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B5" w:rsidRPr="00516A69" w:rsidRDefault="009568B5" w:rsidP="009568B5">
      <w:pPr>
        <w:jc w:val="center"/>
      </w:pPr>
      <w:r w:rsidRPr="00516A69">
        <w:object w:dxaOrig="733"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v:imagedata r:id="rId8" o:title=""/>
          </v:shape>
          <o:OLEObject Type="Embed" ProgID="CorelDRAW.Graphic.14" ShapeID="_x0000_i1025" DrawAspect="Content" ObjectID="_1568786571" r:id="rId9"/>
        </w:object>
      </w:r>
    </w:p>
    <w:p w:rsidR="009568B5" w:rsidRPr="00516A69" w:rsidRDefault="009568B5" w:rsidP="009568B5">
      <w:pPr>
        <w:jc w:val="center"/>
        <w:rPr>
          <w:sz w:val="4"/>
          <w:szCs w:val="4"/>
        </w:rPr>
      </w:pPr>
    </w:p>
    <w:p w:rsidR="009568B5" w:rsidRPr="00516A69" w:rsidRDefault="009568B5" w:rsidP="009568B5">
      <w:pPr>
        <w:spacing w:line="300" w:lineRule="exact"/>
        <w:jc w:val="center"/>
        <w:rPr>
          <w:b/>
          <w:spacing w:val="14"/>
        </w:rPr>
      </w:pPr>
      <w:r w:rsidRPr="00516A69">
        <w:rPr>
          <w:b/>
          <w:spacing w:val="14"/>
        </w:rPr>
        <w:t xml:space="preserve">ВОЛОГОДСКАЯ ОБЛАСТЬ  </w:t>
      </w:r>
    </w:p>
    <w:p w:rsidR="009568B5" w:rsidRPr="00516A69" w:rsidRDefault="009568B5" w:rsidP="009568B5">
      <w:pPr>
        <w:spacing w:line="300" w:lineRule="exact"/>
        <w:jc w:val="center"/>
        <w:rPr>
          <w:b/>
          <w:spacing w:val="14"/>
        </w:rPr>
      </w:pPr>
      <w:r w:rsidRPr="00516A69">
        <w:rPr>
          <w:b/>
          <w:spacing w:val="14"/>
        </w:rPr>
        <w:t xml:space="preserve"> ГОРОД ЧЕРЕПОВЕЦ</w:t>
      </w:r>
    </w:p>
    <w:p w:rsidR="009568B5" w:rsidRPr="00516A69" w:rsidRDefault="009568B5" w:rsidP="009568B5">
      <w:pPr>
        <w:jc w:val="center"/>
        <w:rPr>
          <w:sz w:val="8"/>
          <w:szCs w:val="8"/>
        </w:rPr>
      </w:pPr>
    </w:p>
    <w:p w:rsidR="009568B5" w:rsidRPr="00516A69" w:rsidRDefault="009568B5" w:rsidP="009568B5">
      <w:pPr>
        <w:jc w:val="center"/>
        <w:rPr>
          <w:b/>
          <w:spacing w:val="60"/>
          <w:sz w:val="28"/>
          <w:szCs w:val="28"/>
        </w:rPr>
      </w:pPr>
      <w:r w:rsidRPr="00516A69">
        <w:rPr>
          <w:b/>
          <w:spacing w:val="60"/>
          <w:sz w:val="28"/>
          <w:szCs w:val="28"/>
        </w:rPr>
        <w:t>МЭРИЯ</w:t>
      </w:r>
    </w:p>
    <w:p w:rsidR="009568B5" w:rsidRPr="00516A69" w:rsidRDefault="009568B5" w:rsidP="009568B5">
      <w:pPr>
        <w:jc w:val="center"/>
        <w:rPr>
          <w:b/>
          <w:spacing w:val="60"/>
          <w:sz w:val="14"/>
          <w:szCs w:val="14"/>
        </w:rPr>
      </w:pPr>
    </w:p>
    <w:p w:rsidR="009568B5" w:rsidRPr="00516A69" w:rsidRDefault="009568B5" w:rsidP="009568B5">
      <w:pPr>
        <w:jc w:val="center"/>
        <w:rPr>
          <w:b/>
          <w:spacing w:val="60"/>
          <w:sz w:val="36"/>
          <w:szCs w:val="36"/>
        </w:rPr>
      </w:pPr>
      <w:r w:rsidRPr="00516A69">
        <w:rPr>
          <w:b/>
          <w:spacing w:val="60"/>
          <w:sz w:val="36"/>
          <w:szCs w:val="36"/>
        </w:rPr>
        <w:t>ПОСТАНОВЛЕНИЕ</w:t>
      </w:r>
    </w:p>
    <w:p w:rsidR="009568B5" w:rsidRPr="00516A69" w:rsidRDefault="009568B5" w:rsidP="009568B5">
      <w:pPr>
        <w:jc w:val="center"/>
        <w:rPr>
          <w:sz w:val="36"/>
          <w:szCs w:val="36"/>
        </w:rPr>
      </w:pPr>
    </w:p>
    <w:p w:rsidR="009568B5" w:rsidRPr="00516A69" w:rsidRDefault="009568B5" w:rsidP="009568B5">
      <w:pPr>
        <w:jc w:val="both"/>
        <w:rPr>
          <w:sz w:val="26"/>
          <w:szCs w:val="26"/>
        </w:rPr>
      </w:pPr>
    </w:p>
    <w:p w:rsidR="009568B5" w:rsidRPr="00516A69" w:rsidRDefault="009568B5" w:rsidP="009568B5">
      <w:pPr>
        <w:jc w:val="both"/>
        <w:rPr>
          <w:sz w:val="26"/>
          <w:szCs w:val="26"/>
        </w:rPr>
      </w:pPr>
    </w:p>
    <w:p w:rsidR="009568B5" w:rsidRPr="00516A69" w:rsidRDefault="00FB5FB0" w:rsidP="009568B5">
      <w:pPr>
        <w:jc w:val="both"/>
        <w:rPr>
          <w:sz w:val="26"/>
          <w:szCs w:val="26"/>
        </w:rPr>
      </w:pPr>
      <w:r w:rsidRPr="00516A69">
        <w:rPr>
          <w:sz w:val="26"/>
          <w:szCs w:val="26"/>
        </w:rPr>
        <w:t>___________</w:t>
      </w:r>
      <w:r w:rsidR="001108E1" w:rsidRPr="00516A69">
        <w:rPr>
          <w:sz w:val="26"/>
          <w:szCs w:val="26"/>
        </w:rPr>
        <w:t xml:space="preserve">№ </w:t>
      </w:r>
      <w:r w:rsidRPr="00516A69">
        <w:rPr>
          <w:sz w:val="26"/>
          <w:szCs w:val="26"/>
        </w:rPr>
        <w:t>_______</w:t>
      </w:r>
    </w:p>
    <w:p w:rsidR="009568B5" w:rsidRPr="00516A69" w:rsidRDefault="009568B5" w:rsidP="009568B5">
      <w:pPr>
        <w:jc w:val="both"/>
        <w:rPr>
          <w:sz w:val="26"/>
          <w:szCs w:val="26"/>
        </w:rPr>
      </w:pPr>
    </w:p>
    <w:p w:rsidR="00973F86" w:rsidRPr="00516A69" w:rsidRDefault="00973F86" w:rsidP="009568B5">
      <w:pPr>
        <w:pStyle w:val="5"/>
        <w:shd w:val="clear" w:color="auto" w:fill="FFFFFF"/>
        <w:spacing w:before="0" w:beforeAutospacing="0" w:after="0" w:afterAutospacing="0"/>
        <w:rPr>
          <w:rFonts w:ascii="Times New Roman" w:hAnsi="Times New Roman"/>
          <w:b w:val="0"/>
          <w:i w:val="0"/>
          <w:szCs w:val="26"/>
        </w:rPr>
      </w:pPr>
    </w:p>
    <w:p w:rsidR="00973F86" w:rsidRPr="00516A69" w:rsidRDefault="00973F86" w:rsidP="009568B5">
      <w:pPr>
        <w:pStyle w:val="5"/>
        <w:shd w:val="clear" w:color="auto" w:fill="FFFFFF"/>
        <w:spacing w:before="0" w:beforeAutospacing="0" w:after="0" w:afterAutospacing="0"/>
        <w:rPr>
          <w:rFonts w:ascii="Times New Roman" w:hAnsi="Times New Roman"/>
          <w:b w:val="0"/>
          <w:i w:val="0"/>
          <w:szCs w:val="26"/>
        </w:rPr>
      </w:pPr>
    </w:p>
    <w:p w:rsidR="009568B5" w:rsidRPr="00516A69" w:rsidRDefault="009568B5" w:rsidP="009568B5">
      <w:pPr>
        <w:pStyle w:val="5"/>
        <w:shd w:val="clear" w:color="auto" w:fill="FFFFFF"/>
        <w:spacing w:before="0" w:beforeAutospacing="0" w:after="0" w:afterAutospacing="0"/>
        <w:rPr>
          <w:rFonts w:ascii="Times New Roman" w:hAnsi="Times New Roman"/>
          <w:b w:val="0"/>
          <w:i w:val="0"/>
          <w:szCs w:val="26"/>
        </w:rPr>
      </w:pPr>
      <w:r w:rsidRPr="00516A69">
        <w:rPr>
          <w:rFonts w:ascii="Times New Roman" w:hAnsi="Times New Roman"/>
          <w:b w:val="0"/>
          <w:i w:val="0"/>
          <w:szCs w:val="26"/>
        </w:rPr>
        <w:t xml:space="preserve">О внесении изменений </w:t>
      </w:r>
    </w:p>
    <w:p w:rsidR="009568B5" w:rsidRPr="00516A69" w:rsidRDefault="009568B5" w:rsidP="009568B5">
      <w:pPr>
        <w:pStyle w:val="5"/>
        <w:shd w:val="clear" w:color="auto" w:fill="FFFFFF"/>
        <w:spacing w:before="0" w:beforeAutospacing="0" w:after="0" w:afterAutospacing="0"/>
        <w:rPr>
          <w:rFonts w:ascii="Times New Roman" w:hAnsi="Times New Roman"/>
          <w:b w:val="0"/>
          <w:i w:val="0"/>
          <w:szCs w:val="26"/>
        </w:rPr>
      </w:pPr>
      <w:r w:rsidRPr="00516A69">
        <w:rPr>
          <w:rFonts w:ascii="Times New Roman" w:hAnsi="Times New Roman"/>
          <w:b w:val="0"/>
          <w:i w:val="0"/>
          <w:szCs w:val="26"/>
        </w:rPr>
        <w:t>в постановление мэрии города</w:t>
      </w:r>
    </w:p>
    <w:p w:rsidR="009568B5" w:rsidRPr="00516A69" w:rsidRDefault="009568B5" w:rsidP="009568B5">
      <w:pPr>
        <w:pStyle w:val="5"/>
        <w:shd w:val="clear" w:color="auto" w:fill="FFFFFF"/>
        <w:spacing w:before="0" w:beforeAutospacing="0" w:after="0" w:afterAutospacing="0"/>
        <w:rPr>
          <w:rFonts w:ascii="Times New Roman" w:hAnsi="Times New Roman"/>
          <w:b w:val="0"/>
          <w:i w:val="0"/>
          <w:szCs w:val="26"/>
        </w:rPr>
      </w:pPr>
      <w:r w:rsidRPr="00516A69">
        <w:rPr>
          <w:rFonts w:ascii="Times New Roman" w:hAnsi="Times New Roman"/>
          <w:b w:val="0"/>
          <w:i w:val="0"/>
          <w:szCs w:val="26"/>
        </w:rPr>
        <w:t xml:space="preserve">от 09.10.2015 № 5369 </w:t>
      </w:r>
    </w:p>
    <w:p w:rsidR="009568B5" w:rsidRPr="00516A69" w:rsidRDefault="009568B5" w:rsidP="009568B5">
      <w:pPr>
        <w:pStyle w:val="a3"/>
        <w:spacing w:before="0" w:beforeAutospacing="0" w:after="0" w:afterAutospacing="0"/>
        <w:jc w:val="both"/>
        <w:rPr>
          <w:sz w:val="26"/>
          <w:szCs w:val="26"/>
        </w:rPr>
      </w:pPr>
    </w:p>
    <w:p w:rsidR="009568B5" w:rsidRPr="00516A69" w:rsidRDefault="009568B5" w:rsidP="009568B5">
      <w:pPr>
        <w:pStyle w:val="a3"/>
        <w:spacing w:before="0" w:beforeAutospacing="0" w:after="0" w:afterAutospacing="0"/>
        <w:ind w:firstLine="720"/>
        <w:jc w:val="both"/>
        <w:rPr>
          <w:sz w:val="26"/>
          <w:szCs w:val="26"/>
        </w:rPr>
      </w:pPr>
    </w:p>
    <w:p w:rsidR="009568B5" w:rsidRPr="00516A69" w:rsidRDefault="009568B5" w:rsidP="009568B5">
      <w:pPr>
        <w:pStyle w:val="a3"/>
        <w:shd w:val="clear" w:color="auto" w:fill="FFFFFF"/>
        <w:spacing w:before="0" w:beforeAutospacing="0" w:after="0" w:afterAutospacing="0"/>
        <w:ind w:firstLine="709"/>
        <w:jc w:val="both"/>
        <w:rPr>
          <w:sz w:val="26"/>
          <w:szCs w:val="26"/>
        </w:rPr>
      </w:pPr>
      <w:r w:rsidRPr="00516A69">
        <w:rPr>
          <w:sz w:val="26"/>
          <w:szCs w:val="26"/>
        </w:rPr>
        <w:t>В соответствии с Федеральным законом от 06.10.2003 № 131-ФЗ «Об общих принципах организации местного самоуправления в Российской Федерации», п</w:t>
      </w:r>
      <w:r w:rsidRPr="00516A69">
        <w:rPr>
          <w:sz w:val="26"/>
          <w:szCs w:val="26"/>
        </w:rPr>
        <w:t>о</w:t>
      </w:r>
      <w:r w:rsidRPr="00516A69">
        <w:rPr>
          <w:sz w:val="26"/>
          <w:szCs w:val="26"/>
        </w:rPr>
        <w:t>становлением мэрии города от 10.11.2011 № 4645 «Об утверждении Порядка ра</w:t>
      </w:r>
      <w:r w:rsidRPr="00516A69">
        <w:rPr>
          <w:sz w:val="26"/>
          <w:szCs w:val="26"/>
        </w:rPr>
        <w:t>з</w:t>
      </w:r>
      <w:r w:rsidRPr="00516A69">
        <w:rPr>
          <w:sz w:val="26"/>
          <w:szCs w:val="26"/>
        </w:rPr>
        <w:t>работки, реализации и оценки эффективности муниципальных программ города и Методических указаний по разработке и реализации муниципальных программ г</w:t>
      </w:r>
      <w:r w:rsidRPr="00516A69">
        <w:rPr>
          <w:sz w:val="26"/>
          <w:szCs w:val="26"/>
        </w:rPr>
        <w:t>о</w:t>
      </w:r>
      <w:r w:rsidRPr="00516A69">
        <w:rPr>
          <w:sz w:val="26"/>
          <w:szCs w:val="26"/>
        </w:rPr>
        <w:t xml:space="preserve">рода» </w:t>
      </w:r>
    </w:p>
    <w:p w:rsidR="009568B5" w:rsidRPr="00516A69" w:rsidRDefault="009568B5" w:rsidP="009568B5">
      <w:pPr>
        <w:jc w:val="both"/>
        <w:rPr>
          <w:sz w:val="26"/>
          <w:szCs w:val="26"/>
        </w:rPr>
      </w:pPr>
      <w:r w:rsidRPr="00516A69">
        <w:rPr>
          <w:sz w:val="26"/>
          <w:szCs w:val="26"/>
        </w:rPr>
        <w:t>ПОСТАНОВЛЯЮ:</w:t>
      </w:r>
    </w:p>
    <w:p w:rsidR="009568B5" w:rsidRPr="00516A69" w:rsidRDefault="009568B5" w:rsidP="009568B5">
      <w:pPr>
        <w:autoSpaceDE w:val="0"/>
        <w:autoSpaceDN w:val="0"/>
        <w:adjustRightInd w:val="0"/>
        <w:ind w:firstLine="709"/>
        <w:jc w:val="both"/>
        <w:rPr>
          <w:sz w:val="26"/>
          <w:szCs w:val="26"/>
        </w:rPr>
      </w:pPr>
      <w:r w:rsidRPr="00516A69">
        <w:rPr>
          <w:sz w:val="26"/>
          <w:szCs w:val="26"/>
        </w:rPr>
        <w:t xml:space="preserve">1. Внести изменения в </w:t>
      </w:r>
      <w:r w:rsidRPr="00516A69">
        <w:rPr>
          <w:rFonts w:eastAsia="TimesNewRoman"/>
          <w:sz w:val="26"/>
          <w:szCs w:val="26"/>
        </w:rPr>
        <w:t>постановление мэрии</w:t>
      </w:r>
      <w:r w:rsidRPr="00516A69">
        <w:rPr>
          <w:sz w:val="26"/>
          <w:szCs w:val="26"/>
        </w:rPr>
        <w:t xml:space="preserve"> города от 09.10.2015 </w:t>
      </w:r>
      <w:r w:rsidRPr="00516A69">
        <w:rPr>
          <w:rFonts w:eastAsia="TimesNewRoman"/>
          <w:sz w:val="26"/>
          <w:szCs w:val="26"/>
        </w:rPr>
        <w:t>№ 5369 «Об утверждении муниципальной программы «</w:t>
      </w:r>
      <w:r w:rsidRPr="00516A69">
        <w:rPr>
          <w:bCs/>
          <w:sz w:val="26"/>
          <w:szCs w:val="26"/>
        </w:rPr>
        <w:t>Развитие культуры и туризма в г</w:t>
      </w:r>
      <w:r w:rsidRPr="00516A69">
        <w:rPr>
          <w:bCs/>
          <w:sz w:val="26"/>
          <w:szCs w:val="26"/>
        </w:rPr>
        <w:t>о</w:t>
      </w:r>
      <w:r w:rsidRPr="00516A69">
        <w:rPr>
          <w:bCs/>
          <w:sz w:val="26"/>
          <w:szCs w:val="26"/>
        </w:rPr>
        <w:t>роде Череповце</w:t>
      </w:r>
      <w:r w:rsidRPr="00516A69">
        <w:rPr>
          <w:rFonts w:eastAsia="TimesNewRoman"/>
          <w:sz w:val="26"/>
          <w:szCs w:val="26"/>
        </w:rPr>
        <w:t>» на 2016-2022 годы» (</w:t>
      </w:r>
      <w:r w:rsidRPr="00516A69">
        <w:rPr>
          <w:bCs/>
          <w:sz w:val="26"/>
          <w:szCs w:val="26"/>
        </w:rPr>
        <w:t>в редакции постановления мэрии города от</w:t>
      </w:r>
      <w:r w:rsidRPr="00516A69">
        <w:rPr>
          <w:rFonts w:eastAsia="TimesNewRoman"/>
          <w:sz w:val="26"/>
          <w:szCs w:val="26"/>
        </w:rPr>
        <w:t xml:space="preserve"> </w:t>
      </w:r>
      <w:r w:rsidR="00FB5FB0" w:rsidRPr="00516A69">
        <w:rPr>
          <w:sz w:val="26"/>
          <w:szCs w:val="26"/>
          <w:shd w:val="clear" w:color="auto" w:fill="FFFFFF"/>
        </w:rPr>
        <w:t>01</w:t>
      </w:r>
      <w:r w:rsidRPr="00516A69">
        <w:rPr>
          <w:sz w:val="26"/>
          <w:szCs w:val="26"/>
          <w:shd w:val="clear" w:color="auto" w:fill="FFFFFF"/>
        </w:rPr>
        <w:t>.</w:t>
      </w:r>
      <w:r w:rsidR="00FB5FB0" w:rsidRPr="00516A69">
        <w:rPr>
          <w:sz w:val="26"/>
          <w:szCs w:val="26"/>
          <w:shd w:val="clear" w:color="auto" w:fill="FFFFFF"/>
        </w:rPr>
        <w:t>08</w:t>
      </w:r>
      <w:r w:rsidRPr="00516A69">
        <w:rPr>
          <w:sz w:val="26"/>
          <w:szCs w:val="26"/>
          <w:shd w:val="clear" w:color="auto" w:fill="FFFFFF"/>
        </w:rPr>
        <w:t>.201</w:t>
      </w:r>
      <w:r w:rsidR="00FB5FB0" w:rsidRPr="00516A69">
        <w:rPr>
          <w:sz w:val="26"/>
          <w:szCs w:val="26"/>
          <w:shd w:val="clear" w:color="auto" w:fill="FFFFFF"/>
        </w:rPr>
        <w:t>7</w:t>
      </w:r>
      <w:r w:rsidRPr="00516A69">
        <w:rPr>
          <w:sz w:val="26"/>
          <w:szCs w:val="26"/>
          <w:shd w:val="clear" w:color="auto" w:fill="FFFFFF"/>
        </w:rPr>
        <w:t xml:space="preserve"> № </w:t>
      </w:r>
      <w:r w:rsidR="00FB5FB0" w:rsidRPr="00516A69">
        <w:rPr>
          <w:sz w:val="26"/>
          <w:szCs w:val="26"/>
          <w:shd w:val="clear" w:color="auto" w:fill="FFFFFF"/>
        </w:rPr>
        <w:t>3602</w:t>
      </w:r>
      <w:r w:rsidRPr="00516A69">
        <w:rPr>
          <w:rFonts w:eastAsia="TimesNewRoman"/>
          <w:sz w:val="26"/>
          <w:szCs w:val="26"/>
        </w:rPr>
        <w:t>),</w:t>
      </w:r>
      <w:r w:rsidRPr="00516A69">
        <w:rPr>
          <w:sz w:val="26"/>
          <w:szCs w:val="26"/>
        </w:rPr>
        <w:t xml:space="preserve"> изложив муниципальную программу «</w:t>
      </w:r>
      <w:r w:rsidRPr="00516A69">
        <w:rPr>
          <w:bCs/>
          <w:sz w:val="26"/>
          <w:szCs w:val="26"/>
        </w:rPr>
        <w:t>Развитие культуры и т</w:t>
      </w:r>
      <w:r w:rsidRPr="00516A69">
        <w:rPr>
          <w:bCs/>
          <w:sz w:val="26"/>
          <w:szCs w:val="26"/>
        </w:rPr>
        <w:t>у</w:t>
      </w:r>
      <w:r w:rsidRPr="00516A69">
        <w:rPr>
          <w:bCs/>
          <w:sz w:val="26"/>
          <w:szCs w:val="26"/>
        </w:rPr>
        <w:t>ризма в городе Череповце</w:t>
      </w:r>
      <w:r w:rsidRPr="00516A69">
        <w:rPr>
          <w:rFonts w:eastAsia="TimesNewRoman"/>
          <w:sz w:val="26"/>
          <w:szCs w:val="26"/>
        </w:rPr>
        <w:t xml:space="preserve">» на 2016-2022 годы </w:t>
      </w:r>
      <w:r w:rsidRPr="00516A69">
        <w:rPr>
          <w:sz w:val="26"/>
          <w:szCs w:val="26"/>
        </w:rPr>
        <w:t>в новой редакции (прилагается).</w:t>
      </w:r>
      <w:r w:rsidRPr="00516A69">
        <w:rPr>
          <w:rFonts w:ascii="Segoe UI" w:hAnsi="Segoe UI" w:cs="Segoe UI"/>
          <w:sz w:val="21"/>
          <w:szCs w:val="21"/>
          <w:shd w:val="clear" w:color="auto" w:fill="FFFFFF"/>
        </w:rPr>
        <w:t xml:space="preserve"> </w:t>
      </w:r>
    </w:p>
    <w:p w:rsidR="009568B5" w:rsidRPr="00516A69" w:rsidRDefault="009568B5" w:rsidP="009568B5">
      <w:pPr>
        <w:autoSpaceDE w:val="0"/>
        <w:autoSpaceDN w:val="0"/>
        <w:adjustRightInd w:val="0"/>
        <w:ind w:firstLine="709"/>
        <w:jc w:val="both"/>
        <w:rPr>
          <w:bCs/>
          <w:sz w:val="26"/>
          <w:szCs w:val="26"/>
        </w:rPr>
      </w:pPr>
      <w:r w:rsidRPr="00516A69">
        <w:rPr>
          <w:bCs/>
          <w:sz w:val="26"/>
          <w:szCs w:val="26"/>
        </w:rPr>
        <w:t xml:space="preserve">2. </w:t>
      </w:r>
      <w:r w:rsidRPr="00516A69">
        <w:rPr>
          <w:sz w:val="26"/>
          <w:szCs w:val="26"/>
        </w:rPr>
        <w:t>Контроль за исполнением постановления возложить на заместителя мэра</w:t>
      </w:r>
      <w:r w:rsidR="00973F86" w:rsidRPr="00516A69">
        <w:rPr>
          <w:sz w:val="26"/>
          <w:szCs w:val="26"/>
        </w:rPr>
        <w:t xml:space="preserve"> города</w:t>
      </w:r>
      <w:r w:rsidRPr="00516A69">
        <w:rPr>
          <w:sz w:val="26"/>
          <w:szCs w:val="26"/>
        </w:rPr>
        <w:t>, курирующего социальные вопросы.</w:t>
      </w:r>
    </w:p>
    <w:p w:rsidR="009568B5" w:rsidRPr="00516A69" w:rsidRDefault="009568B5" w:rsidP="009568B5">
      <w:pPr>
        <w:pStyle w:val="a3"/>
        <w:shd w:val="clear" w:color="auto" w:fill="FFFFFF"/>
        <w:spacing w:before="0" w:beforeAutospacing="0" w:after="0" w:afterAutospacing="0"/>
        <w:ind w:firstLine="709"/>
        <w:jc w:val="both"/>
        <w:textAlignment w:val="baseline"/>
        <w:rPr>
          <w:sz w:val="26"/>
          <w:szCs w:val="26"/>
        </w:rPr>
      </w:pPr>
      <w:r w:rsidRPr="00516A69">
        <w:rPr>
          <w:sz w:val="26"/>
          <w:szCs w:val="26"/>
        </w:rPr>
        <w:t>3. Постановление подлежит размещению на официальном интернет-сайте мэрии города Череповца.</w:t>
      </w:r>
    </w:p>
    <w:p w:rsidR="009568B5" w:rsidRPr="00516A69" w:rsidRDefault="009568B5" w:rsidP="009568B5">
      <w:pPr>
        <w:jc w:val="both"/>
      </w:pPr>
    </w:p>
    <w:p w:rsidR="009568B5" w:rsidRPr="00516A69" w:rsidRDefault="009568B5" w:rsidP="009568B5"/>
    <w:p w:rsidR="009568B5" w:rsidRPr="00516A69" w:rsidRDefault="009568B5" w:rsidP="009568B5"/>
    <w:p w:rsidR="009568B5" w:rsidRPr="00516A69" w:rsidRDefault="00734544" w:rsidP="00973F86">
      <w:pPr>
        <w:tabs>
          <w:tab w:val="right" w:pos="9214"/>
        </w:tabs>
        <w:rPr>
          <w:sz w:val="26"/>
          <w:szCs w:val="26"/>
        </w:rPr>
      </w:pPr>
      <w:r>
        <w:rPr>
          <w:sz w:val="26"/>
          <w:szCs w:val="26"/>
        </w:rPr>
        <w:t>М</w:t>
      </w:r>
      <w:r w:rsidR="009568B5" w:rsidRPr="00516A69">
        <w:rPr>
          <w:sz w:val="26"/>
          <w:szCs w:val="26"/>
        </w:rPr>
        <w:t>эр</w:t>
      </w:r>
      <w:r w:rsidR="00FB5FB0" w:rsidRPr="00516A69">
        <w:rPr>
          <w:sz w:val="26"/>
          <w:szCs w:val="26"/>
        </w:rPr>
        <w:t>а</w:t>
      </w:r>
      <w:r w:rsidR="009568B5" w:rsidRPr="00516A69">
        <w:rPr>
          <w:sz w:val="26"/>
          <w:szCs w:val="26"/>
        </w:rPr>
        <w:t xml:space="preserve"> города</w:t>
      </w:r>
      <w:r w:rsidR="009568B5" w:rsidRPr="00516A69">
        <w:rPr>
          <w:sz w:val="26"/>
          <w:szCs w:val="26"/>
        </w:rPr>
        <w:tab/>
      </w:r>
      <w:r w:rsidR="00FB5FB0" w:rsidRPr="00516A69">
        <w:rPr>
          <w:sz w:val="26"/>
          <w:szCs w:val="26"/>
        </w:rPr>
        <w:t>Е.О. Авдеева</w:t>
      </w:r>
    </w:p>
    <w:p w:rsidR="009568B5" w:rsidRPr="00516A69" w:rsidRDefault="009568B5" w:rsidP="009568B5">
      <w:pPr>
        <w:shd w:val="clear" w:color="auto" w:fill="FFFFFF"/>
        <w:ind w:right="-1" w:firstLine="6096"/>
        <w:rPr>
          <w:sz w:val="26"/>
          <w:szCs w:val="26"/>
        </w:rPr>
      </w:pPr>
    </w:p>
    <w:p w:rsidR="009568B5" w:rsidRPr="00516A69" w:rsidRDefault="009568B5" w:rsidP="009568B5">
      <w:pPr>
        <w:jc w:val="both"/>
        <w:rPr>
          <w:sz w:val="26"/>
          <w:szCs w:val="26"/>
        </w:rPr>
      </w:pPr>
    </w:p>
    <w:p w:rsidR="009568B5" w:rsidRPr="00516A69" w:rsidRDefault="009568B5" w:rsidP="009568B5">
      <w:pPr>
        <w:jc w:val="both"/>
        <w:rPr>
          <w:sz w:val="26"/>
          <w:szCs w:val="26"/>
        </w:rPr>
      </w:pPr>
    </w:p>
    <w:p w:rsidR="009568B5" w:rsidRPr="00516A69" w:rsidRDefault="009568B5" w:rsidP="009568B5">
      <w:pPr>
        <w:jc w:val="both"/>
        <w:rPr>
          <w:sz w:val="26"/>
          <w:szCs w:val="26"/>
        </w:rPr>
      </w:pPr>
    </w:p>
    <w:p w:rsidR="009568B5" w:rsidRPr="00516A69" w:rsidRDefault="009568B5" w:rsidP="009568B5">
      <w:pPr>
        <w:jc w:val="both"/>
        <w:rPr>
          <w:sz w:val="26"/>
          <w:szCs w:val="26"/>
        </w:rPr>
      </w:pPr>
    </w:p>
    <w:p w:rsidR="009568B5" w:rsidRPr="00516A69" w:rsidRDefault="009568B5" w:rsidP="009568B5">
      <w:pPr>
        <w:jc w:val="both"/>
        <w:rPr>
          <w:sz w:val="26"/>
          <w:szCs w:val="26"/>
        </w:rPr>
      </w:pPr>
    </w:p>
    <w:p w:rsidR="009568B5" w:rsidRPr="00516A69" w:rsidRDefault="009568B5" w:rsidP="009568B5">
      <w:pPr>
        <w:autoSpaceDE w:val="0"/>
        <w:autoSpaceDN w:val="0"/>
        <w:adjustRightInd w:val="0"/>
        <w:ind w:left="5580"/>
        <w:jc w:val="both"/>
        <w:outlineLvl w:val="1"/>
        <w:rPr>
          <w:sz w:val="26"/>
          <w:szCs w:val="26"/>
        </w:rPr>
        <w:sectPr w:rsidR="009568B5" w:rsidRPr="00516A69" w:rsidSect="009568B5">
          <w:headerReference w:type="default" r:id="rId10"/>
          <w:pgSz w:w="11906" w:h="16838"/>
          <w:pgMar w:top="357" w:right="567" w:bottom="567" w:left="1985" w:header="709" w:footer="709" w:gutter="0"/>
          <w:pgNumType w:start="1"/>
          <w:cols w:space="708"/>
          <w:titlePg/>
          <w:docGrid w:linePitch="360"/>
        </w:sectPr>
      </w:pP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lastRenderedPageBreak/>
        <w:t>УТВЕРЖДЕНА</w:t>
      </w: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t>постановлением мэрии города</w:t>
      </w: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t>от 09.10.2015 № 5369</w:t>
      </w: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t xml:space="preserve">(в редакции </w:t>
      </w: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t>постановления мэрии города</w:t>
      </w:r>
    </w:p>
    <w:p w:rsidR="009568B5" w:rsidRPr="00516A69" w:rsidRDefault="009568B5" w:rsidP="009568B5">
      <w:pPr>
        <w:autoSpaceDE w:val="0"/>
        <w:autoSpaceDN w:val="0"/>
        <w:adjustRightInd w:val="0"/>
        <w:ind w:left="5580"/>
        <w:jc w:val="both"/>
        <w:outlineLvl w:val="1"/>
        <w:rPr>
          <w:sz w:val="26"/>
          <w:szCs w:val="26"/>
        </w:rPr>
      </w:pPr>
      <w:r w:rsidRPr="00516A69">
        <w:rPr>
          <w:sz w:val="26"/>
          <w:szCs w:val="26"/>
        </w:rPr>
        <w:t xml:space="preserve">от </w:t>
      </w:r>
      <w:r w:rsidR="00E067ED" w:rsidRPr="00516A69">
        <w:rPr>
          <w:sz w:val="26"/>
          <w:szCs w:val="26"/>
        </w:rPr>
        <w:t>_________</w:t>
      </w:r>
      <w:r w:rsidRPr="00516A69">
        <w:rPr>
          <w:sz w:val="26"/>
          <w:szCs w:val="26"/>
        </w:rPr>
        <w:t xml:space="preserve"> № </w:t>
      </w:r>
      <w:r w:rsidR="00E067ED" w:rsidRPr="00516A69">
        <w:rPr>
          <w:sz w:val="26"/>
          <w:szCs w:val="26"/>
        </w:rPr>
        <w:t>_______</w:t>
      </w:r>
      <w:r w:rsidRPr="00516A69">
        <w:rPr>
          <w:sz w:val="26"/>
          <w:szCs w:val="26"/>
        </w:rPr>
        <w:t>)</w:t>
      </w: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outlineLvl w:val="1"/>
        <w:rPr>
          <w:sz w:val="26"/>
          <w:szCs w:val="26"/>
        </w:rPr>
      </w:pPr>
    </w:p>
    <w:p w:rsidR="009568B5" w:rsidRPr="00516A69" w:rsidRDefault="009568B5" w:rsidP="009568B5">
      <w:pPr>
        <w:autoSpaceDE w:val="0"/>
        <w:autoSpaceDN w:val="0"/>
        <w:adjustRightInd w:val="0"/>
        <w:jc w:val="center"/>
        <w:rPr>
          <w:sz w:val="26"/>
          <w:szCs w:val="26"/>
        </w:rPr>
      </w:pPr>
      <w:r w:rsidRPr="00516A69">
        <w:rPr>
          <w:sz w:val="26"/>
          <w:szCs w:val="26"/>
        </w:rPr>
        <w:t>Муниципальная программа</w:t>
      </w:r>
    </w:p>
    <w:p w:rsidR="009568B5" w:rsidRPr="00516A69" w:rsidRDefault="009568B5" w:rsidP="009568B5">
      <w:pPr>
        <w:autoSpaceDE w:val="0"/>
        <w:autoSpaceDN w:val="0"/>
        <w:adjustRightInd w:val="0"/>
        <w:jc w:val="center"/>
        <w:rPr>
          <w:bCs/>
          <w:sz w:val="26"/>
          <w:szCs w:val="26"/>
        </w:rPr>
      </w:pPr>
      <w:r w:rsidRPr="00516A69">
        <w:rPr>
          <w:bCs/>
          <w:sz w:val="26"/>
          <w:szCs w:val="26"/>
        </w:rPr>
        <w:t>«Развитие культуры и туризма в городе Череповце»</w:t>
      </w:r>
    </w:p>
    <w:p w:rsidR="009568B5" w:rsidRPr="00516A69" w:rsidRDefault="009568B5" w:rsidP="009568B5">
      <w:pPr>
        <w:autoSpaceDE w:val="0"/>
        <w:autoSpaceDN w:val="0"/>
        <w:adjustRightInd w:val="0"/>
        <w:jc w:val="center"/>
        <w:rPr>
          <w:bCs/>
          <w:sz w:val="26"/>
          <w:szCs w:val="26"/>
        </w:rPr>
      </w:pPr>
      <w:r w:rsidRPr="00516A69">
        <w:rPr>
          <w:bCs/>
          <w:sz w:val="26"/>
          <w:szCs w:val="26"/>
        </w:rPr>
        <w:t>на 2016- 2022 годы</w:t>
      </w: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pPr>
    </w:p>
    <w:p w:rsidR="009568B5" w:rsidRPr="00516A69" w:rsidRDefault="009568B5" w:rsidP="009568B5">
      <w:pPr>
        <w:autoSpaceDE w:val="0"/>
        <w:autoSpaceDN w:val="0"/>
        <w:adjustRightInd w:val="0"/>
        <w:jc w:val="both"/>
        <w:rPr>
          <w:sz w:val="26"/>
          <w:szCs w:val="26"/>
        </w:rPr>
      </w:pPr>
      <w:r w:rsidRPr="00516A69">
        <w:rPr>
          <w:sz w:val="26"/>
          <w:szCs w:val="26"/>
        </w:rPr>
        <w:t>Ответственный исполнитель:</w:t>
      </w:r>
    </w:p>
    <w:p w:rsidR="009568B5" w:rsidRPr="00516A69" w:rsidRDefault="009568B5" w:rsidP="009568B5">
      <w:pPr>
        <w:autoSpaceDE w:val="0"/>
        <w:autoSpaceDN w:val="0"/>
        <w:adjustRightInd w:val="0"/>
        <w:jc w:val="both"/>
        <w:rPr>
          <w:sz w:val="26"/>
          <w:szCs w:val="26"/>
        </w:rPr>
      </w:pPr>
      <w:r w:rsidRPr="00516A69">
        <w:rPr>
          <w:sz w:val="26"/>
          <w:szCs w:val="26"/>
        </w:rPr>
        <w:t xml:space="preserve">управление по делам культуры мэрии </w:t>
      </w: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r w:rsidRPr="00516A69">
        <w:rPr>
          <w:sz w:val="26"/>
          <w:szCs w:val="26"/>
        </w:rPr>
        <w:t>Дата составления: июль-август 2015 года</w:t>
      </w:r>
    </w:p>
    <w:p w:rsidR="009568B5" w:rsidRPr="00516A69" w:rsidRDefault="009568B5" w:rsidP="009568B5">
      <w:pPr>
        <w:autoSpaceDE w:val="0"/>
        <w:autoSpaceDN w:val="0"/>
        <w:adjustRightInd w:val="0"/>
        <w:jc w:val="both"/>
        <w:rPr>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2832"/>
      </w:tblGrid>
      <w:tr w:rsidR="009568B5" w:rsidRPr="00516A69" w:rsidTr="00A155DC">
        <w:tc>
          <w:tcPr>
            <w:tcW w:w="3085" w:type="dxa"/>
            <w:vAlign w:val="center"/>
          </w:tcPr>
          <w:p w:rsidR="009568B5" w:rsidRPr="00516A69" w:rsidRDefault="009568B5" w:rsidP="00A155DC">
            <w:pPr>
              <w:autoSpaceDE w:val="0"/>
              <w:autoSpaceDN w:val="0"/>
              <w:adjustRightInd w:val="0"/>
              <w:jc w:val="center"/>
            </w:pPr>
            <w:r w:rsidRPr="00516A69">
              <w:t xml:space="preserve">Непосредственный </w:t>
            </w:r>
          </w:p>
          <w:p w:rsidR="009568B5" w:rsidRPr="00516A69" w:rsidRDefault="009568B5" w:rsidP="00A155DC">
            <w:pPr>
              <w:autoSpaceDE w:val="0"/>
              <w:autoSpaceDN w:val="0"/>
              <w:adjustRightInd w:val="0"/>
              <w:jc w:val="center"/>
            </w:pPr>
            <w:r w:rsidRPr="00516A69">
              <w:t>исполнитель</w:t>
            </w:r>
          </w:p>
        </w:tc>
        <w:tc>
          <w:tcPr>
            <w:tcW w:w="3402" w:type="dxa"/>
            <w:vAlign w:val="center"/>
          </w:tcPr>
          <w:p w:rsidR="009568B5" w:rsidRPr="00516A69" w:rsidRDefault="009568B5" w:rsidP="00A155DC">
            <w:pPr>
              <w:autoSpaceDE w:val="0"/>
              <w:autoSpaceDN w:val="0"/>
              <w:adjustRightInd w:val="0"/>
              <w:jc w:val="center"/>
            </w:pPr>
            <w:r w:rsidRPr="00516A69">
              <w:t>Фамилия, имя, отчество</w:t>
            </w:r>
          </w:p>
        </w:tc>
        <w:tc>
          <w:tcPr>
            <w:tcW w:w="2832" w:type="dxa"/>
            <w:vAlign w:val="center"/>
          </w:tcPr>
          <w:p w:rsidR="009568B5" w:rsidRPr="00516A69" w:rsidRDefault="009568B5" w:rsidP="00A155DC">
            <w:pPr>
              <w:autoSpaceDE w:val="0"/>
              <w:autoSpaceDN w:val="0"/>
              <w:adjustRightInd w:val="0"/>
              <w:jc w:val="center"/>
            </w:pPr>
            <w:r w:rsidRPr="00516A69">
              <w:t xml:space="preserve">Телефон, </w:t>
            </w:r>
          </w:p>
          <w:p w:rsidR="009568B5" w:rsidRPr="00516A69" w:rsidRDefault="009568B5" w:rsidP="00A155DC">
            <w:pPr>
              <w:autoSpaceDE w:val="0"/>
              <w:autoSpaceDN w:val="0"/>
              <w:adjustRightInd w:val="0"/>
              <w:jc w:val="center"/>
            </w:pPr>
            <w:r w:rsidRPr="00516A69">
              <w:t>электронный адрес</w:t>
            </w:r>
          </w:p>
        </w:tc>
      </w:tr>
      <w:tr w:rsidR="009568B5" w:rsidRPr="00516A69" w:rsidTr="00A155DC">
        <w:tc>
          <w:tcPr>
            <w:tcW w:w="3085" w:type="dxa"/>
          </w:tcPr>
          <w:p w:rsidR="009568B5" w:rsidRPr="00516A69" w:rsidRDefault="009568B5" w:rsidP="00A155DC">
            <w:pPr>
              <w:autoSpaceDE w:val="0"/>
              <w:autoSpaceDN w:val="0"/>
              <w:adjustRightInd w:val="0"/>
            </w:pPr>
            <w:r w:rsidRPr="00516A69">
              <w:t xml:space="preserve">Начальник управления по делам культуры мэрии </w:t>
            </w:r>
          </w:p>
        </w:tc>
        <w:tc>
          <w:tcPr>
            <w:tcW w:w="3402" w:type="dxa"/>
          </w:tcPr>
          <w:p w:rsidR="009568B5" w:rsidRPr="00516A69" w:rsidRDefault="009568B5" w:rsidP="00A155DC">
            <w:pPr>
              <w:autoSpaceDE w:val="0"/>
              <w:autoSpaceDN w:val="0"/>
              <w:adjustRightInd w:val="0"/>
              <w:jc w:val="center"/>
            </w:pPr>
            <w:r w:rsidRPr="00516A69">
              <w:t>Лобанов Иван Николаевич</w:t>
            </w:r>
          </w:p>
        </w:tc>
        <w:tc>
          <w:tcPr>
            <w:tcW w:w="2832" w:type="dxa"/>
          </w:tcPr>
          <w:p w:rsidR="009568B5" w:rsidRPr="00516A69" w:rsidRDefault="009568B5" w:rsidP="00A155DC">
            <w:pPr>
              <w:autoSpaceDE w:val="0"/>
              <w:autoSpaceDN w:val="0"/>
              <w:adjustRightInd w:val="0"/>
              <w:jc w:val="center"/>
              <w:rPr>
                <w:spacing w:val="-6"/>
              </w:rPr>
            </w:pPr>
            <w:r w:rsidRPr="00516A69">
              <w:t>тел. 51 80 20</w:t>
            </w:r>
          </w:p>
          <w:p w:rsidR="009568B5" w:rsidRPr="00516A69" w:rsidRDefault="009568B5" w:rsidP="00A155DC">
            <w:pPr>
              <w:autoSpaceDE w:val="0"/>
              <w:autoSpaceDN w:val="0"/>
              <w:adjustRightInd w:val="0"/>
              <w:jc w:val="center"/>
            </w:pPr>
            <w:r w:rsidRPr="00516A69">
              <w:rPr>
                <w:shd w:val="clear" w:color="auto" w:fill="FFFFFF"/>
              </w:rPr>
              <w:t>udk@cherepovetscity.ru</w:t>
            </w:r>
          </w:p>
        </w:tc>
      </w:tr>
    </w:tbl>
    <w:p w:rsidR="009568B5" w:rsidRPr="00516A69" w:rsidRDefault="009568B5" w:rsidP="009568B5">
      <w:pPr>
        <w:autoSpaceDE w:val="0"/>
        <w:autoSpaceDN w:val="0"/>
        <w:adjustRightInd w:val="0"/>
        <w:jc w:val="both"/>
      </w:pPr>
    </w:p>
    <w:p w:rsidR="009568B5" w:rsidRPr="00516A69" w:rsidRDefault="009568B5" w:rsidP="009568B5">
      <w:pPr>
        <w:autoSpaceDE w:val="0"/>
        <w:autoSpaceDN w:val="0"/>
        <w:adjustRightInd w:val="0"/>
        <w:jc w:val="both"/>
        <w:rPr>
          <w:sz w:val="26"/>
          <w:szCs w:val="26"/>
        </w:rPr>
      </w:pPr>
    </w:p>
    <w:p w:rsidR="009568B5" w:rsidRPr="00516A69" w:rsidRDefault="009568B5" w:rsidP="009568B5">
      <w:pPr>
        <w:autoSpaceDE w:val="0"/>
        <w:autoSpaceDN w:val="0"/>
        <w:adjustRightInd w:val="0"/>
        <w:jc w:val="both"/>
        <w:rPr>
          <w:sz w:val="26"/>
          <w:szCs w:val="26"/>
        </w:rPr>
      </w:pPr>
    </w:p>
    <w:p w:rsidR="00973F86" w:rsidRPr="00516A69" w:rsidRDefault="00973F86" w:rsidP="009568B5">
      <w:pPr>
        <w:autoSpaceDE w:val="0"/>
        <w:autoSpaceDN w:val="0"/>
        <w:adjustRightInd w:val="0"/>
        <w:ind w:firstLine="540"/>
        <w:jc w:val="both"/>
        <w:rPr>
          <w:sz w:val="26"/>
          <w:szCs w:val="26"/>
        </w:rPr>
        <w:sectPr w:rsidR="00973F86" w:rsidRPr="00516A69" w:rsidSect="00973F86">
          <w:pgSz w:w="11906" w:h="16838" w:code="9"/>
          <w:pgMar w:top="1191" w:right="567" w:bottom="567" w:left="1985" w:header="454" w:footer="709" w:gutter="0"/>
          <w:pgNumType w:start="1"/>
          <w:cols w:space="708"/>
          <w:titlePg/>
          <w:docGrid w:linePitch="360"/>
        </w:sectPr>
      </w:pPr>
    </w:p>
    <w:p w:rsidR="009568B5" w:rsidRPr="00516A69" w:rsidRDefault="009568B5" w:rsidP="009568B5">
      <w:pPr>
        <w:pStyle w:val="Iauiue"/>
        <w:autoSpaceDE w:val="0"/>
        <w:autoSpaceDN w:val="0"/>
        <w:adjustRightInd w:val="0"/>
        <w:jc w:val="center"/>
        <w:outlineLvl w:val="1"/>
      </w:pPr>
      <w:r w:rsidRPr="00516A69">
        <w:lastRenderedPageBreak/>
        <w:t xml:space="preserve">Паспорт муниципальной программы </w:t>
      </w:r>
    </w:p>
    <w:p w:rsidR="009568B5" w:rsidRPr="00516A69" w:rsidRDefault="009568B5" w:rsidP="009568B5">
      <w:pPr>
        <w:autoSpaceDE w:val="0"/>
        <w:autoSpaceDN w:val="0"/>
        <w:adjustRightInd w:val="0"/>
        <w:jc w:val="center"/>
        <w:rPr>
          <w:bCs/>
          <w:sz w:val="26"/>
          <w:szCs w:val="26"/>
        </w:rPr>
      </w:pPr>
      <w:r w:rsidRPr="00516A69">
        <w:rPr>
          <w:bCs/>
          <w:sz w:val="26"/>
          <w:szCs w:val="26"/>
        </w:rPr>
        <w:t>«Развитие культуры и туризма в городе Череповце»</w:t>
      </w:r>
    </w:p>
    <w:p w:rsidR="009568B5" w:rsidRPr="00516A69" w:rsidRDefault="009568B5" w:rsidP="009568B5">
      <w:pPr>
        <w:autoSpaceDE w:val="0"/>
        <w:autoSpaceDN w:val="0"/>
        <w:adjustRightInd w:val="0"/>
        <w:jc w:val="center"/>
        <w:rPr>
          <w:bCs/>
          <w:sz w:val="26"/>
          <w:szCs w:val="26"/>
        </w:rPr>
      </w:pPr>
      <w:r w:rsidRPr="00516A69">
        <w:rPr>
          <w:bCs/>
          <w:sz w:val="26"/>
          <w:szCs w:val="26"/>
        </w:rPr>
        <w:t xml:space="preserve">на 2016-2022 годы </w:t>
      </w:r>
    </w:p>
    <w:p w:rsidR="009568B5" w:rsidRPr="00516A69" w:rsidRDefault="009568B5" w:rsidP="009568B5">
      <w:pPr>
        <w:autoSpaceDE w:val="0"/>
        <w:autoSpaceDN w:val="0"/>
        <w:adjustRightInd w:val="0"/>
        <w:jc w:val="center"/>
        <w:rPr>
          <w:sz w:val="26"/>
          <w:szCs w:val="26"/>
        </w:rPr>
      </w:pPr>
      <w:r w:rsidRPr="00516A69">
        <w:rPr>
          <w:bCs/>
          <w:sz w:val="26"/>
          <w:szCs w:val="26"/>
        </w:rPr>
        <w:t>(далее – Программа)</w:t>
      </w:r>
    </w:p>
    <w:p w:rsidR="009568B5" w:rsidRPr="00516A69" w:rsidRDefault="009568B5" w:rsidP="009568B5">
      <w:pPr>
        <w:autoSpaceDE w:val="0"/>
        <w:autoSpaceDN w:val="0"/>
        <w:adjustRightInd w:val="0"/>
        <w:ind w:firstLine="540"/>
        <w:jc w:val="both"/>
        <w:rPr>
          <w:sz w:val="26"/>
          <w:szCs w:val="26"/>
        </w:rPr>
      </w:pPr>
    </w:p>
    <w:tbl>
      <w:tblPr>
        <w:tblW w:w="0" w:type="auto"/>
        <w:jc w:val="center"/>
        <w:tblCellMar>
          <w:left w:w="70" w:type="dxa"/>
          <w:right w:w="70" w:type="dxa"/>
        </w:tblCellMar>
        <w:tblLook w:val="0000"/>
      </w:tblPr>
      <w:tblGrid>
        <w:gridCol w:w="1979"/>
        <w:gridCol w:w="7440"/>
      </w:tblGrid>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Ответственный</w:t>
            </w:r>
          </w:p>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исполнитель</w:t>
            </w:r>
          </w:p>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 xml:space="preserve">Управление по делам культуры мэрии </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autoSpaceDE w:val="0"/>
              <w:autoSpaceDN w:val="0"/>
              <w:adjustRightInd w:val="0"/>
              <w:jc w:val="center"/>
              <w:rPr>
                <w:sz w:val="26"/>
                <w:szCs w:val="26"/>
              </w:rPr>
            </w:pPr>
            <w:r w:rsidRPr="00516A69">
              <w:rPr>
                <w:sz w:val="26"/>
                <w:szCs w:val="26"/>
              </w:rPr>
              <w:t>Соисполнители</w:t>
            </w:r>
          </w:p>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Учреждения культуры, подведомственные управлению по делам культуры мэрии</w:t>
            </w:r>
          </w:p>
          <w:p w:rsidR="009568B5" w:rsidRPr="00516A69" w:rsidRDefault="009568B5"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Учреждения дополнительного образования, подведомственные управлению по делам культуры мэрии</w:t>
            </w:r>
          </w:p>
          <w:p w:rsidR="009568B5" w:rsidRPr="00516A69" w:rsidRDefault="009568B5"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МКУ «ЦБ ОУК»</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widowControl w:val="0"/>
              <w:autoSpaceDE w:val="0"/>
              <w:autoSpaceDN w:val="0"/>
              <w:adjustRightInd w:val="0"/>
              <w:jc w:val="both"/>
              <w:rPr>
                <w:sz w:val="26"/>
                <w:szCs w:val="26"/>
              </w:rPr>
            </w:pPr>
            <w:r w:rsidRPr="00516A69">
              <w:rPr>
                <w:sz w:val="26"/>
                <w:szCs w:val="26"/>
              </w:rPr>
              <w:t>Участники м</w:t>
            </w:r>
            <w:r w:rsidRPr="00516A69">
              <w:rPr>
                <w:sz w:val="26"/>
                <w:szCs w:val="26"/>
              </w:rPr>
              <w:t>у</w:t>
            </w:r>
            <w:r w:rsidRPr="00516A69">
              <w:rPr>
                <w:sz w:val="26"/>
                <w:szCs w:val="26"/>
              </w:rPr>
              <w:t>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Управление Министе</w:t>
            </w:r>
            <w:r w:rsidR="005736A6" w:rsidRPr="00516A69">
              <w:rPr>
                <w:rFonts w:ascii="Times New Roman" w:hAnsi="Times New Roman" w:cs="Times New Roman"/>
                <w:sz w:val="26"/>
                <w:szCs w:val="26"/>
              </w:rPr>
              <w:t xml:space="preserve">рства внутренних дел Российской </w:t>
            </w:r>
            <w:r w:rsidRPr="00516A69">
              <w:rPr>
                <w:rFonts w:ascii="Times New Roman" w:hAnsi="Times New Roman" w:cs="Times New Roman"/>
                <w:sz w:val="26"/>
                <w:szCs w:val="26"/>
              </w:rPr>
              <w:t>Федер</w:t>
            </w:r>
            <w:r w:rsidRPr="00516A69">
              <w:rPr>
                <w:rFonts w:ascii="Times New Roman" w:hAnsi="Times New Roman" w:cs="Times New Roman"/>
                <w:sz w:val="26"/>
                <w:szCs w:val="26"/>
              </w:rPr>
              <w:t>а</w:t>
            </w:r>
            <w:r w:rsidRPr="00516A69">
              <w:rPr>
                <w:rFonts w:ascii="Times New Roman" w:hAnsi="Times New Roman" w:cs="Times New Roman"/>
                <w:sz w:val="26"/>
                <w:szCs w:val="26"/>
              </w:rPr>
              <w:t>ции по городу Череповцу</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Департамент жилищно-коммунального хозяйства мэрии</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Учреждения, подведомственные управлению образования мэрии</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Управление по работе с общественностью мэрии</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Управление архитектуры и градостроительства мэрии</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 xml:space="preserve">Комитет по управлению имуществом города </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Управление экономической политики мэрии</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АНО «Инвестиционное агентство «Череповец»</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МКУ «УКСиР»</w:t>
            </w:r>
          </w:p>
          <w:p w:rsidR="009568B5" w:rsidRPr="00516A69" w:rsidRDefault="009568B5" w:rsidP="005736A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МКУ «ИМА «Череповец»</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Подпрограммы</w:t>
            </w:r>
          </w:p>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568B5" w:rsidRPr="00516A69" w:rsidRDefault="009568B5" w:rsidP="00A155DC">
            <w:pPr>
              <w:snapToGrid w:val="0"/>
              <w:jc w:val="both"/>
              <w:rPr>
                <w:sz w:val="26"/>
                <w:szCs w:val="26"/>
              </w:rPr>
            </w:pPr>
            <w:r w:rsidRPr="00516A69">
              <w:rPr>
                <w:sz w:val="26"/>
                <w:szCs w:val="26"/>
              </w:rPr>
              <w:t>«Наследие»</w:t>
            </w:r>
          </w:p>
          <w:p w:rsidR="009568B5" w:rsidRPr="00516A69" w:rsidRDefault="009568B5" w:rsidP="00A155DC">
            <w:pPr>
              <w:jc w:val="both"/>
              <w:rPr>
                <w:sz w:val="26"/>
                <w:szCs w:val="26"/>
              </w:rPr>
            </w:pPr>
            <w:r w:rsidRPr="00516A69">
              <w:rPr>
                <w:sz w:val="26"/>
                <w:szCs w:val="26"/>
              </w:rPr>
              <w:t>«Искусство»</w:t>
            </w:r>
          </w:p>
          <w:p w:rsidR="009568B5" w:rsidRPr="00516A69" w:rsidRDefault="009568B5" w:rsidP="00A155DC">
            <w:pPr>
              <w:jc w:val="both"/>
              <w:rPr>
                <w:sz w:val="26"/>
                <w:szCs w:val="26"/>
              </w:rPr>
            </w:pPr>
            <w:r w:rsidRPr="00516A69">
              <w:rPr>
                <w:sz w:val="26"/>
                <w:szCs w:val="26"/>
              </w:rPr>
              <w:t>«Досуг»</w:t>
            </w:r>
          </w:p>
          <w:p w:rsidR="009568B5" w:rsidRPr="00516A69" w:rsidRDefault="009568B5" w:rsidP="00A155DC">
            <w:pPr>
              <w:jc w:val="both"/>
              <w:rPr>
                <w:sz w:val="26"/>
                <w:szCs w:val="26"/>
              </w:rPr>
            </w:pPr>
            <w:r w:rsidRPr="00516A69">
              <w:rPr>
                <w:sz w:val="26"/>
                <w:szCs w:val="26"/>
              </w:rPr>
              <w:t>«Туризм»</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Программно-целевые инс</w:t>
            </w:r>
            <w:r w:rsidRPr="00516A69">
              <w:rPr>
                <w:rFonts w:ascii="Times New Roman" w:hAnsi="Times New Roman" w:cs="Times New Roman"/>
                <w:sz w:val="26"/>
                <w:szCs w:val="26"/>
              </w:rPr>
              <w:t>т</w:t>
            </w:r>
            <w:r w:rsidRPr="00516A69">
              <w:rPr>
                <w:rFonts w:ascii="Times New Roman" w:hAnsi="Times New Roman" w:cs="Times New Roman"/>
                <w:sz w:val="26"/>
                <w:szCs w:val="26"/>
              </w:rPr>
              <w:t>рументы мун</w:t>
            </w:r>
            <w:r w:rsidRPr="00516A69">
              <w:rPr>
                <w:rFonts w:ascii="Times New Roman" w:hAnsi="Times New Roman" w:cs="Times New Roman"/>
                <w:sz w:val="26"/>
                <w:szCs w:val="26"/>
              </w:rPr>
              <w:t>и</w:t>
            </w:r>
            <w:r w:rsidRPr="00516A69">
              <w:rPr>
                <w:rFonts w:ascii="Times New Roman" w:hAnsi="Times New Roman" w:cs="Times New Roman"/>
                <w:sz w:val="26"/>
                <w:szCs w:val="26"/>
              </w:rPr>
              <w:t>ципальной Пр</w:t>
            </w:r>
            <w:r w:rsidRPr="00516A69">
              <w:rPr>
                <w:rFonts w:ascii="Times New Roman" w:hAnsi="Times New Roman" w:cs="Times New Roman"/>
                <w:sz w:val="26"/>
                <w:szCs w:val="26"/>
              </w:rPr>
              <w:t>о</w:t>
            </w:r>
            <w:r w:rsidRPr="00516A69">
              <w:rPr>
                <w:rFonts w:ascii="Times New Roman" w:hAnsi="Times New Roman" w:cs="Times New Roman"/>
                <w:sz w:val="26"/>
                <w:szCs w:val="26"/>
              </w:rPr>
              <w:t>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snapToGrid w:val="0"/>
              <w:jc w:val="both"/>
              <w:rPr>
                <w:sz w:val="26"/>
                <w:szCs w:val="26"/>
              </w:rPr>
            </w:pPr>
            <w:r w:rsidRPr="00516A69">
              <w:rPr>
                <w:sz w:val="26"/>
                <w:szCs w:val="26"/>
              </w:rPr>
              <w:t>Нет</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Цель</w:t>
            </w:r>
          </w:p>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568B5" w:rsidRPr="00516A69" w:rsidRDefault="009568B5" w:rsidP="005736A6">
            <w:pPr>
              <w:widowControl w:val="0"/>
              <w:autoSpaceDE w:val="0"/>
              <w:autoSpaceDN w:val="0"/>
              <w:adjustRightInd w:val="0"/>
              <w:ind w:left="-57"/>
              <w:rPr>
                <w:sz w:val="26"/>
                <w:szCs w:val="26"/>
              </w:rPr>
            </w:pPr>
            <w:r w:rsidRPr="00516A69">
              <w:rPr>
                <w:sz w:val="26"/>
                <w:szCs w:val="26"/>
              </w:rPr>
              <w:t>Обеспечение развития культурного творчества населения, инн</w:t>
            </w:r>
            <w:r w:rsidRPr="00516A69">
              <w:rPr>
                <w:sz w:val="26"/>
                <w:szCs w:val="26"/>
              </w:rPr>
              <w:t>о</w:t>
            </w:r>
            <w:r w:rsidRPr="00516A69">
              <w:rPr>
                <w:sz w:val="26"/>
                <w:szCs w:val="26"/>
              </w:rPr>
              <w:t>ваций в сфере культуры через сохранение, эффективное испол</w:t>
            </w:r>
            <w:r w:rsidRPr="00516A69">
              <w:rPr>
                <w:sz w:val="26"/>
                <w:szCs w:val="26"/>
              </w:rPr>
              <w:t>ь</w:t>
            </w:r>
            <w:r w:rsidRPr="00516A69">
              <w:rPr>
                <w:sz w:val="26"/>
                <w:szCs w:val="26"/>
              </w:rPr>
              <w:t>зование и пополнение культурного потенциала, формирование на территории города конкурентоспособного туристского продукта</w:t>
            </w:r>
          </w:p>
        </w:tc>
      </w:tr>
      <w:tr w:rsidR="009568B5" w:rsidRPr="00516A69"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1913" w:type="dxa"/>
            <w:vAlign w:val="center"/>
          </w:tcPr>
          <w:p w:rsidR="009568B5" w:rsidRPr="00516A69" w:rsidRDefault="009568B5" w:rsidP="00A155DC">
            <w:pPr>
              <w:jc w:val="center"/>
              <w:rPr>
                <w:sz w:val="26"/>
                <w:szCs w:val="26"/>
              </w:rPr>
            </w:pPr>
            <w:r w:rsidRPr="00516A69">
              <w:rPr>
                <w:sz w:val="26"/>
                <w:szCs w:val="26"/>
              </w:rPr>
              <w:t xml:space="preserve">Задачи </w:t>
            </w:r>
          </w:p>
          <w:p w:rsidR="009568B5" w:rsidRPr="00516A69" w:rsidRDefault="009568B5" w:rsidP="00A155DC">
            <w:pPr>
              <w:jc w:val="center"/>
              <w:rPr>
                <w:sz w:val="26"/>
                <w:szCs w:val="26"/>
              </w:rPr>
            </w:pPr>
            <w:r w:rsidRPr="00516A69">
              <w:rPr>
                <w:sz w:val="26"/>
                <w:szCs w:val="26"/>
              </w:rPr>
              <w:t>муниципальной Программы</w:t>
            </w:r>
          </w:p>
        </w:tc>
        <w:tc>
          <w:tcPr>
            <w:tcW w:w="7440" w:type="dxa"/>
          </w:tcPr>
          <w:p w:rsidR="009568B5" w:rsidRPr="00516A69" w:rsidRDefault="009568B5" w:rsidP="00973F86">
            <w:pPr>
              <w:autoSpaceDE w:val="0"/>
              <w:autoSpaceDN w:val="0"/>
              <w:adjustRightInd w:val="0"/>
              <w:rPr>
                <w:sz w:val="26"/>
                <w:szCs w:val="26"/>
              </w:rPr>
            </w:pPr>
            <w:r w:rsidRPr="00516A69">
              <w:rPr>
                <w:sz w:val="26"/>
                <w:szCs w:val="26"/>
              </w:rPr>
              <w:t>Обеспечение сохранности объектов культурного наследия, улучшение их физического состояния и приспособление для с</w:t>
            </w:r>
            <w:r w:rsidRPr="00516A69">
              <w:rPr>
                <w:sz w:val="26"/>
                <w:szCs w:val="26"/>
              </w:rPr>
              <w:t>о</w:t>
            </w:r>
            <w:r w:rsidRPr="00516A69">
              <w:rPr>
                <w:sz w:val="26"/>
                <w:szCs w:val="26"/>
              </w:rPr>
              <w:t>временного использования, расширение доступа населения к информационным ресурсам отрасли культуры;</w:t>
            </w:r>
          </w:p>
          <w:p w:rsidR="009568B5" w:rsidRPr="00516A69" w:rsidRDefault="009568B5" w:rsidP="00973F86">
            <w:pPr>
              <w:autoSpaceDE w:val="0"/>
              <w:autoSpaceDN w:val="0"/>
              <w:adjustRightInd w:val="0"/>
              <w:rPr>
                <w:sz w:val="26"/>
                <w:szCs w:val="26"/>
              </w:rPr>
            </w:pPr>
            <w:r w:rsidRPr="00516A69">
              <w:rPr>
                <w:sz w:val="26"/>
                <w:szCs w:val="26"/>
              </w:rPr>
              <w:t>- развитие театрального и музыкального искусства, обеспечение роста его качества и доступности для населения г. Череповца;</w:t>
            </w:r>
          </w:p>
          <w:p w:rsidR="009568B5" w:rsidRPr="00516A69" w:rsidRDefault="009568B5" w:rsidP="00973F86">
            <w:pPr>
              <w:pStyle w:val="a6"/>
              <w:spacing w:after="0"/>
              <w:rPr>
                <w:sz w:val="26"/>
                <w:szCs w:val="26"/>
              </w:rPr>
            </w:pPr>
            <w:r w:rsidRPr="00516A69">
              <w:rPr>
                <w:sz w:val="26"/>
                <w:szCs w:val="26"/>
              </w:rPr>
              <w:t xml:space="preserve">- сохранение и развитие системы дополнительного образования детей; </w:t>
            </w:r>
          </w:p>
          <w:p w:rsidR="00FA4BAD" w:rsidRPr="00516A69" w:rsidRDefault="009568B5" w:rsidP="00973F86">
            <w:pPr>
              <w:autoSpaceDE w:val="0"/>
              <w:autoSpaceDN w:val="0"/>
              <w:adjustRightInd w:val="0"/>
              <w:rPr>
                <w:sz w:val="26"/>
                <w:szCs w:val="26"/>
              </w:rPr>
            </w:pPr>
            <w:r w:rsidRPr="00516A69">
              <w:rPr>
                <w:sz w:val="26"/>
                <w:szCs w:val="26"/>
              </w:rPr>
              <w:t>-создание условий для развития самодеятельного художестве</w:t>
            </w:r>
            <w:r w:rsidRPr="00516A69">
              <w:rPr>
                <w:sz w:val="26"/>
                <w:szCs w:val="26"/>
              </w:rPr>
              <w:t>н</w:t>
            </w:r>
            <w:r w:rsidRPr="00516A69">
              <w:rPr>
                <w:sz w:val="26"/>
                <w:szCs w:val="26"/>
              </w:rPr>
              <w:t>ного</w:t>
            </w:r>
            <w:r w:rsidR="00973F86" w:rsidRPr="00516A69">
              <w:rPr>
                <w:sz w:val="26"/>
                <w:szCs w:val="26"/>
              </w:rPr>
              <w:t xml:space="preserve"> творчества и досуга населения;</w:t>
            </w:r>
          </w:p>
          <w:p w:rsidR="009568B5" w:rsidRPr="00516A69" w:rsidRDefault="009568B5" w:rsidP="00973F86">
            <w:pPr>
              <w:pStyle w:val="ConsPlusNonformat"/>
              <w:widowControl/>
              <w:rPr>
                <w:rFonts w:ascii="Times New Roman" w:hAnsi="Times New Roman" w:cs="Times New Roman"/>
                <w:sz w:val="26"/>
                <w:szCs w:val="26"/>
              </w:rPr>
            </w:pPr>
            <w:r w:rsidRPr="00516A69">
              <w:rPr>
                <w:rFonts w:ascii="Times New Roman" w:hAnsi="Times New Roman" w:cs="Times New Roman"/>
                <w:sz w:val="26"/>
                <w:szCs w:val="26"/>
              </w:rPr>
              <w:t>- создание условий для устойчивого развития сферы внутренн</w:t>
            </w:r>
            <w:r w:rsidRPr="00516A69">
              <w:rPr>
                <w:rFonts w:ascii="Times New Roman" w:hAnsi="Times New Roman" w:cs="Times New Roman"/>
                <w:sz w:val="26"/>
                <w:szCs w:val="26"/>
              </w:rPr>
              <w:t>е</w:t>
            </w:r>
            <w:r w:rsidRPr="00516A69">
              <w:rPr>
                <w:rFonts w:ascii="Times New Roman" w:hAnsi="Times New Roman" w:cs="Times New Roman"/>
                <w:sz w:val="26"/>
                <w:szCs w:val="26"/>
              </w:rPr>
              <w:t>го и въездного туризма города</w:t>
            </w:r>
          </w:p>
        </w:tc>
      </w:tr>
      <w:tr w:rsidR="009568B5" w:rsidRPr="00516A69"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lastRenderedPageBreak/>
              <w:t xml:space="preserve">Целевые </w:t>
            </w:r>
            <w:r w:rsidRPr="00516A69">
              <w:rPr>
                <w:rFonts w:ascii="Times New Roman" w:hAnsi="Times New Roman" w:cs="Times New Roman"/>
                <w:sz w:val="26"/>
                <w:szCs w:val="26"/>
              </w:rPr>
              <w:br/>
              <w:t xml:space="preserve">показатели и </w:t>
            </w:r>
            <w:r w:rsidRPr="00516A69">
              <w:rPr>
                <w:rFonts w:ascii="Times New Roman" w:hAnsi="Times New Roman" w:cs="Times New Roman"/>
                <w:sz w:val="26"/>
                <w:szCs w:val="26"/>
              </w:rPr>
              <w:br/>
              <w:t xml:space="preserve">индикаторы </w:t>
            </w:r>
            <w:r w:rsidRPr="00516A69">
              <w:rPr>
                <w:rFonts w:ascii="Times New Roman" w:hAnsi="Times New Roman" w:cs="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568B5" w:rsidRPr="00516A69" w:rsidRDefault="009568B5" w:rsidP="00973F86">
            <w:pPr>
              <w:pStyle w:val="ConsPlusNonformat"/>
              <w:widowControl/>
              <w:rPr>
                <w:rFonts w:ascii="Times New Roman" w:hAnsi="Times New Roman" w:cs="Times New Roman"/>
                <w:sz w:val="26"/>
                <w:szCs w:val="26"/>
              </w:rPr>
            </w:pPr>
            <w:r w:rsidRPr="00516A69">
              <w:rPr>
                <w:rFonts w:ascii="Times New Roman" w:hAnsi="Times New Roman" w:cs="Times New Roman"/>
                <w:sz w:val="26"/>
                <w:szCs w:val="26"/>
              </w:rPr>
              <w:t>Количество посещений горожанами учреждений/ мероприятий культуры</w:t>
            </w:r>
          </w:p>
          <w:p w:rsidR="009568B5" w:rsidRPr="00516A69" w:rsidRDefault="009568B5" w:rsidP="00973F8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Оценка горожанами удовлетворенности качеством работы учр</w:t>
            </w:r>
            <w:r w:rsidRPr="00516A69">
              <w:rPr>
                <w:rFonts w:ascii="Times New Roman" w:hAnsi="Times New Roman" w:cs="Times New Roman"/>
                <w:sz w:val="26"/>
                <w:szCs w:val="26"/>
              </w:rPr>
              <w:t>е</w:t>
            </w:r>
            <w:r w:rsidRPr="00516A69">
              <w:rPr>
                <w:rFonts w:ascii="Times New Roman" w:hAnsi="Times New Roman" w:cs="Times New Roman"/>
                <w:sz w:val="26"/>
                <w:szCs w:val="26"/>
              </w:rPr>
              <w:t xml:space="preserve">ждений сферы культуры </w:t>
            </w:r>
          </w:p>
          <w:p w:rsidR="009568B5" w:rsidRPr="00516A69" w:rsidRDefault="009568B5" w:rsidP="00973F86">
            <w:pPr>
              <w:pStyle w:val="ConsPlusCell"/>
              <w:widowControl/>
              <w:rPr>
                <w:rFonts w:ascii="Times New Roman" w:hAnsi="Times New Roman" w:cs="Times New Roman"/>
                <w:bCs/>
                <w:sz w:val="26"/>
                <w:szCs w:val="26"/>
              </w:rPr>
            </w:pPr>
            <w:r w:rsidRPr="00516A69">
              <w:rPr>
                <w:rFonts w:ascii="Times New Roman" w:hAnsi="Times New Roman" w:cs="Times New Roman"/>
                <w:bCs/>
                <w:sz w:val="26"/>
                <w:szCs w:val="26"/>
              </w:rPr>
              <w:t>Количес</w:t>
            </w:r>
            <w:r w:rsidR="00973F86" w:rsidRPr="00516A69">
              <w:rPr>
                <w:rFonts w:ascii="Times New Roman" w:hAnsi="Times New Roman" w:cs="Times New Roman"/>
                <w:bCs/>
                <w:sz w:val="26"/>
                <w:szCs w:val="26"/>
              </w:rPr>
              <w:t>тво туристов и экскурсантов</w:t>
            </w:r>
            <w:r w:rsidRPr="00516A69">
              <w:rPr>
                <w:rFonts w:ascii="Times New Roman" w:hAnsi="Times New Roman" w:cs="Times New Roman"/>
                <w:bCs/>
                <w:sz w:val="26"/>
                <w:szCs w:val="26"/>
              </w:rPr>
              <w:t xml:space="preserve">, в т.ч. туристов </w:t>
            </w:r>
          </w:p>
          <w:p w:rsidR="009568B5" w:rsidRPr="00516A69" w:rsidRDefault="009568B5" w:rsidP="00973F86">
            <w:pPr>
              <w:pStyle w:val="ConsPlusCell"/>
              <w:widowControl/>
              <w:rPr>
                <w:rFonts w:ascii="Times New Roman" w:hAnsi="Times New Roman" w:cs="Times New Roman"/>
                <w:sz w:val="26"/>
                <w:szCs w:val="26"/>
              </w:rPr>
            </w:pPr>
            <w:r w:rsidRPr="00516A69">
              <w:rPr>
                <w:rFonts w:ascii="Times New Roman" w:hAnsi="Times New Roman" w:cs="Times New Roman"/>
                <w:bCs/>
                <w:sz w:val="26"/>
                <w:szCs w:val="26"/>
              </w:rPr>
              <w:t xml:space="preserve">Количество событийных мероприятий </w:t>
            </w:r>
          </w:p>
        </w:tc>
      </w:tr>
      <w:tr w:rsidR="009568B5" w:rsidRPr="00516A69"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Этапы и сроки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973F8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Срок реализации Программы: 2016-2022 годы</w:t>
            </w:r>
          </w:p>
          <w:p w:rsidR="009568B5" w:rsidRPr="00516A69" w:rsidRDefault="009568B5" w:rsidP="00973F8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Этапы реализации Программы:</w:t>
            </w:r>
          </w:p>
          <w:p w:rsidR="009568B5" w:rsidRPr="00516A69" w:rsidRDefault="009568B5" w:rsidP="00973F86">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 xml:space="preserve">I этап - </w:t>
            </w: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w:t>
            </w: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w:t>
            </w:r>
          </w:p>
        </w:tc>
      </w:tr>
      <w:tr w:rsidR="009568B5" w:rsidRPr="00516A69"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568B5" w:rsidRPr="00516A69" w:rsidRDefault="009568B5" w:rsidP="00A155DC">
            <w:pPr>
              <w:widowControl w:val="0"/>
              <w:autoSpaceDE w:val="0"/>
              <w:autoSpaceDN w:val="0"/>
              <w:adjustRightInd w:val="0"/>
              <w:rPr>
                <w:sz w:val="26"/>
                <w:szCs w:val="26"/>
              </w:rPr>
            </w:pPr>
            <w:r w:rsidRPr="00516A69">
              <w:rPr>
                <w:sz w:val="26"/>
                <w:szCs w:val="26"/>
              </w:rPr>
              <w:t>Общий объем финансового обеспечения 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568B5" w:rsidRPr="00516A69" w:rsidRDefault="009568B5" w:rsidP="00973F86">
            <w:pPr>
              <w:rPr>
                <w:sz w:val="26"/>
                <w:szCs w:val="26"/>
              </w:rPr>
            </w:pPr>
            <w:r w:rsidRPr="00516A69">
              <w:rPr>
                <w:rFonts w:eastAsia="MS Mincho"/>
                <w:sz w:val="26"/>
                <w:szCs w:val="26"/>
              </w:rPr>
              <w:t>Общий объем финансового обеспечения муниципальной Пр</w:t>
            </w:r>
            <w:r w:rsidRPr="00516A69">
              <w:rPr>
                <w:rFonts w:eastAsia="MS Mincho"/>
                <w:sz w:val="26"/>
                <w:szCs w:val="26"/>
              </w:rPr>
              <w:t>о</w:t>
            </w:r>
            <w:r w:rsidRPr="00516A69">
              <w:rPr>
                <w:rFonts w:eastAsia="MS Mincho"/>
                <w:sz w:val="26"/>
                <w:szCs w:val="26"/>
              </w:rPr>
              <w:t>граммы –</w:t>
            </w:r>
            <w:r w:rsidRPr="00516A69">
              <w:rPr>
                <w:sz w:val="26"/>
                <w:szCs w:val="26"/>
              </w:rPr>
              <w:t> </w:t>
            </w:r>
            <w:r w:rsidR="006B33BD" w:rsidRPr="00516A69">
              <w:rPr>
                <w:sz w:val="26"/>
                <w:szCs w:val="26"/>
              </w:rPr>
              <w:t>4 076 375,8</w:t>
            </w:r>
            <w:r w:rsidR="00D945B8" w:rsidRPr="00516A69">
              <w:rPr>
                <w:sz w:val="26"/>
                <w:szCs w:val="26"/>
              </w:rPr>
              <w:t xml:space="preserve"> </w:t>
            </w:r>
            <w:r w:rsidRPr="00516A69">
              <w:rPr>
                <w:rFonts w:eastAsia="MS Mincho"/>
                <w:sz w:val="26"/>
                <w:szCs w:val="26"/>
              </w:rPr>
              <w:t>тыс. руб.,</w:t>
            </w:r>
          </w:p>
          <w:p w:rsidR="009568B5" w:rsidRPr="00516A69" w:rsidRDefault="009568B5" w:rsidP="00973F86">
            <w:pPr>
              <w:rPr>
                <w:sz w:val="26"/>
                <w:szCs w:val="26"/>
              </w:rPr>
            </w:pPr>
            <w:r w:rsidRPr="00516A69">
              <w:rPr>
                <w:rFonts w:eastAsia="MS Mincho"/>
                <w:sz w:val="26"/>
                <w:szCs w:val="26"/>
              </w:rPr>
              <w:t>в том числе по годам реализации:</w:t>
            </w:r>
          </w:p>
          <w:p w:rsidR="009568B5" w:rsidRPr="00516A69" w:rsidRDefault="009568B5" w:rsidP="00973F86">
            <w:pPr>
              <w:rPr>
                <w:sz w:val="26"/>
                <w:szCs w:val="26"/>
              </w:rPr>
            </w:pPr>
            <w:smartTag w:uri="urn:schemas-microsoft-com:office:smarttags" w:element="metricconverter">
              <w:smartTagPr>
                <w:attr w:name="ProductID" w:val="2016 г"/>
              </w:smartTagPr>
              <w:r w:rsidRPr="00516A69">
                <w:rPr>
                  <w:rFonts w:eastAsia="MS Mincho"/>
                  <w:sz w:val="26"/>
                  <w:szCs w:val="26"/>
                </w:rPr>
                <w:t>2016 г</w:t>
              </w:r>
            </w:smartTag>
            <w:r w:rsidRPr="00516A69">
              <w:rPr>
                <w:rFonts w:eastAsia="MS Mincho"/>
                <w:sz w:val="26"/>
                <w:szCs w:val="26"/>
              </w:rPr>
              <w:t xml:space="preserve">. – </w:t>
            </w:r>
            <w:r w:rsidR="00E6121A" w:rsidRPr="00516A69">
              <w:rPr>
                <w:sz w:val="26"/>
                <w:szCs w:val="26"/>
              </w:rPr>
              <w:t>586 759,9</w:t>
            </w:r>
            <w:r w:rsidRPr="00516A69">
              <w:rPr>
                <w:sz w:val="26"/>
                <w:szCs w:val="26"/>
              </w:rPr>
              <w:t xml:space="preserve"> т</w:t>
            </w:r>
            <w:r w:rsidRPr="00516A69">
              <w:rPr>
                <w:rFonts w:eastAsia="MS Mincho"/>
                <w:sz w:val="26"/>
                <w:szCs w:val="26"/>
              </w:rPr>
              <w:t>ыс. руб.,</w:t>
            </w:r>
          </w:p>
          <w:p w:rsidR="009568B5" w:rsidRPr="00516A69" w:rsidRDefault="009568B5" w:rsidP="00973F86">
            <w:pPr>
              <w:rPr>
                <w:sz w:val="26"/>
                <w:szCs w:val="26"/>
              </w:rPr>
            </w:pPr>
            <w:smartTag w:uri="urn:schemas-microsoft-com:office:smarttags" w:element="metricconverter">
              <w:smartTagPr>
                <w:attr w:name="ProductID" w:val="2017 г"/>
              </w:smartTagPr>
              <w:r w:rsidRPr="00516A69">
                <w:rPr>
                  <w:rFonts w:eastAsia="MS Mincho"/>
                  <w:sz w:val="26"/>
                  <w:szCs w:val="26"/>
                </w:rPr>
                <w:t>2017 г</w:t>
              </w:r>
            </w:smartTag>
            <w:r w:rsidRPr="00516A69">
              <w:rPr>
                <w:rFonts w:eastAsia="MS Mincho"/>
                <w:sz w:val="26"/>
                <w:szCs w:val="26"/>
              </w:rPr>
              <w:t>. –</w:t>
            </w:r>
            <w:r w:rsidR="00380A76" w:rsidRPr="00516A69">
              <w:rPr>
                <w:rFonts w:eastAsia="MS Mincho"/>
                <w:sz w:val="26"/>
                <w:szCs w:val="26"/>
              </w:rPr>
              <w:t xml:space="preserve"> </w:t>
            </w:r>
            <w:r w:rsidR="006B33BD" w:rsidRPr="00516A69">
              <w:t>595 591,2</w:t>
            </w:r>
            <w:r w:rsidR="00B90339" w:rsidRPr="00516A69">
              <w:rPr>
                <w:sz w:val="22"/>
                <w:szCs w:val="22"/>
              </w:rPr>
              <w:t xml:space="preserve"> </w:t>
            </w:r>
            <w:r w:rsidRPr="00516A69">
              <w:rPr>
                <w:rFonts w:eastAsia="MS Mincho"/>
                <w:sz w:val="26"/>
                <w:szCs w:val="26"/>
              </w:rPr>
              <w:t>тыс. руб.</w:t>
            </w:r>
          </w:p>
          <w:p w:rsidR="009568B5" w:rsidRPr="00516A69" w:rsidRDefault="009568B5" w:rsidP="00973F86">
            <w:pPr>
              <w:rPr>
                <w:sz w:val="26"/>
                <w:szCs w:val="26"/>
              </w:rPr>
            </w:pPr>
            <w:smartTag w:uri="urn:schemas-microsoft-com:office:smarttags" w:element="metricconverter">
              <w:smartTagPr>
                <w:attr w:name="ProductID" w:val="2018 г"/>
              </w:smartTagPr>
              <w:r w:rsidRPr="00516A69">
                <w:rPr>
                  <w:rFonts w:eastAsia="MS Mincho"/>
                  <w:sz w:val="26"/>
                  <w:szCs w:val="26"/>
                </w:rPr>
                <w:t>2018 г</w:t>
              </w:r>
            </w:smartTag>
            <w:r w:rsidRPr="00516A69">
              <w:rPr>
                <w:rFonts w:eastAsia="MS Mincho"/>
                <w:sz w:val="26"/>
                <w:szCs w:val="26"/>
              </w:rPr>
              <w:t>. –</w:t>
            </w:r>
            <w:r w:rsidRPr="00516A69">
              <w:rPr>
                <w:sz w:val="26"/>
                <w:szCs w:val="26"/>
              </w:rPr>
              <w:t xml:space="preserve"> </w:t>
            </w:r>
            <w:r w:rsidR="006B33BD" w:rsidRPr="00516A69">
              <w:rPr>
                <w:sz w:val="26"/>
                <w:szCs w:val="26"/>
              </w:rPr>
              <w:t>576 509,4</w:t>
            </w:r>
            <w:r w:rsidRPr="00516A69">
              <w:rPr>
                <w:sz w:val="26"/>
                <w:szCs w:val="26"/>
              </w:rPr>
              <w:t xml:space="preserve"> </w:t>
            </w:r>
            <w:r w:rsidRPr="00516A69">
              <w:rPr>
                <w:rFonts w:eastAsia="MS Mincho"/>
                <w:sz w:val="26"/>
                <w:szCs w:val="26"/>
              </w:rPr>
              <w:t>тыс. руб.</w:t>
            </w:r>
          </w:p>
          <w:p w:rsidR="009568B5" w:rsidRPr="00516A69" w:rsidRDefault="009568B5" w:rsidP="00973F86">
            <w:pPr>
              <w:rPr>
                <w:sz w:val="26"/>
                <w:szCs w:val="26"/>
              </w:rPr>
            </w:pPr>
            <w:smartTag w:uri="urn:schemas-microsoft-com:office:smarttags" w:element="metricconverter">
              <w:smartTagPr>
                <w:attr w:name="ProductID" w:val="2019 г"/>
              </w:smartTagPr>
              <w:r w:rsidRPr="00516A69">
                <w:rPr>
                  <w:rFonts w:eastAsia="MS Mincho"/>
                  <w:sz w:val="26"/>
                  <w:szCs w:val="26"/>
                </w:rPr>
                <w:t>2019 г</w:t>
              </w:r>
            </w:smartTag>
            <w:r w:rsidRPr="00516A69">
              <w:rPr>
                <w:rFonts w:eastAsia="MS Mincho"/>
                <w:sz w:val="26"/>
                <w:szCs w:val="26"/>
              </w:rPr>
              <w:t xml:space="preserve">. – </w:t>
            </w:r>
            <w:r w:rsidR="006B33BD" w:rsidRPr="00516A69">
              <w:rPr>
                <w:rFonts w:eastAsia="MS Mincho"/>
                <w:sz w:val="26"/>
                <w:szCs w:val="26"/>
              </w:rPr>
              <w:t>578 026,5</w:t>
            </w:r>
            <w:r w:rsidRPr="00516A69">
              <w:rPr>
                <w:rFonts w:eastAsia="MS Mincho"/>
                <w:sz w:val="26"/>
                <w:szCs w:val="26"/>
              </w:rPr>
              <w:t xml:space="preserve"> тыс. руб.</w:t>
            </w:r>
          </w:p>
          <w:p w:rsidR="009568B5" w:rsidRPr="00516A69" w:rsidRDefault="009568B5" w:rsidP="00973F86">
            <w:pPr>
              <w:rPr>
                <w:sz w:val="26"/>
                <w:szCs w:val="26"/>
              </w:rPr>
            </w:pPr>
            <w:smartTag w:uri="urn:schemas-microsoft-com:office:smarttags" w:element="metricconverter">
              <w:smartTagPr>
                <w:attr w:name="ProductID" w:val="2020 г"/>
              </w:smartTagPr>
              <w:r w:rsidRPr="00516A69">
                <w:rPr>
                  <w:rFonts w:eastAsia="MS Mincho"/>
                  <w:sz w:val="26"/>
                  <w:szCs w:val="26"/>
                </w:rPr>
                <w:t>2020 г</w:t>
              </w:r>
            </w:smartTag>
            <w:r w:rsidRPr="00516A69">
              <w:rPr>
                <w:rFonts w:eastAsia="MS Mincho"/>
                <w:sz w:val="26"/>
                <w:szCs w:val="26"/>
              </w:rPr>
              <w:t xml:space="preserve">. - </w:t>
            </w:r>
            <w:r w:rsidRPr="00516A69">
              <w:rPr>
                <w:sz w:val="26"/>
                <w:szCs w:val="26"/>
              </w:rPr>
              <w:t> </w:t>
            </w:r>
            <w:r w:rsidR="006B33BD" w:rsidRPr="00516A69">
              <w:rPr>
                <w:rFonts w:eastAsia="MS Mincho"/>
                <w:sz w:val="26"/>
                <w:szCs w:val="26"/>
              </w:rPr>
              <w:t>579 829,6</w:t>
            </w:r>
            <w:r w:rsidRPr="00516A69">
              <w:rPr>
                <w:rFonts w:eastAsia="MS Mincho"/>
                <w:sz w:val="26"/>
                <w:szCs w:val="26"/>
              </w:rPr>
              <w:t xml:space="preserve"> тыс. руб.</w:t>
            </w:r>
          </w:p>
          <w:p w:rsidR="009568B5" w:rsidRPr="00516A69" w:rsidRDefault="009568B5" w:rsidP="00973F86">
            <w:pPr>
              <w:rPr>
                <w:sz w:val="26"/>
                <w:szCs w:val="26"/>
              </w:rPr>
            </w:pPr>
            <w:smartTag w:uri="urn:schemas-microsoft-com:office:smarttags" w:element="metricconverter">
              <w:smartTagPr>
                <w:attr w:name="ProductID" w:val="2021 г"/>
              </w:smartTagPr>
              <w:r w:rsidRPr="00516A69">
                <w:rPr>
                  <w:rFonts w:eastAsia="MS Mincho"/>
                  <w:sz w:val="26"/>
                  <w:szCs w:val="26"/>
                </w:rPr>
                <w:t>2021 г</w:t>
              </w:r>
            </w:smartTag>
            <w:r w:rsidRPr="00516A69">
              <w:rPr>
                <w:rFonts w:eastAsia="MS Mincho"/>
                <w:sz w:val="26"/>
                <w:szCs w:val="26"/>
              </w:rPr>
              <w:t xml:space="preserve">. - </w:t>
            </w:r>
            <w:r w:rsidRPr="00516A69">
              <w:rPr>
                <w:sz w:val="26"/>
                <w:szCs w:val="26"/>
              </w:rPr>
              <w:t> </w:t>
            </w:r>
            <w:r w:rsidR="006B33BD" w:rsidRPr="00516A69">
              <w:rPr>
                <w:rFonts w:eastAsia="MS Mincho"/>
                <w:sz w:val="26"/>
                <w:szCs w:val="26"/>
              </w:rPr>
              <w:t xml:space="preserve">579 829,6 </w:t>
            </w:r>
            <w:r w:rsidRPr="00516A69">
              <w:rPr>
                <w:rFonts w:eastAsia="MS Mincho"/>
                <w:sz w:val="26"/>
                <w:szCs w:val="26"/>
              </w:rPr>
              <w:t>тыс. руб.</w:t>
            </w:r>
          </w:p>
          <w:p w:rsidR="009568B5" w:rsidRPr="00516A69" w:rsidRDefault="009568B5" w:rsidP="00973F86">
            <w:pPr>
              <w:rPr>
                <w:rFonts w:eastAsia="MS Mincho"/>
                <w:sz w:val="26"/>
                <w:szCs w:val="26"/>
              </w:rPr>
            </w:pPr>
            <w:smartTag w:uri="urn:schemas-microsoft-com:office:smarttags" w:element="metricconverter">
              <w:smartTagPr>
                <w:attr w:name="ProductID" w:val="2022 г"/>
              </w:smartTagPr>
              <w:r w:rsidRPr="00516A69">
                <w:rPr>
                  <w:rFonts w:eastAsia="MS Mincho"/>
                  <w:sz w:val="26"/>
                  <w:szCs w:val="26"/>
                </w:rPr>
                <w:t>2022 г</w:t>
              </w:r>
            </w:smartTag>
            <w:r w:rsidRPr="00516A69">
              <w:rPr>
                <w:rFonts w:eastAsia="MS Mincho"/>
                <w:sz w:val="26"/>
                <w:szCs w:val="26"/>
              </w:rPr>
              <w:t xml:space="preserve">. - </w:t>
            </w:r>
            <w:r w:rsidRPr="00516A69">
              <w:rPr>
                <w:sz w:val="26"/>
                <w:szCs w:val="26"/>
              </w:rPr>
              <w:t> </w:t>
            </w:r>
            <w:r w:rsidR="006B33BD" w:rsidRPr="00516A69">
              <w:rPr>
                <w:rFonts w:eastAsia="MS Mincho"/>
                <w:sz w:val="26"/>
                <w:szCs w:val="26"/>
              </w:rPr>
              <w:t>579 829,6</w:t>
            </w:r>
            <w:r w:rsidR="00FF5291" w:rsidRPr="00516A69">
              <w:rPr>
                <w:rFonts w:eastAsia="MS Mincho"/>
                <w:sz w:val="26"/>
                <w:szCs w:val="26"/>
              </w:rPr>
              <w:t xml:space="preserve"> </w:t>
            </w:r>
            <w:r w:rsidRPr="00516A69">
              <w:rPr>
                <w:rFonts w:eastAsia="MS Mincho"/>
                <w:sz w:val="26"/>
                <w:szCs w:val="26"/>
              </w:rPr>
              <w:t>тыс. руб.</w:t>
            </w:r>
          </w:p>
          <w:p w:rsidR="00E31A7A" w:rsidRPr="00516A69" w:rsidRDefault="00E31A7A" w:rsidP="00973F86">
            <w:pPr>
              <w:rPr>
                <w:rFonts w:eastAsia="MS Mincho"/>
                <w:sz w:val="26"/>
                <w:szCs w:val="26"/>
              </w:rPr>
            </w:pPr>
          </w:p>
          <w:p w:rsidR="00E31A7A" w:rsidRPr="00516A69" w:rsidRDefault="00E31A7A" w:rsidP="00973F86">
            <w:pPr>
              <w:rPr>
                <w:rFonts w:eastAsia="MS Mincho"/>
                <w:sz w:val="26"/>
                <w:szCs w:val="26"/>
              </w:rPr>
            </w:pPr>
          </w:p>
          <w:p w:rsidR="00E31A7A" w:rsidRPr="00516A69" w:rsidRDefault="00E31A7A" w:rsidP="00973F86">
            <w:pPr>
              <w:rPr>
                <w:sz w:val="26"/>
                <w:szCs w:val="26"/>
              </w:rPr>
            </w:pPr>
          </w:p>
        </w:tc>
      </w:tr>
      <w:tr w:rsidR="009568B5" w:rsidRPr="00516A69"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0"/>
          <w:jc w:val="center"/>
        </w:trPr>
        <w:tc>
          <w:tcPr>
            <w:tcW w:w="1913" w:type="dxa"/>
            <w:vAlign w:val="center"/>
          </w:tcPr>
          <w:p w:rsidR="009568B5" w:rsidRPr="00516A69" w:rsidRDefault="009568B5" w:rsidP="00A155DC">
            <w:pPr>
              <w:jc w:val="center"/>
              <w:rPr>
                <w:sz w:val="26"/>
                <w:szCs w:val="26"/>
              </w:rPr>
            </w:pPr>
            <w:r w:rsidRPr="00516A69">
              <w:rPr>
                <w:sz w:val="26"/>
                <w:szCs w:val="26"/>
              </w:rPr>
              <w:t xml:space="preserve">Объем </w:t>
            </w:r>
          </w:p>
          <w:p w:rsidR="009568B5" w:rsidRPr="00516A69" w:rsidRDefault="009568B5" w:rsidP="00A155DC">
            <w:pPr>
              <w:jc w:val="center"/>
              <w:rPr>
                <w:sz w:val="26"/>
                <w:szCs w:val="26"/>
              </w:rPr>
            </w:pPr>
            <w:r w:rsidRPr="00516A69">
              <w:rPr>
                <w:sz w:val="26"/>
                <w:szCs w:val="26"/>
              </w:rPr>
              <w:t>бюджетных а</w:t>
            </w:r>
            <w:r w:rsidRPr="00516A69">
              <w:rPr>
                <w:sz w:val="26"/>
                <w:szCs w:val="26"/>
              </w:rPr>
              <w:t>с</w:t>
            </w:r>
            <w:r w:rsidRPr="00516A69">
              <w:rPr>
                <w:sz w:val="26"/>
                <w:szCs w:val="26"/>
              </w:rPr>
              <w:t xml:space="preserve">сигнований </w:t>
            </w:r>
            <w:r w:rsidRPr="00516A69">
              <w:rPr>
                <w:sz w:val="26"/>
                <w:szCs w:val="26"/>
              </w:rPr>
              <w:br/>
              <w:t>муниципальной Программы за счет «собс</w:t>
            </w:r>
            <w:r w:rsidRPr="00516A69">
              <w:rPr>
                <w:sz w:val="26"/>
                <w:szCs w:val="26"/>
              </w:rPr>
              <w:t>т</w:t>
            </w:r>
            <w:r w:rsidRPr="00516A69">
              <w:rPr>
                <w:sz w:val="26"/>
                <w:szCs w:val="26"/>
              </w:rPr>
              <w:t>венных» средств горо</w:t>
            </w:r>
            <w:r w:rsidRPr="00516A69">
              <w:rPr>
                <w:sz w:val="26"/>
                <w:szCs w:val="26"/>
              </w:rPr>
              <w:t>д</w:t>
            </w:r>
            <w:r w:rsidRPr="00516A69">
              <w:rPr>
                <w:sz w:val="26"/>
                <w:szCs w:val="26"/>
              </w:rPr>
              <w:t>ского бюджета</w:t>
            </w:r>
          </w:p>
        </w:tc>
        <w:tc>
          <w:tcPr>
            <w:tcW w:w="7440" w:type="dxa"/>
            <w:tcBorders>
              <w:top w:val="single" w:sz="6" w:space="0" w:color="auto"/>
            </w:tcBorders>
          </w:tcPr>
          <w:p w:rsidR="009568B5" w:rsidRPr="00516A69" w:rsidRDefault="009568B5" w:rsidP="00973F86">
            <w:pPr>
              <w:snapToGrid w:val="0"/>
              <w:rPr>
                <w:sz w:val="26"/>
                <w:szCs w:val="26"/>
              </w:rPr>
            </w:pPr>
            <w:r w:rsidRPr="00516A69">
              <w:rPr>
                <w:sz w:val="26"/>
                <w:szCs w:val="26"/>
              </w:rPr>
              <w:t>Объем бюджетных ассигнований по Программе –</w:t>
            </w:r>
            <w:r w:rsidR="00BE00C8" w:rsidRPr="00516A69">
              <w:rPr>
                <w:sz w:val="26"/>
                <w:szCs w:val="26"/>
              </w:rPr>
              <w:t>2 </w:t>
            </w:r>
            <w:r w:rsidR="007F73CE" w:rsidRPr="00516A69">
              <w:rPr>
                <w:sz w:val="26"/>
                <w:szCs w:val="26"/>
              </w:rPr>
              <w:t>529</w:t>
            </w:r>
            <w:r w:rsidR="00BE00C8" w:rsidRPr="00516A69">
              <w:rPr>
                <w:sz w:val="26"/>
                <w:szCs w:val="26"/>
              </w:rPr>
              <w:t xml:space="preserve"> </w:t>
            </w:r>
            <w:r w:rsidR="006B33BD" w:rsidRPr="00516A69">
              <w:rPr>
                <w:sz w:val="26"/>
                <w:szCs w:val="26"/>
              </w:rPr>
              <w:t>134</w:t>
            </w:r>
            <w:r w:rsidR="00BE00C8" w:rsidRPr="00516A69">
              <w:rPr>
                <w:sz w:val="26"/>
                <w:szCs w:val="26"/>
              </w:rPr>
              <w:t>,</w:t>
            </w:r>
            <w:r w:rsidR="006B33BD" w:rsidRPr="00516A69">
              <w:rPr>
                <w:sz w:val="26"/>
                <w:szCs w:val="26"/>
              </w:rPr>
              <w:t>8</w:t>
            </w:r>
            <w:r w:rsidR="00BE00C8" w:rsidRPr="00516A69">
              <w:rPr>
                <w:sz w:val="26"/>
                <w:szCs w:val="26"/>
              </w:rPr>
              <w:t xml:space="preserve"> </w:t>
            </w:r>
            <w:r w:rsidRPr="00516A69">
              <w:rPr>
                <w:sz w:val="26"/>
                <w:szCs w:val="26"/>
              </w:rPr>
              <w:t>тыс. руб.,</w:t>
            </w:r>
          </w:p>
          <w:p w:rsidR="009568B5" w:rsidRPr="00516A69" w:rsidRDefault="009568B5" w:rsidP="00973F86">
            <w:pPr>
              <w:snapToGrid w:val="0"/>
              <w:rPr>
                <w:sz w:val="26"/>
                <w:szCs w:val="26"/>
              </w:rPr>
            </w:pPr>
            <w:r w:rsidRPr="00516A69">
              <w:rPr>
                <w:sz w:val="26"/>
                <w:szCs w:val="26"/>
              </w:rPr>
              <w:t>в том числе по годам реализации:</w:t>
            </w:r>
          </w:p>
          <w:p w:rsidR="009568B5" w:rsidRPr="00516A69" w:rsidRDefault="009568B5" w:rsidP="00973F86">
            <w:pPr>
              <w:pStyle w:val="ConsPlusCell"/>
              <w:widowControl/>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w:t>
            </w:r>
            <w:r w:rsidR="007F73CE" w:rsidRPr="00516A69">
              <w:rPr>
                <w:rFonts w:ascii="Times New Roman" w:hAnsi="Times New Roman" w:cs="Times New Roman"/>
                <w:sz w:val="26"/>
                <w:szCs w:val="26"/>
              </w:rPr>
              <w:t>-</w:t>
            </w:r>
            <w:r w:rsidR="00E81B04" w:rsidRPr="00516A69">
              <w:rPr>
                <w:rFonts w:ascii="Times New Roman" w:hAnsi="Times New Roman" w:cs="Times New Roman"/>
                <w:sz w:val="26"/>
                <w:szCs w:val="26"/>
              </w:rPr>
              <w:t xml:space="preserve"> </w:t>
            </w:r>
            <w:r w:rsidR="00E6121A" w:rsidRPr="00516A69">
              <w:rPr>
                <w:rFonts w:ascii="Times New Roman" w:hAnsi="Times New Roman" w:cs="Times New Roman"/>
                <w:sz w:val="26"/>
                <w:szCs w:val="26"/>
              </w:rPr>
              <w:t>353 906,4</w:t>
            </w:r>
            <w:r w:rsidRPr="00516A69">
              <w:rPr>
                <w:rFonts w:ascii="Times New Roman" w:hAnsi="Times New Roman" w:cs="Times New Roman"/>
                <w:sz w:val="26"/>
                <w:szCs w:val="26"/>
              </w:rPr>
              <w:t xml:space="preserve"> тыс. руб.,</w:t>
            </w:r>
          </w:p>
          <w:p w:rsidR="009568B5" w:rsidRPr="00516A69" w:rsidRDefault="009568B5" w:rsidP="00973F86">
            <w:pPr>
              <w:pStyle w:val="ConsPlusCell"/>
              <w:widowControl/>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w:t>
            </w:r>
            <w:r w:rsidR="006B33BD" w:rsidRPr="00516A69">
              <w:rPr>
                <w:rFonts w:ascii="Times New Roman" w:hAnsi="Times New Roman" w:cs="Times New Roman"/>
                <w:sz w:val="26"/>
                <w:szCs w:val="26"/>
              </w:rPr>
              <w:t>–</w:t>
            </w:r>
            <w:r w:rsidR="007F73CE" w:rsidRPr="00516A69">
              <w:rPr>
                <w:rFonts w:ascii="Times New Roman" w:hAnsi="Times New Roman" w:cs="Times New Roman"/>
                <w:sz w:val="26"/>
                <w:szCs w:val="26"/>
              </w:rPr>
              <w:t xml:space="preserve"> </w:t>
            </w:r>
            <w:r w:rsidR="006B33BD" w:rsidRPr="00516A69">
              <w:rPr>
                <w:rFonts w:ascii="Times New Roman" w:hAnsi="Times New Roman" w:cs="Times New Roman"/>
                <w:sz w:val="26"/>
                <w:szCs w:val="26"/>
              </w:rPr>
              <w:t>366 611,8</w:t>
            </w:r>
            <w:r w:rsidR="00BE00C8"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p w:rsidR="009568B5" w:rsidRPr="00516A69" w:rsidRDefault="009568B5" w:rsidP="00973F86">
            <w:pPr>
              <w:autoSpaceDE w:val="0"/>
              <w:autoSpaceDN w:val="0"/>
              <w:adjustRightInd w:val="0"/>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w:t>
            </w:r>
            <w:r w:rsidR="007F73CE" w:rsidRPr="00516A69">
              <w:rPr>
                <w:sz w:val="26"/>
                <w:szCs w:val="26"/>
              </w:rPr>
              <w:t>- 360</w:t>
            </w:r>
            <w:r w:rsidR="006B33BD" w:rsidRPr="00516A69">
              <w:rPr>
                <w:sz w:val="26"/>
                <w:szCs w:val="26"/>
              </w:rPr>
              <w:t> 648,4</w:t>
            </w:r>
            <w:r w:rsidRPr="00516A69">
              <w:rPr>
                <w:sz w:val="26"/>
                <w:szCs w:val="26"/>
              </w:rPr>
              <w:t xml:space="preserve"> тыс. руб.</w:t>
            </w:r>
          </w:p>
          <w:p w:rsidR="009568B5" w:rsidRPr="00516A69" w:rsidRDefault="009568B5" w:rsidP="00973F86">
            <w:pPr>
              <w:autoSpaceDE w:val="0"/>
              <w:autoSpaceDN w:val="0"/>
              <w:adjustRightInd w:val="0"/>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xml:space="preserve">.-  </w:t>
            </w:r>
            <w:r w:rsidR="007F73CE" w:rsidRPr="00516A69">
              <w:rPr>
                <w:sz w:val="26"/>
                <w:szCs w:val="26"/>
              </w:rPr>
              <w:t>361</w:t>
            </w:r>
            <w:r w:rsidR="006B33BD" w:rsidRPr="00516A69">
              <w:rPr>
                <w:sz w:val="26"/>
                <w:szCs w:val="26"/>
              </w:rPr>
              <w:t> 337,6</w:t>
            </w:r>
            <w:r w:rsidRPr="00516A69">
              <w:rPr>
                <w:sz w:val="26"/>
                <w:szCs w:val="26"/>
              </w:rPr>
              <w:t xml:space="preserve"> тыс. руб.</w:t>
            </w:r>
          </w:p>
          <w:p w:rsidR="009568B5" w:rsidRPr="00516A69" w:rsidRDefault="009568B5" w:rsidP="00973F86">
            <w:pPr>
              <w:autoSpaceDE w:val="0"/>
              <w:autoSpaceDN w:val="0"/>
              <w:adjustRightInd w:val="0"/>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 xml:space="preserve">.-  </w:t>
            </w:r>
            <w:r w:rsidR="007F73CE" w:rsidRPr="00516A69">
              <w:rPr>
                <w:sz w:val="26"/>
                <w:szCs w:val="26"/>
              </w:rPr>
              <w:t>362</w:t>
            </w:r>
            <w:r w:rsidR="006B33BD" w:rsidRPr="00516A69">
              <w:rPr>
                <w:sz w:val="26"/>
                <w:szCs w:val="26"/>
              </w:rPr>
              <w:t> 210,2</w:t>
            </w:r>
            <w:r w:rsidRPr="00516A69">
              <w:rPr>
                <w:sz w:val="26"/>
                <w:szCs w:val="26"/>
              </w:rPr>
              <w:t xml:space="preserve"> тыс. руб.</w:t>
            </w:r>
          </w:p>
          <w:p w:rsidR="009568B5" w:rsidRPr="00516A69" w:rsidRDefault="009568B5" w:rsidP="00973F86">
            <w:pPr>
              <w:autoSpaceDE w:val="0"/>
              <w:autoSpaceDN w:val="0"/>
              <w:adjustRightInd w:val="0"/>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 xml:space="preserve">.-  </w:t>
            </w:r>
            <w:r w:rsidR="006B33BD" w:rsidRPr="00516A69">
              <w:rPr>
                <w:sz w:val="26"/>
                <w:szCs w:val="26"/>
              </w:rPr>
              <w:t>362 210,2</w:t>
            </w:r>
            <w:r w:rsidR="007F73CE" w:rsidRPr="00516A69">
              <w:rPr>
                <w:sz w:val="26"/>
                <w:szCs w:val="26"/>
              </w:rPr>
              <w:t xml:space="preserve"> тыс. руб.</w:t>
            </w:r>
          </w:p>
          <w:p w:rsidR="009568B5" w:rsidRPr="00516A69" w:rsidRDefault="009568B5" w:rsidP="007F73CE">
            <w:pPr>
              <w:autoSpaceDE w:val="0"/>
              <w:autoSpaceDN w:val="0"/>
              <w:adjustRightInd w:val="0"/>
              <w:rPr>
                <w:sz w:val="26"/>
                <w:szCs w:val="26"/>
              </w:rPr>
            </w:pPr>
            <w:smartTag w:uri="urn:schemas-microsoft-com:office:smarttags" w:element="metricconverter">
              <w:smartTagPr>
                <w:attr w:name="ProductID" w:val="2022 г"/>
              </w:smartTagPr>
              <w:r w:rsidRPr="00516A69">
                <w:rPr>
                  <w:sz w:val="26"/>
                  <w:szCs w:val="26"/>
                </w:rPr>
                <w:t>2022 г</w:t>
              </w:r>
            </w:smartTag>
            <w:r w:rsidRPr="00516A69">
              <w:rPr>
                <w:sz w:val="26"/>
                <w:szCs w:val="26"/>
              </w:rPr>
              <w:t xml:space="preserve">.-  </w:t>
            </w:r>
            <w:r w:rsidR="006B33BD" w:rsidRPr="00516A69">
              <w:rPr>
                <w:sz w:val="26"/>
                <w:szCs w:val="26"/>
              </w:rPr>
              <w:t>362 210,2</w:t>
            </w:r>
            <w:r w:rsidR="007F73CE" w:rsidRPr="00516A69">
              <w:rPr>
                <w:sz w:val="26"/>
                <w:szCs w:val="26"/>
              </w:rPr>
              <w:t xml:space="preserve"> тыс. руб.</w:t>
            </w:r>
          </w:p>
        </w:tc>
      </w:tr>
      <w:tr w:rsidR="009568B5" w:rsidRPr="00516A69"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0"/>
          <w:jc w:val="center"/>
        </w:trPr>
        <w:tc>
          <w:tcPr>
            <w:tcW w:w="1913" w:type="dxa"/>
            <w:vAlign w:val="center"/>
          </w:tcPr>
          <w:p w:rsidR="009568B5" w:rsidRPr="00516A69" w:rsidRDefault="009568B5" w:rsidP="00A155DC">
            <w:pPr>
              <w:pStyle w:val="ConsPlusCell"/>
              <w:widowControl/>
              <w:jc w:val="center"/>
              <w:rPr>
                <w:rFonts w:ascii="Times New Roman" w:hAnsi="Times New Roman" w:cs="Times New Roman"/>
                <w:i/>
                <w:sz w:val="26"/>
                <w:szCs w:val="26"/>
              </w:rPr>
            </w:pPr>
            <w:r w:rsidRPr="00516A69">
              <w:rPr>
                <w:rFonts w:ascii="Times New Roman" w:hAnsi="Times New Roman" w:cs="Times New Roman"/>
                <w:sz w:val="26"/>
                <w:szCs w:val="26"/>
              </w:rPr>
              <w:t xml:space="preserve">Ожидаемые </w:t>
            </w:r>
            <w:r w:rsidRPr="00516A69">
              <w:rPr>
                <w:rFonts w:ascii="Times New Roman" w:hAnsi="Times New Roman" w:cs="Times New Roman"/>
                <w:sz w:val="26"/>
                <w:szCs w:val="26"/>
              </w:rPr>
              <w:br/>
              <w:t xml:space="preserve">результаты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муниципальной Программы</w:t>
            </w:r>
          </w:p>
        </w:tc>
        <w:tc>
          <w:tcPr>
            <w:tcW w:w="7440" w:type="dxa"/>
            <w:vAlign w:val="center"/>
          </w:tcPr>
          <w:p w:rsidR="009568B5" w:rsidRPr="00516A69" w:rsidRDefault="009568B5" w:rsidP="00973F86">
            <w:pPr>
              <w:widowControl w:val="0"/>
              <w:autoSpaceDE w:val="0"/>
              <w:autoSpaceDN w:val="0"/>
              <w:adjustRightInd w:val="0"/>
              <w:rPr>
                <w:sz w:val="26"/>
                <w:szCs w:val="26"/>
              </w:rPr>
            </w:pPr>
            <w:r w:rsidRPr="00516A69">
              <w:rPr>
                <w:sz w:val="26"/>
                <w:szCs w:val="26"/>
              </w:rPr>
              <w:t>Количество посещений горожанами учреждений/ мероприятий культуры к 2022 году составит 7,3</w:t>
            </w:r>
            <w:r w:rsidR="00973F86" w:rsidRPr="00516A69">
              <w:rPr>
                <w:spacing w:val="-2"/>
                <w:sz w:val="26"/>
                <w:szCs w:val="26"/>
              </w:rPr>
              <w:t xml:space="preserve"> посещения </w:t>
            </w:r>
            <w:r w:rsidRPr="00516A69">
              <w:rPr>
                <w:spacing w:val="-2"/>
                <w:sz w:val="26"/>
                <w:szCs w:val="26"/>
              </w:rPr>
              <w:t>на 1 жителя города в год;</w:t>
            </w:r>
          </w:p>
          <w:p w:rsidR="009568B5" w:rsidRPr="00516A69" w:rsidRDefault="009568B5" w:rsidP="00973F86">
            <w:pPr>
              <w:widowControl w:val="0"/>
              <w:autoSpaceDE w:val="0"/>
              <w:autoSpaceDN w:val="0"/>
              <w:adjustRightInd w:val="0"/>
              <w:rPr>
                <w:sz w:val="26"/>
                <w:szCs w:val="26"/>
              </w:rPr>
            </w:pPr>
            <w:r w:rsidRPr="00516A69">
              <w:rPr>
                <w:sz w:val="26"/>
                <w:szCs w:val="26"/>
              </w:rPr>
              <w:t>оценка горожанами удовлетворенности качеством работы учр</w:t>
            </w:r>
            <w:r w:rsidRPr="00516A69">
              <w:rPr>
                <w:sz w:val="26"/>
                <w:szCs w:val="26"/>
              </w:rPr>
              <w:t>е</w:t>
            </w:r>
            <w:r w:rsidRPr="00516A69">
              <w:rPr>
                <w:sz w:val="26"/>
                <w:szCs w:val="26"/>
              </w:rPr>
              <w:t>ждений сферы культуры достигнет 80 баллов к 2022 году;</w:t>
            </w:r>
          </w:p>
          <w:p w:rsidR="009568B5" w:rsidRPr="00516A69" w:rsidRDefault="009568B5" w:rsidP="00973F86">
            <w:pPr>
              <w:widowControl w:val="0"/>
              <w:autoSpaceDE w:val="0"/>
              <w:autoSpaceDN w:val="0"/>
              <w:adjustRightInd w:val="0"/>
              <w:rPr>
                <w:sz w:val="26"/>
                <w:szCs w:val="26"/>
              </w:rPr>
            </w:pPr>
            <w:r w:rsidRPr="00516A69">
              <w:rPr>
                <w:sz w:val="26"/>
                <w:szCs w:val="26"/>
              </w:rPr>
              <w:t xml:space="preserve">количество туристов и экскурсантов к 2022 году составит </w:t>
            </w:r>
            <w:r w:rsidRPr="00516A69">
              <w:rPr>
                <w:bCs/>
                <w:noProof/>
                <w:sz w:val="26"/>
                <w:szCs w:val="26"/>
              </w:rPr>
              <w:t>1 375,0 тысяч человек</w:t>
            </w:r>
            <w:r w:rsidRPr="00516A69">
              <w:rPr>
                <w:sz w:val="26"/>
                <w:szCs w:val="26"/>
              </w:rPr>
              <w:t xml:space="preserve"> в год, в т.ч. туристов - </w:t>
            </w:r>
            <w:r w:rsidRPr="00516A69">
              <w:rPr>
                <w:bCs/>
                <w:noProof/>
                <w:sz w:val="26"/>
                <w:szCs w:val="26"/>
              </w:rPr>
              <w:t>240,2 тысяч человек</w:t>
            </w:r>
            <w:r w:rsidRPr="00516A69">
              <w:rPr>
                <w:sz w:val="26"/>
                <w:szCs w:val="26"/>
              </w:rPr>
              <w:t xml:space="preserve"> в год;</w:t>
            </w:r>
          </w:p>
          <w:p w:rsidR="009568B5" w:rsidRPr="00516A69" w:rsidRDefault="009568B5" w:rsidP="00973F86">
            <w:pPr>
              <w:pStyle w:val="a4"/>
              <w:spacing w:after="0"/>
              <w:ind w:left="0"/>
              <w:rPr>
                <w:sz w:val="26"/>
                <w:szCs w:val="26"/>
              </w:rPr>
            </w:pPr>
            <w:r w:rsidRPr="00516A69">
              <w:rPr>
                <w:sz w:val="26"/>
                <w:szCs w:val="26"/>
              </w:rPr>
              <w:t>количество событийных мероприятий -</w:t>
            </w:r>
            <w:r w:rsidRPr="00516A69">
              <w:rPr>
                <w:bCs/>
                <w:noProof/>
                <w:sz w:val="26"/>
                <w:szCs w:val="26"/>
              </w:rPr>
              <w:t>12 единиц в год к 2022 году</w:t>
            </w:r>
          </w:p>
        </w:tc>
      </w:tr>
    </w:tbl>
    <w:p w:rsidR="00D92AF4" w:rsidRPr="00516A69" w:rsidRDefault="00D92AF4"/>
    <w:p w:rsidR="00FA4BAD" w:rsidRPr="00516A69" w:rsidRDefault="00FA4BAD" w:rsidP="00FA4BAD">
      <w:pPr>
        <w:jc w:val="center"/>
        <w:rPr>
          <w:sz w:val="26"/>
          <w:szCs w:val="26"/>
        </w:rPr>
      </w:pPr>
      <w:r w:rsidRPr="00516A69">
        <w:rPr>
          <w:sz w:val="26"/>
          <w:szCs w:val="26"/>
        </w:rPr>
        <w:t>I.</w:t>
      </w:r>
      <w:r w:rsidRPr="00516A69">
        <w:rPr>
          <w:sz w:val="26"/>
          <w:szCs w:val="26"/>
        </w:rPr>
        <w:tab/>
        <w:t>Общая характеристика сферы реализации муниципальной программы, вкл</w:t>
      </w:r>
      <w:r w:rsidRPr="00516A69">
        <w:rPr>
          <w:sz w:val="26"/>
          <w:szCs w:val="26"/>
        </w:rPr>
        <w:t>ю</w:t>
      </w:r>
      <w:r w:rsidRPr="00516A69">
        <w:rPr>
          <w:sz w:val="26"/>
          <w:szCs w:val="26"/>
        </w:rPr>
        <w:t xml:space="preserve">чая описание текущего состояния, </w:t>
      </w:r>
    </w:p>
    <w:p w:rsidR="00FA4BAD" w:rsidRPr="00516A69" w:rsidRDefault="00FA4BAD" w:rsidP="00FA4BAD">
      <w:pPr>
        <w:jc w:val="center"/>
        <w:rPr>
          <w:sz w:val="26"/>
          <w:szCs w:val="26"/>
        </w:rPr>
      </w:pPr>
      <w:r w:rsidRPr="00516A69">
        <w:rPr>
          <w:sz w:val="26"/>
          <w:szCs w:val="26"/>
        </w:rPr>
        <w:t>основные проблемы сферы культуры и искусства и прогноз ее развития</w:t>
      </w:r>
    </w:p>
    <w:p w:rsidR="00FA4BAD" w:rsidRPr="00516A69" w:rsidRDefault="00FA4BAD" w:rsidP="00FA4BAD">
      <w:pPr>
        <w:jc w:val="center"/>
        <w:rPr>
          <w:sz w:val="26"/>
          <w:szCs w:val="26"/>
        </w:rPr>
      </w:pPr>
    </w:p>
    <w:p w:rsidR="00FA4BAD" w:rsidRPr="00516A69" w:rsidRDefault="00FA4BAD" w:rsidP="00FA4BAD">
      <w:pPr>
        <w:autoSpaceDE w:val="0"/>
        <w:autoSpaceDN w:val="0"/>
        <w:adjustRightInd w:val="0"/>
        <w:ind w:firstLine="709"/>
        <w:jc w:val="both"/>
        <w:outlineLvl w:val="1"/>
        <w:rPr>
          <w:b/>
          <w:sz w:val="26"/>
          <w:szCs w:val="26"/>
        </w:rPr>
      </w:pPr>
      <w:r w:rsidRPr="00516A69">
        <w:rPr>
          <w:spacing w:val="2"/>
          <w:sz w:val="26"/>
          <w:szCs w:val="26"/>
          <w:shd w:val="clear" w:color="auto" w:fill="FFFFFF"/>
        </w:rPr>
        <w:t>Реализация культурной политики в городе Череповце - приоритетное н</w:t>
      </w:r>
      <w:r w:rsidRPr="00516A69">
        <w:rPr>
          <w:spacing w:val="2"/>
          <w:sz w:val="26"/>
          <w:szCs w:val="26"/>
          <w:shd w:val="clear" w:color="auto" w:fill="FFFFFF"/>
        </w:rPr>
        <w:t>а</w:t>
      </w:r>
      <w:r w:rsidRPr="00516A69">
        <w:rPr>
          <w:spacing w:val="2"/>
          <w:sz w:val="26"/>
          <w:szCs w:val="26"/>
          <w:shd w:val="clear" w:color="auto" w:fill="FFFFFF"/>
        </w:rPr>
        <w:t xml:space="preserve">правление социально-экономического развития </w:t>
      </w:r>
      <w:r w:rsidRPr="00516A69">
        <w:rPr>
          <w:sz w:val="26"/>
          <w:szCs w:val="26"/>
        </w:rPr>
        <w:t>города, которое нашло свое отр</w:t>
      </w:r>
      <w:r w:rsidRPr="00516A69">
        <w:rPr>
          <w:sz w:val="26"/>
          <w:szCs w:val="26"/>
        </w:rPr>
        <w:t>а</w:t>
      </w:r>
      <w:r w:rsidRPr="00516A69">
        <w:rPr>
          <w:sz w:val="26"/>
          <w:szCs w:val="26"/>
        </w:rPr>
        <w:lastRenderedPageBreak/>
        <w:t>жение в Стратегии социально-экономического развития города Череповца до 2022 года «Череповец - город возможностей».</w:t>
      </w:r>
      <w:r w:rsidRPr="00516A69">
        <w:rPr>
          <w:spacing w:val="2"/>
          <w:sz w:val="26"/>
          <w:szCs w:val="26"/>
          <w:shd w:val="clear" w:color="auto" w:fill="FFFFFF"/>
        </w:rPr>
        <w:t xml:space="preserve"> Культура рассматривается как один из решающих факторов, способствующих </w:t>
      </w:r>
      <w:r w:rsidRPr="00516A69">
        <w:rPr>
          <w:sz w:val="26"/>
          <w:szCs w:val="26"/>
        </w:rPr>
        <w:t>развитию и реализации культурного и д</w:t>
      </w:r>
      <w:r w:rsidRPr="00516A69">
        <w:rPr>
          <w:sz w:val="26"/>
          <w:szCs w:val="26"/>
        </w:rPr>
        <w:t>у</w:t>
      </w:r>
      <w:r w:rsidRPr="00516A69">
        <w:rPr>
          <w:sz w:val="26"/>
          <w:szCs w:val="26"/>
        </w:rPr>
        <w:t>ховного потенциала каждого горожанина</w:t>
      </w:r>
      <w:r w:rsidRPr="00516A69">
        <w:rPr>
          <w:spacing w:val="2"/>
          <w:sz w:val="26"/>
          <w:szCs w:val="26"/>
          <w:shd w:val="clear" w:color="auto" w:fill="FFFFFF"/>
        </w:rPr>
        <w:t>, а значит и развитие в любой сфере де</w:t>
      </w:r>
      <w:r w:rsidRPr="00516A69">
        <w:rPr>
          <w:spacing w:val="2"/>
          <w:sz w:val="26"/>
          <w:szCs w:val="26"/>
          <w:shd w:val="clear" w:color="auto" w:fill="FFFFFF"/>
        </w:rPr>
        <w:t>я</w:t>
      </w:r>
      <w:r w:rsidRPr="00516A69">
        <w:rPr>
          <w:spacing w:val="2"/>
          <w:sz w:val="26"/>
          <w:szCs w:val="26"/>
          <w:shd w:val="clear" w:color="auto" w:fill="FFFFFF"/>
        </w:rPr>
        <w:t>тельности</w:t>
      </w:r>
      <w:r w:rsidRPr="00516A69">
        <w:rPr>
          <w:sz w:val="26"/>
          <w:szCs w:val="26"/>
        </w:rPr>
        <w:t>.</w:t>
      </w:r>
    </w:p>
    <w:p w:rsidR="00FA4BAD" w:rsidRPr="00516A69" w:rsidRDefault="00FA4BAD" w:rsidP="00FA4BAD">
      <w:pPr>
        <w:pStyle w:val="Default"/>
        <w:ind w:firstLine="709"/>
        <w:jc w:val="both"/>
        <w:rPr>
          <w:color w:val="auto"/>
          <w:spacing w:val="-2"/>
          <w:sz w:val="26"/>
          <w:szCs w:val="26"/>
        </w:rPr>
      </w:pPr>
      <w:r w:rsidRPr="00516A69">
        <w:rPr>
          <w:color w:val="auto"/>
          <w:spacing w:val="-2"/>
          <w:sz w:val="26"/>
          <w:szCs w:val="26"/>
        </w:rPr>
        <w:t>Город Череповец - крупный культурный центр Вологодской области, один из наиболее развитых и интересных в культурном отношении муниципальных образ</w:t>
      </w:r>
      <w:r w:rsidRPr="00516A69">
        <w:rPr>
          <w:color w:val="auto"/>
          <w:spacing w:val="-2"/>
          <w:sz w:val="26"/>
          <w:szCs w:val="26"/>
        </w:rPr>
        <w:t>о</w:t>
      </w:r>
      <w:r w:rsidRPr="00516A69">
        <w:rPr>
          <w:color w:val="auto"/>
          <w:spacing w:val="-2"/>
          <w:sz w:val="26"/>
          <w:szCs w:val="26"/>
        </w:rPr>
        <w:t>ваний области. Об этом свидетельствуют как количественные, так и качественные показатели культурной жизни города, обладающего бесспорными достижениями в различных областях творчества, признанными в городе и за его пределами.</w:t>
      </w:r>
    </w:p>
    <w:p w:rsidR="00FA4BAD" w:rsidRPr="00516A69" w:rsidRDefault="00FA4BAD" w:rsidP="00FA4BAD">
      <w:pPr>
        <w:shd w:val="clear" w:color="auto" w:fill="FFFFFF"/>
        <w:ind w:firstLine="709"/>
        <w:jc w:val="both"/>
        <w:rPr>
          <w:sz w:val="26"/>
          <w:szCs w:val="26"/>
        </w:rPr>
      </w:pPr>
      <w:r w:rsidRPr="00516A69">
        <w:rPr>
          <w:spacing w:val="2"/>
          <w:sz w:val="26"/>
          <w:szCs w:val="26"/>
          <w:shd w:val="clear" w:color="auto" w:fill="FFFFFF"/>
        </w:rPr>
        <w:t>Формой участия города Череповца в реализации культурной политики должна стать муниципальная программа, осуществляемая исполнительными о</w:t>
      </w:r>
      <w:r w:rsidRPr="00516A69">
        <w:rPr>
          <w:spacing w:val="2"/>
          <w:sz w:val="26"/>
          <w:szCs w:val="26"/>
          <w:shd w:val="clear" w:color="auto" w:fill="FFFFFF"/>
        </w:rPr>
        <w:t>р</w:t>
      </w:r>
      <w:r w:rsidRPr="00516A69">
        <w:rPr>
          <w:spacing w:val="2"/>
          <w:sz w:val="26"/>
          <w:szCs w:val="26"/>
          <w:shd w:val="clear" w:color="auto" w:fill="FFFFFF"/>
        </w:rPr>
        <w:t>ганами муниципальной власти во взаимодействии с муниципальными учрежд</w:t>
      </w:r>
      <w:r w:rsidRPr="00516A69">
        <w:rPr>
          <w:spacing w:val="2"/>
          <w:sz w:val="26"/>
          <w:szCs w:val="26"/>
          <w:shd w:val="clear" w:color="auto" w:fill="FFFFFF"/>
        </w:rPr>
        <w:t>е</w:t>
      </w:r>
      <w:r w:rsidRPr="00516A69">
        <w:rPr>
          <w:spacing w:val="2"/>
          <w:sz w:val="26"/>
          <w:szCs w:val="26"/>
          <w:shd w:val="clear" w:color="auto" w:fill="FFFFFF"/>
        </w:rPr>
        <w:t>ниями, общественными организациями и физическими лицами.</w:t>
      </w:r>
    </w:p>
    <w:p w:rsidR="00FA4BAD" w:rsidRPr="00516A69" w:rsidRDefault="00FA4BAD" w:rsidP="00FA4BAD">
      <w:pPr>
        <w:shd w:val="clear" w:color="auto" w:fill="FFFFFF"/>
        <w:ind w:firstLine="709"/>
        <w:jc w:val="both"/>
        <w:rPr>
          <w:sz w:val="26"/>
          <w:szCs w:val="26"/>
        </w:rPr>
      </w:pPr>
      <w:r w:rsidRPr="00516A69">
        <w:rPr>
          <w:sz w:val="26"/>
          <w:szCs w:val="26"/>
        </w:rPr>
        <w:t>Выполнение муниципальной программы осуществляется в сферах культуры и туризма.</w:t>
      </w:r>
    </w:p>
    <w:p w:rsidR="00FA4BAD" w:rsidRPr="00516A69" w:rsidRDefault="00FA4BAD" w:rsidP="005736A6">
      <w:pPr>
        <w:pStyle w:val="Default"/>
        <w:ind w:firstLine="709"/>
        <w:jc w:val="both"/>
        <w:rPr>
          <w:color w:val="auto"/>
          <w:spacing w:val="-2"/>
          <w:sz w:val="26"/>
          <w:szCs w:val="26"/>
        </w:rPr>
      </w:pPr>
      <w:r w:rsidRPr="00516A69">
        <w:rPr>
          <w:color w:val="auto"/>
          <w:spacing w:val="-2"/>
          <w:sz w:val="26"/>
          <w:szCs w:val="26"/>
        </w:rPr>
        <w:t>Отрасль культуры объединяет деятельность по сохранению, использованию и популяризации объектов культурного наследия, развитию библиотечного и музейн</w:t>
      </w:r>
      <w:r w:rsidRPr="00516A69">
        <w:rPr>
          <w:color w:val="auto"/>
          <w:spacing w:val="-2"/>
          <w:sz w:val="26"/>
          <w:szCs w:val="26"/>
        </w:rPr>
        <w:t>о</w:t>
      </w:r>
      <w:r w:rsidRPr="00516A69">
        <w:rPr>
          <w:color w:val="auto"/>
          <w:spacing w:val="-2"/>
          <w:sz w:val="26"/>
          <w:szCs w:val="26"/>
        </w:rPr>
        <w:t>го дела, искусства, художественного и музыкального образования, клубного дела на территории города Череповца.</w:t>
      </w:r>
    </w:p>
    <w:p w:rsidR="00FA4BAD" w:rsidRPr="00516A69" w:rsidRDefault="00FA4BAD" w:rsidP="005736A6">
      <w:pPr>
        <w:pStyle w:val="Default"/>
        <w:ind w:firstLine="709"/>
        <w:jc w:val="both"/>
        <w:rPr>
          <w:color w:val="auto"/>
          <w:spacing w:val="-2"/>
          <w:sz w:val="26"/>
          <w:szCs w:val="26"/>
        </w:rPr>
      </w:pPr>
      <w:r w:rsidRPr="00516A69">
        <w:rPr>
          <w:color w:val="auto"/>
          <w:spacing w:val="-2"/>
          <w:sz w:val="26"/>
          <w:szCs w:val="26"/>
        </w:rPr>
        <w:t>Сфера туризма охватывает активную популяризацию въездного и внутреннего туризма.</w:t>
      </w:r>
    </w:p>
    <w:p w:rsidR="00FA4BAD" w:rsidRPr="00516A69" w:rsidRDefault="00FA4BAD" w:rsidP="005736A6">
      <w:pPr>
        <w:pStyle w:val="Default"/>
        <w:ind w:firstLine="709"/>
        <w:jc w:val="both"/>
        <w:rPr>
          <w:color w:val="auto"/>
          <w:spacing w:val="-2"/>
          <w:sz w:val="26"/>
          <w:szCs w:val="26"/>
        </w:rPr>
      </w:pPr>
      <w:r w:rsidRPr="00516A69">
        <w:rPr>
          <w:color w:val="auto"/>
          <w:spacing w:val="-2"/>
          <w:sz w:val="26"/>
          <w:szCs w:val="26"/>
        </w:rPr>
        <w:t>Реализацию конституционного права жителей города «на участие в культу</w:t>
      </w:r>
      <w:r w:rsidRPr="00516A69">
        <w:rPr>
          <w:color w:val="auto"/>
          <w:spacing w:val="-2"/>
          <w:sz w:val="26"/>
          <w:szCs w:val="26"/>
        </w:rPr>
        <w:t>р</w:t>
      </w:r>
      <w:r w:rsidRPr="00516A69">
        <w:rPr>
          <w:color w:val="auto"/>
          <w:spacing w:val="-2"/>
          <w:sz w:val="26"/>
          <w:szCs w:val="26"/>
        </w:rPr>
        <w:t>ной жизни и пользование учреждениями культуры, на доступ к культурным ценн</w:t>
      </w:r>
      <w:r w:rsidRPr="00516A69">
        <w:rPr>
          <w:color w:val="auto"/>
          <w:spacing w:val="-2"/>
          <w:sz w:val="26"/>
          <w:szCs w:val="26"/>
        </w:rPr>
        <w:t>о</w:t>
      </w:r>
      <w:r w:rsidRPr="00516A69">
        <w:rPr>
          <w:color w:val="auto"/>
          <w:spacing w:val="-2"/>
          <w:sz w:val="26"/>
          <w:szCs w:val="26"/>
        </w:rPr>
        <w:t>стям» обеспечивает развитая сеть общедоступных учреждений культуры, которые предоставляют населению города широкий спектр услуг.</w:t>
      </w:r>
    </w:p>
    <w:p w:rsidR="00FA4BAD" w:rsidRPr="00516A69" w:rsidRDefault="00FA4BAD" w:rsidP="005736A6">
      <w:pPr>
        <w:pStyle w:val="Default"/>
        <w:ind w:firstLine="709"/>
        <w:jc w:val="both"/>
        <w:rPr>
          <w:color w:val="auto"/>
          <w:spacing w:val="-2"/>
          <w:sz w:val="26"/>
          <w:szCs w:val="26"/>
        </w:rPr>
      </w:pPr>
      <w:r w:rsidRPr="00516A69">
        <w:rPr>
          <w:color w:val="auto"/>
          <w:spacing w:val="-2"/>
          <w:sz w:val="26"/>
          <w:szCs w:val="26"/>
        </w:rPr>
        <w:t>По состоянию на 1 января 2015 года отрасль культуры города Череповца включает 13 публичных библиотек, 4 учреждения клубного типа, 9 музеев, 5 образ</w:t>
      </w:r>
      <w:r w:rsidRPr="00516A69">
        <w:rPr>
          <w:color w:val="auto"/>
          <w:spacing w:val="-2"/>
          <w:sz w:val="26"/>
          <w:szCs w:val="26"/>
        </w:rPr>
        <w:t>о</w:t>
      </w:r>
      <w:r w:rsidRPr="00516A69">
        <w:rPr>
          <w:color w:val="auto"/>
          <w:spacing w:val="-2"/>
          <w:sz w:val="26"/>
          <w:szCs w:val="26"/>
        </w:rPr>
        <w:t>вательных организаций в сфере культуры, 2 театра, 1 концертную организацию, 2 парка.</w:t>
      </w:r>
    </w:p>
    <w:p w:rsidR="00FA4BAD" w:rsidRPr="00516A69" w:rsidRDefault="00FA4BAD" w:rsidP="005736A6">
      <w:pPr>
        <w:pStyle w:val="Default"/>
        <w:ind w:firstLine="709"/>
        <w:jc w:val="both"/>
        <w:rPr>
          <w:color w:val="auto"/>
          <w:spacing w:val="-2"/>
          <w:sz w:val="26"/>
          <w:szCs w:val="26"/>
        </w:rPr>
      </w:pPr>
      <w:r w:rsidRPr="00516A69">
        <w:rPr>
          <w:color w:val="auto"/>
          <w:spacing w:val="-2"/>
          <w:sz w:val="26"/>
          <w:szCs w:val="26"/>
        </w:rPr>
        <w:t>Общая численность работающих в отрасли на конец 2014 года составляла б</w:t>
      </w:r>
      <w:r w:rsidRPr="00516A69">
        <w:rPr>
          <w:color w:val="auto"/>
          <w:spacing w:val="-2"/>
          <w:sz w:val="26"/>
          <w:szCs w:val="26"/>
        </w:rPr>
        <w:t>о</w:t>
      </w:r>
      <w:r w:rsidRPr="00516A69">
        <w:rPr>
          <w:color w:val="auto"/>
          <w:spacing w:val="-2"/>
          <w:sz w:val="26"/>
          <w:szCs w:val="26"/>
        </w:rPr>
        <w:t>лее 1200 человек.</w:t>
      </w:r>
    </w:p>
    <w:p w:rsidR="00FA4BAD" w:rsidRPr="00516A69" w:rsidRDefault="00FA4BAD" w:rsidP="005736A6">
      <w:pPr>
        <w:pStyle w:val="Default"/>
        <w:ind w:firstLine="709"/>
        <w:jc w:val="both"/>
        <w:rPr>
          <w:color w:val="auto"/>
          <w:sz w:val="26"/>
          <w:szCs w:val="26"/>
        </w:rPr>
      </w:pPr>
      <w:r w:rsidRPr="00516A69">
        <w:rPr>
          <w:color w:val="auto"/>
          <w:spacing w:val="-2"/>
          <w:sz w:val="26"/>
          <w:szCs w:val="26"/>
        </w:rPr>
        <w:t>Город обладает богатейшим историко-культурным наследием. В городе пре</w:t>
      </w:r>
      <w:r w:rsidRPr="00516A69">
        <w:rPr>
          <w:color w:val="auto"/>
          <w:spacing w:val="-2"/>
          <w:sz w:val="26"/>
          <w:szCs w:val="26"/>
        </w:rPr>
        <w:t>д</w:t>
      </w:r>
      <w:r w:rsidRPr="00516A69">
        <w:rPr>
          <w:color w:val="auto"/>
          <w:spacing w:val="-2"/>
          <w:sz w:val="26"/>
          <w:szCs w:val="26"/>
        </w:rPr>
        <w:t>ставлены практически все пласты культурного наследия: 18 археологических памя</w:t>
      </w:r>
      <w:r w:rsidRPr="00516A69">
        <w:rPr>
          <w:color w:val="auto"/>
          <w:spacing w:val="-2"/>
          <w:sz w:val="26"/>
          <w:szCs w:val="26"/>
        </w:rPr>
        <w:t>т</w:t>
      </w:r>
      <w:r w:rsidRPr="00516A69">
        <w:rPr>
          <w:color w:val="auto"/>
          <w:spacing w:val="-2"/>
          <w:sz w:val="26"/>
          <w:szCs w:val="26"/>
        </w:rPr>
        <w:t>ников (остатки древних поселений), старинные предметы, усадебные ансамбли ХIX века, такие как усадьба Гальских, Дом-музей Верещагиных, усадьба Владимировка (музей И. Северянина), Дом-музей И.А. Милютина, памятники истории,</w:t>
      </w:r>
      <w:r w:rsidRPr="00516A69">
        <w:rPr>
          <w:color w:val="auto"/>
          <w:sz w:val="26"/>
          <w:szCs w:val="26"/>
        </w:rPr>
        <w:t xml:space="preserve"> архитект</w:t>
      </w:r>
      <w:r w:rsidRPr="00516A69">
        <w:rPr>
          <w:color w:val="auto"/>
          <w:sz w:val="26"/>
          <w:szCs w:val="26"/>
        </w:rPr>
        <w:t>у</w:t>
      </w:r>
      <w:r w:rsidRPr="00516A69">
        <w:rPr>
          <w:color w:val="auto"/>
          <w:sz w:val="26"/>
          <w:szCs w:val="26"/>
        </w:rPr>
        <w:t>ры, монументального искусства.</w:t>
      </w:r>
    </w:p>
    <w:p w:rsidR="00FA4BAD" w:rsidRPr="00516A69" w:rsidRDefault="00FA4BAD" w:rsidP="00FA4BAD">
      <w:pPr>
        <w:ind w:firstLine="709"/>
        <w:jc w:val="both"/>
        <w:rPr>
          <w:sz w:val="26"/>
          <w:szCs w:val="26"/>
        </w:rPr>
      </w:pPr>
      <w:r w:rsidRPr="00516A69">
        <w:rPr>
          <w:sz w:val="26"/>
          <w:szCs w:val="26"/>
        </w:rPr>
        <w:t>По состоянию на 01.01.2015 на территории города расположен 61 объект культурного наследия, включенный в Реестр объектов культурного наследия Ро</w:t>
      </w:r>
      <w:r w:rsidRPr="00516A69">
        <w:rPr>
          <w:sz w:val="26"/>
          <w:szCs w:val="26"/>
        </w:rPr>
        <w:t>с</w:t>
      </w:r>
      <w:r w:rsidRPr="00516A69">
        <w:rPr>
          <w:sz w:val="26"/>
          <w:szCs w:val="26"/>
        </w:rPr>
        <w:t>сийской Федерации, которые состоят на государственной охране, из них:</w:t>
      </w:r>
    </w:p>
    <w:p w:rsidR="00FA4BAD" w:rsidRPr="00516A69" w:rsidRDefault="00FA4BAD" w:rsidP="00FA4BAD">
      <w:pPr>
        <w:ind w:firstLine="709"/>
        <w:jc w:val="both"/>
        <w:rPr>
          <w:sz w:val="26"/>
          <w:szCs w:val="26"/>
        </w:rPr>
      </w:pPr>
      <w:r w:rsidRPr="00516A69">
        <w:rPr>
          <w:sz w:val="26"/>
          <w:szCs w:val="26"/>
        </w:rPr>
        <w:t>- 4 объекта культурного наследия федерального значения (2 памятника м</w:t>
      </w:r>
      <w:r w:rsidRPr="00516A69">
        <w:rPr>
          <w:sz w:val="26"/>
          <w:szCs w:val="26"/>
        </w:rPr>
        <w:t>о</w:t>
      </w:r>
      <w:r w:rsidRPr="00516A69">
        <w:rPr>
          <w:sz w:val="26"/>
          <w:szCs w:val="26"/>
        </w:rPr>
        <w:t>нументального искусства, 1 памятник истории, 1 памятник архитектуры);</w:t>
      </w:r>
    </w:p>
    <w:p w:rsidR="00FA4BAD" w:rsidRPr="00516A69" w:rsidRDefault="00FA4BAD" w:rsidP="00972F2E">
      <w:pPr>
        <w:pStyle w:val="Default"/>
        <w:ind w:firstLine="709"/>
        <w:jc w:val="both"/>
        <w:rPr>
          <w:color w:val="auto"/>
          <w:spacing w:val="-2"/>
          <w:sz w:val="26"/>
          <w:szCs w:val="26"/>
        </w:rPr>
      </w:pPr>
      <w:r w:rsidRPr="00516A69">
        <w:rPr>
          <w:color w:val="auto"/>
          <w:sz w:val="26"/>
          <w:szCs w:val="26"/>
        </w:rPr>
        <w:t xml:space="preserve">- 57 объектов культурного наследия регионального значения (4 памятника </w:t>
      </w:r>
      <w:r w:rsidRPr="00516A69">
        <w:rPr>
          <w:color w:val="auto"/>
          <w:spacing w:val="-2"/>
          <w:sz w:val="26"/>
          <w:szCs w:val="26"/>
        </w:rPr>
        <w:t>монументального искусства,14 памятников истории, 39 памятников архитектуры).</w:t>
      </w:r>
    </w:p>
    <w:p w:rsidR="00FA4BAD" w:rsidRPr="00516A69" w:rsidRDefault="00FA4BAD" w:rsidP="00972F2E">
      <w:pPr>
        <w:pStyle w:val="Default"/>
        <w:ind w:firstLine="709"/>
        <w:jc w:val="both"/>
        <w:rPr>
          <w:color w:val="auto"/>
          <w:spacing w:val="-2"/>
          <w:sz w:val="26"/>
          <w:szCs w:val="26"/>
        </w:rPr>
      </w:pPr>
      <w:r w:rsidRPr="00516A69">
        <w:rPr>
          <w:color w:val="auto"/>
          <w:spacing w:val="-2"/>
          <w:sz w:val="26"/>
          <w:szCs w:val="26"/>
        </w:rPr>
        <w:t>В собственности муниципального образования «Город Череповец» находится 19 объектов культурного наследия (1</w:t>
      </w:r>
      <w:r w:rsidR="00777064" w:rsidRPr="00516A69">
        <w:rPr>
          <w:color w:val="auto"/>
          <w:spacing w:val="-2"/>
          <w:sz w:val="26"/>
          <w:szCs w:val="26"/>
        </w:rPr>
        <w:t>9</w:t>
      </w:r>
      <w:r w:rsidRPr="00516A69">
        <w:rPr>
          <w:color w:val="auto"/>
          <w:spacing w:val="-2"/>
          <w:sz w:val="26"/>
          <w:szCs w:val="26"/>
        </w:rPr>
        <w:t xml:space="preserve"> расположены в городе Череповце</w:t>
      </w:r>
      <w:r w:rsidR="00777064" w:rsidRPr="00516A69">
        <w:rPr>
          <w:color w:val="auto"/>
          <w:spacing w:val="-2"/>
          <w:sz w:val="26"/>
          <w:szCs w:val="26"/>
        </w:rPr>
        <w:t>)</w:t>
      </w:r>
      <w:r w:rsidRPr="00516A69">
        <w:rPr>
          <w:color w:val="auto"/>
          <w:spacing w:val="-2"/>
          <w:sz w:val="26"/>
          <w:szCs w:val="26"/>
        </w:rPr>
        <w:t>, из них – 4 объекта культурного наследия федерального значения, 15 объектов регионального значения</w:t>
      </w:r>
    </w:p>
    <w:p w:rsidR="00FA4BAD" w:rsidRPr="00516A69" w:rsidRDefault="00FA4BAD" w:rsidP="00FA4BAD">
      <w:pPr>
        <w:shd w:val="clear" w:color="auto" w:fill="FFFFFF"/>
        <w:ind w:firstLine="709"/>
        <w:jc w:val="both"/>
        <w:rPr>
          <w:sz w:val="26"/>
          <w:szCs w:val="26"/>
        </w:rPr>
      </w:pPr>
      <w:r w:rsidRPr="00516A69">
        <w:rPr>
          <w:sz w:val="26"/>
          <w:szCs w:val="26"/>
        </w:rPr>
        <w:lastRenderedPageBreak/>
        <w:t>Объекты культурного наследия имеют различные виды использования в з</w:t>
      </w:r>
      <w:r w:rsidRPr="00516A69">
        <w:rPr>
          <w:sz w:val="26"/>
          <w:szCs w:val="26"/>
        </w:rPr>
        <w:t>а</w:t>
      </w:r>
      <w:r w:rsidRPr="00516A69">
        <w:rPr>
          <w:sz w:val="26"/>
          <w:szCs w:val="26"/>
        </w:rPr>
        <w:t>висимости от их функциональных возможностей, а также исторических и культу</w:t>
      </w:r>
      <w:r w:rsidRPr="00516A69">
        <w:rPr>
          <w:sz w:val="26"/>
          <w:szCs w:val="26"/>
        </w:rPr>
        <w:t>р</w:t>
      </w:r>
      <w:r w:rsidRPr="00516A69">
        <w:rPr>
          <w:sz w:val="26"/>
          <w:szCs w:val="26"/>
        </w:rPr>
        <w:t xml:space="preserve">ных особенностей. </w:t>
      </w:r>
    </w:p>
    <w:p w:rsidR="00FA4BAD" w:rsidRPr="00516A69" w:rsidRDefault="00FA4BAD" w:rsidP="00FA4BAD">
      <w:pPr>
        <w:autoSpaceDE w:val="0"/>
        <w:autoSpaceDN w:val="0"/>
        <w:adjustRightInd w:val="0"/>
        <w:ind w:firstLine="709"/>
        <w:jc w:val="both"/>
        <w:rPr>
          <w:sz w:val="26"/>
          <w:szCs w:val="26"/>
        </w:rPr>
      </w:pPr>
      <w:r w:rsidRPr="00516A69">
        <w:rPr>
          <w:sz w:val="26"/>
          <w:szCs w:val="26"/>
        </w:rPr>
        <w:t>Музейные экспозиции, недвижимые памятники истории и культуры являю</w:t>
      </w:r>
      <w:r w:rsidRPr="00516A69">
        <w:rPr>
          <w:sz w:val="26"/>
          <w:szCs w:val="26"/>
        </w:rPr>
        <w:t>т</w:t>
      </w:r>
      <w:r w:rsidRPr="00516A69">
        <w:rPr>
          <w:sz w:val="26"/>
          <w:szCs w:val="26"/>
        </w:rPr>
        <w:t>ся средством открытого доступа к культурному наследию. На территории города Череповца находится 1 музейное объединение муниципального значения с 9 стру</w:t>
      </w:r>
      <w:r w:rsidRPr="00516A69">
        <w:rPr>
          <w:sz w:val="26"/>
          <w:szCs w:val="26"/>
        </w:rPr>
        <w:t>к</w:t>
      </w:r>
      <w:r w:rsidRPr="00516A69">
        <w:rPr>
          <w:sz w:val="26"/>
          <w:szCs w:val="26"/>
        </w:rPr>
        <w:t>турными подразделениями экспозиционно-выставочного направления и отделом фондов. Основной фонд музея города на 1 января 2015 года насчитывал 237 855 единиц хранения. Ежегодно с музейными экспозициями знакомится более 180 тыс. гостей и жителей города. Уникальные музейные предметы и коллекции составляют гордость музеев города.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Основными формами презентации музейных коллекций являются экспоз</w:t>
      </w:r>
      <w:r w:rsidRPr="00516A69">
        <w:rPr>
          <w:sz w:val="26"/>
          <w:szCs w:val="26"/>
        </w:rPr>
        <w:t>и</w:t>
      </w:r>
      <w:r w:rsidRPr="00516A69">
        <w:rPr>
          <w:sz w:val="26"/>
          <w:szCs w:val="26"/>
        </w:rPr>
        <w:t>ции и выставки. В экспозициях музейного объединения представлены следующие тематические направления: история Череповца, природа края, литературное, архе</w:t>
      </w:r>
      <w:r w:rsidRPr="00516A69">
        <w:rPr>
          <w:sz w:val="26"/>
          <w:szCs w:val="26"/>
        </w:rPr>
        <w:t>о</w:t>
      </w:r>
      <w:r w:rsidRPr="00516A69">
        <w:rPr>
          <w:sz w:val="26"/>
          <w:szCs w:val="26"/>
        </w:rPr>
        <w:t>логическое наследие города и региона, художественное наследие России. В худ</w:t>
      </w:r>
      <w:r w:rsidRPr="00516A69">
        <w:rPr>
          <w:sz w:val="26"/>
          <w:szCs w:val="26"/>
        </w:rPr>
        <w:t>о</w:t>
      </w:r>
      <w:r w:rsidRPr="00516A69">
        <w:rPr>
          <w:sz w:val="26"/>
          <w:szCs w:val="26"/>
        </w:rPr>
        <w:t>жественной коллекции музейного объединения немалую часть занимают произв</w:t>
      </w:r>
      <w:r w:rsidRPr="00516A69">
        <w:rPr>
          <w:sz w:val="26"/>
          <w:szCs w:val="26"/>
        </w:rPr>
        <w:t>е</w:t>
      </w:r>
      <w:r w:rsidRPr="00516A69">
        <w:rPr>
          <w:sz w:val="26"/>
          <w:szCs w:val="26"/>
        </w:rPr>
        <w:t>дения художников 20 века (города Череповца, Вологодской области, МООХ «Со</w:t>
      </w:r>
      <w:r w:rsidRPr="00516A69">
        <w:rPr>
          <w:sz w:val="26"/>
          <w:szCs w:val="26"/>
        </w:rPr>
        <w:t>л</w:t>
      </w:r>
      <w:r w:rsidRPr="00516A69">
        <w:rPr>
          <w:sz w:val="26"/>
          <w:szCs w:val="26"/>
        </w:rPr>
        <w:t>нечный квадрат» и др.). Основная часть произведений собрана музейными рабо</w:t>
      </w:r>
      <w:r w:rsidRPr="00516A69">
        <w:rPr>
          <w:sz w:val="26"/>
          <w:szCs w:val="26"/>
        </w:rPr>
        <w:t>т</w:t>
      </w:r>
      <w:r w:rsidRPr="00516A69">
        <w:rPr>
          <w:sz w:val="26"/>
          <w:szCs w:val="26"/>
        </w:rPr>
        <w:t>никами в 1970-1980-1990-е годы. Работы представляют несомненный интерес для жителей и гостей города.</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Этнография представлена уникальным собранием полотенец, прялок, наро</w:t>
      </w:r>
      <w:r w:rsidRPr="00516A69">
        <w:rPr>
          <w:sz w:val="26"/>
          <w:szCs w:val="26"/>
        </w:rPr>
        <w:t>д</w:t>
      </w:r>
      <w:r w:rsidRPr="00516A69">
        <w:rPr>
          <w:sz w:val="26"/>
          <w:szCs w:val="26"/>
        </w:rPr>
        <w:t>ных костюмов, головных уборов, предметами труда и быта. Предметы поступали в Череповецкий музей в начале 20 века, также пополнение фонда происходило по итогам этнографических экспедиций, предпринимавшихся музейными работник</w:t>
      </w:r>
      <w:r w:rsidRPr="00516A69">
        <w:rPr>
          <w:sz w:val="26"/>
          <w:szCs w:val="26"/>
        </w:rPr>
        <w:t>а</w:t>
      </w:r>
      <w:r w:rsidRPr="00516A69">
        <w:rPr>
          <w:sz w:val="26"/>
          <w:szCs w:val="26"/>
        </w:rPr>
        <w:t>ми в 1970-1980-х годах. Многие предметы требуют реставрации.</w:t>
      </w:r>
    </w:p>
    <w:p w:rsidR="00FA4BAD" w:rsidRPr="00516A69" w:rsidRDefault="00FA4BAD" w:rsidP="00FA4BAD">
      <w:pPr>
        <w:tabs>
          <w:tab w:val="left" w:pos="-540"/>
          <w:tab w:val="left" w:pos="0"/>
        </w:tabs>
        <w:ind w:firstLine="709"/>
        <w:jc w:val="both"/>
        <w:rPr>
          <w:sz w:val="26"/>
          <w:szCs w:val="26"/>
        </w:rPr>
      </w:pPr>
      <w:r w:rsidRPr="00516A69">
        <w:rPr>
          <w:sz w:val="26"/>
          <w:szCs w:val="26"/>
        </w:rPr>
        <w:t>Общий структурный состав выставочного репертуара музейного объедин</w:t>
      </w:r>
      <w:r w:rsidRPr="00516A69">
        <w:rPr>
          <w:sz w:val="26"/>
          <w:szCs w:val="26"/>
        </w:rPr>
        <w:t>е</w:t>
      </w:r>
      <w:r w:rsidRPr="00516A69">
        <w:rPr>
          <w:sz w:val="26"/>
          <w:szCs w:val="26"/>
        </w:rPr>
        <w:t>ния:</w:t>
      </w:r>
    </w:p>
    <w:p w:rsidR="00FA4BAD" w:rsidRPr="00516A69" w:rsidRDefault="00FA4BAD" w:rsidP="00FA4BAD">
      <w:pPr>
        <w:tabs>
          <w:tab w:val="left" w:pos="-540"/>
          <w:tab w:val="left" w:pos="0"/>
        </w:tabs>
        <w:ind w:firstLine="709"/>
        <w:jc w:val="both"/>
        <w:rPr>
          <w:sz w:val="26"/>
          <w:szCs w:val="26"/>
        </w:rPr>
      </w:pPr>
      <w:r w:rsidRPr="00516A69">
        <w:rPr>
          <w:sz w:val="26"/>
          <w:szCs w:val="26"/>
        </w:rPr>
        <w:t>- экспресс-выставки, приуроченные к знаменательным и памятным датам;</w:t>
      </w:r>
    </w:p>
    <w:p w:rsidR="00FA4BAD" w:rsidRPr="00516A69" w:rsidRDefault="00FA4BAD" w:rsidP="00FA4BAD">
      <w:pPr>
        <w:tabs>
          <w:tab w:val="left" w:pos="-540"/>
          <w:tab w:val="left" w:pos="0"/>
        </w:tabs>
        <w:ind w:firstLine="709"/>
        <w:jc w:val="both"/>
        <w:rPr>
          <w:sz w:val="26"/>
          <w:szCs w:val="26"/>
        </w:rPr>
      </w:pPr>
      <w:r w:rsidRPr="00516A69">
        <w:rPr>
          <w:sz w:val="26"/>
          <w:szCs w:val="26"/>
        </w:rPr>
        <w:t>- коммерческие выставки;</w:t>
      </w:r>
    </w:p>
    <w:p w:rsidR="00FA4BAD" w:rsidRPr="00516A69" w:rsidRDefault="00FA4BAD" w:rsidP="00FA4BAD">
      <w:pPr>
        <w:tabs>
          <w:tab w:val="left" w:pos="-540"/>
        </w:tabs>
        <w:ind w:firstLine="709"/>
        <w:jc w:val="both"/>
        <w:rPr>
          <w:sz w:val="26"/>
          <w:szCs w:val="26"/>
        </w:rPr>
      </w:pPr>
      <w:r w:rsidRPr="00516A69">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w:t>
      </w:r>
      <w:r w:rsidRPr="00516A69">
        <w:rPr>
          <w:sz w:val="26"/>
          <w:szCs w:val="26"/>
        </w:rPr>
        <w:t>м</w:t>
      </w:r>
      <w:r w:rsidRPr="00516A69">
        <w:rPr>
          <w:sz w:val="26"/>
          <w:szCs w:val="26"/>
        </w:rPr>
        <w:t>плексные;</w:t>
      </w:r>
    </w:p>
    <w:p w:rsidR="00FA4BAD" w:rsidRPr="00516A69" w:rsidRDefault="00FA4BAD" w:rsidP="00FA4BAD">
      <w:pPr>
        <w:tabs>
          <w:tab w:val="left" w:pos="0"/>
        </w:tabs>
        <w:ind w:firstLine="709"/>
        <w:jc w:val="both"/>
        <w:rPr>
          <w:sz w:val="26"/>
          <w:szCs w:val="26"/>
        </w:rPr>
      </w:pPr>
      <w:r w:rsidRPr="00516A69">
        <w:rPr>
          <w:sz w:val="26"/>
          <w:szCs w:val="26"/>
        </w:rPr>
        <w:t>- передвижные выставки.</w:t>
      </w:r>
    </w:p>
    <w:p w:rsidR="00FA4BAD" w:rsidRPr="00516A69" w:rsidRDefault="00FA4BAD" w:rsidP="00FA4BAD">
      <w:pPr>
        <w:ind w:firstLine="709"/>
        <w:jc w:val="both"/>
        <w:rPr>
          <w:spacing w:val="-2"/>
          <w:sz w:val="26"/>
          <w:szCs w:val="26"/>
        </w:rPr>
      </w:pPr>
      <w:r w:rsidRPr="00516A69">
        <w:rPr>
          <w:spacing w:val="-2"/>
          <w:sz w:val="26"/>
          <w:szCs w:val="26"/>
        </w:rPr>
        <w:t>В последние годы активно развиваются такие направления музейной деятел</w:t>
      </w:r>
      <w:r w:rsidRPr="00516A69">
        <w:rPr>
          <w:spacing w:val="-2"/>
          <w:sz w:val="26"/>
          <w:szCs w:val="26"/>
        </w:rPr>
        <w:t>ь</w:t>
      </w:r>
      <w:r w:rsidRPr="00516A69">
        <w:rPr>
          <w:spacing w:val="-2"/>
          <w:sz w:val="26"/>
          <w:szCs w:val="26"/>
        </w:rPr>
        <w:t>ности, как культурно-образовательное и культурно-массовое направления. Реализ</w:t>
      </w:r>
      <w:r w:rsidRPr="00516A69">
        <w:rPr>
          <w:spacing w:val="-2"/>
          <w:sz w:val="26"/>
          <w:szCs w:val="26"/>
        </w:rPr>
        <w:t>а</w:t>
      </w:r>
      <w:r w:rsidRPr="00516A69">
        <w:rPr>
          <w:spacing w:val="-2"/>
          <w:sz w:val="26"/>
          <w:szCs w:val="26"/>
        </w:rPr>
        <w:t>ция культурно-образовательной функции музея на базе собственного музейного фонда осуществляется через разработку культурно-образовательных программ: т</w:t>
      </w:r>
      <w:r w:rsidRPr="00516A69">
        <w:rPr>
          <w:spacing w:val="-2"/>
          <w:sz w:val="26"/>
          <w:szCs w:val="26"/>
        </w:rPr>
        <w:t>е</w:t>
      </w:r>
      <w:r w:rsidRPr="00516A69">
        <w:rPr>
          <w:spacing w:val="-2"/>
          <w:sz w:val="26"/>
          <w:szCs w:val="26"/>
        </w:rPr>
        <w:t>матические вечера, мастер-классы, музейные гостиные, кружки, театрализованные представления, праздники и т.д. - для самой широкой музейной аудитории.</w:t>
      </w:r>
    </w:p>
    <w:p w:rsidR="00FA4BAD" w:rsidRPr="00516A69" w:rsidRDefault="00FA4BAD" w:rsidP="00FA4BAD">
      <w:pPr>
        <w:tabs>
          <w:tab w:val="left" w:pos="0"/>
        </w:tabs>
        <w:ind w:firstLine="709"/>
        <w:jc w:val="both"/>
        <w:rPr>
          <w:sz w:val="26"/>
          <w:szCs w:val="26"/>
        </w:rPr>
      </w:pPr>
      <w:r w:rsidRPr="00516A69">
        <w:rPr>
          <w:sz w:val="26"/>
          <w:szCs w:val="26"/>
        </w:rPr>
        <w:t>Совместно с управлением образования мэрии разработан цикл занятий и м</w:t>
      </w:r>
      <w:r w:rsidRPr="00516A69">
        <w:rPr>
          <w:sz w:val="26"/>
          <w:szCs w:val="26"/>
        </w:rPr>
        <w:t>у</w:t>
      </w:r>
      <w:r w:rsidRPr="00516A69">
        <w:rPr>
          <w:sz w:val="26"/>
          <w:szCs w:val="26"/>
        </w:rPr>
        <w:t>зейных уроков «Музей и школа». Организуются совместные выставки и меропри</w:t>
      </w:r>
      <w:r w:rsidRPr="00516A69">
        <w:rPr>
          <w:sz w:val="26"/>
          <w:szCs w:val="26"/>
        </w:rPr>
        <w:t>я</w:t>
      </w:r>
      <w:r w:rsidRPr="00516A69">
        <w:rPr>
          <w:sz w:val="26"/>
          <w:szCs w:val="26"/>
        </w:rPr>
        <w:t>тия как на базе МБУК «ЧерМО», так и на выставочных площадках управления о</w:t>
      </w:r>
      <w:r w:rsidRPr="00516A69">
        <w:rPr>
          <w:sz w:val="26"/>
          <w:szCs w:val="26"/>
        </w:rPr>
        <w:t>б</w:t>
      </w:r>
      <w:r w:rsidRPr="00516A69">
        <w:rPr>
          <w:sz w:val="26"/>
          <w:szCs w:val="26"/>
        </w:rPr>
        <w:t>разования мэрии. Проводятся мастер-классы и семинары по народному творчеству для учителей общеобразовательных школ города и района. Программа историко-краеведческого факультатива направлена на приобщение учащихся в возрасте от 12 до 17 лет к историческому краеведению средствами использования материалов м</w:t>
      </w:r>
      <w:r w:rsidRPr="00516A69">
        <w:rPr>
          <w:sz w:val="26"/>
          <w:szCs w:val="26"/>
        </w:rPr>
        <w:t>у</w:t>
      </w:r>
      <w:r w:rsidRPr="00516A69">
        <w:rPr>
          <w:sz w:val="26"/>
          <w:szCs w:val="26"/>
        </w:rPr>
        <w:t>зеев г. Череповца. Она предусматривает преемственность с образовательной пр</w:t>
      </w:r>
      <w:r w:rsidRPr="00516A69">
        <w:rPr>
          <w:sz w:val="26"/>
          <w:szCs w:val="26"/>
        </w:rPr>
        <w:t>о</w:t>
      </w:r>
      <w:r w:rsidRPr="00516A69">
        <w:rPr>
          <w:sz w:val="26"/>
          <w:szCs w:val="26"/>
        </w:rPr>
        <w:lastRenderedPageBreak/>
        <w:t>граммой курса «История Вологодской области», примерных программ по курсу «История».</w:t>
      </w:r>
    </w:p>
    <w:p w:rsidR="00FA4BAD" w:rsidRPr="00516A69" w:rsidRDefault="00FA4BAD" w:rsidP="00FA4BAD">
      <w:pPr>
        <w:tabs>
          <w:tab w:val="left" w:pos="0"/>
        </w:tabs>
        <w:ind w:firstLine="709"/>
        <w:jc w:val="both"/>
        <w:rPr>
          <w:sz w:val="26"/>
          <w:szCs w:val="26"/>
        </w:rPr>
      </w:pPr>
      <w:r w:rsidRPr="00516A69">
        <w:rPr>
          <w:sz w:val="26"/>
          <w:szCs w:val="26"/>
        </w:rPr>
        <w:t>Культурно-массовые мероприятия представлены вечерами, посвященными церковным и гражданским праздникам; празднованию дня рождения предводителя уездного дворянства В.В. Верещагина, поэта серебряного века И. Северянина, м</w:t>
      </w:r>
      <w:r w:rsidRPr="00516A69">
        <w:rPr>
          <w:sz w:val="26"/>
          <w:szCs w:val="26"/>
        </w:rPr>
        <w:t>у</w:t>
      </w:r>
      <w:r w:rsidRPr="00516A69">
        <w:rPr>
          <w:sz w:val="26"/>
          <w:szCs w:val="26"/>
        </w:rPr>
        <w:t>зыкальными вечерами на усадьбе Гальских, в доме-музее И.А. Милютина; нов</w:t>
      </w:r>
      <w:r w:rsidRPr="00516A69">
        <w:rPr>
          <w:sz w:val="26"/>
          <w:szCs w:val="26"/>
        </w:rPr>
        <w:t>о</w:t>
      </w:r>
      <w:r w:rsidRPr="00516A69">
        <w:rPr>
          <w:sz w:val="26"/>
          <w:szCs w:val="26"/>
        </w:rPr>
        <w:t>годними балами в художественном музее; фольклорными праздниками, военно-историческими реконструкциями и др.</w:t>
      </w:r>
    </w:p>
    <w:p w:rsidR="00FA4BAD" w:rsidRPr="00516A69" w:rsidRDefault="00FA4BAD" w:rsidP="00FA4BAD">
      <w:pPr>
        <w:shd w:val="clear" w:color="auto" w:fill="FFFFFF"/>
        <w:ind w:firstLine="709"/>
        <w:jc w:val="both"/>
        <w:rPr>
          <w:sz w:val="26"/>
          <w:szCs w:val="26"/>
        </w:rPr>
      </w:pPr>
      <w:r w:rsidRPr="00516A69">
        <w:rPr>
          <w:bCs/>
          <w:sz w:val="26"/>
          <w:szCs w:val="26"/>
        </w:rPr>
        <w:t xml:space="preserve">Музей поддерживает тесные связи </w:t>
      </w:r>
      <w:r w:rsidRPr="00516A69">
        <w:rPr>
          <w:sz w:val="26"/>
          <w:szCs w:val="26"/>
        </w:rPr>
        <w:t>с широкой общественностью страны и з</w:t>
      </w:r>
      <w:r w:rsidRPr="00516A69">
        <w:rPr>
          <w:sz w:val="26"/>
          <w:szCs w:val="26"/>
        </w:rPr>
        <w:t>а</w:t>
      </w:r>
      <w:r w:rsidRPr="00516A69">
        <w:rPr>
          <w:sz w:val="26"/>
          <w:szCs w:val="26"/>
        </w:rPr>
        <w:t xml:space="preserve">рубежья, </w:t>
      </w:r>
      <w:r w:rsidRPr="00516A69">
        <w:rPr>
          <w:bCs/>
          <w:sz w:val="26"/>
          <w:szCs w:val="26"/>
        </w:rPr>
        <w:t xml:space="preserve">со средствами массовой информации Вологодской области, </w:t>
      </w:r>
      <w:r w:rsidRPr="00516A69">
        <w:rPr>
          <w:sz w:val="26"/>
          <w:szCs w:val="26"/>
        </w:rPr>
        <w:t>является чл</w:t>
      </w:r>
      <w:r w:rsidRPr="00516A69">
        <w:rPr>
          <w:sz w:val="26"/>
          <w:szCs w:val="26"/>
        </w:rPr>
        <w:t>е</w:t>
      </w:r>
      <w:r w:rsidRPr="00516A69">
        <w:rPr>
          <w:sz w:val="26"/>
          <w:szCs w:val="26"/>
        </w:rPr>
        <w:t>ном Ассоциации «Союз музеев России». Среди музеев постоянными партнерами в научной и хозяйственной деятельности выступают Русский музей и Третьяковская галерея.</w:t>
      </w:r>
    </w:p>
    <w:p w:rsidR="00FA4BAD" w:rsidRPr="00516A69" w:rsidRDefault="00FA4BAD"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Среди всех направлений, безусловно, одно из ведущих мест занимает би</w:t>
      </w:r>
      <w:r w:rsidRPr="00516A69">
        <w:rPr>
          <w:sz w:val="26"/>
          <w:szCs w:val="26"/>
        </w:rPr>
        <w:t>б</w:t>
      </w:r>
      <w:r w:rsidRPr="00516A69">
        <w:rPr>
          <w:sz w:val="26"/>
          <w:szCs w:val="26"/>
        </w:rPr>
        <w:t>лиотечное обслуживание населения.</w:t>
      </w:r>
    </w:p>
    <w:p w:rsidR="00FA4BAD" w:rsidRPr="00516A69" w:rsidRDefault="00FA4BAD"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Важную миссию в развитии единого культурного и информационного пр</w:t>
      </w:r>
      <w:r w:rsidRPr="00516A69">
        <w:rPr>
          <w:sz w:val="26"/>
          <w:szCs w:val="26"/>
        </w:rPr>
        <w:t>о</w:t>
      </w:r>
      <w:r w:rsidRPr="00516A69">
        <w:rPr>
          <w:sz w:val="26"/>
          <w:szCs w:val="26"/>
        </w:rPr>
        <w:t>странства страны играют именно библиотеки.</w:t>
      </w:r>
    </w:p>
    <w:p w:rsidR="00FA4BAD" w:rsidRPr="00516A69" w:rsidRDefault="00FA4BAD" w:rsidP="00FA4BAD">
      <w:pPr>
        <w:ind w:firstLine="709"/>
        <w:jc w:val="both"/>
        <w:rPr>
          <w:sz w:val="26"/>
          <w:szCs w:val="26"/>
        </w:rPr>
      </w:pPr>
      <w:r w:rsidRPr="00516A69">
        <w:rPr>
          <w:sz w:val="26"/>
          <w:szCs w:val="26"/>
        </w:rPr>
        <w:t>В городе Череповце на протяжении многих лет основные задачи по сохран</w:t>
      </w:r>
      <w:r w:rsidRPr="00516A69">
        <w:rPr>
          <w:sz w:val="26"/>
          <w:szCs w:val="26"/>
        </w:rPr>
        <w:t>е</w:t>
      </w:r>
      <w:r w:rsidRPr="00516A69">
        <w:rPr>
          <w:sz w:val="26"/>
          <w:szCs w:val="26"/>
        </w:rPr>
        <w:t>нию культурного наследия, внедрению современных информационных технологий, улучшению обслуживания читателей и организации удаленного доступа пользов</w:t>
      </w:r>
      <w:r w:rsidRPr="00516A69">
        <w:rPr>
          <w:sz w:val="26"/>
          <w:szCs w:val="26"/>
        </w:rPr>
        <w:t>а</w:t>
      </w:r>
      <w:r w:rsidRPr="00516A69">
        <w:rPr>
          <w:sz w:val="26"/>
          <w:szCs w:val="26"/>
        </w:rPr>
        <w:t>телей к библиотечным фондам выполняет одно юридическое лицо - муниципал</w:t>
      </w:r>
      <w:r w:rsidRPr="00516A69">
        <w:rPr>
          <w:sz w:val="26"/>
          <w:szCs w:val="26"/>
        </w:rPr>
        <w:t>ь</w:t>
      </w:r>
      <w:r w:rsidRPr="00516A69">
        <w:rPr>
          <w:sz w:val="26"/>
          <w:szCs w:val="26"/>
        </w:rPr>
        <w:t>ное объединение библиотек, в состав которого входит 13 библиотек, расположе</w:t>
      </w:r>
      <w:r w:rsidRPr="00516A69">
        <w:rPr>
          <w:sz w:val="26"/>
          <w:szCs w:val="26"/>
        </w:rPr>
        <w:t>н</w:t>
      </w:r>
      <w:r w:rsidRPr="00516A69">
        <w:rPr>
          <w:sz w:val="26"/>
          <w:szCs w:val="26"/>
        </w:rPr>
        <w:t>ных в Зашекснинском, Индустриальном, Зареченском и Северном микрорайонах города. Библиотечный фонд общедоступных муниципальных библиотек составил на 1 января 2015 года 722,3 тыс. экземпляров. Основной источник формирования книжных фондов муниципальных библиотек города - целевые средства по фед</w:t>
      </w:r>
      <w:r w:rsidRPr="00516A69">
        <w:rPr>
          <w:sz w:val="26"/>
          <w:szCs w:val="26"/>
        </w:rPr>
        <w:t>е</w:t>
      </w:r>
      <w:r w:rsidRPr="00516A69">
        <w:rPr>
          <w:sz w:val="26"/>
          <w:szCs w:val="26"/>
        </w:rPr>
        <w:t>ральным, региональным и муниципальным программам. Ежегодно библиотечный фонд пополняется на 3-4 тыс. новых книг. Дополнительно в качестве пожертвов</w:t>
      </w:r>
      <w:r w:rsidRPr="00516A69">
        <w:rPr>
          <w:sz w:val="26"/>
          <w:szCs w:val="26"/>
        </w:rPr>
        <w:t>а</w:t>
      </w:r>
      <w:r w:rsidRPr="00516A69">
        <w:rPr>
          <w:sz w:val="26"/>
          <w:szCs w:val="26"/>
        </w:rPr>
        <w:t>ний от физических и юридических лиц в библиотечный фонд поступает 4-8 тыс. экз. книг. Несмотря на это, книгообеспеченность остается на уровне 2-3 экземпляра книг на 1 жителя (при нормативе 5-7 экз. книг). Недостаток книг в библиотечных фондах частично компенсируется подпиской на удаленные электронные базы да</w:t>
      </w:r>
      <w:r w:rsidRPr="00516A69">
        <w:rPr>
          <w:sz w:val="26"/>
          <w:szCs w:val="26"/>
        </w:rPr>
        <w:t>н</w:t>
      </w:r>
      <w:r w:rsidRPr="00516A69">
        <w:rPr>
          <w:sz w:val="26"/>
          <w:szCs w:val="26"/>
        </w:rPr>
        <w:t>ных – оцифрованные библиотеки.</w:t>
      </w:r>
    </w:p>
    <w:p w:rsidR="00FA4BAD" w:rsidRPr="00516A69" w:rsidRDefault="00FA4BAD" w:rsidP="00FA4BAD">
      <w:pPr>
        <w:ind w:firstLine="709"/>
        <w:jc w:val="both"/>
        <w:rPr>
          <w:sz w:val="26"/>
          <w:szCs w:val="26"/>
        </w:rPr>
      </w:pPr>
      <w:r w:rsidRPr="00516A69">
        <w:rPr>
          <w:sz w:val="26"/>
          <w:szCs w:val="26"/>
        </w:rPr>
        <w:t>Библиотеки города развиваются как многофункциональные культурные це</w:t>
      </w:r>
      <w:r w:rsidRPr="00516A69">
        <w:rPr>
          <w:sz w:val="26"/>
          <w:szCs w:val="26"/>
        </w:rPr>
        <w:t>н</w:t>
      </w:r>
      <w:r w:rsidRPr="00516A69">
        <w:rPr>
          <w:sz w:val="26"/>
          <w:szCs w:val="26"/>
        </w:rPr>
        <w:t>тры: обеспечивают бесплатный свободный доступ к библиотечным фондам и спр</w:t>
      </w:r>
      <w:r w:rsidRPr="00516A69">
        <w:rPr>
          <w:sz w:val="26"/>
          <w:szCs w:val="26"/>
        </w:rPr>
        <w:t>а</w:t>
      </w:r>
      <w:r w:rsidRPr="00516A69">
        <w:rPr>
          <w:sz w:val="26"/>
          <w:szCs w:val="26"/>
        </w:rPr>
        <w:t>вочно-поисковому аппарату; ориентируются в обслуживании на все социальные группы; предлагают разнообразный спектр услуг; гарантируют высокий уровень проводимых культурно-досуговых мероприятий. За год в библиотеках проходит более 3500 мероприятий</w:t>
      </w:r>
    </w:p>
    <w:p w:rsidR="00FA4BAD" w:rsidRPr="00516A69" w:rsidRDefault="00FA4BAD" w:rsidP="00FA4BAD">
      <w:pPr>
        <w:autoSpaceDE w:val="0"/>
        <w:autoSpaceDN w:val="0"/>
        <w:adjustRightInd w:val="0"/>
        <w:ind w:firstLine="709"/>
        <w:jc w:val="both"/>
        <w:rPr>
          <w:sz w:val="26"/>
          <w:szCs w:val="26"/>
        </w:rPr>
      </w:pPr>
      <w:r w:rsidRPr="00516A69">
        <w:rPr>
          <w:sz w:val="26"/>
          <w:szCs w:val="26"/>
        </w:rPr>
        <w:t>Важным направлением деятельности является развитие взаимодействия пу</w:t>
      </w:r>
      <w:r w:rsidRPr="00516A69">
        <w:rPr>
          <w:sz w:val="26"/>
          <w:szCs w:val="26"/>
        </w:rPr>
        <w:t>б</w:t>
      </w:r>
      <w:r w:rsidRPr="00516A69">
        <w:rPr>
          <w:sz w:val="26"/>
          <w:szCs w:val="26"/>
        </w:rPr>
        <w:t>личных детских и юношеских библиотек, библиотек семейного чтения с библиот</w:t>
      </w:r>
      <w:r w:rsidRPr="00516A69">
        <w:rPr>
          <w:sz w:val="26"/>
          <w:szCs w:val="26"/>
        </w:rPr>
        <w:t>е</w:t>
      </w:r>
      <w:r w:rsidRPr="00516A69">
        <w:rPr>
          <w:sz w:val="26"/>
          <w:szCs w:val="26"/>
        </w:rPr>
        <w:t>ками учебных заведений, в первую очередь – со школьными библиотеками.</w:t>
      </w:r>
    </w:p>
    <w:p w:rsidR="00FA4BAD" w:rsidRPr="00516A69" w:rsidRDefault="00FA4BAD" w:rsidP="00FA4BAD">
      <w:pPr>
        <w:autoSpaceDE w:val="0"/>
        <w:autoSpaceDN w:val="0"/>
        <w:adjustRightInd w:val="0"/>
        <w:ind w:firstLine="709"/>
        <w:jc w:val="both"/>
        <w:rPr>
          <w:sz w:val="26"/>
          <w:szCs w:val="26"/>
        </w:rPr>
      </w:pPr>
      <w:r w:rsidRPr="00516A69">
        <w:rPr>
          <w:sz w:val="26"/>
          <w:szCs w:val="26"/>
        </w:rPr>
        <w:t>Череповецкие библиотеки активно взаимодействуют с библиотеками других регионов России. В практике работы видеомосты (г. Рязань), выступления на нау</w:t>
      </w:r>
      <w:r w:rsidRPr="00516A69">
        <w:rPr>
          <w:sz w:val="26"/>
          <w:szCs w:val="26"/>
        </w:rPr>
        <w:t>ч</w:t>
      </w:r>
      <w:r w:rsidRPr="00516A69">
        <w:rPr>
          <w:sz w:val="26"/>
          <w:szCs w:val="26"/>
        </w:rPr>
        <w:t>но-практических конференциях (г. С.-Петербург, Архангельск), организация ме</w:t>
      </w:r>
      <w:r w:rsidRPr="00516A69">
        <w:rPr>
          <w:sz w:val="26"/>
          <w:szCs w:val="26"/>
        </w:rPr>
        <w:t>ж</w:t>
      </w:r>
      <w:r w:rsidRPr="00516A69">
        <w:rPr>
          <w:sz w:val="26"/>
          <w:szCs w:val="26"/>
        </w:rPr>
        <w:t>региональных семинаров (Государственная историческая библиотека, Российская библиотечная ассоциация).</w:t>
      </w:r>
    </w:p>
    <w:p w:rsidR="00FA4BAD" w:rsidRPr="00516A69" w:rsidRDefault="00FA4BAD" w:rsidP="00FA4BAD">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w:t>
      </w:r>
      <w:r w:rsidRPr="00516A69">
        <w:rPr>
          <w:rFonts w:ascii="Times New Roman" w:hAnsi="Times New Roman" w:cs="Times New Roman"/>
          <w:sz w:val="26"/>
          <w:szCs w:val="26"/>
        </w:rPr>
        <w:t>н</w:t>
      </w:r>
      <w:r w:rsidRPr="00516A69">
        <w:rPr>
          <w:rFonts w:ascii="Times New Roman" w:hAnsi="Times New Roman" w:cs="Times New Roman"/>
          <w:sz w:val="26"/>
          <w:szCs w:val="26"/>
        </w:rPr>
        <w:lastRenderedPageBreak/>
        <w:t>тернет постепенно заменяет печатные издания. Доля удовлетворенных запросов пользователей с помощью электронных изданий от общего числа выданных исто</w:t>
      </w:r>
      <w:r w:rsidRPr="00516A69">
        <w:rPr>
          <w:rFonts w:ascii="Times New Roman" w:hAnsi="Times New Roman" w:cs="Times New Roman"/>
          <w:sz w:val="26"/>
          <w:szCs w:val="26"/>
        </w:rPr>
        <w:t>ч</w:t>
      </w:r>
      <w:r w:rsidRPr="00516A69">
        <w:rPr>
          <w:rFonts w:ascii="Times New Roman" w:hAnsi="Times New Roman" w:cs="Times New Roman"/>
          <w:sz w:val="26"/>
          <w:szCs w:val="26"/>
        </w:rPr>
        <w:t>ников составляет 4,5%, остальное – печатные издания, однако отмечается полож</w:t>
      </w:r>
      <w:r w:rsidRPr="00516A69">
        <w:rPr>
          <w:rFonts w:ascii="Times New Roman" w:hAnsi="Times New Roman" w:cs="Times New Roman"/>
          <w:sz w:val="26"/>
          <w:szCs w:val="26"/>
        </w:rPr>
        <w:t>и</w:t>
      </w:r>
      <w:r w:rsidRPr="00516A69">
        <w:rPr>
          <w:rFonts w:ascii="Times New Roman" w:hAnsi="Times New Roman" w:cs="Times New Roman"/>
          <w:sz w:val="26"/>
          <w:szCs w:val="26"/>
        </w:rPr>
        <w:t>тельная динамика обращения читателей к электронным библиотечным ресурсам (рост составил с 51,2 тыс. обращений в 2011 году до 99,7 тыс. обращений в 2014 году). 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w:t>
      </w:r>
      <w:r w:rsidRPr="00516A69">
        <w:rPr>
          <w:rFonts w:ascii="Times New Roman" w:hAnsi="Times New Roman" w:cs="Times New Roman"/>
          <w:sz w:val="26"/>
          <w:szCs w:val="26"/>
        </w:rPr>
        <w:t>д</w:t>
      </w:r>
      <w:r w:rsidRPr="00516A69">
        <w:rPr>
          <w:rFonts w:ascii="Times New Roman" w:hAnsi="Times New Roman" w:cs="Times New Roman"/>
          <w:sz w:val="26"/>
          <w:szCs w:val="26"/>
        </w:rPr>
        <w:t>ный электронный каталог библиотек Вологодской области, а также в Сводный электронный каталог библиотек России. Число обращений к электронному катал</w:t>
      </w:r>
      <w:r w:rsidRPr="00516A69">
        <w:rPr>
          <w:rFonts w:ascii="Times New Roman" w:hAnsi="Times New Roman" w:cs="Times New Roman"/>
          <w:sz w:val="26"/>
          <w:szCs w:val="26"/>
        </w:rPr>
        <w:t>о</w:t>
      </w:r>
      <w:r w:rsidRPr="00516A69">
        <w:rPr>
          <w:rFonts w:ascii="Times New Roman" w:hAnsi="Times New Roman" w:cs="Times New Roman"/>
          <w:sz w:val="26"/>
          <w:szCs w:val="26"/>
        </w:rPr>
        <w:t>гу составило более 3000 раз.</w:t>
      </w:r>
    </w:p>
    <w:p w:rsidR="00FA4BAD" w:rsidRPr="00516A69" w:rsidRDefault="00FA4BAD" w:rsidP="00FA4BAD">
      <w:pPr>
        <w:tabs>
          <w:tab w:val="left" w:pos="1155"/>
        </w:tabs>
        <w:ind w:firstLine="709"/>
        <w:jc w:val="both"/>
        <w:rPr>
          <w:sz w:val="26"/>
          <w:szCs w:val="26"/>
        </w:rPr>
      </w:pPr>
      <w:r w:rsidRPr="00516A69">
        <w:rPr>
          <w:sz w:val="26"/>
          <w:szCs w:val="26"/>
        </w:rPr>
        <w:t>Сеть муниципальных театрально-концертных учреждений представлена двумя театрами (МАУК «Камерный театр», МБУК «Детский музыкальный театр») и одной муниципальной концертной организацией – МБУК «Городское филарм</w:t>
      </w:r>
      <w:r w:rsidRPr="00516A69">
        <w:rPr>
          <w:sz w:val="26"/>
          <w:szCs w:val="26"/>
        </w:rPr>
        <w:t>о</w:t>
      </w:r>
      <w:r w:rsidRPr="00516A69">
        <w:rPr>
          <w:sz w:val="26"/>
          <w:szCs w:val="26"/>
        </w:rPr>
        <w:t>ническое собрание», объединившей 5 творческих коллективов, среди которых К</w:t>
      </w:r>
      <w:r w:rsidRPr="00516A69">
        <w:rPr>
          <w:sz w:val="26"/>
          <w:szCs w:val="26"/>
        </w:rPr>
        <w:t>а</w:t>
      </w:r>
      <w:r w:rsidRPr="00516A69">
        <w:rPr>
          <w:sz w:val="26"/>
          <w:szCs w:val="26"/>
        </w:rPr>
        <w:t>мерный хор «Воскресение», Ансамбль песни и танца «ЧереповецЪ», Симфонич</w:t>
      </w:r>
      <w:r w:rsidRPr="00516A69">
        <w:rPr>
          <w:sz w:val="26"/>
          <w:szCs w:val="26"/>
        </w:rPr>
        <w:t>е</w:t>
      </w:r>
      <w:r w:rsidRPr="00516A69">
        <w:rPr>
          <w:sz w:val="26"/>
          <w:szCs w:val="26"/>
        </w:rPr>
        <w:t>ский оркестр, Транс-театр. Деятельность учреждений является важнейшей соста</w:t>
      </w:r>
      <w:r w:rsidRPr="00516A69">
        <w:rPr>
          <w:sz w:val="26"/>
          <w:szCs w:val="26"/>
        </w:rPr>
        <w:t>в</w:t>
      </w:r>
      <w:r w:rsidRPr="00516A69">
        <w:rPr>
          <w:sz w:val="26"/>
          <w:szCs w:val="26"/>
        </w:rPr>
        <w:t>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w:t>
      </w:r>
      <w:r w:rsidRPr="00516A69">
        <w:rPr>
          <w:sz w:val="26"/>
          <w:szCs w:val="26"/>
        </w:rPr>
        <w:t>и</w:t>
      </w:r>
      <w:r w:rsidRPr="00516A69">
        <w:rPr>
          <w:sz w:val="26"/>
          <w:szCs w:val="26"/>
        </w:rPr>
        <w:t>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посетили 111,86 тысяч человек, создано 5 премьерных спектаклей и 24 концертные программы.</w:t>
      </w:r>
    </w:p>
    <w:p w:rsidR="00FA4BAD" w:rsidRPr="00516A69" w:rsidRDefault="00FA4BAD" w:rsidP="00FA4BAD">
      <w:pPr>
        <w:ind w:firstLine="709"/>
        <w:jc w:val="both"/>
        <w:rPr>
          <w:sz w:val="26"/>
          <w:szCs w:val="26"/>
        </w:rPr>
      </w:pPr>
      <w:r w:rsidRPr="00516A69">
        <w:rPr>
          <w:sz w:val="26"/>
          <w:szCs w:val="26"/>
        </w:rPr>
        <w:t>Обеспечение разнообразия репертуарного предложения - одно из приорите</w:t>
      </w:r>
      <w:r w:rsidRPr="00516A69">
        <w:rPr>
          <w:sz w:val="26"/>
          <w:szCs w:val="26"/>
        </w:rPr>
        <w:t>т</w:t>
      </w:r>
      <w:r w:rsidRPr="00516A69">
        <w:rPr>
          <w:sz w:val="26"/>
          <w:szCs w:val="26"/>
        </w:rPr>
        <w:t>ных направлений развития театрально-концертной деятельности.</w:t>
      </w:r>
    </w:p>
    <w:p w:rsidR="00FA4BAD" w:rsidRPr="00516A69" w:rsidRDefault="00FA4BAD" w:rsidP="00FA4BAD">
      <w:pPr>
        <w:ind w:firstLine="709"/>
        <w:jc w:val="both"/>
        <w:rPr>
          <w:sz w:val="26"/>
          <w:szCs w:val="26"/>
        </w:rPr>
      </w:pPr>
      <w:r w:rsidRPr="00516A69">
        <w:rPr>
          <w:sz w:val="26"/>
          <w:szCs w:val="26"/>
        </w:rPr>
        <w:t>Приоритетными направлениями в работе учреждений искусства за после</w:t>
      </w:r>
      <w:r w:rsidRPr="00516A69">
        <w:rPr>
          <w:sz w:val="26"/>
          <w:szCs w:val="26"/>
        </w:rPr>
        <w:t>д</w:t>
      </w:r>
      <w:r w:rsidRPr="00516A69">
        <w:rPr>
          <w:sz w:val="26"/>
          <w:szCs w:val="26"/>
        </w:rPr>
        <w:t xml:space="preserve">ние десять лет явились: </w:t>
      </w:r>
      <w:r w:rsidRPr="00516A69">
        <w:rPr>
          <w:rFonts w:eastAsia="TimesNewRomanPSMT"/>
          <w:sz w:val="26"/>
          <w:szCs w:val="26"/>
        </w:rPr>
        <w:t>совершенствование профессионального искусства, форм</w:t>
      </w:r>
      <w:r w:rsidRPr="00516A69">
        <w:rPr>
          <w:rFonts w:eastAsia="TimesNewRomanPSMT"/>
          <w:sz w:val="26"/>
          <w:szCs w:val="26"/>
        </w:rPr>
        <w:t>и</w:t>
      </w:r>
      <w:r w:rsidRPr="00516A69">
        <w:rPr>
          <w:rFonts w:eastAsia="TimesNewRomanPSMT"/>
          <w:sz w:val="26"/>
          <w:szCs w:val="26"/>
        </w:rPr>
        <w:t xml:space="preserve">рование репертуарной политики, </w:t>
      </w:r>
      <w:r w:rsidRPr="00516A69">
        <w:rPr>
          <w:sz w:val="26"/>
          <w:szCs w:val="26"/>
        </w:rPr>
        <w:t>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w:t>
      </w:r>
      <w:r w:rsidRPr="00516A69">
        <w:rPr>
          <w:sz w:val="26"/>
          <w:szCs w:val="26"/>
        </w:rPr>
        <w:t>а</w:t>
      </w:r>
      <w:r w:rsidRPr="00516A69">
        <w:rPr>
          <w:sz w:val="26"/>
          <w:szCs w:val="26"/>
        </w:rPr>
        <w:t>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FA4BAD" w:rsidRPr="00516A69" w:rsidRDefault="00FA4BAD" w:rsidP="00FA4BAD">
      <w:pPr>
        <w:ind w:firstLine="709"/>
        <w:jc w:val="both"/>
        <w:rPr>
          <w:sz w:val="26"/>
          <w:szCs w:val="26"/>
        </w:rPr>
      </w:pPr>
      <w:r w:rsidRPr="00516A69">
        <w:rPr>
          <w:sz w:val="26"/>
          <w:szCs w:val="26"/>
        </w:rPr>
        <w:t>В городе осуществляют деятельность 5 образовательных учреждений допо</w:t>
      </w:r>
      <w:r w:rsidRPr="00516A69">
        <w:rPr>
          <w:sz w:val="26"/>
          <w:szCs w:val="26"/>
        </w:rPr>
        <w:t>л</w:t>
      </w:r>
      <w:r w:rsidRPr="00516A69">
        <w:rPr>
          <w:sz w:val="26"/>
          <w:szCs w:val="26"/>
        </w:rPr>
        <w:t>нительного образования детей, в которых обучается более 4000 детей от 2-х лет до 18-ти. Концепция развития дополнительного образования заключается в реализ</w:t>
      </w:r>
      <w:r w:rsidRPr="00516A69">
        <w:rPr>
          <w:sz w:val="26"/>
          <w:szCs w:val="26"/>
        </w:rPr>
        <w:t>а</w:t>
      </w:r>
      <w:r w:rsidRPr="00516A69">
        <w:rPr>
          <w:sz w:val="26"/>
          <w:szCs w:val="26"/>
        </w:rPr>
        <w:t>ции идеи построения принципиально новой образовательной среды, в создании о</w:t>
      </w:r>
      <w:r w:rsidRPr="00516A69">
        <w:rPr>
          <w:sz w:val="26"/>
          <w:szCs w:val="26"/>
        </w:rPr>
        <w:t>б</w:t>
      </w:r>
      <w:r w:rsidRPr="00516A69">
        <w:rPr>
          <w:sz w:val="26"/>
          <w:szCs w:val="26"/>
        </w:rPr>
        <w:t>раза и модели школы искусств будущего, которые будут соответствовать реалиям завтрашнего дня и потребностям будущих поколений. Программа развития допо</w:t>
      </w:r>
      <w:r w:rsidRPr="00516A69">
        <w:rPr>
          <w:sz w:val="26"/>
          <w:szCs w:val="26"/>
        </w:rPr>
        <w:t>л</w:t>
      </w:r>
      <w:r w:rsidRPr="00516A69">
        <w:rPr>
          <w:sz w:val="26"/>
          <w:szCs w:val="26"/>
        </w:rPr>
        <w:t>нительного образования направлена на то, чтобы деятельность школы искусств, предлагающей населению услуги в сфере искусства, перестала быть замкнутой и</w:t>
      </w:r>
      <w:r w:rsidRPr="00516A69">
        <w:rPr>
          <w:sz w:val="26"/>
          <w:szCs w:val="26"/>
        </w:rPr>
        <w:t>с</w:t>
      </w:r>
      <w:r w:rsidRPr="00516A69">
        <w:rPr>
          <w:sz w:val="26"/>
          <w:szCs w:val="26"/>
        </w:rPr>
        <w:t>ключительно на образовательных или досугово-просветительских целях. Уже сег</w:t>
      </w:r>
      <w:r w:rsidRPr="00516A69">
        <w:rPr>
          <w:sz w:val="26"/>
          <w:szCs w:val="26"/>
        </w:rPr>
        <w:t>о</w:t>
      </w:r>
      <w:r w:rsidRPr="00516A69">
        <w:rPr>
          <w:sz w:val="26"/>
          <w:szCs w:val="26"/>
        </w:rPr>
        <w:t>дня можно с уверенностью утверждать, что школа искусств является культуроо</w:t>
      </w:r>
      <w:r w:rsidRPr="00516A69">
        <w:rPr>
          <w:sz w:val="26"/>
          <w:szCs w:val="26"/>
        </w:rPr>
        <w:t>б</w:t>
      </w:r>
      <w:r w:rsidRPr="00516A69">
        <w:rPr>
          <w:sz w:val="26"/>
          <w:szCs w:val="26"/>
        </w:rPr>
        <w:t>разующим фактором развития города, становится одним из ключевых элементов этой среды.</w:t>
      </w:r>
    </w:p>
    <w:p w:rsidR="00FA4BAD" w:rsidRPr="00516A69" w:rsidRDefault="00FA4BAD" w:rsidP="00FA4BAD">
      <w:pPr>
        <w:ind w:firstLine="709"/>
        <w:jc w:val="both"/>
        <w:rPr>
          <w:sz w:val="26"/>
          <w:szCs w:val="26"/>
        </w:rPr>
      </w:pPr>
      <w:r w:rsidRPr="00516A69">
        <w:rPr>
          <w:sz w:val="26"/>
          <w:szCs w:val="26"/>
        </w:rPr>
        <w:t>Специфика школы искусств предполагает как многообразие направлений деятельности, так и широкое взаимодействие, и сотрудничество с образовательн</w:t>
      </w:r>
      <w:r w:rsidRPr="00516A69">
        <w:rPr>
          <w:sz w:val="26"/>
          <w:szCs w:val="26"/>
        </w:rPr>
        <w:t>ы</w:t>
      </w:r>
      <w:r w:rsidRPr="00516A69">
        <w:rPr>
          <w:sz w:val="26"/>
          <w:szCs w:val="26"/>
        </w:rPr>
        <w:t>ми структурами, а также общественными и творческими организациями города.</w:t>
      </w:r>
    </w:p>
    <w:p w:rsidR="00FA4BAD" w:rsidRPr="00516A69" w:rsidRDefault="00FA4BAD" w:rsidP="00FA4BAD">
      <w:pPr>
        <w:pStyle w:val="a6"/>
        <w:spacing w:after="0"/>
        <w:ind w:firstLine="709"/>
        <w:jc w:val="both"/>
        <w:rPr>
          <w:sz w:val="26"/>
          <w:szCs w:val="26"/>
        </w:rPr>
      </w:pPr>
      <w:r w:rsidRPr="00516A69">
        <w:rPr>
          <w:sz w:val="26"/>
          <w:szCs w:val="26"/>
        </w:rPr>
        <w:lastRenderedPageBreak/>
        <w:t>На сегодняшний день, имея огромный спектр разнообразных отделений, о</w:t>
      </w:r>
      <w:r w:rsidRPr="00516A69">
        <w:rPr>
          <w:sz w:val="26"/>
          <w:szCs w:val="26"/>
        </w:rPr>
        <w:t>б</w:t>
      </w:r>
      <w:r w:rsidRPr="00516A69">
        <w:rPr>
          <w:sz w:val="26"/>
          <w:szCs w:val="26"/>
        </w:rPr>
        <w:t>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w:t>
      </w:r>
      <w:r w:rsidRPr="00516A69">
        <w:rPr>
          <w:sz w:val="26"/>
          <w:szCs w:val="26"/>
        </w:rPr>
        <w:t>и</w:t>
      </w:r>
      <w:r w:rsidRPr="00516A69">
        <w:rPr>
          <w:sz w:val="26"/>
          <w:szCs w:val="26"/>
        </w:rPr>
        <w:t>де искусства.</w:t>
      </w:r>
    </w:p>
    <w:p w:rsidR="00FA4BAD" w:rsidRPr="00516A69" w:rsidRDefault="00FA4BAD" w:rsidP="00FA4BAD">
      <w:pPr>
        <w:ind w:firstLine="709"/>
        <w:jc w:val="both"/>
        <w:rPr>
          <w:sz w:val="26"/>
          <w:szCs w:val="26"/>
        </w:rPr>
      </w:pPr>
      <w:r w:rsidRPr="00516A69">
        <w:rPr>
          <w:sz w:val="26"/>
          <w:szCs w:val="26"/>
        </w:rPr>
        <w:t>Школами искусств и МБУ ДО «ДДиЮ «Дом знаний» на основании лицензии реализуются в полном объёме образовательные программы дополнительного обр</w:t>
      </w:r>
      <w:r w:rsidRPr="00516A69">
        <w:rPr>
          <w:sz w:val="26"/>
          <w:szCs w:val="26"/>
        </w:rPr>
        <w:t>а</w:t>
      </w:r>
      <w:r w:rsidRPr="00516A69">
        <w:rPr>
          <w:sz w:val="26"/>
          <w:szCs w:val="26"/>
        </w:rPr>
        <w:t>зования детей художественно-эстетической направленности по различным видам искусств.</w:t>
      </w:r>
    </w:p>
    <w:p w:rsidR="00FA4BAD" w:rsidRPr="00516A69" w:rsidRDefault="00FA4BAD" w:rsidP="00FA4BAD">
      <w:pPr>
        <w:shd w:val="clear" w:color="auto" w:fill="FFFFFF"/>
        <w:ind w:firstLine="709"/>
        <w:jc w:val="both"/>
        <w:rPr>
          <w:sz w:val="26"/>
          <w:szCs w:val="26"/>
        </w:rPr>
      </w:pPr>
      <w:r w:rsidRPr="00516A69">
        <w:rPr>
          <w:sz w:val="26"/>
          <w:szCs w:val="26"/>
        </w:rPr>
        <w:t>С 1 сентября 2013 года школы искусств начали реализацию дополнительных предпрофессиональных общеобразовательных программ в области искусств в с</w:t>
      </w:r>
      <w:r w:rsidRPr="00516A69">
        <w:rPr>
          <w:sz w:val="26"/>
          <w:szCs w:val="26"/>
        </w:rPr>
        <w:t>о</w:t>
      </w:r>
      <w:r w:rsidRPr="00516A69">
        <w:rPr>
          <w:sz w:val="26"/>
          <w:szCs w:val="26"/>
        </w:rPr>
        <w:t xml:space="preserve">ответствии с федеральными государственными требованиями по музыкальному, </w:t>
      </w:r>
      <w:r w:rsidRPr="00516A69">
        <w:rPr>
          <w:bCs/>
          <w:sz w:val="26"/>
          <w:szCs w:val="26"/>
        </w:rPr>
        <w:t>изобразительному, хореографическому искусствам.</w:t>
      </w:r>
      <w:r w:rsidRPr="00516A69">
        <w:rPr>
          <w:sz w:val="26"/>
          <w:szCs w:val="26"/>
        </w:rPr>
        <w:t xml:space="preserve"> Ежегодно учащиеся школ и</w:t>
      </w:r>
      <w:r w:rsidRPr="00516A69">
        <w:rPr>
          <w:sz w:val="26"/>
          <w:szCs w:val="26"/>
        </w:rPr>
        <w:t>с</w:t>
      </w:r>
      <w:r w:rsidRPr="00516A69">
        <w:rPr>
          <w:sz w:val="26"/>
          <w:szCs w:val="26"/>
        </w:rPr>
        <w:t>кусств достигают высоких результатов в творческих конкурсах, достойно пре</w:t>
      </w:r>
      <w:r w:rsidRPr="00516A69">
        <w:rPr>
          <w:sz w:val="26"/>
          <w:szCs w:val="26"/>
        </w:rPr>
        <w:t>д</w:t>
      </w:r>
      <w:r w:rsidRPr="00516A69">
        <w:rPr>
          <w:sz w:val="26"/>
          <w:szCs w:val="26"/>
        </w:rPr>
        <w:t>ставляют город, способствуя повышению имиджа города Череповца, привлечению интереса к Северо-Западному региону.</w:t>
      </w:r>
    </w:p>
    <w:p w:rsidR="00FA4BAD" w:rsidRPr="00516A69" w:rsidRDefault="00FA4BAD" w:rsidP="00FA4BAD">
      <w:pPr>
        <w:ind w:firstLine="709"/>
        <w:jc w:val="both"/>
        <w:rPr>
          <w:sz w:val="26"/>
          <w:szCs w:val="26"/>
        </w:rPr>
      </w:pPr>
      <w:r w:rsidRPr="00516A69">
        <w:rPr>
          <w:sz w:val="26"/>
          <w:szCs w:val="26"/>
        </w:rPr>
        <w:t>Количество лауреатов и дипломантов творческих конкурсов постепенно ра</w:t>
      </w:r>
      <w:r w:rsidRPr="00516A69">
        <w:rPr>
          <w:sz w:val="26"/>
          <w:szCs w:val="26"/>
        </w:rPr>
        <w:t>с</w:t>
      </w:r>
      <w:r w:rsidRPr="00516A69">
        <w:rPr>
          <w:sz w:val="26"/>
          <w:szCs w:val="26"/>
        </w:rPr>
        <w:t xml:space="preserve">тет из года в год: 2012/2013 учебный год - 429 человек, 2013/2014 учебный год - 540 человек, 2014/2015 год - 666 человек. Обладателями Гран-при и Лауреатами </w:t>
      </w:r>
      <w:r w:rsidRPr="00516A69">
        <w:rPr>
          <w:sz w:val="26"/>
          <w:szCs w:val="26"/>
          <w:lang w:val="en-US"/>
        </w:rPr>
        <w:t>I</w:t>
      </w:r>
      <w:r w:rsidRPr="00516A69">
        <w:rPr>
          <w:sz w:val="26"/>
          <w:szCs w:val="26"/>
        </w:rPr>
        <w:t xml:space="preserve"> степени в 2014 году стали 36 конкурсантов и 12 коллективов, представители ра</w:t>
      </w:r>
      <w:r w:rsidRPr="00516A69">
        <w:rPr>
          <w:sz w:val="26"/>
          <w:szCs w:val="26"/>
        </w:rPr>
        <w:t>з</w:t>
      </w:r>
      <w:r w:rsidRPr="00516A69">
        <w:rPr>
          <w:sz w:val="26"/>
          <w:szCs w:val="26"/>
        </w:rPr>
        <w:t>личных направлений творчества.</w:t>
      </w:r>
    </w:p>
    <w:p w:rsidR="00FA4BAD" w:rsidRPr="00516A69" w:rsidRDefault="00FA4BAD" w:rsidP="00FA4BAD">
      <w:pPr>
        <w:ind w:firstLine="709"/>
        <w:jc w:val="both"/>
        <w:rPr>
          <w:rStyle w:val="c1"/>
          <w:sz w:val="26"/>
          <w:szCs w:val="26"/>
        </w:rPr>
      </w:pPr>
      <w:r w:rsidRPr="00516A69">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FA4BAD" w:rsidRPr="00516A69" w:rsidRDefault="00FA4BAD" w:rsidP="00FA4BAD">
      <w:pPr>
        <w:ind w:firstLine="709"/>
        <w:jc w:val="both"/>
        <w:rPr>
          <w:sz w:val="26"/>
          <w:szCs w:val="26"/>
        </w:rPr>
      </w:pPr>
      <w:r w:rsidRPr="00516A69">
        <w:rPr>
          <w:sz w:val="26"/>
          <w:szCs w:val="26"/>
        </w:rPr>
        <w:t>В целях сохранения, создания и распространения нематериальных культу</w:t>
      </w:r>
      <w:r w:rsidRPr="00516A69">
        <w:rPr>
          <w:sz w:val="26"/>
          <w:szCs w:val="26"/>
        </w:rPr>
        <w:t>р</w:t>
      </w:r>
      <w:r w:rsidRPr="00516A69">
        <w:rPr>
          <w:sz w:val="26"/>
          <w:szCs w:val="26"/>
        </w:rPr>
        <w:t>ных ценностей, предоставления культурных благ населению в городе создана и в настоящее время функционирует сеть муниципальных культурно-досуговых учр</w:t>
      </w:r>
      <w:r w:rsidRPr="00516A69">
        <w:rPr>
          <w:sz w:val="26"/>
          <w:szCs w:val="26"/>
        </w:rPr>
        <w:t>е</w:t>
      </w:r>
      <w:r w:rsidRPr="00516A69">
        <w:rPr>
          <w:sz w:val="26"/>
          <w:szCs w:val="26"/>
        </w:rPr>
        <w:t>ждений (по состоянию на 31.12.2014):</w:t>
      </w:r>
    </w:p>
    <w:p w:rsidR="00FA4BAD" w:rsidRPr="00516A69" w:rsidRDefault="00FA4BAD" w:rsidP="00FA4BAD">
      <w:pPr>
        <w:ind w:firstLine="709"/>
        <w:jc w:val="both"/>
        <w:rPr>
          <w:sz w:val="26"/>
          <w:szCs w:val="26"/>
        </w:rPr>
      </w:pPr>
      <w:r w:rsidRPr="00516A69">
        <w:rPr>
          <w:sz w:val="26"/>
          <w:szCs w:val="26"/>
        </w:rPr>
        <w:t>- три муниципальных дворца культуры («Дворец химиков», ДК «Строитель» и «Дворец металлургов», которые имеют в совокупности 5 обособленных клубов в Индустриальном, Зашекснинском и Северном районах города);</w:t>
      </w:r>
    </w:p>
    <w:p w:rsidR="00FA4BAD" w:rsidRPr="00516A69" w:rsidRDefault="00FA4BAD" w:rsidP="00FA4BAD">
      <w:pPr>
        <w:ind w:firstLine="709"/>
        <w:jc w:val="both"/>
        <w:rPr>
          <w:sz w:val="26"/>
          <w:szCs w:val="26"/>
        </w:rPr>
      </w:pPr>
      <w:r w:rsidRPr="00516A69">
        <w:rPr>
          <w:sz w:val="26"/>
          <w:szCs w:val="26"/>
        </w:rPr>
        <w:t>- учреждение «</w:t>
      </w:r>
      <w:r w:rsidR="00710896" w:rsidRPr="00516A69">
        <w:rPr>
          <w:sz w:val="26"/>
          <w:szCs w:val="26"/>
        </w:rPr>
        <w:t>Городской культурно-досуговый центр «Единение</w:t>
      </w:r>
      <w:r w:rsidRPr="00516A69">
        <w:rPr>
          <w:sz w:val="26"/>
          <w:szCs w:val="26"/>
        </w:rPr>
        <w:t>»;</w:t>
      </w:r>
    </w:p>
    <w:p w:rsidR="00FA4BAD" w:rsidRPr="00516A69" w:rsidRDefault="00FA4BAD" w:rsidP="00FA4BAD">
      <w:pPr>
        <w:ind w:firstLine="709"/>
        <w:jc w:val="both"/>
        <w:rPr>
          <w:sz w:val="26"/>
          <w:szCs w:val="26"/>
        </w:rPr>
      </w:pPr>
      <w:r w:rsidRPr="00516A69">
        <w:rPr>
          <w:sz w:val="26"/>
          <w:szCs w:val="26"/>
        </w:rPr>
        <w:t>Одним из основных направлений в деятельности досуговых учреждений я</w:t>
      </w:r>
      <w:r w:rsidRPr="00516A69">
        <w:rPr>
          <w:sz w:val="26"/>
          <w:szCs w:val="26"/>
        </w:rPr>
        <w:t>в</w:t>
      </w:r>
      <w:r w:rsidRPr="00516A69">
        <w:rPr>
          <w:sz w:val="26"/>
          <w:szCs w:val="26"/>
        </w:rPr>
        <w:t>ляется сохранение и развитие самодеятельного народного творчества, поддержка клубных формирований.</w:t>
      </w:r>
    </w:p>
    <w:p w:rsidR="00FA4BAD" w:rsidRPr="00516A69" w:rsidRDefault="00FA4BAD" w:rsidP="00FA4BAD">
      <w:pPr>
        <w:ind w:firstLine="709"/>
        <w:jc w:val="both"/>
        <w:rPr>
          <w:sz w:val="26"/>
          <w:szCs w:val="26"/>
        </w:rPr>
      </w:pPr>
      <w:r w:rsidRPr="00516A69">
        <w:rPr>
          <w:sz w:val="26"/>
          <w:szCs w:val="26"/>
        </w:rPr>
        <w:t>В течение 2014 года культурно-досуговыми учреждениями проведено более 2 тысяч культурно-массовых и зрелищных мероприятий, посещаемость которых достигла более 600 тысяч человек.</w:t>
      </w:r>
    </w:p>
    <w:p w:rsidR="00FA4BAD" w:rsidRPr="00516A69" w:rsidRDefault="00FA4BAD" w:rsidP="00FA4BAD">
      <w:pPr>
        <w:ind w:firstLine="709"/>
        <w:jc w:val="both"/>
        <w:rPr>
          <w:sz w:val="26"/>
          <w:szCs w:val="26"/>
        </w:rPr>
      </w:pPr>
      <w:r w:rsidRPr="00516A69">
        <w:rPr>
          <w:sz w:val="26"/>
          <w:szCs w:val="26"/>
        </w:rPr>
        <w:t>Досуговыми учреждениями ежегодно проводится целый ряд мероприятий, направленных на решение социальных проблем, принимается участие в реализации областных и городских программ по патриотическому, экологическому воспит</w:t>
      </w:r>
      <w:r w:rsidRPr="00516A69">
        <w:rPr>
          <w:sz w:val="26"/>
          <w:szCs w:val="26"/>
        </w:rPr>
        <w:t>а</w:t>
      </w:r>
      <w:r w:rsidRPr="00516A69">
        <w:rPr>
          <w:sz w:val="26"/>
          <w:szCs w:val="26"/>
        </w:rPr>
        <w:t>нию, организации досуга детей и молодежи, ветеранов, реабилитации инвалидов, семейному отдыху, профилактике наркомании, ВИЧ-инфекций, алкоголизма, бе</w:t>
      </w:r>
      <w:r w:rsidRPr="00516A69">
        <w:rPr>
          <w:sz w:val="26"/>
          <w:szCs w:val="26"/>
        </w:rPr>
        <w:t>з</w:t>
      </w:r>
      <w:r w:rsidRPr="00516A69">
        <w:rPr>
          <w:sz w:val="26"/>
          <w:szCs w:val="26"/>
        </w:rPr>
        <w:t>надзорности и правонарушений, по пропаганде здорового образа жизни.</w:t>
      </w:r>
    </w:p>
    <w:p w:rsidR="00FA4BAD" w:rsidRPr="00516A69" w:rsidRDefault="00FA4BAD" w:rsidP="00FA4BAD">
      <w:pPr>
        <w:ind w:firstLine="709"/>
        <w:jc w:val="both"/>
        <w:rPr>
          <w:sz w:val="26"/>
          <w:szCs w:val="26"/>
        </w:rPr>
      </w:pPr>
      <w:r w:rsidRPr="00516A69">
        <w:rPr>
          <w:sz w:val="26"/>
          <w:szCs w:val="26"/>
        </w:rPr>
        <w:t>Во дворцах культуры в 2014 году осуществляли свою деятельность более 300 клубных формирований (коллективы любительского художественного творч</w:t>
      </w:r>
      <w:r w:rsidRPr="00516A69">
        <w:rPr>
          <w:sz w:val="26"/>
          <w:szCs w:val="26"/>
        </w:rPr>
        <w:t>е</w:t>
      </w:r>
      <w:r w:rsidRPr="00516A69">
        <w:rPr>
          <w:sz w:val="26"/>
          <w:szCs w:val="26"/>
        </w:rPr>
        <w:t>ства, любительские объединения и клубы по интересам), в которых занималось свыше 13,3 тыс. человек в возрасте от 2-х до 80-ти лет. Это уникальная система по развитию и совершенствованию личности в процессе любительского художестве</w:t>
      </w:r>
      <w:r w:rsidRPr="00516A69">
        <w:rPr>
          <w:sz w:val="26"/>
          <w:szCs w:val="26"/>
        </w:rPr>
        <w:t>н</w:t>
      </w:r>
      <w:r w:rsidRPr="00516A69">
        <w:rPr>
          <w:sz w:val="26"/>
          <w:szCs w:val="26"/>
        </w:rPr>
        <w:t xml:space="preserve">ного творчества. Клубные формирования охватывали все жанры и направления. На протяжении многих лет высокой популярностью среди населения пользуются </w:t>
      </w:r>
      <w:r w:rsidRPr="00516A69">
        <w:rPr>
          <w:sz w:val="26"/>
          <w:szCs w:val="26"/>
        </w:rPr>
        <w:lastRenderedPageBreak/>
        <w:t>клубные формирования хореографической направленности. Развитию жанра сп</w:t>
      </w:r>
      <w:r w:rsidRPr="00516A69">
        <w:rPr>
          <w:sz w:val="26"/>
          <w:szCs w:val="26"/>
        </w:rPr>
        <w:t>о</w:t>
      </w:r>
      <w:r w:rsidRPr="00516A69">
        <w:rPr>
          <w:sz w:val="26"/>
          <w:szCs w:val="26"/>
        </w:rPr>
        <w:t>собствует высокий рейтинг городских хореографических коллективов со сложи</w:t>
      </w:r>
      <w:r w:rsidRPr="00516A69">
        <w:rPr>
          <w:sz w:val="26"/>
          <w:szCs w:val="26"/>
        </w:rPr>
        <w:t>в</w:t>
      </w:r>
      <w:r w:rsidRPr="00516A69">
        <w:rPr>
          <w:sz w:val="26"/>
          <w:szCs w:val="26"/>
        </w:rPr>
        <w:t>шимися традициями, хорошей школой, возможностью участия в областных, з</w:t>
      </w:r>
      <w:r w:rsidRPr="00516A69">
        <w:rPr>
          <w:sz w:val="26"/>
          <w:szCs w:val="26"/>
        </w:rPr>
        <w:t>о</w:t>
      </w:r>
      <w:r w:rsidRPr="00516A69">
        <w:rPr>
          <w:sz w:val="26"/>
          <w:szCs w:val="26"/>
        </w:rPr>
        <w:t>нальных, региональных, всероссийских конкурсах.</w:t>
      </w:r>
    </w:p>
    <w:p w:rsidR="00FA4BAD" w:rsidRPr="00516A69" w:rsidRDefault="00FA4BAD" w:rsidP="00FA4BAD">
      <w:pPr>
        <w:ind w:firstLine="709"/>
        <w:jc w:val="both"/>
        <w:rPr>
          <w:sz w:val="26"/>
          <w:szCs w:val="26"/>
        </w:rPr>
      </w:pPr>
      <w:r w:rsidRPr="00516A69">
        <w:rPr>
          <w:sz w:val="26"/>
          <w:szCs w:val="26"/>
        </w:rPr>
        <w:t>Знаковыми событиями культурной жизни города Череповца в 2014 году ст</w:t>
      </w:r>
      <w:r w:rsidRPr="00516A69">
        <w:rPr>
          <w:sz w:val="26"/>
          <w:szCs w:val="26"/>
        </w:rPr>
        <w:t>а</w:t>
      </w:r>
      <w:r w:rsidRPr="00516A69">
        <w:rPr>
          <w:sz w:val="26"/>
          <w:szCs w:val="26"/>
        </w:rPr>
        <w:t>ли фестивали, творческие акции и мероприятия:</w:t>
      </w:r>
    </w:p>
    <w:p w:rsidR="00FA4BAD" w:rsidRPr="00516A69" w:rsidRDefault="00FA4BAD" w:rsidP="00FA4BAD">
      <w:pPr>
        <w:ind w:firstLine="709"/>
        <w:jc w:val="both"/>
        <w:rPr>
          <w:sz w:val="26"/>
          <w:szCs w:val="26"/>
        </w:rPr>
      </w:pPr>
      <w:r w:rsidRPr="00516A69">
        <w:rPr>
          <w:sz w:val="26"/>
          <w:szCs w:val="26"/>
        </w:rPr>
        <w:t>- мероприятия к дню рождения поэта-земляка Александра Башлачева;</w:t>
      </w:r>
    </w:p>
    <w:p w:rsidR="00FA4BAD" w:rsidRPr="00516A69" w:rsidRDefault="00FA4BAD" w:rsidP="00FA4BAD">
      <w:pPr>
        <w:ind w:firstLine="709"/>
        <w:jc w:val="both"/>
        <w:rPr>
          <w:sz w:val="26"/>
          <w:szCs w:val="26"/>
        </w:rPr>
      </w:pPr>
      <w:r w:rsidRPr="00516A69">
        <w:rPr>
          <w:sz w:val="26"/>
          <w:szCs w:val="26"/>
        </w:rPr>
        <w:t>- городской открытый фестиваль-конкурс хореографического искусства «Мир танца»;</w:t>
      </w:r>
    </w:p>
    <w:p w:rsidR="00FA4BAD" w:rsidRPr="00516A69" w:rsidRDefault="00FA4BAD" w:rsidP="00FA4BAD">
      <w:pPr>
        <w:ind w:firstLine="709"/>
        <w:jc w:val="both"/>
        <w:rPr>
          <w:sz w:val="26"/>
          <w:szCs w:val="26"/>
        </w:rPr>
      </w:pPr>
      <w:r w:rsidRPr="00516A69">
        <w:rPr>
          <w:sz w:val="26"/>
          <w:szCs w:val="26"/>
        </w:rPr>
        <w:t>-городской открытый интегрированный фестиваль-конкурс творчества детей и молодёжи с ограниченными возможностями «Стремление к Солнцу»;</w:t>
      </w:r>
    </w:p>
    <w:p w:rsidR="00FA4BAD" w:rsidRPr="00516A69" w:rsidRDefault="00FA4BAD" w:rsidP="00FA4BAD">
      <w:pPr>
        <w:ind w:firstLine="709"/>
        <w:jc w:val="both"/>
        <w:rPr>
          <w:sz w:val="26"/>
          <w:szCs w:val="26"/>
        </w:rPr>
      </w:pPr>
      <w:r w:rsidRPr="00516A69">
        <w:rPr>
          <w:sz w:val="26"/>
          <w:szCs w:val="26"/>
        </w:rPr>
        <w:t>- городской открытый фестиваль-конкурс народного искусства «Русская гармонь»;</w:t>
      </w:r>
    </w:p>
    <w:p w:rsidR="00FA4BAD" w:rsidRPr="00516A69" w:rsidRDefault="00FA4BAD" w:rsidP="00FA4BAD">
      <w:pPr>
        <w:ind w:firstLine="709"/>
        <w:rPr>
          <w:bCs/>
          <w:sz w:val="26"/>
          <w:szCs w:val="26"/>
        </w:rPr>
      </w:pPr>
      <w:r w:rsidRPr="00516A69">
        <w:rPr>
          <w:sz w:val="26"/>
          <w:szCs w:val="26"/>
        </w:rPr>
        <w:t xml:space="preserve">- </w:t>
      </w:r>
      <w:r w:rsidRPr="00516A69">
        <w:rPr>
          <w:bCs/>
          <w:sz w:val="26"/>
          <w:szCs w:val="26"/>
        </w:rPr>
        <w:t>фестиваль традиционной народной культуры «Звонница»;</w:t>
      </w:r>
    </w:p>
    <w:p w:rsidR="00FA4BAD" w:rsidRPr="00516A69" w:rsidRDefault="00FA4BAD" w:rsidP="00FA4BAD">
      <w:pPr>
        <w:ind w:firstLine="709"/>
        <w:rPr>
          <w:sz w:val="26"/>
          <w:szCs w:val="26"/>
        </w:rPr>
      </w:pPr>
      <w:r w:rsidRPr="00516A69">
        <w:rPr>
          <w:sz w:val="26"/>
          <w:szCs w:val="26"/>
        </w:rPr>
        <w:t>- фестиваль литературного театра «Кот-баюн»;</w:t>
      </w:r>
    </w:p>
    <w:p w:rsidR="00FA4BAD" w:rsidRPr="00516A69" w:rsidRDefault="00FA4BAD" w:rsidP="00FA4BAD">
      <w:pPr>
        <w:ind w:firstLine="709"/>
        <w:rPr>
          <w:bCs/>
          <w:sz w:val="26"/>
          <w:szCs w:val="26"/>
        </w:rPr>
      </w:pPr>
      <w:r w:rsidRPr="00516A69">
        <w:rPr>
          <w:bCs/>
          <w:sz w:val="26"/>
          <w:szCs w:val="26"/>
        </w:rPr>
        <w:t xml:space="preserve">- </w:t>
      </w:r>
      <w:r w:rsidRPr="00516A69">
        <w:rPr>
          <w:sz w:val="26"/>
          <w:szCs w:val="26"/>
        </w:rPr>
        <w:t xml:space="preserve">фестиваль славянской музыки, </w:t>
      </w:r>
      <w:r w:rsidRPr="00516A69">
        <w:rPr>
          <w:sz w:val="26"/>
          <w:szCs w:val="26"/>
          <w:shd w:val="clear" w:color="auto" w:fill="FFFFFF"/>
        </w:rPr>
        <w:t>пропагандирующий различные виды иску</w:t>
      </w:r>
      <w:r w:rsidRPr="00516A69">
        <w:rPr>
          <w:sz w:val="26"/>
          <w:szCs w:val="26"/>
          <w:shd w:val="clear" w:color="auto" w:fill="FFFFFF"/>
        </w:rPr>
        <w:t>с</w:t>
      </w:r>
      <w:r w:rsidRPr="00516A69">
        <w:rPr>
          <w:sz w:val="26"/>
          <w:szCs w:val="26"/>
          <w:shd w:val="clear" w:color="auto" w:fill="FFFFFF"/>
        </w:rPr>
        <w:t>ства славянских народов;</w:t>
      </w:r>
    </w:p>
    <w:p w:rsidR="00FA4BAD" w:rsidRPr="00516A69" w:rsidRDefault="00FA4BAD" w:rsidP="00FA4BAD">
      <w:pPr>
        <w:ind w:firstLine="709"/>
        <w:jc w:val="both"/>
        <w:rPr>
          <w:sz w:val="26"/>
          <w:szCs w:val="26"/>
        </w:rPr>
      </w:pPr>
      <w:r w:rsidRPr="00516A69">
        <w:rPr>
          <w:sz w:val="26"/>
          <w:szCs w:val="26"/>
        </w:rPr>
        <w:t xml:space="preserve">- фестиваль «Золотая маска». </w:t>
      </w:r>
      <w:r w:rsidRPr="00516A69">
        <w:rPr>
          <w:bCs/>
          <w:sz w:val="26"/>
          <w:szCs w:val="26"/>
        </w:rPr>
        <w:t>Мероприятия фестиваля посетили более</w:t>
      </w:r>
      <w:r w:rsidRPr="00516A69">
        <w:rPr>
          <w:sz w:val="26"/>
          <w:szCs w:val="26"/>
        </w:rPr>
        <w:t xml:space="preserve"> 4 тыс. горожан и гостей города, побывав на гастрольных спектаклях т</w:t>
      </w:r>
      <w:r w:rsidRPr="00516A69">
        <w:rPr>
          <w:sz w:val="26"/>
          <w:szCs w:val="26"/>
          <w:shd w:val="clear" w:color="auto" w:fill="FFFFFF"/>
        </w:rPr>
        <w:t>е</w:t>
      </w:r>
      <w:r w:rsidRPr="00516A69">
        <w:rPr>
          <w:sz w:val="26"/>
          <w:szCs w:val="26"/>
        </w:rPr>
        <w:t>атра им. Е. Вахта</w:t>
      </w:r>
      <w:r w:rsidRPr="00516A69">
        <w:rPr>
          <w:sz w:val="26"/>
          <w:szCs w:val="26"/>
        </w:rPr>
        <w:t>н</w:t>
      </w:r>
      <w:r w:rsidRPr="00516A69">
        <w:rPr>
          <w:sz w:val="26"/>
          <w:szCs w:val="26"/>
        </w:rPr>
        <w:t>гова «Маскарад», театра им. Пушкина «Материнское поле», РАМТ «Бесстрашный барин»;</w:t>
      </w:r>
    </w:p>
    <w:p w:rsidR="00FA4BAD" w:rsidRPr="00516A69" w:rsidRDefault="00FA4BAD" w:rsidP="00FA4BAD">
      <w:pPr>
        <w:ind w:firstLine="709"/>
        <w:jc w:val="both"/>
        <w:rPr>
          <w:sz w:val="26"/>
          <w:szCs w:val="26"/>
        </w:rPr>
      </w:pPr>
      <w:r w:rsidRPr="00516A69">
        <w:rPr>
          <w:sz w:val="26"/>
          <w:szCs w:val="26"/>
        </w:rPr>
        <w:t>- Первый открытый фестиваль «Гончары Вологодчины»;</w:t>
      </w:r>
    </w:p>
    <w:p w:rsidR="00FA4BAD" w:rsidRPr="00516A69" w:rsidRDefault="00FA4BAD" w:rsidP="00FA4BAD">
      <w:pPr>
        <w:ind w:firstLine="709"/>
        <w:jc w:val="both"/>
        <w:rPr>
          <w:sz w:val="26"/>
          <w:szCs w:val="26"/>
        </w:rPr>
      </w:pPr>
      <w:r w:rsidRPr="00516A69">
        <w:rPr>
          <w:sz w:val="26"/>
          <w:szCs w:val="26"/>
        </w:rPr>
        <w:t>- фестиваль «Зимние забавы», фестиваль цветов на усадьбе Гальских.</w:t>
      </w:r>
    </w:p>
    <w:p w:rsidR="00FA4BAD" w:rsidRPr="00516A69" w:rsidRDefault="00FA4BAD" w:rsidP="00FA4BAD">
      <w:pPr>
        <w:pStyle w:val="formattexttopleveltext"/>
        <w:spacing w:before="0" w:beforeAutospacing="0" w:after="0" w:afterAutospacing="0"/>
        <w:ind w:firstLine="709"/>
        <w:jc w:val="both"/>
        <w:rPr>
          <w:sz w:val="26"/>
          <w:szCs w:val="26"/>
        </w:rPr>
      </w:pPr>
      <w:r w:rsidRPr="00516A69">
        <w:rPr>
          <w:sz w:val="26"/>
          <w:szCs w:val="26"/>
        </w:rPr>
        <w:t>Несмотря на то, что сфера культуры является активным участником соц</w:t>
      </w:r>
      <w:r w:rsidRPr="00516A69">
        <w:rPr>
          <w:sz w:val="26"/>
          <w:szCs w:val="26"/>
        </w:rPr>
        <w:t>и</w:t>
      </w:r>
      <w:r w:rsidRPr="00516A69">
        <w:rPr>
          <w:sz w:val="26"/>
          <w:szCs w:val="26"/>
        </w:rPr>
        <w:t>ально-экономических процессов, происходящих в городе, предусматриваемые в последние годы объемы бюджетных ассигнований по отрасли «культура» не сп</w:t>
      </w:r>
      <w:r w:rsidRPr="00516A69">
        <w:rPr>
          <w:sz w:val="26"/>
          <w:szCs w:val="26"/>
        </w:rPr>
        <w:t>о</w:t>
      </w:r>
      <w:r w:rsidRPr="00516A69">
        <w:rPr>
          <w:sz w:val="26"/>
          <w:szCs w:val="26"/>
        </w:rPr>
        <w:t>собствуют ее развитию, многие проблемы сферы культуры города Череповца пока остаются нерешенными.</w:t>
      </w:r>
    </w:p>
    <w:p w:rsidR="00FA4BAD" w:rsidRPr="00516A69" w:rsidRDefault="00FA4BAD" w:rsidP="00FA4BAD">
      <w:pPr>
        <w:ind w:firstLine="720"/>
        <w:jc w:val="both"/>
        <w:rPr>
          <w:sz w:val="26"/>
          <w:szCs w:val="26"/>
        </w:rPr>
      </w:pPr>
      <w:r w:rsidRPr="00516A69">
        <w:rPr>
          <w:sz w:val="26"/>
          <w:szCs w:val="26"/>
        </w:rPr>
        <w:t xml:space="preserve">Приходит в упадок материально-техническая база учреждений культуры, что негативно сказывается на количестве и качестве оказываемых населению услуг. По состоянию на 1 января 2015 года </w:t>
      </w:r>
      <w:r w:rsidRPr="00516A69">
        <w:rPr>
          <w:rStyle w:val="ae"/>
          <w:sz w:val="26"/>
          <w:szCs w:val="26"/>
        </w:rPr>
        <w:t>19,5 % зданий, в которых располагаются у</w:t>
      </w:r>
      <w:r w:rsidRPr="00516A69">
        <w:rPr>
          <w:rStyle w:val="ae"/>
          <w:sz w:val="26"/>
          <w:szCs w:val="26"/>
        </w:rPr>
        <w:t>ч</w:t>
      </w:r>
      <w:r w:rsidRPr="00516A69">
        <w:rPr>
          <w:rStyle w:val="ae"/>
          <w:sz w:val="26"/>
          <w:szCs w:val="26"/>
        </w:rPr>
        <w:t xml:space="preserve">реждения культуры, </w:t>
      </w:r>
      <w:r w:rsidRPr="00516A69">
        <w:rPr>
          <w:sz w:val="26"/>
          <w:szCs w:val="26"/>
        </w:rPr>
        <w:t>находятся в аварийном состоянии</w:t>
      </w:r>
      <w:r w:rsidRPr="00516A69">
        <w:rPr>
          <w:rStyle w:val="af"/>
          <w:sz w:val="26"/>
          <w:szCs w:val="26"/>
        </w:rPr>
        <w:footnoteReference w:id="1"/>
      </w:r>
      <w:r w:rsidRPr="00516A69">
        <w:rPr>
          <w:sz w:val="26"/>
          <w:szCs w:val="26"/>
        </w:rPr>
        <w:t xml:space="preserve"> или требуют капитальн</w:t>
      </w:r>
      <w:r w:rsidRPr="00516A69">
        <w:rPr>
          <w:sz w:val="26"/>
          <w:szCs w:val="26"/>
        </w:rPr>
        <w:t>о</w:t>
      </w:r>
      <w:r w:rsidRPr="00516A69">
        <w:rPr>
          <w:sz w:val="26"/>
          <w:szCs w:val="26"/>
        </w:rPr>
        <w:t>го ремонта</w:t>
      </w:r>
      <w:r w:rsidRPr="00516A69">
        <w:rPr>
          <w:rStyle w:val="ae"/>
          <w:sz w:val="26"/>
          <w:szCs w:val="26"/>
        </w:rPr>
        <w:t xml:space="preserve">. </w:t>
      </w:r>
      <w:r w:rsidRPr="00516A69">
        <w:rPr>
          <w:sz w:val="26"/>
          <w:szCs w:val="26"/>
        </w:rPr>
        <w:t>К муниципальным учреждениям культуры, требующим капитального ремонта, отнесены здания, на которые составлена дефектная ведомость (акт) на к</w:t>
      </w:r>
      <w:r w:rsidRPr="00516A69">
        <w:rPr>
          <w:sz w:val="26"/>
          <w:szCs w:val="26"/>
        </w:rPr>
        <w:t>а</w:t>
      </w:r>
      <w:r w:rsidRPr="00516A69">
        <w:rPr>
          <w:sz w:val="26"/>
          <w:szCs w:val="26"/>
        </w:rPr>
        <w:t xml:space="preserve">питальный ремонт и утверждена МКУ «УКСиР». </w:t>
      </w:r>
    </w:p>
    <w:p w:rsidR="00FA4BAD" w:rsidRPr="00516A69" w:rsidRDefault="00FA4BAD" w:rsidP="00FA4BAD">
      <w:pPr>
        <w:tabs>
          <w:tab w:val="left" w:pos="993"/>
        </w:tabs>
        <w:ind w:firstLine="709"/>
        <w:jc w:val="both"/>
        <w:rPr>
          <w:sz w:val="26"/>
          <w:szCs w:val="26"/>
        </w:rPr>
      </w:pPr>
      <w:r w:rsidRPr="00516A69">
        <w:rPr>
          <w:sz w:val="26"/>
          <w:szCs w:val="26"/>
        </w:rPr>
        <w:t>Более 30 процентов зданий испытывают потребность в текущем ремонте. По состоянию на 1 января 2015 года доля объектов культурного наследия, находящи</w:t>
      </w:r>
      <w:r w:rsidRPr="00516A69">
        <w:rPr>
          <w:sz w:val="26"/>
          <w:szCs w:val="26"/>
        </w:rPr>
        <w:t>х</w:t>
      </w:r>
      <w:r w:rsidRPr="00516A69">
        <w:rPr>
          <w:sz w:val="26"/>
          <w:szCs w:val="26"/>
        </w:rPr>
        <w:t>ся в удовлетворительном техническом состоянии, составила 84,2 процента от о</w:t>
      </w:r>
      <w:r w:rsidRPr="00516A69">
        <w:rPr>
          <w:sz w:val="26"/>
          <w:szCs w:val="26"/>
        </w:rPr>
        <w:t>б</w:t>
      </w:r>
      <w:r w:rsidRPr="00516A69">
        <w:rPr>
          <w:sz w:val="26"/>
          <w:szCs w:val="26"/>
        </w:rPr>
        <w:t>щего числа объектов культурного наследия, находящихся в муниципальной собс</w:t>
      </w:r>
      <w:r w:rsidRPr="00516A69">
        <w:rPr>
          <w:sz w:val="26"/>
          <w:szCs w:val="26"/>
        </w:rPr>
        <w:t>т</w:t>
      </w:r>
      <w:r w:rsidRPr="00516A69">
        <w:rPr>
          <w:sz w:val="26"/>
          <w:szCs w:val="26"/>
        </w:rPr>
        <w:t>венности. 3 объекта культурного наследия из 19 нуждается в реставрации по пр</w:t>
      </w:r>
      <w:r w:rsidRPr="00516A69">
        <w:rPr>
          <w:sz w:val="26"/>
          <w:szCs w:val="26"/>
        </w:rPr>
        <w:t>и</w:t>
      </w:r>
      <w:r w:rsidRPr="00516A69">
        <w:rPr>
          <w:sz w:val="26"/>
          <w:szCs w:val="26"/>
        </w:rPr>
        <w:t>чинам разрушительного воздействия природных факторов, ненадлежащего соде</w:t>
      </w:r>
      <w:r w:rsidRPr="00516A69">
        <w:rPr>
          <w:sz w:val="26"/>
          <w:szCs w:val="26"/>
        </w:rPr>
        <w:t>р</w:t>
      </w:r>
      <w:r w:rsidRPr="00516A69">
        <w:rPr>
          <w:sz w:val="26"/>
          <w:szCs w:val="26"/>
        </w:rPr>
        <w:t>жания собственниками (пользователями), воздействия хозяйственной деятельн</w:t>
      </w:r>
      <w:r w:rsidRPr="00516A69">
        <w:rPr>
          <w:sz w:val="26"/>
          <w:szCs w:val="26"/>
        </w:rPr>
        <w:t>о</w:t>
      </w:r>
      <w:r w:rsidRPr="00516A69">
        <w:rPr>
          <w:sz w:val="26"/>
          <w:szCs w:val="26"/>
        </w:rPr>
        <w:t>сти. Отрицательно сказывается на качестве оказания услуг в сфере культуры, а также образовательного процесса в учреждениях культуры изношенность муз</w:t>
      </w:r>
      <w:r w:rsidRPr="00516A69">
        <w:rPr>
          <w:sz w:val="26"/>
          <w:szCs w:val="26"/>
        </w:rPr>
        <w:t>ы</w:t>
      </w:r>
      <w:r w:rsidRPr="00516A69">
        <w:rPr>
          <w:sz w:val="26"/>
          <w:szCs w:val="26"/>
        </w:rPr>
        <w:t xml:space="preserve">кальных инструментов, ветхость оборудования, мебели. </w:t>
      </w:r>
    </w:p>
    <w:p w:rsidR="00FA4BAD" w:rsidRPr="00516A69" w:rsidRDefault="00FA4BAD" w:rsidP="00FA4BAD">
      <w:pPr>
        <w:tabs>
          <w:tab w:val="left" w:pos="993"/>
        </w:tabs>
        <w:ind w:firstLine="709"/>
        <w:jc w:val="both"/>
        <w:rPr>
          <w:spacing w:val="-2"/>
          <w:sz w:val="26"/>
          <w:szCs w:val="26"/>
        </w:rPr>
      </w:pPr>
      <w:r w:rsidRPr="00516A69">
        <w:rPr>
          <w:spacing w:val="-2"/>
          <w:sz w:val="26"/>
          <w:szCs w:val="26"/>
        </w:rPr>
        <w:t>В соответствии с современными требованиями учреждения культуры и де</w:t>
      </w:r>
      <w:r w:rsidRPr="00516A69">
        <w:rPr>
          <w:spacing w:val="-2"/>
          <w:sz w:val="26"/>
          <w:szCs w:val="26"/>
        </w:rPr>
        <w:t>т</w:t>
      </w:r>
      <w:r w:rsidRPr="00516A69">
        <w:rPr>
          <w:spacing w:val="-2"/>
          <w:sz w:val="26"/>
          <w:szCs w:val="26"/>
        </w:rPr>
        <w:t>ские школы искусств необходимо обеспечить аудио-, видео-, компьютерным обор</w:t>
      </w:r>
      <w:r w:rsidRPr="00516A69">
        <w:rPr>
          <w:spacing w:val="-2"/>
          <w:sz w:val="26"/>
          <w:szCs w:val="26"/>
        </w:rPr>
        <w:t>у</w:t>
      </w:r>
      <w:r w:rsidRPr="00516A69">
        <w:rPr>
          <w:spacing w:val="-2"/>
          <w:sz w:val="26"/>
          <w:szCs w:val="26"/>
        </w:rPr>
        <w:lastRenderedPageBreak/>
        <w:t>дованием, новыми музыкальными инструментами. Муниципальные учреждения культуры испытывают острый дефицит в квалифицированных кадрах, обусловле</w:t>
      </w:r>
      <w:r w:rsidRPr="00516A69">
        <w:rPr>
          <w:spacing w:val="-2"/>
          <w:sz w:val="26"/>
          <w:szCs w:val="26"/>
        </w:rPr>
        <w:t>н</w:t>
      </w:r>
      <w:r w:rsidRPr="00516A69">
        <w:rPr>
          <w:spacing w:val="-2"/>
          <w:sz w:val="26"/>
          <w:szCs w:val="26"/>
        </w:rPr>
        <w:t>ный низким общественным престижем профессий клубных, библиотечных, музе</w:t>
      </w:r>
      <w:r w:rsidRPr="00516A69">
        <w:rPr>
          <w:spacing w:val="-2"/>
          <w:sz w:val="26"/>
          <w:szCs w:val="26"/>
        </w:rPr>
        <w:t>й</w:t>
      </w:r>
      <w:r w:rsidRPr="00516A69">
        <w:rPr>
          <w:spacing w:val="-2"/>
          <w:sz w:val="26"/>
          <w:szCs w:val="26"/>
        </w:rPr>
        <w:t>ных работников, низким уровнем оплаты труда. Уход специалистов из сферы кул</w:t>
      </w:r>
      <w:r w:rsidRPr="00516A69">
        <w:rPr>
          <w:spacing w:val="-2"/>
          <w:sz w:val="26"/>
          <w:szCs w:val="26"/>
        </w:rPr>
        <w:t>ь</w:t>
      </w:r>
      <w:r w:rsidRPr="00516A69">
        <w:rPr>
          <w:spacing w:val="-2"/>
          <w:sz w:val="26"/>
          <w:szCs w:val="26"/>
        </w:rPr>
        <w:t>туры и слабый приток молодежи снижают эффективность работы. В большинстве учреждений культуры наблюдается ярко выраженная тенденция старения кадров. Кроме проблемы старения кадров, пристального внимания заслуживает необход</w:t>
      </w:r>
      <w:r w:rsidRPr="00516A69">
        <w:rPr>
          <w:spacing w:val="-2"/>
          <w:sz w:val="26"/>
          <w:szCs w:val="26"/>
        </w:rPr>
        <w:t>и</w:t>
      </w:r>
      <w:r w:rsidRPr="00516A69">
        <w:rPr>
          <w:spacing w:val="-2"/>
          <w:sz w:val="26"/>
          <w:szCs w:val="26"/>
        </w:rPr>
        <w:t>мость повышения их квалификации, т.к. многие сотрудники учреждений культуры оказываются неспособными уловить те новые веяния и тенденции в развитии кул</w:t>
      </w:r>
      <w:r w:rsidRPr="00516A69">
        <w:rPr>
          <w:spacing w:val="-2"/>
          <w:sz w:val="26"/>
          <w:szCs w:val="26"/>
        </w:rPr>
        <w:t>ь</w:t>
      </w:r>
      <w:r w:rsidRPr="00516A69">
        <w:rPr>
          <w:spacing w:val="-2"/>
          <w:sz w:val="26"/>
          <w:szCs w:val="26"/>
        </w:rPr>
        <w:t>туры и проведения досуга, которые интересны населению, в особенности молодежи.</w:t>
      </w:r>
    </w:p>
    <w:p w:rsidR="00FA4BAD" w:rsidRPr="00516A69" w:rsidRDefault="00FA4BAD" w:rsidP="00FA4BAD">
      <w:pPr>
        <w:tabs>
          <w:tab w:val="left" w:pos="993"/>
        </w:tabs>
        <w:ind w:firstLine="709"/>
        <w:jc w:val="both"/>
        <w:rPr>
          <w:sz w:val="26"/>
          <w:szCs w:val="26"/>
        </w:rPr>
      </w:pPr>
      <w:r w:rsidRPr="00516A69">
        <w:rPr>
          <w:sz w:val="26"/>
          <w:szCs w:val="26"/>
        </w:rPr>
        <w:t>Уровень оплаты труда работников культуры остается недостаточным. И</w:t>
      </w:r>
      <w:r w:rsidRPr="00516A69">
        <w:rPr>
          <w:sz w:val="26"/>
          <w:szCs w:val="26"/>
        </w:rPr>
        <w:t>с</w:t>
      </w:r>
      <w:r w:rsidRPr="00516A69">
        <w:rPr>
          <w:sz w:val="26"/>
          <w:szCs w:val="26"/>
        </w:rPr>
        <w:t>полнение Указа Президента Российской Федерации от 07 мая 2012 № 597 «О мер</w:t>
      </w:r>
      <w:r w:rsidRPr="00516A69">
        <w:rPr>
          <w:sz w:val="26"/>
          <w:szCs w:val="26"/>
        </w:rPr>
        <w:t>о</w:t>
      </w:r>
      <w:r w:rsidRPr="00516A69">
        <w:rPr>
          <w:sz w:val="26"/>
          <w:szCs w:val="26"/>
        </w:rPr>
        <w:t>приятиях по реализации государственной социальной политики» требует довед</w:t>
      </w:r>
      <w:r w:rsidRPr="00516A69">
        <w:rPr>
          <w:sz w:val="26"/>
          <w:szCs w:val="26"/>
        </w:rPr>
        <w:t>е</w:t>
      </w:r>
      <w:r w:rsidRPr="00516A69">
        <w:rPr>
          <w:sz w:val="26"/>
          <w:szCs w:val="26"/>
        </w:rPr>
        <w:t>ния средней заработной платы работников учреждений культуры и педагогов у</w:t>
      </w:r>
      <w:r w:rsidRPr="00516A69">
        <w:rPr>
          <w:sz w:val="26"/>
          <w:szCs w:val="26"/>
        </w:rPr>
        <w:t>ч</w:t>
      </w:r>
      <w:r w:rsidRPr="00516A69">
        <w:rPr>
          <w:sz w:val="26"/>
          <w:szCs w:val="26"/>
        </w:rPr>
        <w:t>реждений дополнительного образования до уровня средней заработной платы в р</w:t>
      </w:r>
      <w:r w:rsidRPr="00516A69">
        <w:rPr>
          <w:sz w:val="26"/>
          <w:szCs w:val="26"/>
        </w:rPr>
        <w:t>е</w:t>
      </w:r>
      <w:r w:rsidRPr="00516A69">
        <w:rPr>
          <w:sz w:val="26"/>
          <w:szCs w:val="26"/>
        </w:rPr>
        <w:t>гионе к 2018 году. Следует отметить существенное повышение заработной платы работникам учреждений культуры и педагогам дополнительного образования г</w:t>
      </w:r>
      <w:r w:rsidRPr="00516A69">
        <w:rPr>
          <w:sz w:val="26"/>
          <w:szCs w:val="26"/>
        </w:rPr>
        <w:t>о</w:t>
      </w:r>
      <w:r w:rsidRPr="00516A69">
        <w:rPr>
          <w:sz w:val="26"/>
          <w:szCs w:val="26"/>
        </w:rPr>
        <w:t>рода Череповца в 2014 году, но необходимо подчеркнуть, что нивелирование ра</w:t>
      </w:r>
      <w:r w:rsidRPr="00516A69">
        <w:rPr>
          <w:sz w:val="26"/>
          <w:szCs w:val="26"/>
        </w:rPr>
        <w:t>з</w:t>
      </w:r>
      <w:r w:rsidRPr="00516A69">
        <w:rPr>
          <w:sz w:val="26"/>
          <w:szCs w:val="26"/>
        </w:rPr>
        <w:t>рыва в оплате труда работников культуры и дополнительного образования с опл</w:t>
      </w:r>
      <w:r w:rsidRPr="00516A69">
        <w:rPr>
          <w:sz w:val="26"/>
          <w:szCs w:val="26"/>
        </w:rPr>
        <w:t>а</w:t>
      </w:r>
      <w:r w:rsidRPr="00516A69">
        <w:rPr>
          <w:sz w:val="26"/>
          <w:szCs w:val="26"/>
        </w:rPr>
        <w:t>той труда в среднем по экономике региона идет не слишком быстрыми темпами. В 2014 году соотношение средней заработной платы работников учреждений культ</w:t>
      </w:r>
      <w:r w:rsidRPr="00516A69">
        <w:rPr>
          <w:sz w:val="26"/>
          <w:szCs w:val="26"/>
        </w:rPr>
        <w:t>у</w:t>
      </w:r>
      <w:r w:rsidRPr="00516A69">
        <w:rPr>
          <w:sz w:val="26"/>
          <w:szCs w:val="26"/>
        </w:rPr>
        <w:t>ры к средней заработной плате по экономике в Вологодской области достигло о</w:t>
      </w:r>
      <w:r w:rsidRPr="00516A69">
        <w:rPr>
          <w:sz w:val="26"/>
          <w:szCs w:val="26"/>
        </w:rPr>
        <w:t>т</w:t>
      </w:r>
      <w:r w:rsidRPr="00516A69">
        <w:rPr>
          <w:sz w:val="26"/>
          <w:szCs w:val="26"/>
        </w:rPr>
        <w:t>метки 58,8 %, педагогов учреждений дополнительного образования сферы культ</w:t>
      </w:r>
      <w:r w:rsidRPr="00516A69">
        <w:rPr>
          <w:sz w:val="26"/>
          <w:szCs w:val="26"/>
        </w:rPr>
        <w:t>у</w:t>
      </w:r>
      <w:r w:rsidRPr="00516A69">
        <w:rPr>
          <w:sz w:val="26"/>
          <w:szCs w:val="26"/>
        </w:rPr>
        <w:t>ры - 63,5%. Особенно острая ситуация наблюдается в библиотеках, музеях и шк</w:t>
      </w:r>
      <w:r w:rsidRPr="00516A69">
        <w:rPr>
          <w:sz w:val="26"/>
          <w:szCs w:val="26"/>
        </w:rPr>
        <w:t>о</w:t>
      </w:r>
      <w:r w:rsidRPr="00516A69">
        <w:rPr>
          <w:sz w:val="26"/>
          <w:szCs w:val="26"/>
        </w:rPr>
        <w:t>лах искусств.</w:t>
      </w:r>
    </w:p>
    <w:p w:rsidR="00FA4BAD" w:rsidRPr="00516A69" w:rsidRDefault="00FA4BAD" w:rsidP="00FA4BAD">
      <w:pPr>
        <w:tabs>
          <w:tab w:val="left" w:pos="993"/>
        </w:tabs>
        <w:ind w:firstLine="709"/>
        <w:jc w:val="both"/>
        <w:rPr>
          <w:sz w:val="26"/>
          <w:szCs w:val="26"/>
        </w:rPr>
      </w:pPr>
      <w:r w:rsidRPr="00516A69">
        <w:rPr>
          <w:sz w:val="26"/>
          <w:szCs w:val="26"/>
        </w:rPr>
        <w:t>Город Череповец относится к числу городов с благоприятными возможн</w:t>
      </w:r>
      <w:r w:rsidRPr="00516A69">
        <w:rPr>
          <w:sz w:val="26"/>
          <w:szCs w:val="26"/>
        </w:rPr>
        <w:t>о</w:t>
      </w:r>
      <w:r w:rsidRPr="00516A69">
        <w:rPr>
          <w:sz w:val="26"/>
          <w:szCs w:val="26"/>
        </w:rPr>
        <w:t>стями для развития внутреннего и въездного туризма. Удачное расположение, бл</w:t>
      </w:r>
      <w:r w:rsidRPr="00516A69">
        <w:rPr>
          <w:sz w:val="26"/>
          <w:szCs w:val="26"/>
        </w:rPr>
        <w:t>и</w:t>
      </w:r>
      <w:r w:rsidRPr="00516A69">
        <w:rPr>
          <w:sz w:val="26"/>
          <w:szCs w:val="26"/>
        </w:rPr>
        <w:t>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w:t>
      </w:r>
      <w:r w:rsidRPr="00516A69">
        <w:rPr>
          <w:sz w:val="26"/>
          <w:szCs w:val="26"/>
        </w:rPr>
        <w:t>е</w:t>
      </w:r>
      <w:r w:rsidRPr="00516A69">
        <w:rPr>
          <w:sz w:val="26"/>
          <w:szCs w:val="26"/>
        </w:rPr>
        <w:t>повец имеет возможности развивать различные формы туризма: деловой, событи</w:t>
      </w:r>
      <w:r w:rsidRPr="00516A69">
        <w:rPr>
          <w:sz w:val="26"/>
          <w:szCs w:val="26"/>
        </w:rPr>
        <w:t>й</w:t>
      </w:r>
      <w:r w:rsidRPr="00516A69">
        <w:rPr>
          <w:sz w:val="26"/>
          <w:szCs w:val="26"/>
        </w:rPr>
        <w:t>ный, культурно-познавательный, паломнический (религиозный), активный. В п</w:t>
      </w:r>
      <w:r w:rsidRPr="00516A69">
        <w:rPr>
          <w:sz w:val="26"/>
          <w:szCs w:val="26"/>
        </w:rPr>
        <w:t>е</w:t>
      </w:r>
      <w:r w:rsidRPr="00516A69">
        <w:rPr>
          <w:sz w:val="26"/>
          <w:szCs w:val="26"/>
        </w:rPr>
        <w:t>риод с 2013 по 2014 годы наблюдается стабильная положительная динамика разв</w:t>
      </w:r>
      <w:r w:rsidRPr="00516A69">
        <w:rPr>
          <w:sz w:val="26"/>
          <w:szCs w:val="26"/>
        </w:rPr>
        <w:t>и</w:t>
      </w:r>
      <w:r w:rsidRPr="00516A69">
        <w:rPr>
          <w:sz w:val="26"/>
          <w:szCs w:val="26"/>
        </w:rPr>
        <w:t>тия туристской отрасли.</w:t>
      </w:r>
    </w:p>
    <w:p w:rsidR="00FA4BAD" w:rsidRPr="00516A69" w:rsidRDefault="00FA4BAD" w:rsidP="00FA4BAD">
      <w:pPr>
        <w:tabs>
          <w:tab w:val="left" w:pos="993"/>
        </w:tabs>
        <w:ind w:firstLine="709"/>
        <w:jc w:val="both"/>
        <w:rPr>
          <w:sz w:val="26"/>
          <w:szCs w:val="26"/>
        </w:rPr>
      </w:pPr>
      <w:r w:rsidRPr="00516A69">
        <w:rPr>
          <w:sz w:val="26"/>
          <w:szCs w:val="26"/>
        </w:rPr>
        <w:t>Вместе с тем низкая конкурентоспособность коллективных средств разм</w:t>
      </w:r>
      <w:r w:rsidRPr="00516A69">
        <w:rPr>
          <w:sz w:val="26"/>
          <w:szCs w:val="26"/>
        </w:rPr>
        <w:t>е</w:t>
      </w:r>
      <w:r w:rsidRPr="00516A69">
        <w:rPr>
          <w:sz w:val="26"/>
          <w:szCs w:val="26"/>
        </w:rPr>
        <w:t>щения, дефицит современного номерного фонда гостиниц туристского класса, н</w:t>
      </w:r>
      <w:r w:rsidRPr="00516A69">
        <w:rPr>
          <w:sz w:val="26"/>
          <w:szCs w:val="26"/>
        </w:rPr>
        <w:t>е</w:t>
      </w:r>
      <w:r w:rsidRPr="00516A69">
        <w:rPr>
          <w:sz w:val="26"/>
          <w:szCs w:val="26"/>
        </w:rPr>
        <w:t>равномерное распределение гостиниц и практическое отсутствие альтернативных вариантов размещения, слабое развитие инженерной инфраструктуры, особенно сетей автодорог, соединяющих места проживания с местами отдыха и туристскими объектами, относится к факторам, сдерживающим развитие сферы туризма.</w:t>
      </w:r>
    </w:p>
    <w:p w:rsidR="00FA4BAD" w:rsidRPr="00516A69" w:rsidRDefault="00FA4BAD" w:rsidP="00FA4BAD">
      <w:pPr>
        <w:tabs>
          <w:tab w:val="left" w:pos="993"/>
        </w:tabs>
        <w:ind w:firstLine="709"/>
        <w:jc w:val="both"/>
        <w:rPr>
          <w:sz w:val="26"/>
          <w:szCs w:val="26"/>
        </w:rPr>
      </w:pPr>
      <w:r w:rsidRPr="00516A69">
        <w:rPr>
          <w:sz w:val="26"/>
          <w:szCs w:val="26"/>
        </w:rPr>
        <w:t>Указанные проблемы определяют необходимость разработки системы мер, направленной на создание условий для устойчивого развития культуры и туризма в городе Череповце, повышение качества культурных и туристских услуг, обеспеч</w:t>
      </w:r>
      <w:r w:rsidRPr="00516A69">
        <w:rPr>
          <w:sz w:val="26"/>
          <w:szCs w:val="26"/>
        </w:rPr>
        <w:t>е</w:t>
      </w:r>
      <w:r w:rsidRPr="00516A69">
        <w:rPr>
          <w:sz w:val="26"/>
          <w:szCs w:val="26"/>
        </w:rPr>
        <w:t>ние их многообразия.</w:t>
      </w:r>
    </w:p>
    <w:p w:rsidR="00FA4BAD" w:rsidRPr="00516A69" w:rsidRDefault="00FA4BAD" w:rsidP="00FA4BAD">
      <w:pPr>
        <w:tabs>
          <w:tab w:val="left" w:pos="993"/>
        </w:tabs>
        <w:ind w:firstLine="709"/>
        <w:jc w:val="both"/>
        <w:rPr>
          <w:sz w:val="26"/>
          <w:szCs w:val="26"/>
        </w:rPr>
      </w:pPr>
    </w:p>
    <w:p w:rsidR="00FA4BAD" w:rsidRPr="00516A69" w:rsidRDefault="00FA4BAD" w:rsidP="00FA4BAD">
      <w:pPr>
        <w:ind w:firstLine="709"/>
        <w:jc w:val="both"/>
        <w:rPr>
          <w:b/>
          <w:sz w:val="26"/>
          <w:szCs w:val="26"/>
        </w:rPr>
      </w:pPr>
      <w:r w:rsidRPr="00516A69">
        <w:rPr>
          <w:b/>
          <w:sz w:val="26"/>
          <w:szCs w:val="26"/>
        </w:rPr>
        <w:t>II. Приоритеты в сфере реализации Программы, цели, задачи и показ</w:t>
      </w:r>
      <w:r w:rsidRPr="00516A69">
        <w:rPr>
          <w:b/>
          <w:sz w:val="26"/>
          <w:szCs w:val="26"/>
        </w:rPr>
        <w:t>а</w:t>
      </w:r>
      <w:r w:rsidRPr="00516A69">
        <w:rPr>
          <w:b/>
          <w:sz w:val="26"/>
          <w:szCs w:val="26"/>
        </w:rPr>
        <w:t>тели (индикаторы) достижения целей и решения задач, описание основных ожидаемых конечных результатов Програм</w:t>
      </w:r>
      <w:r w:rsidR="005736A6" w:rsidRPr="00516A69">
        <w:rPr>
          <w:b/>
          <w:sz w:val="26"/>
          <w:szCs w:val="26"/>
        </w:rPr>
        <w:t xml:space="preserve">мы, сроков и этапов реализации </w:t>
      </w:r>
      <w:r w:rsidRPr="00516A69">
        <w:rPr>
          <w:b/>
          <w:sz w:val="26"/>
          <w:szCs w:val="26"/>
        </w:rPr>
        <w:t>Программы</w:t>
      </w:r>
    </w:p>
    <w:p w:rsidR="00FA4BAD" w:rsidRPr="00516A69" w:rsidRDefault="00FA4BAD" w:rsidP="00FA4BAD">
      <w:pPr>
        <w:ind w:firstLine="709"/>
        <w:jc w:val="both"/>
        <w:rPr>
          <w:b/>
          <w:sz w:val="26"/>
          <w:szCs w:val="26"/>
        </w:rPr>
      </w:pPr>
    </w:p>
    <w:p w:rsidR="00FA4BAD" w:rsidRPr="00516A69" w:rsidRDefault="00FA4BAD" w:rsidP="00FA4BAD">
      <w:pPr>
        <w:ind w:firstLine="709"/>
        <w:jc w:val="both"/>
        <w:rPr>
          <w:sz w:val="26"/>
          <w:szCs w:val="26"/>
        </w:rPr>
      </w:pPr>
      <w:r w:rsidRPr="00516A69">
        <w:rPr>
          <w:sz w:val="26"/>
          <w:szCs w:val="26"/>
        </w:rPr>
        <w:lastRenderedPageBreak/>
        <w:t>Целеполагание Программы основано на приоритетах государственной кул</w:t>
      </w:r>
      <w:r w:rsidRPr="00516A69">
        <w:rPr>
          <w:sz w:val="26"/>
          <w:szCs w:val="26"/>
        </w:rPr>
        <w:t>ь</w:t>
      </w:r>
      <w:r w:rsidRPr="00516A69">
        <w:rPr>
          <w:sz w:val="26"/>
          <w:szCs w:val="26"/>
        </w:rPr>
        <w:t>турной политики Российской Федерации, обозначенных Государственной пр</w:t>
      </w:r>
      <w:r w:rsidRPr="00516A69">
        <w:rPr>
          <w:sz w:val="26"/>
          <w:szCs w:val="26"/>
        </w:rPr>
        <w:t>о</w:t>
      </w:r>
      <w:r w:rsidRPr="00516A69">
        <w:rPr>
          <w:sz w:val="26"/>
          <w:szCs w:val="26"/>
        </w:rPr>
        <w:t>граммой Российской Федерации «Развитие культуры и туризма» на 2013-2020 г</w:t>
      </w:r>
      <w:r w:rsidRPr="00516A69">
        <w:rPr>
          <w:sz w:val="26"/>
          <w:szCs w:val="26"/>
        </w:rPr>
        <w:t>о</w:t>
      </w:r>
      <w:r w:rsidRPr="00516A69">
        <w:rPr>
          <w:sz w:val="26"/>
          <w:szCs w:val="26"/>
        </w:rPr>
        <w:t xml:space="preserve">ды, Федеральной целевой </w:t>
      </w:r>
      <w:hyperlink r:id="rId11" w:history="1">
        <w:r w:rsidRPr="00516A69">
          <w:rPr>
            <w:rStyle w:val="ac"/>
            <w:color w:val="auto"/>
            <w:sz w:val="26"/>
            <w:szCs w:val="26"/>
            <w:u w:val="none"/>
          </w:rPr>
          <w:t>программой</w:t>
        </w:r>
      </w:hyperlink>
      <w:r w:rsidRPr="00516A69">
        <w:t xml:space="preserve"> </w:t>
      </w:r>
      <w:r w:rsidRPr="00516A69">
        <w:rPr>
          <w:sz w:val="26"/>
          <w:szCs w:val="26"/>
        </w:rPr>
        <w:t>«Культура России (2012 - 2018 годы)», Стратегией социально-экономического развития города до 2022 года «Череповец - город возможностей».</w:t>
      </w:r>
    </w:p>
    <w:p w:rsidR="00FA4BAD" w:rsidRPr="00516A69" w:rsidRDefault="00FA4BAD" w:rsidP="00FA4BAD">
      <w:pPr>
        <w:autoSpaceDE w:val="0"/>
        <w:autoSpaceDN w:val="0"/>
        <w:adjustRightInd w:val="0"/>
        <w:ind w:firstLine="709"/>
        <w:jc w:val="both"/>
        <w:rPr>
          <w:rFonts w:eastAsia="TimesNewRomanPSMT"/>
          <w:spacing w:val="-2"/>
          <w:sz w:val="26"/>
          <w:szCs w:val="26"/>
        </w:rPr>
      </w:pPr>
      <w:r w:rsidRPr="00516A69">
        <w:rPr>
          <w:rFonts w:eastAsia="TimesNewRomanPSMT"/>
          <w:spacing w:val="-2"/>
          <w:sz w:val="26"/>
          <w:szCs w:val="26"/>
        </w:rPr>
        <w:t xml:space="preserve">Цель Программы: </w:t>
      </w:r>
      <w:r w:rsidRPr="00516A69">
        <w:rPr>
          <w:spacing w:val="-2"/>
          <w:sz w:val="26"/>
          <w:szCs w:val="26"/>
        </w:rPr>
        <w:t>Обеспечение развития культурного творчества населения, инноваций в сфере культуры через сохранение, эффективное использование и п</w:t>
      </w:r>
      <w:r w:rsidRPr="00516A69">
        <w:rPr>
          <w:spacing w:val="-2"/>
          <w:sz w:val="26"/>
          <w:szCs w:val="26"/>
        </w:rPr>
        <w:t>о</w:t>
      </w:r>
      <w:r w:rsidRPr="00516A69">
        <w:rPr>
          <w:spacing w:val="-2"/>
          <w:sz w:val="26"/>
          <w:szCs w:val="26"/>
        </w:rPr>
        <w:t>полнение культурного потенциала, формирование на территории города конкуре</w:t>
      </w:r>
      <w:r w:rsidRPr="00516A69">
        <w:rPr>
          <w:spacing w:val="-2"/>
          <w:sz w:val="26"/>
          <w:szCs w:val="26"/>
        </w:rPr>
        <w:t>н</w:t>
      </w:r>
      <w:r w:rsidRPr="00516A69">
        <w:rPr>
          <w:spacing w:val="-2"/>
          <w:sz w:val="26"/>
          <w:szCs w:val="26"/>
        </w:rPr>
        <w:t xml:space="preserve">тоспособного туристского продукта, которая </w:t>
      </w:r>
      <w:r w:rsidRPr="00516A69">
        <w:rPr>
          <w:rFonts w:eastAsia="TimesNewRomanPSMT"/>
          <w:spacing w:val="-2"/>
          <w:sz w:val="26"/>
          <w:szCs w:val="26"/>
        </w:rPr>
        <w:t>отражает конечные результаты Пр</w:t>
      </w:r>
      <w:r w:rsidRPr="00516A69">
        <w:rPr>
          <w:rFonts w:eastAsia="TimesNewRomanPSMT"/>
          <w:spacing w:val="-2"/>
          <w:sz w:val="26"/>
          <w:szCs w:val="26"/>
        </w:rPr>
        <w:t>о</w:t>
      </w:r>
      <w:r w:rsidRPr="00516A69">
        <w:rPr>
          <w:rFonts w:eastAsia="TimesNewRomanPSMT"/>
          <w:spacing w:val="-2"/>
          <w:sz w:val="26"/>
          <w:szCs w:val="26"/>
        </w:rPr>
        <w:t xml:space="preserve">граммы реализации и соответствует сферам деятельности исполнителей Программы. </w:t>
      </w:r>
    </w:p>
    <w:p w:rsidR="00FA4BAD" w:rsidRPr="00516A69" w:rsidRDefault="00FA4BAD" w:rsidP="00FA4BAD">
      <w:pPr>
        <w:autoSpaceDE w:val="0"/>
        <w:autoSpaceDN w:val="0"/>
        <w:adjustRightInd w:val="0"/>
        <w:ind w:firstLine="709"/>
        <w:jc w:val="both"/>
        <w:rPr>
          <w:rFonts w:eastAsia="TimesNewRomanPSMT"/>
          <w:sz w:val="26"/>
          <w:szCs w:val="26"/>
        </w:rPr>
      </w:pPr>
      <w:r w:rsidRPr="00516A69">
        <w:rPr>
          <w:rFonts w:eastAsia="TimesNewRomanPSMT"/>
          <w:sz w:val="26"/>
          <w:szCs w:val="26"/>
        </w:rPr>
        <w:t>Достижение целей Программы обеспечивается решением комплекса взаим</w:t>
      </w:r>
      <w:r w:rsidRPr="00516A69">
        <w:rPr>
          <w:rFonts w:eastAsia="TimesNewRomanPSMT"/>
          <w:sz w:val="26"/>
          <w:szCs w:val="26"/>
        </w:rPr>
        <w:t>о</w:t>
      </w:r>
      <w:r w:rsidRPr="00516A69">
        <w:rPr>
          <w:rFonts w:eastAsia="TimesNewRomanPSMT"/>
          <w:sz w:val="26"/>
          <w:szCs w:val="26"/>
        </w:rPr>
        <w:t>связанных задач:</w:t>
      </w:r>
    </w:p>
    <w:p w:rsidR="00FA4BAD" w:rsidRPr="00516A69" w:rsidRDefault="00FA4BAD" w:rsidP="00FA4BAD">
      <w:pPr>
        <w:autoSpaceDE w:val="0"/>
        <w:autoSpaceDN w:val="0"/>
        <w:adjustRightInd w:val="0"/>
        <w:ind w:firstLine="709"/>
        <w:jc w:val="both"/>
        <w:rPr>
          <w:sz w:val="26"/>
          <w:szCs w:val="26"/>
        </w:rPr>
      </w:pPr>
      <w:r w:rsidRPr="00516A69">
        <w:rPr>
          <w:sz w:val="26"/>
          <w:szCs w:val="26"/>
        </w:rPr>
        <w:t>- обеспечение сохранности объектов культурного наследия, улучшение их физического состояния и приспособление для современного использования, ра</w:t>
      </w:r>
      <w:r w:rsidRPr="00516A69">
        <w:rPr>
          <w:sz w:val="26"/>
          <w:szCs w:val="26"/>
        </w:rPr>
        <w:t>с</w:t>
      </w:r>
      <w:r w:rsidRPr="00516A69">
        <w:rPr>
          <w:sz w:val="26"/>
          <w:szCs w:val="26"/>
        </w:rPr>
        <w:t>ширение доступа населения к информационным ресурсам отрасли культуры;</w:t>
      </w:r>
    </w:p>
    <w:p w:rsidR="00FA4BAD" w:rsidRPr="00516A69" w:rsidRDefault="00FA4BAD" w:rsidP="00FA4BAD">
      <w:pPr>
        <w:autoSpaceDE w:val="0"/>
        <w:autoSpaceDN w:val="0"/>
        <w:adjustRightInd w:val="0"/>
        <w:ind w:firstLine="709"/>
        <w:jc w:val="both"/>
        <w:rPr>
          <w:sz w:val="26"/>
          <w:szCs w:val="26"/>
        </w:rPr>
      </w:pPr>
      <w:r w:rsidRPr="00516A69">
        <w:rPr>
          <w:sz w:val="26"/>
          <w:szCs w:val="26"/>
        </w:rPr>
        <w:t>- развитие театрального и музыкального искусства, обеспечение роста его качества и доступности для населения г. Череповца;</w:t>
      </w:r>
    </w:p>
    <w:p w:rsidR="00FA4BAD" w:rsidRPr="00516A69" w:rsidRDefault="00FA4BAD" w:rsidP="00FA4BAD">
      <w:pPr>
        <w:pStyle w:val="a6"/>
        <w:spacing w:after="0"/>
        <w:ind w:firstLine="709"/>
        <w:jc w:val="both"/>
        <w:rPr>
          <w:sz w:val="26"/>
          <w:szCs w:val="26"/>
        </w:rPr>
      </w:pPr>
      <w:r w:rsidRPr="00516A69">
        <w:rPr>
          <w:sz w:val="26"/>
          <w:szCs w:val="26"/>
        </w:rPr>
        <w:t xml:space="preserve">- сохранение и развитие системы дополнительного образования детей; </w:t>
      </w:r>
    </w:p>
    <w:p w:rsidR="00FA4BAD" w:rsidRPr="00516A69" w:rsidRDefault="00FA4BAD" w:rsidP="00FA4BAD">
      <w:pPr>
        <w:autoSpaceDE w:val="0"/>
        <w:autoSpaceDN w:val="0"/>
        <w:adjustRightInd w:val="0"/>
        <w:ind w:firstLine="709"/>
        <w:jc w:val="both"/>
        <w:rPr>
          <w:sz w:val="26"/>
          <w:szCs w:val="26"/>
        </w:rPr>
      </w:pPr>
      <w:r w:rsidRPr="00516A69">
        <w:rPr>
          <w:sz w:val="26"/>
          <w:szCs w:val="26"/>
        </w:rPr>
        <w:t>-создание условий для развития самодеятельного художественного творчес</w:t>
      </w:r>
      <w:r w:rsidRPr="00516A69">
        <w:rPr>
          <w:sz w:val="26"/>
          <w:szCs w:val="26"/>
        </w:rPr>
        <w:t>т</w:t>
      </w:r>
      <w:r w:rsidRPr="00516A69">
        <w:rPr>
          <w:sz w:val="26"/>
          <w:szCs w:val="26"/>
        </w:rPr>
        <w:t>ва и досуга населения;</w:t>
      </w:r>
    </w:p>
    <w:p w:rsidR="00FA4BAD" w:rsidRPr="00516A69" w:rsidRDefault="00FA4BAD" w:rsidP="00FA4BAD">
      <w:pPr>
        <w:autoSpaceDE w:val="0"/>
        <w:autoSpaceDN w:val="0"/>
        <w:adjustRightInd w:val="0"/>
        <w:ind w:firstLine="709"/>
        <w:jc w:val="both"/>
        <w:rPr>
          <w:rFonts w:eastAsia="TimesNewRomanPSMT"/>
          <w:sz w:val="26"/>
          <w:szCs w:val="26"/>
        </w:rPr>
      </w:pPr>
      <w:r w:rsidRPr="00516A69">
        <w:rPr>
          <w:sz w:val="26"/>
          <w:szCs w:val="26"/>
        </w:rPr>
        <w:t>- создание условий для устойчивого развития сферы внутреннего и въездн</w:t>
      </w:r>
      <w:r w:rsidRPr="00516A69">
        <w:rPr>
          <w:sz w:val="26"/>
          <w:szCs w:val="26"/>
        </w:rPr>
        <w:t>о</w:t>
      </w:r>
      <w:r w:rsidRPr="00516A69">
        <w:rPr>
          <w:sz w:val="26"/>
          <w:szCs w:val="26"/>
        </w:rPr>
        <w:t>го туризма города.</w:t>
      </w:r>
    </w:p>
    <w:p w:rsidR="00FA4BAD" w:rsidRPr="00516A69" w:rsidRDefault="00FA4BAD" w:rsidP="00FA4BAD">
      <w:pPr>
        <w:autoSpaceDE w:val="0"/>
        <w:autoSpaceDN w:val="0"/>
        <w:adjustRightInd w:val="0"/>
        <w:ind w:firstLine="709"/>
        <w:jc w:val="both"/>
        <w:rPr>
          <w:sz w:val="26"/>
          <w:szCs w:val="26"/>
        </w:rPr>
      </w:pPr>
      <w:r w:rsidRPr="00516A69">
        <w:rPr>
          <w:sz w:val="26"/>
          <w:szCs w:val="26"/>
        </w:rPr>
        <w:t xml:space="preserve">Программа предусматривает городской уровень реализации программных мероприятий, специфические задачи которых отражены в соответствующих </w:t>
      </w:r>
      <w:hyperlink r:id="rId12" w:history="1">
        <w:r w:rsidRPr="00516A69">
          <w:rPr>
            <w:rStyle w:val="ac"/>
            <w:color w:val="auto"/>
            <w:sz w:val="26"/>
            <w:szCs w:val="26"/>
          </w:rPr>
          <w:t>по</w:t>
        </w:r>
        <w:r w:rsidRPr="00516A69">
          <w:rPr>
            <w:rStyle w:val="ac"/>
            <w:color w:val="auto"/>
            <w:sz w:val="26"/>
            <w:szCs w:val="26"/>
          </w:rPr>
          <w:t>д</w:t>
        </w:r>
        <w:r w:rsidRPr="00516A69">
          <w:rPr>
            <w:rStyle w:val="ac"/>
            <w:color w:val="auto"/>
            <w:sz w:val="26"/>
            <w:szCs w:val="26"/>
          </w:rPr>
          <w:t>программах</w:t>
        </w:r>
      </w:hyperlink>
      <w:r w:rsidRPr="00516A69">
        <w:rPr>
          <w:sz w:val="26"/>
          <w:szCs w:val="26"/>
        </w:rPr>
        <w:t>.</w:t>
      </w:r>
    </w:p>
    <w:p w:rsidR="00FA4BAD" w:rsidRPr="00516A69" w:rsidRDefault="00FA4BAD" w:rsidP="00FA4BAD">
      <w:pPr>
        <w:ind w:firstLine="709"/>
        <w:jc w:val="both"/>
        <w:rPr>
          <w:sz w:val="26"/>
          <w:szCs w:val="26"/>
        </w:rPr>
      </w:pPr>
      <w:r w:rsidRPr="00516A69">
        <w:rPr>
          <w:sz w:val="26"/>
          <w:szCs w:val="26"/>
        </w:rPr>
        <w:t>По итогам реализации Программы планируется достижение следующих к</w:t>
      </w:r>
      <w:r w:rsidRPr="00516A69">
        <w:rPr>
          <w:sz w:val="26"/>
          <w:szCs w:val="26"/>
        </w:rPr>
        <w:t>о</w:t>
      </w:r>
      <w:r w:rsidRPr="00516A69">
        <w:rPr>
          <w:sz w:val="26"/>
          <w:szCs w:val="26"/>
        </w:rPr>
        <w:t>личественных результатов:</w:t>
      </w:r>
    </w:p>
    <w:p w:rsidR="00FA4BAD" w:rsidRPr="00516A69" w:rsidRDefault="00FA4BAD" w:rsidP="00FA4BAD">
      <w:pPr>
        <w:ind w:firstLine="709"/>
        <w:jc w:val="both"/>
        <w:rPr>
          <w:sz w:val="26"/>
          <w:szCs w:val="26"/>
        </w:rPr>
      </w:pPr>
      <w:r w:rsidRPr="00516A69">
        <w:rPr>
          <w:sz w:val="26"/>
          <w:szCs w:val="26"/>
        </w:rPr>
        <w:t>- количество посещений горожанами учреждений/ мероприятий культуры к 2022 году составит 7,3</w:t>
      </w:r>
      <w:r w:rsidR="005736A6" w:rsidRPr="00516A69">
        <w:rPr>
          <w:spacing w:val="-2"/>
          <w:sz w:val="26"/>
          <w:szCs w:val="26"/>
        </w:rPr>
        <w:t xml:space="preserve"> посещения </w:t>
      </w:r>
      <w:r w:rsidRPr="00516A69">
        <w:rPr>
          <w:spacing w:val="-2"/>
          <w:sz w:val="26"/>
          <w:szCs w:val="26"/>
        </w:rPr>
        <w:t>на 1 жителя города в год;</w:t>
      </w:r>
    </w:p>
    <w:p w:rsidR="00FA4BAD" w:rsidRPr="00516A69" w:rsidRDefault="00FA4BAD" w:rsidP="00FA4BAD">
      <w:pPr>
        <w:ind w:firstLine="709"/>
        <w:jc w:val="both"/>
        <w:rPr>
          <w:sz w:val="26"/>
          <w:szCs w:val="26"/>
        </w:rPr>
      </w:pPr>
      <w:r w:rsidRPr="00516A69">
        <w:rPr>
          <w:sz w:val="26"/>
          <w:szCs w:val="26"/>
        </w:rPr>
        <w:t>- оценка горожанами удовлетворенности качеством работы учреждений сф</w:t>
      </w:r>
      <w:r w:rsidRPr="00516A69">
        <w:rPr>
          <w:sz w:val="26"/>
          <w:szCs w:val="26"/>
        </w:rPr>
        <w:t>е</w:t>
      </w:r>
      <w:r w:rsidRPr="00516A69">
        <w:rPr>
          <w:sz w:val="26"/>
          <w:szCs w:val="26"/>
        </w:rPr>
        <w:t xml:space="preserve">ры культуры достигнет 80 баллов к 2022 году; </w:t>
      </w:r>
    </w:p>
    <w:p w:rsidR="00FA4BAD" w:rsidRPr="00516A69" w:rsidRDefault="00FA4BAD" w:rsidP="00FA4BAD">
      <w:pPr>
        <w:ind w:firstLine="709"/>
        <w:jc w:val="both"/>
        <w:rPr>
          <w:sz w:val="26"/>
          <w:szCs w:val="26"/>
        </w:rPr>
      </w:pPr>
      <w:r w:rsidRPr="00516A69">
        <w:rPr>
          <w:sz w:val="26"/>
          <w:szCs w:val="26"/>
        </w:rPr>
        <w:t xml:space="preserve">- количество туристов и экскурсантов к 2022 году составит </w:t>
      </w:r>
      <w:r w:rsidRPr="00516A69">
        <w:rPr>
          <w:bCs/>
          <w:noProof/>
          <w:sz w:val="26"/>
          <w:szCs w:val="26"/>
        </w:rPr>
        <w:t>1 375,0 тысяч человек</w:t>
      </w:r>
      <w:r w:rsidRPr="00516A69">
        <w:rPr>
          <w:sz w:val="26"/>
          <w:szCs w:val="26"/>
        </w:rPr>
        <w:t xml:space="preserve"> в год, в т.ч. туристов - </w:t>
      </w:r>
      <w:r w:rsidRPr="00516A69">
        <w:rPr>
          <w:bCs/>
          <w:noProof/>
          <w:sz w:val="26"/>
          <w:szCs w:val="26"/>
        </w:rPr>
        <w:t>240,2 тысяч человек</w:t>
      </w:r>
      <w:r w:rsidRPr="00516A69">
        <w:rPr>
          <w:sz w:val="26"/>
          <w:szCs w:val="26"/>
        </w:rPr>
        <w:t xml:space="preserve"> в год; </w:t>
      </w:r>
    </w:p>
    <w:p w:rsidR="00FA4BAD" w:rsidRPr="00516A69" w:rsidRDefault="00FA4BAD" w:rsidP="00FA4BAD">
      <w:pPr>
        <w:ind w:firstLine="709"/>
        <w:jc w:val="both"/>
        <w:rPr>
          <w:sz w:val="26"/>
          <w:szCs w:val="26"/>
        </w:rPr>
      </w:pPr>
      <w:r w:rsidRPr="00516A69">
        <w:rPr>
          <w:sz w:val="26"/>
          <w:szCs w:val="26"/>
        </w:rPr>
        <w:t>- количество событийных мероприятий -</w:t>
      </w:r>
      <w:r w:rsidRPr="00516A69">
        <w:rPr>
          <w:bCs/>
          <w:noProof/>
          <w:sz w:val="26"/>
          <w:szCs w:val="26"/>
        </w:rPr>
        <w:t>12 единиц в год к 2022 году.</w:t>
      </w:r>
    </w:p>
    <w:p w:rsidR="00FA4BAD" w:rsidRPr="00516A69" w:rsidRDefault="00FA4BAD" w:rsidP="00FA4BAD">
      <w:pPr>
        <w:autoSpaceDE w:val="0"/>
        <w:autoSpaceDN w:val="0"/>
        <w:adjustRightInd w:val="0"/>
        <w:ind w:firstLine="709"/>
        <w:jc w:val="both"/>
        <w:rPr>
          <w:sz w:val="26"/>
          <w:szCs w:val="26"/>
        </w:rPr>
      </w:pPr>
      <w:r w:rsidRPr="00516A69">
        <w:rPr>
          <w:sz w:val="26"/>
          <w:szCs w:val="26"/>
        </w:rPr>
        <w:t>Достижение значений целевых показателей (индикаторов) Программы пр</w:t>
      </w:r>
      <w:r w:rsidRPr="00516A69">
        <w:rPr>
          <w:sz w:val="26"/>
          <w:szCs w:val="26"/>
        </w:rPr>
        <w:t>и</w:t>
      </w:r>
      <w:r w:rsidRPr="00516A69">
        <w:rPr>
          <w:sz w:val="26"/>
          <w:szCs w:val="26"/>
        </w:rPr>
        <w:t xml:space="preserve">ведет </w:t>
      </w:r>
      <w:r w:rsidRPr="00516A69">
        <w:rPr>
          <w:rFonts w:eastAsia="TimesNewRomanPSMT"/>
          <w:sz w:val="26"/>
          <w:szCs w:val="26"/>
        </w:rPr>
        <w:t>к повышению эффективности функционирования муниципальных учрежд</w:t>
      </w:r>
      <w:r w:rsidRPr="00516A69">
        <w:rPr>
          <w:rFonts w:eastAsia="TimesNewRomanPSMT"/>
          <w:sz w:val="26"/>
          <w:szCs w:val="26"/>
        </w:rPr>
        <w:t>е</w:t>
      </w:r>
      <w:r w:rsidRPr="00516A69">
        <w:rPr>
          <w:rFonts w:eastAsia="TimesNewRomanPSMT"/>
          <w:sz w:val="26"/>
          <w:szCs w:val="26"/>
        </w:rPr>
        <w:t>ний культуры и их конкурентоспособности, повышению доступности культурных услуг, позволит обеспечить рост социальной активности населения, непосредс</w:t>
      </w:r>
      <w:r w:rsidRPr="00516A69">
        <w:rPr>
          <w:rFonts w:eastAsia="TimesNewRomanPSMT"/>
          <w:sz w:val="26"/>
          <w:szCs w:val="26"/>
        </w:rPr>
        <w:t>т</w:t>
      </w:r>
      <w:r w:rsidRPr="00516A69">
        <w:rPr>
          <w:rFonts w:eastAsia="TimesNewRomanPSMT"/>
          <w:sz w:val="26"/>
          <w:szCs w:val="26"/>
        </w:rPr>
        <w:t>венно влияющий на качество жизни.</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Будут созданы условия для обеспечения удовлетворительного состояния объектов культурного наследия, находящихся в муниципальной собственности, и реализации прав граждан на доступ к культурным ценностям.</w:t>
      </w:r>
    </w:p>
    <w:p w:rsidR="00FA4BAD" w:rsidRPr="00516A69" w:rsidRDefault="00FA4BAD" w:rsidP="00FA4BAD">
      <w:pPr>
        <w:autoSpaceDE w:val="0"/>
        <w:autoSpaceDN w:val="0"/>
        <w:adjustRightInd w:val="0"/>
        <w:ind w:firstLine="709"/>
        <w:jc w:val="both"/>
        <w:rPr>
          <w:sz w:val="26"/>
          <w:szCs w:val="26"/>
        </w:rPr>
      </w:pPr>
      <w:r w:rsidRPr="00516A69">
        <w:rPr>
          <w:sz w:val="26"/>
          <w:szCs w:val="26"/>
        </w:rPr>
        <w:t>Значения показателей (индикаторов) муниципальной Программы по годам реализации представлены в таблице 1 приложения 2 к Программе.</w:t>
      </w:r>
    </w:p>
    <w:p w:rsidR="00FA4BAD" w:rsidRPr="00516A69" w:rsidRDefault="00FA4BAD" w:rsidP="00FA4BAD">
      <w:pPr>
        <w:autoSpaceDE w:val="0"/>
        <w:autoSpaceDN w:val="0"/>
        <w:adjustRightInd w:val="0"/>
        <w:jc w:val="center"/>
        <w:outlineLvl w:val="1"/>
        <w:rPr>
          <w:sz w:val="26"/>
          <w:szCs w:val="26"/>
        </w:rPr>
      </w:pPr>
    </w:p>
    <w:p w:rsidR="007B75BA" w:rsidRPr="00516A69" w:rsidRDefault="007B75BA" w:rsidP="00FA4BAD">
      <w:pPr>
        <w:autoSpaceDE w:val="0"/>
        <w:autoSpaceDN w:val="0"/>
        <w:adjustRightInd w:val="0"/>
        <w:jc w:val="center"/>
        <w:outlineLvl w:val="1"/>
        <w:rPr>
          <w:sz w:val="26"/>
          <w:szCs w:val="26"/>
        </w:rPr>
      </w:pPr>
    </w:p>
    <w:p w:rsidR="00FA4BAD" w:rsidRPr="00516A69" w:rsidRDefault="00FA4BAD" w:rsidP="00FA4BAD">
      <w:pPr>
        <w:autoSpaceDE w:val="0"/>
        <w:autoSpaceDN w:val="0"/>
        <w:adjustRightInd w:val="0"/>
        <w:jc w:val="center"/>
        <w:outlineLvl w:val="1"/>
        <w:rPr>
          <w:sz w:val="26"/>
          <w:szCs w:val="26"/>
        </w:rPr>
      </w:pPr>
      <w:r w:rsidRPr="00516A69">
        <w:rPr>
          <w:sz w:val="26"/>
          <w:szCs w:val="26"/>
        </w:rPr>
        <w:t>Сроки и этапы реализации Программы</w:t>
      </w:r>
    </w:p>
    <w:p w:rsidR="00FA4BAD" w:rsidRPr="00516A69" w:rsidRDefault="00FA4BAD" w:rsidP="00FA4BAD">
      <w:pPr>
        <w:autoSpaceDE w:val="0"/>
        <w:autoSpaceDN w:val="0"/>
        <w:adjustRightInd w:val="0"/>
        <w:ind w:firstLine="540"/>
        <w:jc w:val="both"/>
        <w:rPr>
          <w:sz w:val="26"/>
          <w:szCs w:val="26"/>
        </w:rPr>
      </w:pPr>
    </w:p>
    <w:p w:rsidR="00FA4BAD" w:rsidRPr="00516A69" w:rsidRDefault="00FA4BAD" w:rsidP="00FA4BAD">
      <w:pPr>
        <w:pStyle w:val="2"/>
      </w:pPr>
      <w:r w:rsidRPr="00516A69">
        <w:t>Сроки реализации Программы – 2016-2022 годы.</w:t>
      </w:r>
    </w:p>
    <w:p w:rsidR="00FA4BAD" w:rsidRPr="00516A69" w:rsidRDefault="00FA4BAD" w:rsidP="00FA4BAD">
      <w:pPr>
        <w:autoSpaceDE w:val="0"/>
        <w:autoSpaceDN w:val="0"/>
        <w:adjustRightInd w:val="0"/>
        <w:ind w:firstLine="720"/>
        <w:jc w:val="both"/>
        <w:rPr>
          <w:sz w:val="26"/>
          <w:szCs w:val="26"/>
        </w:rPr>
      </w:pPr>
      <w:r w:rsidRPr="00516A69">
        <w:rPr>
          <w:sz w:val="26"/>
          <w:szCs w:val="26"/>
        </w:rPr>
        <w:lastRenderedPageBreak/>
        <w:t>В том числе по этапам:</w:t>
      </w:r>
    </w:p>
    <w:p w:rsidR="00FA4BAD" w:rsidRPr="00516A69" w:rsidRDefault="00FA4BAD" w:rsidP="00FA4BAD">
      <w:pPr>
        <w:autoSpaceDE w:val="0"/>
        <w:autoSpaceDN w:val="0"/>
        <w:adjustRightInd w:val="0"/>
        <w:ind w:firstLine="720"/>
        <w:jc w:val="both"/>
        <w:rPr>
          <w:sz w:val="26"/>
          <w:szCs w:val="26"/>
        </w:rPr>
      </w:pPr>
      <w:r w:rsidRPr="00516A69">
        <w:rPr>
          <w:sz w:val="26"/>
          <w:szCs w:val="26"/>
        </w:rPr>
        <w:t>I этап - 2016-</w:t>
      </w:r>
      <w:smartTag w:uri="urn:schemas-microsoft-com:office:smarttags" w:element="metricconverter">
        <w:smartTagPr>
          <w:attr w:name="ProductID" w:val="2022 г"/>
        </w:smartTagPr>
        <w:r w:rsidRPr="00516A69">
          <w:rPr>
            <w:sz w:val="26"/>
            <w:szCs w:val="26"/>
          </w:rPr>
          <w:t>2022 г</w:t>
        </w:r>
      </w:smartTag>
      <w:r w:rsidRPr="00516A69">
        <w:rPr>
          <w:sz w:val="26"/>
          <w:szCs w:val="26"/>
        </w:rPr>
        <w:t>.</w:t>
      </w:r>
    </w:p>
    <w:p w:rsidR="00FA4BAD" w:rsidRPr="00516A69" w:rsidRDefault="00FA4BAD" w:rsidP="00FA4BAD">
      <w:pPr>
        <w:autoSpaceDE w:val="0"/>
        <w:autoSpaceDN w:val="0"/>
        <w:adjustRightInd w:val="0"/>
        <w:ind w:firstLine="720"/>
        <w:jc w:val="both"/>
        <w:rPr>
          <w:sz w:val="26"/>
          <w:szCs w:val="26"/>
        </w:rPr>
      </w:pPr>
      <w:r w:rsidRPr="00516A69">
        <w:rPr>
          <w:sz w:val="26"/>
          <w:szCs w:val="26"/>
        </w:rPr>
        <w:t>Контрольными этапами являются ежегодные отчеты, осуществляется мон</w:t>
      </w:r>
      <w:r w:rsidRPr="00516A69">
        <w:rPr>
          <w:sz w:val="26"/>
          <w:szCs w:val="26"/>
        </w:rPr>
        <w:t>и</w:t>
      </w:r>
      <w:r w:rsidRPr="00516A69">
        <w:rPr>
          <w:sz w:val="26"/>
          <w:szCs w:val="26"/>
        </w:rPr>
        <w:t>торинг промежуточных показателей и результатов научно обоснованных исслед</w:t>
      </w:r>
      <w:r w:rsidRPr="00516A69">
        <w:rPr>
          <w:sz w:val="26"/>
          <w:szCs w:val="26"/>
        </w:rPr>
        <w:t>о</w:t>
      </w:r>
      <w:r w:rsidRPr="00516A69">
        <w:rPr>
          <w:sz w:val="26"/>
          <w:szCs w:val="26"/>
        </w:rPr>
        <w:t>ваний потребностей и удовлетворенности населения.</w:t>
      </w:r>
    </w:p>
    <w:p w:rsidR="00FA4BAD" w:rsidRPr="00516A69" w:rsidRDefault="00FA4BAD" w:rsidP="00FA4BAD">
      <w:pPr>
        <w:autoSpaceDE w:val="0"/>
        <w:autoSpaceDN w:val="0"/>
        <w:adjustRightInd w:val="0"/>
        <w:ind w:firstLine="720"/>
        <w:jc w:val="both"/>
        <w:rPr>
          <w:sz w:val="26"/>
          <w:szCs w:val="26"/>
        </w:rPr>
      </w:pPr>
    </w:p>
    <w:p w:rsidR="00FA4BAD" w:rsidRPr="00516A69" w:rsidRDefault="00FA4BAD" w:rsidP="00FA4BAD">
      <w:pPr>
        <w:autoSpaceDE w:val="0"/>
        <w:autoSpaceDN w:val="0"/>
        <w:adjustRightInd w:val="0"/>
        <w:ind w:firstLine="720"/>
        <w:jc w:val="both"/>
        <w:outlineLvl w:val="1"/>
        <w:rPr>
          <w:b/>
          <w:sz w:val="26"/>
          <w:szCs w:val="26"/>
        </w:rPr>
      </w:pPr>
      <w:r w:rsidRPr="00516A69">
        <w:rPr>
          <w:b/>
          <w:sz w:val="26"/>
          <w:szCs w:val="26"/>
          <w:lang w:val="en-US"/>
        </w:rPr>
        <w:t>II</w:t>
      </w:r>
      <w:r w:rsidRPr="00516A69">
        <w:rPr>
          <w:b/>
          <w:sz w:val="26"/>
          <w:szCs w:val="26"/>
        </w:rPr>
        <w:t>I. Обобщенная характеристика мер муниципального регулирования - основания для разработки и реализации муниципальной Программы (норм</w:t>
      </w:r>
      <w:r w:rsidRPr="00516A69">
        <w:rPr>
          <w:b/>
          <w:sz w:val="26"/>
          <w:szCs w:val="26"/>
        </w:rPr>
        <w:t>а</w:t>
      </w:r>
      <w:r w:rsidRPr="00516A69">
        <w:rPr>
          <w:b/>
          <w:sz w:val="26"/>
          <w:szCs w:val="26"/>
        </w:rPr>
        <w:t>тивно-правовая база)</w:t>
      </w:r>
    </w:p>
    <w:p w:rsidR="00FA4BAD" w:rsidRPr="00516A69" w:rsidRDefault="00FA4BAD" w:rsidP="00FA4BAD">
      <w:pPr>
        <w:autoSpaceDE w:val="0"/>
        <w:autoSpaceDN w:val="0"/>
        <w:adjustRightInd w:val="0"/>
        <w:ind w:firstLine="720"/>
        <w:jc w:val="both"/>
        <w:outlineLvl w:val="1"/>
        <w:rPr>
          <w:sz w:val="26"/>
          <w:szCs w:val="26"/>
        </w:rPr>
      </w:pPr>
    </w:p>
    <w:p w:rsidR="00FA4BAD" w:rsidRPr="00516A69" w:rsidRDefault="00FA4BAD" w:rsidP="00FA4BAD">
      <w:pPr>
        <w:pStyle w:val="ConsPlusNormal"/>
        <w:widowControl/>
        <w:jc w:val="both"/>
        <w:rPr>
          <w:rFonts w:ascii="Times New Roman" w:hAnsi="Times New Roman" w:cs="Times New Roman"/>
          <w:sz w:val="26"/>
          <w:szCs w:val="26"/>
        </w:rPr>
      </w:pPr>
      <w:r w:rsidRPr="00516A69">
        <w:rPr>
          <w:rFonts w:ascii="Times New Roman" w:hAnsi="Times New Roman" w:cs="Times New Roman"/>
          <w:sz w:val="26"/>
          <w:szCs w:val="26"/>
        </w:rPr>
        <w:t>Правовой основой разработки Программы являются:</w:t>
      </w:r>
    </w:p>
    <w:p w:rsidR="00FA4BAD" w:rsidRPr="00516A69" w:rsidRDefault="00FA4BAD" w:rsidP="00FA4BAD">
      <w:pPr>
        <w:autoSpaceDE w:val="0"/>
        <w:autoSpaceDN w:val="0"/>
        <w:adjustRightInd w:val="0"/>
        <w:ind w:firstLine="720"/>
        <w:jc w:val="both"/>
        <w:outlineLvl w:val="1"/>
        <w:rPr>
          <w:sz w:val="26"/>
          <w:szCs w:val="26"/>
        </w:rPr>
      </w:pPr>
      <w:r w:rsidRPr="00516A69">
        <w:rPr>
          <w:sz w:val="26"/>
          <w:szCs w:val="26"/>
        </w:rPr>
        <w:t>Конституция Российской Федерации;</w:t>
      </w:r>
    </w:p>
    <w:p w:rsidR="00FA4BAD" w:rsidRPr="00516A69" w:rsidRDefault="00FA4BAD" w:rsidP="00FA4BAD">
      <w:pPr>
        <w:autoSpaceDE w:val="0"/>
        <w:autoSpaceDN w:val="0"/>
        <w:adjustRightInd w:val="0"/>
        <w:ind w:firstLine="720"/>
        <w:jc w:val="both"/>
        <w:rPr>
          <w:sz w:val="26"/>
          <w:szCs w:val="26"/>
        </w:rPr>
      </w:pPr>
      <w:r w:rsidRPr="00516A69">
        <w:rPr>
          <w:iCs/>
          <w:sz w:val="26"/>
          <w:szCs w:val="26"/>
        </w:rPr>
        <w:t>Указ Президента Российской Федерации от 07.05.2012 № 597 «О меропри</w:t>
      </w:r>
      <w:r w:rsidRPr="00516A69">
        <w:rPr>
          <w:iCs/>
          <w:sz w:val="26"/>
          <w:szCs w:val="26"/>
        </w:rPr>
        <w:t>я</w:t>
      </w:r>
      <w:r w:rsidRPr="00516A69">
        <w:rPr>
          <w:iCs/>
          <w:sz w:val="26"/>
          <w:szCs w:val="26"/>
        </w:rPr>
        <w:t>тиях по реализации государственной социальной политики</w:t>
      </w:r>
      <w:r w:rsidRPr="00516A69">
        <w:rPr>
          <w:sz w:val="26"/>
          <w:szCs w:val="26"/>
        </w:rPr>
        <w:t>»;</w:t>
      </w:r>
    </w:p>
    <w:p w:rsidR="00FA4BAD" w:rsidRPr="00516A69" w:rsidRDefault="00FA4BAD" w:rsidP="00FA4BAD">
      <w:pPr>
        <w:autoSpaceDE w:val="0"/>
        <w:autoSpaceDN w:val="0"/>
        <w:adjustRightInd w:val="0"/>
        <w:ind w:firstLine="720"/>
        <w:jc w:val="both"/>
        <w:rPr>
          <w:b/>
          <w:sz w:val="26"/>
          <w:szCs w:val="26"/>
        </w:rPr>
      </w:pPr>
      <w:r w:rsidRPr="00516A69">
        <w:rPr>
          <w:iCs/>
          <w:sz w:val="26"/>
          <w:szCs w:val="26"/>
        </w:rPr>
        <w:t xml:space="preserve">Указ Президента Российской Федерации </w:t>
      </w:r>
      <w:r w:rsidRPr="00516A69">
        <w:rPr>
          <w:sz w:val="26"/>
          <w:szCs w:val="26"/>
        </w:rPr>
        <w:t>от 01.06.2012 № 761 «О Наци</w:t>
      </w:r>
      <w:r w:rsidRPr="00516A69">
        <w:rPr>
          <w:sz w:val="26"/>
          <w:szCs w:val="26"/>
        </w:rPr>
        <w:t>о</w:t>
      </w:r>
      <w:r w:rsidRPr="00516A69">
        <w:rPr>
          <w:sz w:val="26"/>
          <w:szCs w:val="26"/>
        </w:rPr>
        <w:t>нальной стратегии действий в интересах детей на 2012 - 2017 годы»</w:t>
      </w:r>
    </w:p>
    <w:p w:rsidR="00FA4BAD" w:rsidRPr="00516A69" w:rsidRDefault="00FA4BAD" w:rsidP="00FA4BAD">
      <w:pPr>
        <w:ind w:firstLine="720"/>
        <w:jc w:val="both"/>
        <w:rPr>
          <w:sz w:val="26"/>
          <w:szCs w:val="26"/>
        </w:rPr>
      </w:pPr>
      <w:r w:rsidRPr="00516A69">
        <w:rPr>
          <w:sz w:val="26"/>
          <w:szCs w:val="26"/>
        </w:rPr>
        <w:t>Федеральный закон от 06.10.2003 № 131-ФЗ «Об общих принципах орган</w:t>
      </w:r>
      <w:r w:rsidRPr="00516A69">
        <w:rPr>
          <w:sz w:val="26"/>
          <w:szCs w:val="26"/>
        </w:rPr>
        <w:t>и</w:t>
      </w:r>
      <w:r w:rsidRPr="00516A69">
        <w:rPr>
          <w:sz w:val="26"/>
          <w:szCs w:val="26"/>
        </w:rPr>
        <w:t>зации местного самоуправления в Российской Федерации»;</w:t>
      </w:r>
    </w:p>
    <w:p w:rsidR="00FA4BAD" w:rsidRPr="00516A69" w:rsidRDefault="00FA4BAD" w:rsidP="00FA4BAD">
      <w:pPr>
        <w:pStyle w:val="ConsPlusNormal"/>
        <w:widowControl/>
        <w:jc w:val="both"/>
        <w:rPr>
          <w:rFonts w:ascii="Times New Roman" w:hAnsi="Times New Roman" w:cs="Times New Roman"/>
          <w:sz w:val="26"/>
          <w:szCs w:val="26"/>
        </w:rPr>
      </w:pPr>
      <w:r w:rsidRPr="00516A69">
        <w:rPr>
          <w:rFonts w:ascii="Times New Roman" w:hAnsi="Times New Roman" w:cs="Times New Roman"/>
          <w:sz w:val="26"/>
          <w:szCs w:val="26"/>
        </w:rPr>
        <w:t>Закон Российской Федерации от 09.10.92 № 3612-1 «Основы законодател</w:t>
      </w:r>
      <w:r w:rsidRPr="00516A69">
        <w:rPr>
          <w:rFonts w:ascii="Times New Roman" w:hAnsi="Times New Roman" w:cs="Times New Roman"/>
          <w:sz w:val="26"/>
          <w:szCs w:val="26"/>
        </w:rPr>
        <w:t>ь</w:t>
      </w:r>
      <w:r w:rsidRPr="00516A69">
        <w:rPr>
          <w:rFonts w:ascii="Times New Roman" w:hAnsi="Times New Roman" w:cs="Times New Roman"/>
          <w:sz w:val="26"/>
          <w:szCs w:val="26"/>
        </w:rPr>
        <w:t>ства Российской Федерации о культуре»;</w:t>
      </w:r>
    </w:p>
    <w:p w:rsidR="00FA4BAD" w:rsidRPr="00516A69" w:rsidRDefault="00FA4BAD" w:rsidP="00FA4BAD">
      <w:pPr>
        <w:autoSpaceDE w:val="0"/>
        <w:autoSpaceDN w:val="0"/>
        <w:adjustRightInd w:val="0"/>
        <w:ind w:firstLine="720"/>
        <w:jc w:val="both"/>
        <w:outlineLvl w:val="1"/>
        <w:rPr>
          <w:sz w:val="26"/>
          <w:szCs w:val="26"/>
        </w:rPr>
      </w:pPr>
      <w:r w:rsidRPr="00516A69">
        <w:rPr>
          <w:sz w:val="26"/>
          <w:szCs w:val="26"/>
        </w:rPr>
        <w:t>Федеральный закон от 29.12.94 № 78-ФЗ «О библиотечном деле»;</w:t>
      </w:r>
    </w:p>
    <w:p w:rsidR="00FA4BAD" w:rsidRPr="00516A69" w:rsidRDefault="00FA4BAD" w:rsidP="00FA4BAD">
      <w:pPr>
        <w:autoSpaceDE w:val="0"/>
        <w:autoSpaceDN w:val="0"/>
        <w:adjustRightInd w:val="0"/>
        <w:ind w:firstLine="720"/>
        <w:jc w:val="both"/>
        <w:outlineLvl w:val="1"/>
        <w:rPr>
          <w:sz w:val="26"/>
          <w:szCs w:val="26"/>
        </w:rPr>
      </w:pPr>
      <w:r w:rsidRPr="00516A69">
        <w:rPr>
          <w:sz w:val="26"/>
          <w:szCs w:val="26"/>
        </w:rPr>
        <w:t>Федеральный закон от 26.05.96 № 54-ФЗ «О Музейном фонде Российской Федерации и музеях в Российской Федерации»;</w:t>
      </w:r>
    </w:p>
    <w:p w:rsidR="00FA4BAD" w:rsidRPr="00516A69" w:rsidRDefault="00FA4BAD" w:rsidP="00FA4BAD">
      <w:pPr>
        <w:autoSpaceDE w:val="0"/>
        <w:autoSpaceDN w:val="0"/>
        <w:adjustRightInd w:val="0"/>
        <w:ind w:firstLine="720"/>
        <w:jc w:val="both"/>
        <w:outlineLvl w:val="1"/>
        <w:rPr>
          <w:sz w:val="26"/>
          <w:szCs w:val="26"/>
        </w:rPr>
      </w:pPr>
      <w:r w:rsidRPr="00516A69">
        <w:rPr>
          <w:sz w:val="26"/>
          <w:szCs w:val="26"/>
        </w:rPr>
        <w:t>Федеральный закон от 25.06.2002 № 73-ФЗ «Об объектах культурного н</w:t>
      </w:r>
      <w:r w:rsidRPr="00516A69">
        <w:rPr>
          <w:sz w:val="26"/>
          <w:szCs w:val="26"/>
        </w:rPr>
        <w:t>а</w:t>
      </w:r>
      <w:r w:rsidRPr="00516A69">
        <w:rPr>
          <w:sz w:val="26"/>
          <w:szCs w:val="26"/>
        </w:rPr>
        <w:t>следия (памятниках истории и культуры) народов Российской Федерации»;</w:t>
      </w:r>
    </w:p>
    <w:p w:rsidR="00FA4BAD" w:rsidRPr="00516A69" w:rsidRDefault="00FA4BAD" w:rsidP="00FA4BAD">
      <w:pPr>
        <w:pStyle w:val="ConsPlusNormal"/>
        <w:widowControl/>
        <w:jc w:val="both"/>
        <w:rPr>
          <w:rFonts w:ascii="Times New Roman" w:hAnsi="Times New Roman" w:cs="Times New Roman"/>
          <w:sz w:val="26"/>
          <w:szCs w:val="26"/>
        </w:rPr>
      </w:pPr>
      <w:r w:rsidRPr="00516A69">
        <w:rPr>
          <w:rFonts w:ascii="Times New Roman" w:hAnsi="Times New Roman" w:cs="Times New Roman"/>
          <w:sz w:val="26"/>
          <w:szCs w:val="26"/>
        </w:rPr>
        <w:t>Федеральный закон от 24.11.96 № 132-ФЗ «Об основах туристской деятел</w:t>
      </w:r>
      <w:r w:rsidRPr="00516A69">
        <w:rPr>
          <w:rFonts w:ascii="Times New Roman" w:hAnsi="Times New Roman" w:cs="Times New Roman"/>
          <w:sz w:val="26"/>
          <w:szCs w:val="26"/>
        </w:rPr>
        <w:t>ь</w:t>
      </w:r>
      <w:r w:rsidRPr="00516A69">
        <w:rPr>
          <w:rFonts w:ascii="Times New Roman" w:hAnsi="Times New Roman" w:cs="Times New Roman"/>
          <w:sz w:val="26"/>
          <w:szCs w:val="26"/>
        </w:rPr>
        <w:t>ности в Российской Федерации»;</w:t>
      </w:r>
    </w:p>
    <w:p w:rsidR="00FA4BAD" w:rsidRPr="00516A69" w:rsidRDefault="00FA4BAD" w:rsidP="00FA4BAD">
      <w:pPr>
        <w:pStyle w:val="21"/>
        <w:shd w:val="clear" w:color="auto" w:fill="auto"/>
        <w:tabs>
          <w:tab w:val="left" w:pos="966"/>
        </w:tabs>
        <w:spacing w:before="0" w:line="240" w:lineRule="auto"/>
        <w:ind w:firstLine="720"/>
        <w:rPr>
          <w:rFonts w:ascii="Times New Roman" w:hAnsi="Times New Roman"/>
          <w:sz w:val="26"/>
          <w:szCs w:val="26"/>
        </w:rPr>
      </w:pPr>
      <w:r w:rsidRPr="00516A69">
        <w:rPr>
          <w:rFonts w:ascii="Times New Roman" w:hAnsi="Times New Roman"/>
          <w:sz w:val="26"/>
          <w:szCs w:val="26"/>
        </w:rPr>
        <w:t>Федеральный закон от 29.12.2012 № 273-ФЗ «Об образовании в Российской Федерации»;</w:t>
      </w:r>
    </w:p>
    <w:p w:rsidR="00FA4BAD" w:rsidRPr="00516A69" w:rsidRDefault="00FA4BAD" w:rsidP="00FA4BAD">
      <w:pPr>
        <w:ind w:firstLine="720"/>
        <w:jc w:val="both"/>
        <w:rPr>
          <w:sz w:val="26"/>
          <w:szCs w:val="26"/>
        </w:rPr>
      </w:pPr>
      <w:r w:rsidRPr="00516A69">
        <w:rPr>
          <w:sz w:val="26"/>
          <w:szCs w:val="26"/>
        </w:rPr>
        <w:t>постановление Правительства Российской Федерации от 03.03.2012 № 186 «О Федеральной целевой программе «Культура России (2012 - 2018 годы)»;</w:t>
      </w:r>
    </w:p>
    <w:p w:rsidR="00FA4BAD" w:rsidRPr="00516A69" w:rsidRDefault="00FA4BAD" w:rsidP="00FA4BAD">
      <w:pPr>
        <w:ind w:firstLine="720"/>
        <w:jc w:val="both"/>
        <w:rPr>
          <w:sz w:val="26"/>
          <w:szCs w:val="26"/>
        </w:rPr>
      </w:pPr>
      <w:r w:rsidRPr="00516A69">
        <w:rPr>
          <w:sz w:val="26"/>
          <w:szCs w:val="26"/>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2013-2020 годы»;</w:t>
      </w:r>
    </w:p>
    <w:p w:rsidR="00FA4BAD" w:rsidRPr="00516A69" w:rsidRDefault="00FA4BAD" w:rsidP="00FA4BAD">
      <w:pPr>
        <w:widowControl w:val="0"/>
        <w:ind w:firstLine="720"/>
        <w:jc w:val="both"/>
        <w:rPr>
          <w:sz w:val="26"/>
          <w:szCs w:val="26"/>
        </w:rPr>
      </w:pPr>
      <w:r w:rsidRPr="00516A69">
        <w:rPr>
          <w:sz w:val="26"/>
          <w:szCs w:val="26"/>
        </w:rPr>
        <w:t>распоряжение Правительства Российской Федерации от 17.11.2008 № 1662-р «Об утверждении Концепции долгосрочного социально-экономического развития Российской Федерации на период до 2020 года»;</w:t>
      </w:r>
    </w:p>
    <w:p w:rsidR="00FA4BAD" w:rsidRPr="00516A69" w:rsidRDefault="00FA4BAD" w:rsidP="00FA4BAD">
      <w:pPr>
        <w:widowControl w:val="0"/>
        <w:ind w:firstLine="720"/>
        <w:jc w:val="both"/>
        <w:rPr>
          <w:sz w:val="26"/>
          <w:szCs w:val="26"/>
        </w:rPr>
      </w:pPr>
      <w:r w:rsidRPr="00516A69">
        <w:rPr>
          <w:sz w:val="26"/>
          <w:szCs w:val="26"/>
        </w:rPr>
        <w:t>распоряжение Правительства Российской Федерации от 08.12.2012 № 2227-р «Об утверждении Стратегии инновационного развития Российской Федерации на период до 2020 года»;</w:t>
      </w:r>
    </w:p>
    <w:p w:rsidR="00FA4BAD" w:rsidRPr="00516A69" w:rsidRDefault="00FA4BAD" w:rsidP="00FA4BAD">
      <w:pPr>
        <w:widowControl w:val="0"/>
        <w:ind w:firstLine="720"/>
        <w:jc w:val="both"/>
        <w:rPr>
          <w:sz w:val="26"/>
          <w:szCs w:val="26"/>
        </w:rPr>
      </w:pPr>
      <w:r w:rsidRPr="00516A69">
        <w:rPr>
          <w:iCs/>
          <w:sz w:val="26"/>
          <w:szCs w:val="26"/>
        </w:rPr>
        <w:t>распоряжение Правительства Российской Федерации от 10.06.2011 № 1019-р «Об одобрении Концепции долгосрочного развития театрального дела в Росси</w:t>
      </w:r>
      <w:r w:rsidRPr="00516A69">
        <w:rPr>
          <w:iCs/>
          <w:sz w:val="26"/>
          <w:szCs w:val="26"/>
        </w:rPr>
        <w:t>й</w:t>
      </w:r>
      <w:r w:rsidRPr="00516A69">
        <w:rPr>
          <w:iCs/>
          <w:sz w:val="26"/>
          <w:szCs w:val="26"/>
        </w:rPr>
        <w:t>ской Федерации до 2020 года»;</w:t>
      </w:r>
    </w:p>
    <w:p w:rsidR="00FA4BAD" w:rsidRPr="00516A69" w:rsidRDefault="00FA4BAD" w:rsidP="00FA4BAD">
      <w:pPr>
        <w:widowControl w:val="0"/>
        <w:ind w:firstLine="720"/>
        <w:jc w:val="both"/>
        <w:rPr>
          <w:iCs/>
          <w:sz w:val="26"/>
          <w:szCs w:val="26"/>
        </w:rPr>
      </w:pPr>
      <w:r w:rsidRPr="00516A69">
        <w:rPr>
          <w:iCs/>
          <w:sz w:val="26"/>
          <w:szCs w:val="26"/>
        </w:rPr>
        <w:t xml:space="preserve">распоряжение Правительства Российской Федерации от 28.12.2012 № 2606-р «Об утверждении Плана мероприятий («дорожная карта») </w:t>
      </w:r>
      <w:r w:rsidRPr="00516A69">
        <w:rPr>
          <w:bCs/>
          <w:sz w:val="26"/>
          <w:szCs w:val="26"/>
        </w:rPr>
        <w:t>«Изменения в отраслях социальной сферы, направленные на повышение эффективности сферы культуры»;</w:t>
      </w:r>
    </w:p>
    <w:p w:rsidR="00FA4BAD" w:rsidRPr="00516A69" w:rsidRDefault="00FA4BAD" w:rsidP="00FA4BAD">
      <w:pPr>
        <w:widowControl w:val="0"/>
        <w:ind w:firstLine="720"/>
        <w:jc w:val="both"/>
        <w:rPr>
          <w:sz w:val="26"/>
          <w:szCs w:val="26"/>
        </w:rPr>
      </w:pPr>
      <w:r w:rsidRPr="00516A69">
        <w:rPr>
          <w:sz w:val="26"/>
          <w:szCs w:val="26"/>
        </w:rPr>
        <w:t>основные направления государственной политики по развитию сферы кул</w:t>
      </w:r>
      <w:r w:rsidRPr="00516A69">
        <w:rPr>
          <w:sz w:val="26"/>
          <w:szCs w:val="26"/>
        </w:rPr>
        <w:t>ь</w:t>
      </w:r>
      <w:r w:rsidRPr="00516A69">
        <w:rPr>
          <w:sz w:val="26"/>
          <w:szCs w:val="26"/>
        </w:rPr>
        <w:t>туры и массовых коммуникаций в Российской Федерации до 2015 года и план де</w:t>
      </w:r>
      <w:r w:rsidRPr="00516A69">
        <w:rPr>
          <w:sz w:val="26"/>
          <w:szCs w:val="26"/>
        </w:rPr>
        <w:t>й</w:t>
      </w:r>
      <w:r w:rsidRPr="00516A69">
        <w:rPr>
          <w:sz w:val="26"/>
          <w:szCs w:val="26"/>
        </w:rPr>
        <w:t>ствий по их реализации, согласованные Правительством Российской Федерации от 1 июня 2006 № МФ-П44-2462;</w:t>
      </w:r>
    </w:p>
    <w:p w:rsidR="00FA4BAD" w:rsidRPr="00516A69" w:rsidRDefault="00FA4BAD" w:rsidP="00FA4BAD">
      <w:pPr>
        <w:pStyle w:val="ConsPlusNonformat"/>
        <w:widowControl/>
        <w:ind w:firstLine="720"/>
        <w:jc w:val="both"/>
        <w:rPr>
          <w:rFonts w:ascii="Times New Roman" w:hAnsi="Times New Roman" w:cs="Times New Roman"/>
          <w:sz w:val="26"/>
          <w:szCs w:val="26"/>
        </w:rPr>
      </w:pPr>
      <w:r w:rsidRPr="00516A69">
        <w:rPr>
          <w:rFonts w:ascii="Times New Roman" w:hAnsi="Times New Roman" w:cs="Times New Roman"/>
          <w:sz w:val="26"/>
          <w:szCs w:val="26"/>
        </w:rPr>
        <w:lastRenderedPageBreak/>
        <w:t>постановление мэрии города от 10.11.2011 № 4645 «Об утверждении Поря</w:t>
      </w:r>
      <w:r w:rsidRPr="00516A69">
        <w:rPr>
          <w:rFonts w:ascii="Times New Roman" w:hAnsi="Times New Roman" w:cs="Times New Roman"/>
          <w:sz w:val="26"/>
          <w:szCs w:val="26"/>
        </w:rPr>
        <w:t>д</w:t>
      </w:r>
      <w:r w:rsidRPr="00516A69">
        <w:rPr>
          <w:rFonts w:ascii="Times New Roman" w:hAnsi="Times New Roman" w:cs="Times New Roman"/>
          <w:sz w:val="26"/>
          <w:szCs w:val="26"/>
        </w:rPr>
        <w:t>ка разработки, реализации и оценки эффективности муниципальных программ г</w:t>
      </w:r>
      <w:r w:rsidRPr="00516A69">
        <w:rPr>
          <w:rFonts w:ascii="Times New Roman" w:hAnsi="Times New Roman" w:cs="Times New Roman"/>
          <w:sz w:val="26"/>
          <w:szCs w:val="26"/>
        </w:rPr>
        <w:t>о</w:t>
      </w:r>
      <w:r w:rsidRPr="00516A69">
        <w:rPr>
          <w:rFonts w:ascii="Times New Roman" w:hAnsi="Times New Roman" w:cs="Times New Roman"/>
          <w:sz w:val="26"/>
          <w:szCs w:val="26"/>
        </w:rPr>
        <w:t>рода и Методических указаний по разработке и реализации муниципальных пр</w:t>
      </w:r>
      <w:r w:rsidRPr="00516A69">
        <w:rPr>
          <w:rFonts w:ascii="Times New Roman" w:hAnsi="Times New Roman" w:cs="Times New Roman"/>
          <w:sz w:val="26"/>
          <w:szCs w:val="26"/>
        </w:rPr>
        <w:t>о</w:t>
      </w:r>
      <w:r w:rsidRPr="00516A69">
        <w:rPr>
          <w:rFonts w:ascii="Times New Roman" w:hAnsi="Times New Roman" w:cs="Times New Roman"/>
          <w:sz w:val="26"/>
          <w:szCs w:val="26"/>
        </w:rPr>
        <w:t>грамм города»</w:t>
      </w:r>
      <w:r w:rsidR="00DA1E74" w:rsidRPr="00516A69">
        <w:rPr>
          <w:rFonts w:ascii="Times New Roman" w:hAnsi="Times New Roman" w:cs="Times New Roman"/>
          <w:sz w:val="26"/>
          <w:szCs w:val="26"/>
        </w:rPr>
        <w:t xml:space="preserve"> (с изменениями)</w:t>
      </w:r>
      <w:r w:rsidRPr="00516A69">
        <w:rPr>
          <w:rFonts w:ascii="Times New Roman" w:hAnsi="Times New Roman" w:cs="Times New Roman"/>
          <w:sz w:val="26"/>
          <w:szCs w:val="26"/>
        </w:rPr>
        <w:t>;</w:t>
      </w:r>
    </w:p>
    <w:p w:rsidR="00FA4BAD" w:rsidRPr="00516A69" w:rsidRDefault="00FA4BAD" w:rsidP="00FA4BAD">
      <w:pPr>
        <w:autoSpaceDE w:val="0"/>
        <w:autoSpaceDN w:val="0"/>
        <w:adjustRightInd w:val="0"/>
        <w:ind w:firstLine="540"/>
        <w:jc w:val="both"/>
        <w:rPr>
          <w:rFonts w:eastAsia="TimesNewRoman"/>
          <w:sz w:val="26"/>
          <w:szCs w:val="26"/>
        </w:rPr>
      </w:pPr>
      <w:r w:rsidRPr="00516A69">
        <w:rPr>
          <w:sz w:val="26"/>
          <w:szCs w:val="26"/>
        </w:rPr>
        <w:t>постановление мэрии города</w:t>
      </w:r>
      <w:r w:rsidRPr="00516A69">
        <w:rPr>
          <w:rFonts w:eastAsia="TimesNewRoman"/>
          <w:sz w:val="26"/>
          <w:szCs w:val="26"/>
        </w:rPr>
        <w:t xml:space="preserve"> от 20.03.2014 № 1563 «Об утверждении Плана мероприятий («дорожной карты») «Изменения, направленные на повышение э</w:t>
      </w:r>
      <w:r w:rsidRPr="00516A69">
        <w:rPr>
          <w:rFonts w:eastAsia="TimesNewRoman"/>
          <w:sz w:val="26"/>
          <w:szCs w:val="26"/>
        </w:rPr>
        <w:t>ф</w:t>
      </w:r>
      <w:r w:rsidRPr="00516A69">
        <w:rPr>
          <w:rFonts w:eastAsia="TimesNewRoman"/>
          <w:sz w:val="26"/>
          <w:szCs w:val="26"/>
        </w:rPr>
        <w:t>фективности сферы культуры города Череповца».</w:t>
      </w:r>
    </w:p>
    <w:p w:rsidR="00FA4BAD" w:rsidRPr="00516A69" w:rsidRDefault="00FA4BAD" w:rsidP="00FA4BAD">
      <w:pPr>
        <w:autoSpaceDE w:val="0"/>
        <w:autoSpaceDN w:val="0"/>
        <w:adjustRightInd w:val="0"/>
        <w:ind w:firstLine="540"/>
        <w:jc w:val="both"/>
        <w:rPr>
          <w:rFonts w:eastAsia="TimesNewRoman"/>
        </w:rPr>
      </w:pPr>
    </w:p>
    <w:p w:rsidR="00FA4BAD" w:rsidRPr="00516A69" w:rsidRDefault="00FA4BAD" w:rsidP="00FA4BAD">
      <w:pPr>
        <w:autoSpaceDE w:val="0"/>
        <w:autoSpaceDN w:val="0"/>
        <w:adjustRightInd w:val="0"/>
        <w:ind w:firstLine="540"/>
        <w:jc w:val="both"/>
        <w:rPr>
          <w:b/>
          <w:sz w:val="26"/>
          <w:szCs w:val="26"/>
        </w:rPr>
      </w:pPr>
      <w:r w:rsidRPr="00516A69">
        <w:rPr>
          <w:b/>
          <w:sz w:val="26"/>
          <w:szCs w:val="26"/>
        </w:rPr>
        <w:t>IV. Обобщенная характеристика, обоснование выделения и включения в состав муниципальной Программы реализуемых подпрограмм</w:t>
      </w:r>
    </w:p>
    <w:p w:rsidR="00FA4BAD" w:rsidRPr="00516A69" w:rsidRDefault="00FA4BAD" w:rsidP="00FA4BAD">
      <w:pPr>
        <w:autoSpaceDE w:val="0"/>
        <w:autoSpaceDN w:val="0"/>
        <w:adjustRightInd w:val="0"/>
        <w:ind w:firstLine="540"/>
        <w:jc w:val="both"/>
        <w:rPr>
          <w:b/>
          <w:sz w:val="26"/>
          <w:szCs w:val="26"/>
        </w:rPr>
      </w:pPr>
    </w:p>
    <w:p w:rsidR="00FA4BAD" w:rsidRPr="00516A69" w:rsidRDefault="00FA4BAD" w:rsidP="00FA4BAD">
      <w:pPr>
        <w:autoSpaceDE w:val="0"/>
        <w:autoSpaceDN w:val="0"/>
        <w:adjustRightInd w:val="0"/>
        <w:ind w:firstLine="709"/>
        <w:jc w:val="both"/>
        <w:rPr>
          <w:sz w:val="26"/>
          <w:szCs w:val="26"/>
        </w:rPr>
      </w:pPr>
      <w:r w:rsidRPr="00516A69">
        <w:rPr>
          <w:sz w:val="26"/>
          <w:szCs w:val="26"/>
        </w:rPr>
        <w:t>Масштабность и функциональная неоднородность поставленных задач м</w:t>
      </w:r>
      <w:r w:rsidRPr="00516A69">
        <w:rPr>
          <w:sz w:val="26"/>
          <w:szCs w:val="26"/>
        </w:rPr>
        <w:t>у</w:t>
      </w:r>
      <w:r w:rsidRPr="00516A69">
        <w:rPr>
          <w:sz w:val="26"/>
          <w:szCs w:val="26"/>
        </w:rPr>
        <w:t>ниципальной Программы требуют дифференцированного подхода к их решению, разработке комплекса мероприятий для каждой задачи. В этой связи в составе м</w:t>
      </w:r>
      <w:r w:rsidRPr="00516A69">
        <w:rPr>
          <w:sz w:val="26"/>
          <w:szCs w:val="26"/>
        </w:rPr>
        <w:t>у</w:t>
      </w:r>
      <w:r w:rsidRPr="00516A69">
        <w:rPr>
          <w:sz w:val="26"/>
          <w:szCs w:val="26"/>
        </w:rPr>
        <w:t>ниципальной Программы выделяются следующие подпрограммы:</w:t>
      </w:r>
    </w:p>
    <w:p w:rsidR="00FA4BAD" w:rsidRPr="00516A69" w:rsidRDefault="00FA4BAD" w:rsidP="00FA4BAD">
      <w:pPr>
        <w:pStyle w:val="Iauiue"/>
        <w:snapToGrid w:val="0"/>
        <w:ind w:firstLine="709"/>
        <w:jc w:val="both"/>
      </w:pPr>
      <w:r w:rsidRPr="00516A69">
        <w:t>подпрограмма 1 «Наследие»;</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2 «Искусство»;</w:t>
      </w:r>
    </w:p>
    <w:p w:rsidR="00FA4BAD" w:rsidRPr="00516A69" w:rsidRDefault="00FA4BAD" w:rsidP="00FA4BAD">
      <w:pPr>
        <w:autoSpaceDE w:val="0"/>
        <w:autoSpaceDN w:val="0"/>
        <w:adjustRightInd w:val="0"/>
        <w:ind w:firstLine="709"/>
        <w:jc w:val="both"/>
        <w:outlineLvl w:val="2"/>
        <w:rPr>
          <w:sz w:val="26"/>
          <w:szCs w:val="26"/>
        </w:rPr>
      </w:pPr>
      <w:r w:rsidRPr="00516A69">
        <w:rPr>
          <w:sz w:val="26"/>
          <w:szCs w:val="26"/>
        </w:rPr>
        <w:t>подпрограмма 3 «Досуг»;</w:t>
      </w:r>
    </w:p>
    <w:p w:rsidR="00FA4BAD" w:rsidRPr="00516A69" w:rsidRDefault="00FA4BAD" w:rsidP="00FA4BAD">
      <w:pPr>
        <w:autoSpaceDE w:val="0"/>
        <w:autoSpaceDN w:val="0"/>
        <w:adjustRightInd w:val="0"/>
        <w:ind w:firstLine="709"/>
        <w:jc w:val="both"/>
        <w:outlineLvl w:val="2"/>
        <w:rPr>
          <w:sz w:val="26"/>
          <w:szCs w:val="26"/>
        </w:rPr>
      </w:pPr>
      <w:r w:rsidRPr="00516A69">
        <w:rPr>
          <w:sz w:val="26"/>
          <w:szCs w:val="26"/>
        </w:rPr>
        <w:t>подпрограмма 4 «Туризм».</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Предусмотренные в рамках каждой подпрограммы цели, задачи и меропри</w:t>
      </w:r>
      <w:r w:rsidRPr="00516A69">
        <w:rPr>
          <w:rFonts w:ascii="Times New Roman" w:hAnsi="Times New Roman" w:cs="Times New Roman"/>
          <w:sz w:val="26"/>
          <w:szCs w:val="26"/>
        </w:rPr>
        <w:t>я</w:t>
      </w:r>
      <w:r w:rsidRPr="00516A69">
        <w:rPr>
          <w:rFonts w:ascii="Times New Roman" w:hAnsi="Times New Roman" w:cs="Times New Roman"/>
          <w:sz w:val="26"/>
          <w:szCs w:val="26"/>
        </w:rPr>
        <w:t>тия полным образом охватывают весь диапазон заданных приоритетных направл</w:t>
      </w:r>
      <w:r w:rsidRPr="00516A69">
        <w:rPr>
          <w:rFonts w:ascii="Times New Roman" w:hAnsi="Times New Roman" w:cs="Times New Roman"/>
          <w:sz w:val="26"/>
          <w:szCs w:val="26"/>
        </w:rPr>
        <w:t>е</w:t>
      </w:r>
      <w:r w:rsidRPr="00516A69">
        <w:rPr>
          <w:rFonts w:ascii="Times New Roman" w:hAnsi="Times New Roman" w:cs="Times New Roman"/>
          <w:sz w:val="26"/>
          <w:szCs w:val="26"/>
        </w:rPr>
        <w:t>ний развития сферы культуры и туризма, в максимальной степени будут способс</w:t>
      </w:r>
      <w:r w:rsidRPr="00516A69">
        <w:rPr>
          <w:rFonts w:ascii="Times New Roman" w:hAnsi="Times New Roman" w:cs="Times New Roman"/>
          <w:sz w:val="26"/>
          <w:szCs w:val="26"/>
        </w:rPr>
        <w:t>т</w:t>
      </w:r>
      <w:r w:rsidRPr="00516A69">
        <w:rPr>
          <w:rFonts w:ascii="Times New Roman" w:hAnsi="Times New Roman" w:cs="Times New Roman"/>
          <w:sz w:val="26"/>
          <w:szCs w:val="26"/>
        </w:rPr>
        <w:t>вовать достижению цели и конечных результатов настоящей Программы.</w:t>
      </w:r>
    </w:p>
    <w:p w:rsidR="00FA4BAD" w:rsidRPr="00516A69" w:rsidRDefault="00FA4BAD" w:rsidP="00FA4BAD">
      <w:pPr>
        <w:pStyle w:val="ConsPlusNonformat"/>
        <w:ind w:firstLine="709"/>
        <w:jc w:val="both"/>
        <w:rPr>
          <w:rFonts w:ascii="Times New Roman" w:hAnsi="Times New Roman" w:cs="Times New Roman"/>
          <w:sz w:val="26"/>
          <w:szCs w:val="26"/>
        </w:rPr>
      </w:pPr>
      <w:r w:rsidRPr="00516A69">
        <w:rPr>
          <w:rFonts w:ascii="Times New Roman" w:hAnsi="Times New Roman" w:cs="Times New Roman"/>
          <w:sz w:val="26"/>
          <w:szCs w:val="26"/>
        </w:rPr>
        <w:t xml:space="preserve">Подпрограмма 1 «Наследие» </w:t>
      </w:r>
      <w:r w:rsidRPr="00516A69">
        <w:rPr>
          <w:rStyle w:val="FontStyle87"/>
          <w:bCs/>
          <w:szCs w:val="26"/>
        </w:rPr>
        <w:t>направлена на решение задачи</w:t>
      </w:r>
      <w:r w:rsidRPr="00516A69">
        <w:rPr>
          <w:rFonts w:ascii="Times New Roman" w:hAnsi="Times New Roman" w:cs="Times New Roman"/>
          <w:sz w:val="26"/>
          <w:szCs w:val="26"/>
        </w:rPr>
        <w:t xml:space="preserve"> Программы </w:t>
      </w:r>
      <w:r w:rsidRPr="00516A69">
        <w:rPr>
          <w:rStyle w:val="FontStyle87"/>
          <w:bCs/>
          <w:szCs w:val="26"/>
        </w:rPr>
        <w:t>по</w:t>
      </w:r>
      <w:r w:rsidRPr="00516A69">
        <w:rPr>
          <w:rFonts w:ascii="Times New Roman" w:hAnsi="Times New Roman" w:cs="Times New Roman"/>
          <w:sz w:val="26"/>
          <w:szCs w:val="26"/>
        </w:rPr>
        <w:t xml:space="preserve"> обеспечению сохранности объектов культурного наследия, улучшение их физ</w:t>
      </w:r>
      <w:r w:rsidRPr="00516A69">
        <w:rPr>
          <w:rFonts w:ascii="Times New Roman" w:hAnsi="Times New Roman" w:cs="Times New Roman"/>
          <w:sz w:val="26"/>
          <w:szCs w:val="26"/>
        </w:rPr>
        <w:t>и</w:t>
      </w:r>
      <w:r w:rsidRPr="00516A69">
        <w:rPr>
          <w:rFonts w:ascii="Times New Roman" w:hAnsi="Times New Roman" w:cs="Times New Roman"/>
          <w:sz w:val="26"/>
          <w:szCs w:val="26"/>
        </w:rPr>
        <w:t>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FA4BAD" w:rsidRPr="00516A69" w:rsidRDefault="00FA4BAD" w:rsidP="00FA4BAD">
      <w:pPr>
        <w:autoSpaceDE w:val="0"/>
        <w:autoSpaceDN w:val="0"/>
        <w:adjustRightInd w:val="0"/>
        <w:ind w:firstLine="709"/>
        <w:jc w:val="both"/>
        <w:rPr>
          <w:sz w:val="26"/>
          <w:szCs w:val="26"/>
        </w:rPr>
      </w:pPr>
      <w:r w:rsidRPr="00516A69">
        <w:rPr>
          <w:sz w:val="26"/>
          <w:szCs w:val="26"/>
        </w:rPr>
        <w:t>В рамках реализации указанной подпрограммы предполагается осуществл</w:t>
      </w:r>
      <w:r w:rsidRPr="00516A69">
        <w:rPr>
          <w:sz w:val="26"/>
          <w:szCs w:val="26"/>
        </w:rPr>
        <w:t>е</w:t>
      </w:r>
      <w:r w:rsidRPr="00516A69">
        <w:rPr>
          <w:sz w:val="26"/>
          <w:szCs w:val="26"/>
        </w:rPr>
        <w:t>ние следующих мероприятий:</w:t>
      </w:r>
    </w:p>
    <w:p w:rsidR="00FA4BAD" w:rsidRPr="00516A69" w:rsidRDefault="00FA4BAD" w:rsidP="00FA4BAD">
      <w:pPr>
        <w:autoSpaceDE w:val="0"/>
        <w:ind w:firstLine="709"/>
        <w:jc w:val="both"/>
        <w:rPr>
          <w:sz w:val="26"/>
          <w:szCs w:val="26"/>
        </w:rPr>
      </w:pPr>
      <w:r w:rsidRPr="00516A69">
        <w:rPr>
          <w:bCs/>
          <w:spacing w:val="-1"/>
          <w:sz w:val="26"/>
          <w:szCs w:val="26"/>
        </w:rPr>
        <w:t>- о</w:t>
      </w:r>
      <w:r w:rsidRPr="00516A69">
        <w:rPr>
          <w:sz w:val="26"/>
          <w:szCs w:val="26"/>
        </w:rPr>
        <w:t>рганизация мероприятий по сохранению, реставрации (ремонту) объектов культурного наследия</w:t>
      </w:r>
      <w:r w:rsidRPr="00516A69">
        <w:rPr>
          <w:bCs/>
          <w:spacing w:val="-1"/>
          <w:sz w:val="26"/>
          <w:szCs w:val="26"/>
        </w:rPr>
        <w:t>;</w:t>
      </w:r>
    </w:p>
    <w:p w:rsidR="00FA4BAD" w:rsidRPr="00516A69" w:rsidRDefault="00FA4BAD" w:rsidP="00FA4BAD">
      <w:pPr>
        <w:autoSpaceDE w:val="0"/>
        <w:ind w:firstLine="709"/>
        <w:jc w:val="both"/>
        <w:rPr>
          <w:sz w:val="26"/>
          <w:szCs w:val="26"/>
        </w:rPr>
      </w:pPr>
      <w:r w:rsidRPr="00516A69">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FA4BAD" w:rsidRPr="00516A69" w:rsidRDefault="00FA4BAD" w:rsidP="00FA4BAD">
      <w:pPr>
        <w:autoSpaceDE w:val="0"/>
        <w:ind w:firstLine="709"/>
        <w:jc w:val="both"/>
        <w:rPr>
          <w:sz w:val="26"/>
          <w:szCs w:val="26"/>
        </w:rPr>
      </w:pPr>
      <w:r w:rsidRPr="00516A69">
        <w:rPr>
          <w:sz w:val="26"/>
          <w:szCs w:val="26"/>
        </w:rPr>
        <w:t>- осуществление реставрации и консервации музейных предметов, музейных коллекций;</w:t>
      </w:r>
    </w:p>
    <w:p w:rsidR="00FA4BAD" w:rsidRPr="00516A69" w:rsidRDefault="00FA4BAD" w:rsidP="00FA4BAD">
      <w:pPr>
        <w:autoSpaceDE w:val="0"/>
        <w:ind w:firstLine="709"/>
        <w:jc w:val="both"/>
        <w:rPr>
          <w:bCs/>
          <w:spacing w:val="-1"/>
          <w:sz w:val="26"/>
          <w:szCs w:val="26"/>
        </w:rPr>
      </w:pPr>
      <w:r w:rsidRPr="00516A69">
        <w:rPr>
          <w:sz w:val="26"/>
          <w:szCs w:val="26"/>
        </w:rPr>
        <w:t>- формирование, учет, изучение, обеспечение физического сохранения и безопасности музейных предметов, музейных коллекций;</w:t>
      </w:r>
    </w:p>
    <w:p w:rsidR="00FA4BAD" w:rsidRPr="00516A69" w:rsidRDefault="00FA4BAD" w:rsidP="00FA4BAD">
      <w:pPr>
        <w:autoSpaceDE w:val="0"/>
        <w:ind w:firstLine="709"/>
        <w:jc w:val="both"/>
        <w:rPr>
          <w:sz w:val="26"/>
          <w:szCs w:val="26"/>
        </w:rPr>
      </w:pPr>
      <w:r w:rsidRPr="00516A69">
        <w:rPr>
          <w:bCs/>
          <w:spacing w:val="-1"/>
          <w:sz w:val="26"/>
          <w:szCs w:val="26"/>
        </w:rPr>
        <w:t>- р</w:t>
      </w:r>
      <w:r w:rsidRPr="00516A69">
        <w:rPr>
          <w:sz w:val="26"/>
          <w:szCs w:val="26"/>
        </w:rPr>
        <w:t>азвитие музейного дела;</w:t>
      </w:r>
    </w:p>
    <w:p w:rsidR="00FA4BAD" w:rsidRPr="00516A69" w:rsidRDefault="00FA4BAD" w:rsidP="00FA4BAD">
      <w:pPr>
        <w:ind w:firstLine="709"/>
        <w:jc w:val="both"/>
        <w:rPr>
          <w:sz w:val="26"/>
          <w:szCs w:val="26"/>
        </w:rPr>
      </w:pPr>
      <w:r w:rsidRPr="00516A69">
        <w:rPr>
          <w:sz w:val="26"/>
          <w:szCs w:val="26"/>
        </w:rPr>
        <w:t>- оказание муниципальной услуги в области библиотечного дела и обеспеч</w:t>
      </w:r>
      <w:r w:rsidRPr="00516A69">
        <w:rPr>
          <w:sz w:val="26"/>
          <w:szCs w:val="26"/>
        </w:rPr>
        <w:t>е</w:t>
      </w:r>
      <w:r w:rsidRPr="00516A69">
        <w:rPr>
          <w:sz w:val="26"/>
          <w:szCs w:val="26"/>
        </w:rPr>
        <w:t>ние деятельности муниципального бюджетного учреждения культуры «Объедин</w:t>
      </w:r>
      <w:r w:rsidRPr="00516A69">
        <w:rPr>
          <w:sz w:val="26"/>
          <w:szCs w:val="26"/>
        </w:rPr>
        <w:t>е</w:t>
      </w:r>
      <w:r w:rsidRPr="00516A69">
        <w:rPr>
          <w:sz w:val="26"/>
          <w:szCs w:val="26"/>
        </w:rPr>
        <w:t>ние библиотек»;</w:t>
      </w:r>
    </w:p>
    <w:p w:rsidR="00FA4BAD" w:rsidRPr="00516A69" w:rsidRDefault="00FA4BAD" w:rsidP="00FA4BAD">
      <w:pPr>
        <w:widowControl w:val="0"/>
        <w:autoSpaceDE w:val="0"/>
        <w:autoSpaceDN w:val="0"/>
        <w:adjustRightInd w:val="0"/>
        <w:ind w:firstLine="709"/>
        <w:jc w:val="both"/>
        <w:rPr>
          <w:sz w:val="26"/>
          <w:szCs w:val="26"/>
        </w:rPr>
      </w:pPr>
      <w:r w:rsidRPr="00516A69">
        <w:rPr>
          <w:bCs/>
          <w:spacing w:val="-1"/>
          <w:sz w:val="26"/>
          <w:szCs w:val="26"/>
        </w:rPr>
        <w:t>- б</w:t>
      </w:r>
      <w:r w:rsidRPr="00516A69">
        <w:rPr>
          <w:sz w:val="26"/>
          <w:szCs w:val="26"/>
        </w:rPr>
        <w:t>иблиографическая обработка документов и создание каталогов;</w:t>
      </w:r>
    </w:p>
    <w:p w:rsidR="00FA4BAD" w:rsidRPr="00516A69" w:rsidRDefault="00FA4BAD" w:rsidP="00FA4BAD">
      <w:pPr>
        <w:ind w:firstLine="709"/>
        <w:jc w:val="both"/>
        <w:rPr>
          <w:sz w:val="26"/>
          <w:szCs w:val="26"/>
        </w:rPr>
      </w:pPr>
      <w:r w:rsidRPr="00516A69">
        <w:rPr>
          <w:sz w:val="26"/>
          <w:szCs w:val="26"/>
        </w:rPr>
        <w:t>- формирование, учет, изучение, обеспечение физического сохранения и безопасности фондов библиотеки;</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 развитие библиотечного дела</w:t>
      </w:r>
      <w:r w:rsidR="001374C0" w:rsidRPr="00516A69">
        <w:rPr>
          <w:sz w:val="26"/>
          <w:szCs w:val="26"/>
        </w:rPr>
        <w:t>;</w:t>
      </w:r>
    </w:p>
    <w:p w:rsidR="001374C0" w:rsidRPr="00516A69" w:rsidRDefault="001374C0" w:rsidP="00FA4BAD">
      <w:pPr>
        <w:widowControl w:val="0"/>
        <w:autoSpaceDE w:val="0"/>
        <w:autoSpaceDN w:val="0"/>
        <w:adjustRightInd w:val="0"/>
        <w:ind w:firstLine="709"/>
        <w:jc w:val="both"/>
        <w:rPr>
          <w:i/>
          <w:spacing w:val="-4"/>
          <w:sz w:val="26"/>
          <w:szCs w:val="26"/>
        </w:rPr>
      </w:pPr>
      <w:r w:rsidRPr="00516A69">
        <w:rPr>
          <w:sz w:val="26"/>
          <w:szCs w:val="26"/>
        </w:rPr>
        <w:t>- комплектование книжных фондов общедоступных биб</w:t>
      </w:r>
      <w:r w:rsidR="003718EE" w:rsidRPr="00516A69">
        <w:rPr>
          <w:sz w:val="26"/>
          <w:szCs w:val="26"/>
        </w:rPr>
        <w:t>лиотек.</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Реализация мероприятий подпрограммы 1 обеспечит:</w:t>
      </w:r>
    </w:p>
    <w:p w:rsidR="00FA4BAD" w:rsidRPr="00516A69" w:rsidRDefault="00FA4BAD" w:rsidP="00FA4BAD">
      <w:pPr>
        <w:autoSpaceDE w:val="0"/>
        <w:autoSpaceDN w:val="0"/>
        <w:adjustRightInd w:val="0"/>
        <w:ind w:firstLine="709"/>
        <w:jc w:val="both"/>
        <w:rPr>
          <w:sz w:val="26"/>
          <w:szCs w:val="26"/>
        </w:rPr>
      </w:pPr>
      <w:r w:rsidRPr="00516A69">
        <w:rPr>
          <w:sz w:val="26"/>
          <w:szCs w:val="26"/>
        </w:rPr>
        <w:t xml:space="preserve">- </w:t>
      </w:r>
      <w:r w:rsidRPr="00516A69">
        <w:rPr>
          <w:bCs/>
          <w:sz w:val="26"/>
          <w:szCs w:val="26"/>
        </w:rPr>
        <w:t>с</w:t>
      </w:r>
      <w:r w:rsidRPr="00516A69">
        <w:rPr>
          <w:sz w:val="26"/>
          <w:szCs w:val="26"/>
        </w:rPr>
        <w:t>охранение, эффективное использование, популяризацию и охрану памя</w:t>
      </w:r>
      <w:r w:rsidRPr="00516A69">
        <w:rPr>
          <w:sz w:val="26"/>
          <w:szCs w:val="26"/>
        </w:rPr>
        <w:t>т</w:t>
      </w:r>
      <w:r w:rsidRPr="00516A69">
        <w:rPr>
          <w:sz w:val="26"/>
          <w:szCs w:val="26"/>
        </w:rPr>
        <w:t>ников истории и архитектуры, улучшение их физического состояния;</w:t>
      </w:r>
    </w:p>
    <w:p w:rsidR="00FA4BAD" w:rsidRPr="00516A69" w:rsidRDefault="00FA4BAD" w:rsidP="00FA4BAD">
      <w:pPr>
        <w:autoSpaceDE w:val="0"/>
        <w:autoSpaceDN w:val="0"/>
        <w:adjustRightInd w:val="0"/>
        <w:ind w:firstLine="709"/>
        <w:jc w:val="both"/>
        <w:rPr>
          <w:sz w:val="26"/>
          <w:szCs w:val="26"/>
        </w:rPr>
      </w:pPr>
      <w:r w:rsidRPr="00516A69">
        <w:rPr>
          <w:sz w:val="26"/>
          <w:szCs w:val="26"/>
        </w:rPr>
        <w:lastRenderedPageBreak/>
        <w:t>- повышение доступности и качества музейных услуг;</w:t>
      </w:r>
    </w:p>
    <w:p w:rsidR="00FA4BAD" w:rsidRPr="00516A69" w:rsidRDefault="00FA4BAD" w:rsidP="00FA4BAD">
      <w:pPr>
        <w:autoSpaceDE w:val="0"/>
        <w:autoSpaceDN w:val="0"/>
        <w:adjustRightInd w:val="0"/>
        <w:ind w:firstLine="709"/>
        <w:jc w:val="both"/>
        <w:rPr>
          <w:sz w:val="26"/>
          <w:szCs w:val="26"/>
        </w:rPr>
      </w:pPr>
      <w:r w:rsidRPr="00516A69">
        <w:rPr>
          <w:sz w:val="26"/>
          <w:szCs w:val="26"/>
        </w:rPr>
        <w:t>- повышение доступности и качества библиотечно-информационного обсл</w:t>
      </w:r>
      <w:r w:rsidRPr="00516A69">
        <w:rPr>
          <w:sz w:val="26"/>
          <w:szCs w:val="26"/>
        </w:rPr>
        <w:t>у</w:t>
      </w:r>
      <w:r w:rsidRPr="00516A69">
        <w:rPr>
          <w:sz w:val="26"/>
          <w:szCs w:val="26"/>
        </w:rPr>
        <w:t>живания населения города.</w:t>
      </w:r>
    </w:p>
    <w:p w:rsidR="00FA4BAD" w:rsidRPr="00516A69" w:rsidRDefault="00FA4BAD" w:rsidP="00FA4BAD">
      <w:pPr>
        <w:autoSpaceDE w:val="0"/>
        <w:autoSpaceDN w:val="0"/>
        <w:adjustRightInd w:val="0"/>
        <w:ind w:firstLine="709"/>
        <w:jc w:val="both"/>
        <w:rPr>
          <w:sz w:val="26"/>
          <w:szCs w:val="26"/>
        </w:rPr>
      </w:pPr>
      <w:r w:rsidRPr="00516A69">
        <w:rPr>
          <w:sz w:val="26"/>
          <w:szCs w:val="26"/>
        </w:rPr>
        <w:t>Подпрограмма 2 «Искусство»</w:t>
      </w:r>
      <w:r w:rsidRPr="00516A69">
        <w:rPr>
          <w:rStyle w:val="FontStyle87"/>
          <w:bCs/>
          <w:szCs w:val="26"/>
        </w:rPr>
        <w:t xml:space="preserve"> направлена на решение задачи</w:t>
      </w:r>
      <w:r w:rsidRPr="00516A69">
        <w:rPr>
          <w:sz w:val="26"/>
          <w:szCs w:val="26"/>
        </w:rPr>
        <w:t xml:space="preserve"> муниципал</w:t>
      </w:r>
      <w:r w:rsidRPr="00516A69">
        <w:rPr>
          <w:sz w:val="26"/>
          <w:szCs w:val="26"/>
        </w:rPr>
        <w:t>ь</w:t>
      </w:r>
      <w:r w:rsidRPr="00516A69">
        <w:rPr>
          <w:sz w:val="26"/>
          <w:szCs w:val="26"/>
        </w:rPr>
        <w:t>ной Программы:</w:t>
      </w:r>
    </w:p>
    <w:p w:rsidR="00FA4BAD" w:rsidRPr="00516A69" w:rsidRDefault="00FA4BAD" w:rsidP="00FA4BAD">
      <w:pPr>
        <w:autoSpaceDE w:val="0"/>
        <w:autoSpaceDN w:val="0"/>
        <w:adjustRightInd w:val="0"/>
        <w:ind w:firstLine="709"/>
        <w:jc w:val="both"/>
        <w:rPr>
          <w:sz w:val="26"/>
          <w:szCs w:val="26"/>
        </w:rPr>
      </w:pPr>
      <w:r w:rsidRPr="00516A69">
        <w:rPr>
          <w:sz w:val="26"/>
          <w:szCs w:val="26"/>
        </w:rPr>
        <w:t>- развитие театрального и музыкального искусства, обеспечение роста его качества и доступности для населения г. Череповца;</w:t>
      </w:r>
    </w:p>
    <w:p w:rsidR="00FA4BAD" w:rsidRPr="00516A69" w:rsidRDefault="00FA4BAD" w:rsidP="00FA4BAD">
      <w:pPr>
        <w:pStyle w:val="a6"/>
        <w:spacing w:after="0"/>
        <w:ind w:firstLine="709"/>
        <w:jc w:val="both"/>
        <w:rPr>
          <w:sz w:val="26"/>
          <w:szCs w:val="26"/>
        </w:rPr>
      </w:pPr>
      <w:r w:rsidRPr="00516A69">
        <w:rPr>
          <w:sz w:val="26"/>
          <w:szCs w:val="26"/>
        </w:rPr>
        <w:t>- сохранение и развитие системы дополнительного образования детей.</w:t>
      </w:r>
    </w:p>
    <w:p w:rsidR="00FA4BAD" w:rsidRPr="00516A69" w:rsidRDefault="00FA4BAD" w:rsidP="00FA4BAD">
      <w:pPr>
        <w:autoSpaceDE w:val="0"/>
        <w:autoSpaceDN w:val="0"/>
        <w:adjustRightInd w:val="0"/>
        <w:ind w:firstLine="709"/>
        <w:jc w:val="both"/>
        <w:rPr>
          <w:sz w:val="26"/>
          <w:szCs w:val="26"/>
        </w:rPr>
      </w:pPr>
      <w:r w:rsidRPr="00516A69">
        <w:rPr>
          <w:sz w:val="26"/>
          <w:szCs w:val="26"/>
        </w:rPr>
        <w:t>В рамках реализации указанной подпрограммы предполагается осуществл</w:t>
      </w:r>
      <w:r w:rsidRPr="00516A69">
        <w:rPr>
          <w:sz w:val="26"/>
          <w:szCs w:val="26"/>
        </w:rPr>
        <w:t>е</w:t>
      </w:r>
      <w:r w:rsidRPr="00516A69">
        <w:rPr>
          <w:sz w:val="26"/>
          <w:szCs w:val="26"/>
        </w:rPr>
        <w:t>ние следующих мероприятий:</w:t>
      </w:r>
    </w:p>
    <w:p w:rsidR="00FA4BAD" w:rsidRPr="00516A69" w:rsidRDefault="00FA4BAD" w:rsidP="00FA4BAD">
      <w:pPr>
        <w:autoSpaceDE w:val="0"/>
        <w:ind w:firstLine="709"/>
        <w:jc w:val="both"/>
        <w:rPr>
          <w:sz w:val="26"/>
          <w:szCs w:val="26"/>
        </w:rPr>
      </w:pPr>
      <w:r w:rsidRPr="00516A69">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 оказание муниципальной услуги в области предоставления общеразвива</w:t>
      </w:r>
      <w:r w:rsidRPr="00516A69">
        <w:rPr>
          <w:sz w:val="26"/>
          <w:szCs w:val="26"/>
        </w:rPr>
        <w:t>ю</w:t>
      </w:r>
      <w:r w:rsidRPr="00516A69">
        <w:rPr>
          <w:sz w:val="26"/>
          <w:szCs w:val="26"/>
        </w:rPr>
        <w:t>щих програм</w:t>
      </w:r>
      <w:r w:rsidR="001415C0" w:rsidRPr="00516A69">
        <w:rPr>
          <w:sz w:val="26"/>
          <w:szCs w:val="26"/>
        </w:rPr>
        <w:t>м и обеспечение деятельности МБ</w:t>
      </w:r>
      <w:r w:rsidRPr="00516A69">
        <w:rPr>
          <w:sz w:val="26"/>
          <w:szCs w:val="26"/>
        </w:rPr>
        <w:t>У ДО «ДДиЮ «Дом знаний»;</w:t>
      </w:r>
    </w:p>
    <w:p w:rsidR="00FA4BAD" w:rsidRPr="00516A69" w:rsidRDefault="00FA4BAD" w:rsidP="00FA4BAD">
      <w:pPr>
        <w:autoSpaceDE w:val="0"/>
        <w:ind w:firstLine="709"/>
        <w:jc w:val="both"/>
        <w:rPr>
          <w:sz w:val="26"/>
          <w:szCs w:val="26"/>
        </w:rPr>
      </w:pPr>
      <w:r w:rsidRPr="00516A69">
        <w:rPr>
          <w:sz w:val="26"/>
          <w:szCs w:val="26"/>
        </w:rPr>
        <w:t>- оказание муниципальной услуги в области предоставления предпрофесси</w:t>
      </w:r>
      <w:r w:rsidRPr="00516A69">
        <w:rPr>
          <w:sz w:val="26"/>
          <w:szCs w:val="26"/>
        </w:rPr>
        <w:t>о</w:t>
      </w:r>
      <w:r w:rsidRPr="00516A69">
        <w:rPr>
          <w:sz w:val="26"/>
          <w:szCs w:val="26"/>
        </w:rPr>
        <w:t>нальных программ, обеспечение деятельности школ искусств;</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 укрепление материально-технической базы театрально-концертных учре</w:t>
      </w:r>
      <w:r w:rsidRPr="00516A69">
        <w:rPr>
          <w:sz w:val="26"/>
          <w:szCs w:val="26"/>
        </w:rPr>
        <w:t>ж</w:t>
      </w:r>
      <w:r w:rsidRPr="00516A69">
        <w:rPr>
          <w:sz w:val="26"/>
          <w:szCs w:val="26"/>
        </w:rPr>
        <w:t>дений.</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Реализация мероприятий подпрограммы 2 обеспечит: повышение эффекти</w:t>
      </w:r>
      <w:r w:rsidRPr="00516A69">
        <w:rPr>
          <w:rFonts w:ascii="Times New Roman" w:hAnsi="Times New Roman" w:cs="Times New Roman"/>
          <w:sz w:val="26"/>
          <w:szCs w:val="26"/>
        </w:rPr>
        <w:t>в</w:t>
      </w:r>
      <w:r w:rsidRPr="00516A69">
        <w:rPr>
          <w:rFonts w:ascii="Times New Roman" w:hAnsi="Times New Roman" w:cs="Times New Roman"/>
          <w:sz w:val="26"/>
          <w:szCs w:val="26"/>
        </w:rPr>
        <w:t>ности деятельности театров, концертной организации; будет способствовать ра</w:t>
      </w:r>
      <w:r w:rsidRPr="00516A69">
        <w:rPr>
          <w:rFonts w:ascii="Times New Roman" w:hAnsi="Times New Roman" w:cs="Times New Roman"/>
          <w:sz w:val="26"/>
          <w:szCs w:val="26"/>
        </w:rPr>
        <w:t>с</w:t>
      </w:r>
      <w:r w:rsidRPr="00516A69">
        <w:rPr>
          <w:rFonts w:ascii="Times New Roman" w:hAnsi="Times New Roman" w:cs="Times New Roman"/>
          <w:sz w:val="26"/>
          <w:szCs w:val="26"/>
        </w:rPr>
        <w:t>ширению культурных предложений и реализации творческого потенциала насел</w:t>
      </w:r>
      <w:r w:rsidRPr="00516A69">
        <w:rPr>
          <w:rFonts w:ascii="Times New Roman" w:hAnsi="Times New Roman" w:cs="Times New Roman"/>
          <w:sz w:val="26"/>
          <w:szCs w:val="26"/>
        </w:rPr>
        <w:t>е</w:t>
      </w:r>
      <w:r w:rsidRPr="00516A69">
        <w:rPr>
          <w:rFonts w:ascii="Times New Roman" w:hAnsi="Times New Roman" w:cs="Times New Roman"/>
          <w:sz w:val="26"/>
          <w:szCs w:val="26"/>
        </w:rPr>
        <w:t>ния; сохранению и развитию системы дополнительного образования в сфере кул</w:t>
      </w:r>
      <w:r w:rsidRPr="00516A69">
        <w:rPr>
          <w:rFonts w:ascii="Times New Roman" w:hAnsi="Times New Roman" w:cs="Times New Roman"/>
          <w:sz w:val="26"/>
          <w:szCs w:val="26"/>
        </w:rPr>
        <w:t>ь</w:t>
      </w:r>
      <w:r w:rsidRPr="00516A69">
        <w:rPr>
          <w:rFonts w:ascii="Times New Roman" w:hAnsi="Times New Roman" w:cs="Times New Roman"/>
          <w:sz w:val="26"/>
          <w:szCs w:val="26"/>
        </w:rPr>
        <w:t>туры и искусства.</w:t>
      </w:r>
    </w:p>
    <w:p w:rsidR="00FA4BAD" w:rsidRPr="00516A69" w:rsidRDefault="00FA4BAD" w:rsidP="00FA4BAD">
      <w:pPr>
        <w:pStyle w:val="ConsPlusNonformat"/>
        <w:widowControl/>
        <w:ind w:right="-57"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3 «Досуг»</w:t>
      </w:r>
      <w:r w:rsidRPr="00516A69">
        <w:rPr>
          <w:rStyle w:val="FontStyle87"/>
          <w:bCs/>
          <w:szCs w:val="26"/>
        </w:rPr>
        <w:t xml:space="preserve"> направлена на решение задач </w:t>
      </w:r>
      <w:r w:rsidRPr="00516A69">
        <w:rPr>
          <w:rFonts w:ascii="Times New Roman" w:hAnsi="Times New Roman" w:cs="Times New Roman"/>
          <w:sz w:val="26"/>
          <w:szCs w:val="26"/>
        </w:rPr>
        <w:t xml:space="preserve">муниципальной Программы </w:t>
      </w:r>
      <w:r w:rsidRPr="00516A69">
        <w:rPr>
          <w:rStyle w:val="FontStyle87"/>
          <w:b w:val="0"/>
          <w:bCs/>
          <w:szCs w:val="26"/>
        </w:rPr>
        <w:t>по</w:t>
      </w:r>
      <w:r w:rsidRPr="00516A69">
        <w:rPr>
          <w:rStyle w:val="FontStyle87"/>
          <w:bCs/>
          <w:szCs w:val="26"/>
        </w:rPr>
        <w:t xml:space="preserve"> </w:t>
      </w:r>
      <w:r w:rsidRPr="00516A69">
        <w:rPr>
          <w:rFonts w:ascii="Times New Roman" w:hAnsi="Times New Roman" w:cs="Times New Roman"/>
          <w:sz w:val="26"/>
          <w:szCs w:val="26"/>
        </w:rPr>
        <w:t>созданию условий для развития самодеятельного художественного творчества и досуга населения.</w:t>
      </w:r>
    </w:p>
    <w:p w:rsidR="00FA4BAD" w:rsidRPr="00516A69" w:rsidRDefault="00FA4BAD" w:rsidP="00FA4BAD">
      <w:pPr>
        <w:autoSpaceDE w:val="0"/>
        <w:autoSpaceDN w:val="0"/>
        <w:adjustRightInd w:val="0"/>
        <w:ind w:firstLine="709"/>
        <w:jc w:val="both"/>
        <w:rPr>
          <w:sz w:val="26"/>
          <w:szCs w:val="26"/>
        </w:rPr>
      </w:pPr>
      <w:r w:rsidRPr="00516A69">
        <w:rPr>
          <w:sz w:val="26"/>
          <w:szCs w:val="26"/>
        </w:rPr>
        <w:t>В рамках реализации указанной подпрограммы предполагается осуществл</w:t>
      </w:r>
      <w:r w:rsidRPr="00516A69">
        <w:rPr>
          <w:sz w:val="26"/>
          <w:szCs w:val="26"/>
        </w:rPr>
        <w:t>е</w:t>
      </w:r>
      <w:r w:rsidRPr="00516A69">
        <w:rPr>
          <w:sz w:val="26"/>
          <w:szCs w:val="26"/>
        </w:rPr>
        <w:t>ние следующих мероприятий:</w:t>
      </w:r>
    </w:p>
    <w:p w:rsidR="00FA4BAD" w:rsidRPr="00516A69" w:rsidRDefault="00FA4BAD" w:rsidP="00FA4BAD">
      <w:pPr>
        <w:autoSpaceDE w:val="0"/>
        <w:autoSpaceDN w:val="0"/>
        <w:adjustRightInd w:val="0"/>
        <w:ind w:firstLine="709"/>
        <w:jc w:val="both"/>
        <w:rPr>
          <w:sz w:val="26"/>
          <w:szCs w:val="26"/>
        </w:rPr>
      </w:pPr>
      <w:r w:rsidRPr="00516A69">
        <w:rPr>
          <w:sz w:val="26"/>
          <w:szCs w:val="26"/>
        </w:rPr>
        <w:t>- организация деятельности клубных формирований и формирований сам</w:t>
      </w:r>
      <w:r w:rsidRPr="00516A69">
        <w:rPr>
          <w:sz w:val="26"/>
          <w:szCs w:val="26"/>
        </w:rPr>
        <w:t>о</w:t>
      </w:r>
      <w:r w:rsidRPr="00516A69">
        <w:rPr>
          <w:sz w:val="26"/>
          <w:szCs w:val="26"/>
        </w:rPr>
        <w:t>деятельного народного творчества;</w:t>
      </w:r>
    </w:p>
    <w:p w:rsidR="00FA4BAD" w:rsidRPr="00516A69" w:rsidRDefault="00FA4BAD" w:rsidP="00FA4BAD">
      <w:pPr>
        <w:autoSpaceDE w:val="0"/>
        <w:autoSpaceDN w:val="0"/>
        <w:adjustRightInd w:val="0"/>
        <w:ind w:firstLine="709"/>
        <w:jc w:val="both"/>
        <w:rPr>
          <w:sz w:val="26"/>
          <w:szCs w:val="26"/>
        </w:rPr>
      </w:pPr>
      <w:r w:rsidRPr="00516A69">
        <w:rPr>
          <w:sz w:val="26"/>
          <w:szCs w:val="26"/>
        </w:rPr>
        <w:t>- создание условий для организации досуга населения;</w:t>
      </w:r>
    </w:p>
    <w:p w:rsidR="00FA4BAD" w:rsidRPr="00516A69" w:rsidRDefault="00FA4BAD" w:rsidP="00FA4BAD">
      <w:pPr>
        <w:autoSpaceDE w:val="0"/>
        <w:autoSpaceDN w:val="0"/>
        <w:adjustRightInd w:val="0"/>
        <w:ind w:firstLine="709"/>
        <w:jc w:val="both"/>
        <w:rPr>
          <w:sz w:val="26"/>
          <w:szCs w:val="26"/>
        </w:rPr>
      </w:pPr>
      <w:r w:rsidRPr="00516A69">
        <w:rPr>
          <w:sz w:val="26"/>
          <w:szCs w:val="26"/>
        </w:rPr>
        <w:t>- организация и проведение городских культурно-массовых мероприятий;</w:t>
      </w:r>
    </w:p>
    <w:p w:rsidR="00FA4BAD" w:rsidRPr="00516A69" w:rsidRDefault="00FA4BAD" w:rsidP="00FA4BAD">
      <w:pPr>
        <w:autoSpaceDE w:val="0"/>
        <w:autoSpaceDN w:val="0"/>
        <w:adjustRightInd w:val="0"/>
        <w:ind w:firstLine="709"/>
        <w:jc w:val="both"/>
        <w:rPr>
          <w:sz w:val="26"/>
          <w:szCs w:val="26"/>
        </w:rPr>
      </w:pPr>
      <w:r w:rsidRPr="00516A69">
        <w:rPr>
          <w:sz w:val="26"/>
          <w:szCs w:val="26"/>
        </w:rPr>
        <w:t>- проведение мероприятий по поддержке традиционной народной культуры, художественных ремесел, самодеятельного художественного творчества;</w:t>
      </w:r>
    </w:p>
    <w:p w:rsidR="00FA4BAD" w:rsidRPr="00516A69" w:rsidRDefault="00FA4BAD" w:rsidP="00FA4BAD">
      <w:pPr>
        <w:autoSpaceDE w:val="0"/>
        <w:ind w:firstLine="709"/>
        <w:jc w:val="both"/>
        <w:rPr>
          <w:sz w:val="26"/>
          <w:szCs w:val="26"/>
        </w:rPr>
      </w:pPr>
      <w:r w:rsidRPr="00516A69">
        <w:rPr>
          <w:sz w:val="26"/>
          <w:szCs w:val="26"/>
        </w:rPr>
        <w:t>- укрепление материально-технической базы клубных учреждений.</w:t>
      </w:r>
    </w:p>
    <w:p w:rsidR="00FA4BAD" w:rsidRPr="00516A69" w:rsidRDefault="00FA4BAD" w:rsidP="00FA4BAD">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Реализация мероприятий подпрограммы 3 обеспечит сохранность, развитие и популяризацию лучших образцов традиционной народной культуры и народного творчества; обеспечит права граждан на участие в культурной жизни города; со</w:t>
      </w:r>
      <w:r w:rsidRPr="00516A69">
        <w:rPr>
          <w:rFonts w:ascii="Times New Roman" w:hAnsi="Times New Roman" w:cs="Times New Roman"/>
          <w:sz w:val="26"/>
          <w:szCs w:val="26"/>
        </w:rPr>
        <w:t>з</w:t>
      </w:r>
      <w:r w:rsidRPr="00516A69">
        <w:rPr>
          <w:rFonts w:ascii="Times New Roman" w:hAnsi="Times New Roman" w:cs="Times New Roman"/>
          <w:sz w:val="26"/>
          <w:szCs w:val="26"/>
        </w:rPr>
        <w:t>даст условия для самореализации и формирования творческих способностей ли</w:t>
      </w:r>
      <w:r w:rsidRPr="00516A69">
        <w:rPr>
          <w:rFonts w:ascii="Times New Roman" w:hAnsi="Times New Roman" w:cs="Times New Roman"/>
          <w:sz w:val="26"/>
          <w:szCs w:val="26"/>
        </w:rPr>
        <w:t>ч</w:t>
      </w:r>
      <w:r w:rsidRPr="00516A69">
        <w:rPr>
          <w:rFonts w:ascii="Times New Roman" w:hAnsi="Times New Roman" w:cs="Times New Roman"/>
          <w:sz w:val="26"/>
          <w:szCs w:val="26"/>
        </w:rPr>
        <w:t>ности, работы через работу клубных формирований (кружков, творческих колле</w:t>
      </w:r>
      <w:r w:rsidRPr="00516A69">
        <w:rPr>
          <w:rFonts w:ascii="Times New Roman" w:hAnsi="Times New Roman" w:cs="Times New Roman"/>
          <w:sz w:val="26"/>
          <w:szCs w:val="26"/>
        </w:rPr>
        <w:t>к</w:t>
      </w:r>
      <w:r w:rsidRPr="00516A69">
        <w:rPr>
          <w:rFonts w:ascii="Times New Roman" w:hAnsi="Times New Roman" w:cs="Times New Roman"/>
          <w:sz w:val="26"/>
          <w:szCs w:val="26"/>
        </w:rPr>
        <w:t>тивов, секций, студий самодеятельного художественного, изобразительного и те</w:t>
      </w:r>
      <w:r w:rsidRPr="00516A69">
        <w:rPr>
          <w:rFonts w:ascii="Times New Roman" w:hAnsi="Times New Roman" w:cs="Times New Roman"/>
          <w:sz w:val="26"/>
          <w:szCs w:val="26"/>
        </w:rPr>
        <w:t>х</w:t>
      </w:r>
      <w:r w:rsidRPr="00516A69">
        <w:rPr>
          <w:rFonts w:ascii="Times New Roman" w:hAnsi="Times New Roman" w:cs="Times New Roman"/>
          <w:sz w:val="26"/>
          <w:szCs w:val="26"/>
        </w:rPr>
        <w:t xml:space="preserve">нического творчества и других любительских объединений). </w:t>
      </w:r>
      <w:r w:rsidRPr="00516A69">
        <w:rPr>
          <w:rFonts w:ascii="Times New Roman" w:hAnsi="Times New Roman" w:cs="Times New Roman"/>
          <w:bCs/>
          <w:sz w:val="26"/>
          <w:szCs w:val="26"/>
        </w:rPr>
        <w:t>О</w:t>
      </w:r>
      <w:r w:rsidRPr="00516A69">
        <w:rPr>
          <w:rFonts w:ascii="Times New Roman" w:hAnsi="Times New Roman" w:cs="Times New Roman"/>
          <w:sz w:val="26"/>
          <w:szCs w:val="26"/>
        </w:rPr>
        <w:t>рганизация и пров</w:t>
      </w:r>
      <w:r w:rsidRPr="00516A69">
        <w:rPr>
          <w:rFonts w:ascii="Times New Roman" w:hAnsi="Times New Roman" w:cs="Times New Roman"/>
          <w:sz w:val="26"/>
          <w:szCs w:val="26"/>
        </w:rPr>
        <w:t>е</w:t>
      </w:r>
      <w:r w:rsidRPr="00516A69">
        <w:rPr>
          <w:rFonts w:ascii="Times New Roman" w:hAnsi="Times New Roman" w:cs="Times New Roman"/>
          <w:sz w:val="26"/>
          <w:szCs w:val="26"/>
        </w:rPr>
        <w:t>дение культурных проектов, мероприятий, посвященных праздничным и памятным датам; организация ежегодных городских культурно-массовых мероприятий пов</w:t>
      </w:r>
      <w:r w:rsidRPr="00516A69">
        <w:rPr>
          <w:rFonts w:ascii="Times New Roman" w:hAnsi="Times New Roman" w:cs="Times New Roman"/>
          <w:sz w:val="26"/>
          <w:szCs w:val="26"/>
        </w:rPr>
        <w:t>ы</w:t>
      </w:r>
      <w:r w:rsidRPr="00516A69">
        <w:rPr>
          <w:rFonts w:ascii="Times New Roman" w:hAnsi="Times New Roman" w:cs="Times New Roman"/>
          <w:sz w:val="26"/>
          <w:szCs w:val="26"/>
        </w:rPr>
        <w:t>сит имидж города Череповца как города с многообразными культурными трад</w:t>
      </w:r>
      <w:r w:rsidRPr="00516A69">
        <w:rPr>
          <w:rFonts w:ascii="Times New Roman" w:hAnsi="Times New Roman" w:cs="Times New Roman"/>
          <w:sz w:val="26"/>
          <w:szCs w:val="26"/>
        </w:rPr>
        <w:t>и</w:t>
      </w:r>
      <w:r w:rsidRPr="00516A69">
        <w:rPr>
          <w:rFonts w:ascii="Times New Roman" w:hAnsi="Times New Roman" w:cs="Times New Roman"/>
          <w:sz w:val="26"/>
          <w:szCs w:val="26"/>
        </w:rPr>
        <w:t>циями.</w:t>
      </w:r>
    </w:p>
    <w:p w:rsidR="00FA4BAD" w:rsidRPr="00516A69" w:rsidRDefault="00FA4BAD" w:rsidP="00FA4BAD">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4 «Туризм»</w:t>
      </w:r>
      <w:r w:rsidRPr="00516A69">
        <w:rPr>
          <w:rStyle w:val="FontStyle87"/>
          <w:bCs/>
          <w:szCs w:val="26"/>
        </w:rPr>
        <w:t xml:space="preserve"> направлена на решение задачи </w:t>
      </w:r>
      <w:r w:rsidRPr="00516A69">
        <w:rPr>
          <w:rFonts w:ascii="Times New Roman" w:hAnsi="Times New Roman" w:cs="Times New Roman"/>
          <w:sz w:val="26"/>
          <w:szCs w:val="26"/>
        </w:rPr>
        <w:t xml:space="preserve">Программы </w:t>
      </w:r>
      <w:r w:rsidRPr="00516A69">
        <w:rPr>
          <w:rStyle w:val="FontStyle87"/>
          <w:b w:val="0"/>
          <w:bCs/>
          <w:szCs w:val="26"/>
        </w:rPr>
        <w:t>по</w:t>
      </w:r>
      <w:r w:rsidRPr="00516A69">
        <w:rPr>
          <w:rFonts w:ascii="Times New Roman" w:hAnsi="Times New Roman" w:cs="Times New Roman"/>
          <w:b/>
          <w:sz w:val="26"/>
          <w:szCs w:val="26"/>
        </w:rPr>
        <w:t xml:space="preserve"> </w:t>
      </w:r>
      <w:r w:rsidRPr="00516A69">
        <w:rPr>
          <w:rFonts w:ascii="Times New Roman" w:hAnsi="Times New Roman" w:cs="Times New Roman"/>
          <w:sz w:val="26"/>
          <w:szCs w:val="26"/>
        </w:rPr>
        <w:t>созданию условий для устойчивого развития сферы внутреннего и въездного т</w:t>
      </w:r>
      <w:r w:rsidRPr="00516A69">
        <w:rPr>
          <w:rFonts w:ascii="Times New Roman" w:hAnsi="Times New Roman" w:cs="Times New Roman"/>
          <w:sz w:val="26"/>
          <w:szCs w:val="26"/>
        </w:rPr>
        <w:t>у</w:t>
      </w:r>
      <w:r w:rsidRPr="00516A69">
        <w:rPr>
          <w:rFonts w:ascii="Times New Roman" w:hAnsi="Times New Roman" w:cs="Times New Roman"/>
          <w:sz w:val="26"/>
          <w:szCs w:val="26"/>
        </w:rPr>
        <w:t>ризма города.</w:t>
      </w:r>
    </w:p>
    <w:p w:rsidR="00FA4BAD" w:rsidRPr="00516A69" w:rsidRDefault="00FA4BAD" w:rsidP="00FA4BAD">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lastRenderedPageBreak/>
        <w:t>В рамках реализации указанной подпрограммы предполагается осуществл</w:t>
      </w:r>
      <w:r w:rsidRPr="00516A69">
        <w:rPr>
          <w:rFonts w:ascii="Times New Roman" w:hAnsi="Times New Roman" w:cs="Times New Roman"/>
          <w:sz w:val="26"/>
          <w:szCs w:val="26"/>
        </w:rPr>
        <w:t>е</w:t>
      </w:r>
      <w:r w:rsidRPr="00516A69">
        <w:rPr>
          <w:rFonts w:ascii="Times New Roman" w:hAnsi="Times New Roman" w:cs="Times New Roman"/>
          <w:sz w:val="26"/>
          <w:szCs w:val="26"/>
        </w:rPr>
        <w:t>ние следующих мероприятий:</w:t>
      </w:r>
    </w:p>
    <w:p w:rsidR="00FA4BAD" w:rsidRPr="00516A69" w:rsidRDefault="00FA4BAD" w:rsidP="00FA4BAD">
      <w:pPr>
        <w:autoSpaceDE w:val="0"/>
        <w:ind w:firstLine="709"/>
        <w:jc w:val="both"/>
        <w:rPr>
          <w:sz w:val="26"/>
          <w:szCs w:val="26"/>
        </w:rPr>
      </w:pPr>
      <w:r w:rsidRPr="00516A69">
        <w:rPr>
          <w:sz w:val="26"/>
          <w:szCs w:val="26"/>
        </w:rPr>
        <w:t>- информационная поддержка туристской деятельности в городе, что позволит получать оперативные данные о состоянии туристских ресурсов и туристской инфраструктуры города;</w:t>
      </w:r>
    </w:p>
    <w:p w:rsidR="00FA4BAD" w:rsidRPr="00516A69" w:rsidRDefault="00FA4BAD" w:rsidP="00FA4BAD">
      <w:pPr>
        <w:pStyle w:val="ConsPlusCell"/>
        <w:ind w:firstLine="709"/>
        <w:jc w:val="both"/>
        <w:rPr>
          <w:rFonts w:ascii="Times New Roman" w:hAnsi="Times New Roman" w:cs="Times New Roman"/>
          <w:sz w:val="26"/>
          <w:szCs w:val="26"/>
        </w:rPr>
      </w:pPr>
      <w:r w:rsidRPr="00516A69">
        <w:rPr>
          <w:rFonts w:ascii="Times New Roman" w:hAnsi="Times New Roman" w:cs="Times New Roman"/>
          <w:sz w:val="26"/>
          <w:szCs w:val="26"/>
        </w:rPr>
        <w:t>- продвижение городского туристского продукта на российском рынке;</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 развитие туристской, инженерной и транспортной инфраструктур, благодаря чему будет возможно дальнейшее развитие туристской деятельности на территории города;</w:t>
      </w:r>
    </w:p>
    <w:p w:rsidR="00FA4BAD" w:rsidRPr="00516A69" w:rsidRDefault="00FA4BAD" w:rsidP="00FA4BAD">
      <w:pPr>
        <w:autoSpaceDE w:val="0"/>
        <w:autoSpaceDN w:val="0"/>
        <w:adjustRightInd w:val="0"/>
        <w:ind w:firstLine="709"/>
        <w:jc w:val="both"/>
        <w:outlineLvl w:val="2"/>
        <w:rPr>
          <w:sz w:val="26"/>
          <w:szCs w:val="26"/>
        </w:rPr>
      </w:pPr>
      <w:r w:rsidRPr="00516A69">
        <w:rPr>
          <w:sz w:val="26"/>
          <w:szCs w:val="26"/>
        </w:rPr>
        <w:t>- создание туристско-рекреационного кластера города.</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Реализация мероприятий подпрограммы 4 обеспечит формирование на территории города конкурентоспособного туристского продукта.</w:t>
      </w:r>
    </w:p>
    <w:p w:rsidR="00FA4BAD" w:rsidRPr="00516A69" w:rsidRDefault="00FA4BAD" w:rsidP="00FA4BAD">
      <w:pPr>
        <w:autoSpaceDE w:val="0"/>
        <w:autoSpaceDN w:val="0"/>
        <w:adjustRightInd w:val="0"/>
        <w:jc w:val="both"/>
        <w:rPr>
          <w:b/>
          <w:sz w:val="26"/>
          <w:szCs w:val="26"/>
        </w:rPr>
      </w:pPr>
    </w:p>
    <w:p w:rsidR="00FA4BAD" w:rsidRPr="00516A69" w:rsidRDefault="00FA4BAD" w:rsidP="00FA4BAD">
      <w:pPr>
        <w:autoSpaceDE w:val="0"/>
        <w:autoSpaceDN w:val="0"/>
        <w:adjustRightInd w:val="0"/>
        <w:ind w:firstLine="540"/>
        <w:jc w:val="both"/>
        <w:rPr>
          <w:b/>
          <w:sz w:val="26"/>
          <w:szCs w:val="26"/>
        </w:rPr>
      </w:pPr>
      <w:r w:rsidRPr="00516A69">
        <w:rPr>
          <w:b/>
          <w:sz w:val="26"/>
          <w:szCs w:val="26"/>
        </w:rPr>
        <w:t>V. Обобщенная характеристика основных мероприятий и ведомственных целевых программ Программы</w:t>
      </w:r>
    </w:p>
    <w:p w:rsidR="00FA4BAD" w:rsidRPr="00516A69" w:rsidRDefault="00FA4BAD" w:rsidP="00FA4BAD">
      <w:pPr>
        <w:pStyle w:val="ConsPlusNorma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 xml:space="preserve">Программа включает в себя комплекс </w:t>
      </w:r>
      <w:hyperlink w:anchor="Par526" w:history="1">
        <w:r w:rsidRPr="00516A69">
          <w:rPr>
            <w:rFonts w:ascii="Times New Roman" w:hAnsi="Times New Roman" w:cs="Times New Roman"/>
            <w:sz w:val="26"/>
            <w:szCs w:val="26"/>
          </w:rPr>
          <w:t>мероприятий</w:t>
        </w:r>
      </w:hyperlink>
      <w:r w:rsidRPr="00516A69">
        <w:rPr>
          <w:rFonts w:ascii="Times New Roman" w:hAnsi="Times New Roman" w:cs="Times New Roman"/>
          <w:sz w:val="26"/>
          <w:szCs w:val="26"/>
        </w:rPr>
        <w:t xml:space="preserve">, направленных на развитие сферы культуры и искусства, сохранение традиций, сохранение и эффективное использование объектов культурного наследия. </w:t>
      </w:r>
    </w:p>
    <w:p w:rsidR="00FA4BAD" w:rsidRPr="00516A69" w:rsidRDefault="00FA4BAD" w:rsidP="00FA4BAD">
      <w:pPr>
        <w:pStyle w:val="ConsPlusNorma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Перечень основных программных мероприятий, посредством которых будет осуществляться достижение целей и задач Программы:</w:t>
      </w:r>
    </w:p>
    <w:p w:rsidR="00FA4BAD" w:rsidRPr="00516A69" w:rsidRDefault="00FA4BAD" w:rsidP="00FA4BAD">
      <w:pPr>
        <w:autoSpaceDE w:val="0"/>
        <w:autoSpaceDN w:val="0"/>
        <w:adjustRightInd w:val="0"/>
        <w:ind w:firstLine="540"/>
        <w:jc w:val="both"/>
        <w:rPr>
          <w:sz w:val="26"/>
          <w:szCs w:val="26"/>
          <w:shd w:val="clear" w:color="auto" w:fill="FFFFFF"/>
        </w:rPr>
      </w:pPr>
      <w:r w:rsidRPr="00516A69">
        <w:rPr>
          <w:sz w:val="26"/>
          <w:szCs w:val="26"/>
          <w:shd w:val="clear" w:color="auto" w:fill="FFFFFF"/>
        </w:rPr>
        <w:t>- организация работы по реализации целей, задач управления и выполнения его функциональных обязанностей;</w:t>
      </w:r>
    </w:p>
    <w:p w:rsidR="00FA4BAD" w:rsidRPr="00516A69" w:rsidRDefault="00FA4BAD" w:rsidP="00FA4BAD">
      <w:pPr>
        <w:autoSpaceDE w:val="0"/>
        <w:autoSpaceDN w:val="0"/>
        <w:adjustRightInd w:val="0"/>
        <w:ind w:firstLine="540"/>
        <w:jc w:val="both"/>
        <w:rPr>
          <w:sz w:val="26"/>
          <w:szCs w:val="26"/>
        </w:rPr>
      </w:pPr>
      <w:r w:rsidRPr="00516A69">
        <w:rPr>
          <w:sz w:val="26"/>
          <w:szCs w:val="26"/>
          <w:shd w:val="clear" w:color="auto" w:fill="FFFFFF"/>
        </w:rPr>
        <w:t>- организация работы по ведению бухгалтерского (бюджетного) учета и отчетности</w:t>
      </w:r>
      <w:r w:rsidRPr="00516A69">
        <w:rPr>
          <w:sz w:val="26"/>
          <w:szCs w:val="26"/>
        </w:rPr>
        <w:t>. С 1 января 2016 года создается муниципальное казенное учреждение путем изменения типа существующего муниципального бюджетного учреждения.</w:t>
      </w:r>
    </w:p>
    <w:p w:rsidR="00FA4BAD" w:rsidRPr="00516A69" w:rsidRDefault="00074F79" w:rsidP="00FA4BAD">
      <w:pPr>
        <w:pStyle w:val="ConsPlusNormal"/>
        <w:widowControl/>
        <w:ind w:firstLine="709"/>
        <w:jc w:val="both"/>
        <w:rPr>
          <w:rFonts w:ascii="Times New Roman" w:hAnsi="Times New Roman" w:cs="Times New Roman"/>
          <w:bCs/>
          <w:sz w:val="26"/>
          <w:szCs w:val="26"/>
        </w:rPr>
      </w:pPr>
      <w:hyperlink w:anchor="Par526" w:history="1">
        <w:r w:rsidR="00FA4BAD" w:rsidRPr="00516A69">
          <w:rPr>
            <w:rFonts w:ascii="Times New Roman" w:hAnsi="Times New Roman" w:cs="Times New Roman"/>
            <w:sz w:val="26"/>
            <w:szCs w:val="26"/>
          </w:rPr>
          <w:t>Перечень</w:t>
        </w:r>
      </w:hyperlink>
      <w:r w:rsidR="00FA4BAD" w:rsidRPr="00516A69">
        <w:rPr>
          <w:rFonts w:ascii="Times New Roman" w:hAnsi="Times New Roman" w:cs="Times New Roman"/>
          <w:sz w:val="26"/>
          <w:szCs w:val="26"/>
        </w:rPr>
        <w:t xml:space="preserve"> мероприятий Программы с указанием сроков их реализации и непосредственных результатов приведен в таблице 2 приложения 2 к Программе.</w:t>
      </w:r>
    </w:p>
    <w:p w:rsidR="00FA4BAD" w:rsidRPr="00516A69" w:rsidRDefault="00FA4BAD" w:rsidP="00FA4BAD">
      <w:pPr>
        <w:pStyle w:val="ConsPlusNormal"/>
        <w:widowControl/>
        <w:ind w:firstLine="540"/>
        <w:jc w:val="both"/>
        <w:rPr>
          <w:rFonts w:ascii="Times New Roman" w:hAnsi="Times New Roman" w:cs="Times New Roman"/>
          <w:b/>
          <w:sz w:val="26"/>
          <w:szCs w:val="26"/>
        </w:rPr>
      </w:pPr>
    </w:p>
    <w:p w:rsidR="00FA4BAD" w:rsidRPr="00516A69" w:rsidRDefault="00FA4BAD" w:rsidP="00FA4BAD">
      <w:pPr>
        <w:pStyle w:val="ConsPlusNormal"/>
        <w:widowControl/>
        <w:ind w:firstLine="540"/>
        <w:jc w:val="both"/>
        <w:rPr>
          <w:rFonts w:ascii="Times New Roman" w:hAnsi="Times New Roman" w:cs="Times New Roman"/>
          <w:b/>
          <w:sz w:val="26"/>
          <w:szCs w:val="26"/>
        </w:rPr>
      </w:pPr>
      <w:r w:rsidRPr="00516A69">
        <w:rPr>
          <w:rFonts w:ascii="Times New Roman" w:hAnsi="Times New Roman" w:cs="Times New Roman"/>
          <w:b/>
          <w:sz w:val="26"/>
          <w:szCs w:val="26"/>
        </w:rPr>
        <w:t>V</w:t>
      </w:r>
      <w:r w:rsidRPr="00516A69">
        <w:rPr>
          <w:rFonts w:ascii="Times New Roman" w:hAnsi="Times New Roman" w:cs="Times New Roman"/>
          <w:b/>
          <w:sz w:val="26"/>
          <w:szCs w:val="26"/>
          <w:lang w:val="en-US"/>
        </w:rPr>
        <w:t>I</w:t>
      </w:r>
      <w:r w:rsidRPr="00516A69">
        <w:rPr>
          <w:rFonts w:ascii="Times New Roman" w:hAnsi="Times New Roman" w:cs="Times New Roman"/>
          <w:b/>
          <w:sz w:val="26"/>
          <w:szCs w:val="26"/>
        </w:rPr>
        <w:t>. Информация об участии общественных и иных организаций в реализации Программы, а также целевых внебюджетных фондов</w:t>
      </w:r>
    </w:p>
    <w:p w:rsidR="00A155DC" w:rsidRPr="00516A69" w:rsidRDefault="00A155DC" w:rsidP="00FA4BAD">
      <w:pPr>
        <w:pStyle w:val="ConsPlusNormal"/>
        <w:widowControl/>
        <w:ind w:firstLine="540"/>
        <w:jc w:val="both"/>
        <w:rPr>
          <w:rFonts w:ascii="Times New Roman" w:hAnsi="Times New Roman" w:cs="Times New Roman"/>
          <w:b/>
          <w:sz w:val="26"/>
          <w:szCs w:val="26"/>
        </w:rPr>
      </w:pP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Программа носит межведомственный характер. К участию в реализации Программы могут привлекаться органы исполнительной (муниципальной) власти, юридические и физические лица, муниципальные учреждения.</w:t>
      </w:r>
    </w:p>
    <w:p w:rsidR="00FA4BAD" w:rsidRPr="00516A69" w:rsidRDefault="00FA4BAD" w:rsidP="00FA4BAD">
      <w:pPr>
        <w:widowControl w:val="0"/>
        <w:autoSpaceDE w:val="0"/>
        <w:autoSpaceDN w:val="0"/>
        <w:adjustRightInd w:val="0"/>
        <w:ind w:firstLine="709"/>
        <w:jc w:val="both"/>
        <w:rPr>
          <w:sz w:val="26"/>
          <w:szCs w:val="26"/>
        </w:rPr>
      </w:pPr>
      <w:r w:rsidRPr="00516A69">
        <w:rPr>
          <w:sz w:val="26"/>
          <w:szCs w:val="26"/>
        </w:rPr>
        <w:t>Участие общественных и иных организаций, целевых внебюджетных фондов в реализации Программы не предусмотрено.</w:t>
      </w:r>
    </w:p>
    <w:p w:rsidR="00FA4BAD" w:rsidRPr="00516A69" w:rsidRDefault="00FA4BAD" w:rsidP="00FA4BAD">
      <w:pPr>
        <w:widowControl w:val="0"/>
        <w:autoSpaceDE w:val="0"/>
        <w:autoSpaceDN w:val="0"/>
        <w:adjustRightInd w:val="0"/>
        <w:ind w:firstLine="709"/>
        <w:jc w:val="both"/>
        <w:rPr>
          <w:sz w:val="26"/>
          <w:szCs w:val="26"/>
        </w:rPr>
      </w:pPr>
    </w:p>
    <w:p w:rsidR="00FA4BAD" w:rsidRPr="00516A69" w:rsidRDefault="00FA4BAD" w:rsidP="00FA4BAD">
      <w:pPr>
        <w:autoSpaceDE w:val="0"/>
        <w:autoSpaceDN w:val="0"/>
        <w:adjustRightInd w:val="0"/>
        <w:ind w:firstLine="540"/>
        <w:jc w:val="both"/>
        <w:outlineLvl w:val="0"/>
        <w:rPr>
          <w:b/>
          <w:sz w:val="26"/>
          <w:szCs w:val="26"/>
        </w:rPr>
      </w:pPr>
      <w:r w:rsidRPr="00516A69">
        <w:rPr>
          <w:b/>
          <w:sz w:val="26"/>
          <w:szCs w:val="26"/>
        </w:rPr>
        <w:t>VI</w:t>
      </w:r>
      <w:r w:rsidRPr="00516A69">
        <w:rPr>
          <w:b/>
          <w:sz w:val="26"/>
          <w:szCs w:val="26"/>
          <w:lang w:val="en-US"/>
        </w:rPr>
        <w:t>I</w:t>
      </w:r>
      <w:r w:rsidRPr="00516A69">
        <w:rPr>
          <w:b/>
          <w:sz w:val="26"/>
          <w:szCs w:val="26"/>
        </w:rPr>
        <w:t>. Обоснование объема финансовых ресурсов, необходимых для реализации Программы</w:t>
      </w:r>
    </w:p>
    <w:p w:rsidR="00FA4BAD" w:rsidRPr="00516A69" w:rsidRDefault="00FA4BAD" w:rsidP="00FA4BAD">
      <w:pPr>
        <w:autoSpaceDE w:val="0"/>
        <w:autoSpaceDN w:val="0"/>
        <w:adjustRightInd w:val="0"/>
        <w:ind w:firstLine="540"/>
        <w:jc w:val="both"/>
        <w:rPr>
          <w:sz w:val="26"/>
          <w:szCs w:val="26"/>
        </w:rPr>
      </w:pPr>
    </w:p>
    <w:p w:rsidR="00FA4BAD" w:rsidRPr="00516A69" w:rsidRDefault="00FA4BAD" w:rsidP="00FA4BAD">
      <w:pPr>
        <w:ind w:firstLine="709"/>
        <w:jc w:val="both"/>
        <w:rPr>
          <w:spacing w:val="-2"/>
          <w:sz w:val="26"/>
          <w:szCs w:val="26"/>
        </w:rPr>
      </w:pPr>
      <w:r w:rsidRPr="00516A69">
        <w:rPr>
          <w:spacing w:val="-2"/>
          <w:sz w:val="26"/>
          <w:szCs w:val="26"/>
        </w:rPr>
        <w:t>В рамках реализации целей Программы не предусматривается привлечение средств бюджетов целевых внебюджетных фондов, физических и юридических лиц. Вместе с тем планируется привлечение средств федерального и областного бюджетов на выполнение основных мероприятий подпрограммы 4. Привлечение средств областного бюджета осуществляется в форме участия в ежегодном конкурсном отборе. Обязательным условием для участия в конкурсе является софинансирование мероприятий за счет средств местного бюджета.</w:t>
      </w:r>
    </w:p>
    <w:p w:rsidR="00FA4BAD" w:rsidRPr="00516A69" w:rsidRDefault="00FA4BAD" w:rsidP="00FA4BAD">
      <w:pPr>
        <w:ind w:firstLine="709"/>
        <w:jc w:val="both"/>
        <w:rPr>
          <w:sz w:val="26"/>
          <w:szCs w:val="26"/>
        </w:rPr>
      </w:pPr>
      <w:r w:rsidRPr="00516A69">
        <w:rPr>
          <w:sz w:val="26"/>
          <w:szCs w:val="26"/>
        </w:rPr>
        <w:t>На выполнение целей Программы планируется привлечение средств:</w:t>
      </w:r>
    </w:p>
    <w:p w:rsidR="00FA4BAD" w:rsidRPr="00516A69" w:rsidRDefault="00FA4BAD" w:rsidP="00FA4BAD">
      <w:pPr>
        <w:ind w:firstLine="709"/>
        <w:jc w:val="both"/>
        <w:rPr>
          <w:sz w:val="26"/>
          <w:szCs w:val="26"/>
        </w:rPr>
      </w:pPr>
      <w:r w:rsidRPr="00516A69">
        <w:rPr>
          <w:sz w:val="26"/>
          <w:szCs w:val="26"/>
        </w:rPr>
        <w:t>федерального бюджета</w:t>
      </w:r>
      <w:r w:rsidR="004429E8" w:rsidRPr="00516A69">
        <w:rPr>
          <w:sz w:val="26"/>
          <w:szCs w:val="26"/>
        </w:rPr>
        <w:t xml:space="preserve"> </w:t>
      </w:r>
      <w:r w:rsidR="006E3612" w:rsidRPr="00516A69">
        <w:rPr>
          <w:sz w:val="26"/>
          <w:szCs w:val="26"/>
        </w:rPr>
        <w:t>–</w:t>
      </w:r>
      <w:r w:rsidRPr="00516A69">
        <w:rPr>
          <w:sz w:val="26"/>
          <w:szCs w:val="26"/>
        </w:rPr>
        <w:t xml:space="preserve"> </w:t>
      </w:r>
      <w:r w:rsidR="006E3612" w:rsidRPr="00516A69">
        <w:rPr>
          <w:sz w:val="26"/>
          <w:szCs w:val="26"/>
        </w:rPr>
        <w:t>24,8</w:t>
      </w:r>
      <w:r w:rsidRPr="00516A69">
        <w:rPr>
          <w:sz w:val="26"/>
          <w:szCs w:val="26"/>
        </w:rPr>
        <w:t xml:space="preserve"> тыс. руб.</w:t>
      </w:r>
    </w:p>
    <w:p w:rsidR="007B75BA" w:rsidRPr="00516A69" w:rsidRDefault="00FA4BAD" w:rsidP="007B75BA">
      <w:pPr>
        <w:ind w:firstLine="709"/>
        <w:jc w:val="both"/>
        <w:rPr>
          <w:sz w:val="26"/>
          <w:szCs w:val="26"/>
        </w:rPr>
      </w:pPr>
      <w:r w:rsidRPr="00516A69">
        <w:rPr>
          <w:sz w:val="26"/>
          <w:szCs w:val="26"/>
        </w:rPr>
        <w:t>городского бюджета –</w:t>
      </w:r>
      <w:r w:rsidR="00CC3E6E" w:rsidRPr="00516A69">
        <w:rPr>
          <w:sz w:val="26"/>
          <w:szCs w:val="26"/>
        </w:rPr>
        <w:t xml:space="preserve"> </w:t>
      </w:r>
      <w:r w:rsidR="0031600D" w:rsidRPr="00516A69">
        <w:rPr>
          <w:sz w:val="26"/>
          <w:szCs w:val="26"/>
        </w:rPr>
        <w:t>2</w:t>
      </w:r>
      <w:r w:rsidR="000638DF" w:rsidRPr="00516A69">
        <w:rPr>
          <w:sz w:val="26"/>
          <w:szCs w:val="26"/>
        </w:rPr>
        <w:t> </w:t>
      </w:r>
      <w:r w:rsidR="007F73CE" w:rsidRPr="00516A69">
        <w:rPr>
          <w:sz w:val="26"/>
          <w:szCs w:val="26"/>
        </w:rPr>
        <w:t>529</w:t>
      </w:r>
      <w:r w:rsidR="000638DF" w:rsidRPr="00516A69">
        <w:rPr>
          <w:sz w:val="26"/>
          <w:szCs w:val="26"/>
        </w:rPr>
        <w:t xml:space="preserve"> </w:t>
      </w:r>
      <w:r w:rsidR="00565EC8" w:rsidRPr="00516A69">
        <w:rPr>
          <w:sz w:val="26"/>
          <w:szCs w:val="26"/>
        </w:rPr>
        <w:t>134</w:t>
      </w:r>
      <w:r w:rsidR="0031600D" w:rsidRPr="00516A69">
        <w:rPr>
          <w:sz w:val="26"/>
          <w:szCs w:val="26"/>
        </w:rPr>
        <w:t>,</w:t>
      </w:r>
      <w:r w:rsidR="00565EC8" w:rsidRPr="00516A69">
        <w:rPr>
          <w:sz w:val="26"/>
          <w:szCs w:val="26"/>
        </w:rPr>
        <w:t>8</w:t>
      </w:r>
      <w:r w:rsidR="0031600D" w:rsidRPr="00516A69">
        <w:rPr>
          <w:sz w:val="26"/>
          <w:szCs w:val="26"/>
        </w:rPr>
        <w:t xml:space="preserve"> </w:t>
      </w:r>
      <w:r w:rsidRPr="00516A69">
        <w:rPr>
          <w:sz w:val="26"/>
          <w:szCs w:val="26"/>
        </w:rPr>
        <w:t>тыс. рублей;</w:t>
      </w:r>
      <w:r w:rsidR="00BE00C8" w:rsidRPr="00516A69">
        <w:rPr>
          <w:sz w:val="26"/>
          <w:szCs w:val="26"/>
        </w:rPr>
        <w:t xml:space="preserve"> </w:t>
      </w:r>
      <w:r w:rsidRPr="00516A69">
        <w:rPr>
          <w:sz w:val="26"/>
          <w:szCs w:val="26"/>
        </w:rPr>
        <w:t>внебюджетных средств –</w:t>
      </w:r>
      <w:r w:rsidRPr="00516A69">
        <w:rPr>
          <w:rFonts w:eastAsia="MS Mincho"/>
          <w:sz w:val="26"/>
          <w:szCs w:val="26"/>
        </w:rPr>
        <w:t xml:space="preserve">  </w:t>
      </w:r>
      <w:r w:rsidR="007B75BA" w:rsidRPr="00516A69">
        <w:rPr>
          <w:sz w:val="26"/>
          <w:szCs w:val="26"/>
        </w:rPr>
        <w:t>1</w:t>
      </w:r>
      <w:r w:rsidR="00565EC8" w:rsidRPr="00516A69">
        <w:rPr>
          <w:sz w:val="26"/>
          <w:szCs w:val="26"/>
        </w:rPr>
        <w:t> 547 216,2</w:t>
      </w:r>
      <w:r w:rsidR="007B75BA" w:rsidRPr="00516A69">
        <w:rPr>
          <w:sz w:val="26"/>
          <w:szCs w:val="26"/>
        </w:rPr>
        <w:t xml:space="preserve">  тыс. рублей.</w:t>
      </w:r>
    </w:p>
    <w:p w:rsidR="00FA4BAD" w:rsidRPr="00516A69" w:rsidRDefault="00FA4BAD" w:rsidP="00FA4BAD">
      <w:pPr>
        <w:autoSpaceDE w:val="0"/>
        <w:autoSpaceDN w:val="0"/>
        <w:adjustRightInd w:val="0"/>
        <w:ind w:firstLine="709"/>
        <w:jc w:val="both"/>
        <w:rPr>
          <w:sz w:val="28"/>
          <w:szCs w:val="28"/>
        </w:rPr>
      </w:pPr>
      <w:r w:rsidRPr="00516A69">
        <w:rPr>
          <w:sz w:val="26"/>
          <w:szCs w:val="26"/>
          <w:lang w:eastAsia="zh-CN"/>
        </w:rPr>
        <w:t xml:space="preserve">Расчет объема средств городского бюджета, необходимых для реализации Программы в 2016-2022 годах, произведен в соответствии с утвержденным </w:t>
      </w:r>
      <w:r w:rsidRPr="00516A69">
        <w:rPr>
          <w:sz w:val="26"/>
          <w:szCs w:val="26"/>
        </w:rPr>
        <w:t>Порядком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w:t>
      </w:r>
      <w:r w:rsidRPr="00516A69">
        <w:rPr>
          <w:sz w:val="26"/>
          <w:szCs w:val="26"/>
          <w:lang w:eastAsia="zh-CN"/>
        </w:rPr>
        <w:t xml:space="preserve"> и методом индексации с использованием прогнозных значений индексов-дефляторов.</w:t>
      </w:r>
    </w:p>
    <w:p w:rsidR="00FA4BAD" w:rsidRPr="00516A69" w:rsidRDefault="00FA4BAD" w:rsidP="00FA4BAD">
      <w:pPr>
        <w:autoSpaceDE w:val="0"/>
        <w:autoSpaceDN w:val="0"/>
        <w:adjustRightInd w:val="0"/>
        <w:ind w:firstLine="709"/>
        <w:jc w:val="both"/>
        <w:rPr>
          <w:sz w:val="26"/>
          <w:szCs w:val="26"/>
        </w:rPr>
      </w:pPr>
      <w:r w:rsidRPr="00516A69">
        <w:rPr>
          <w:sz w:val="26"/>
          <w:szCs w:val="26"/>
        </w:rPr>
        <w:t>Финансовое обеспечение реализации мероприятий подпрограмм осуществляется в форме предоставления муниципальным учреждениям культуры, находящимся в ведении управления по делам культуры мэрии, субсидий на финансовое обеспечение выполнения ими муниципальных заданий и субсидий на иные цели.</w:t>
      </w:r>
    </w:p>
    <w:p w:rsidR="00FA4BAD" w:rsidRPr="00516A69" w:rsidRDefault="00FA4BAD" w:rsidP="00FA4BAD">
      <w:pPr>
        <w:pStyle w:val="ConsPlusNormal"/>
        <w:widowControl/>
        <w:ind w:firstLine="709"/>
        <w:jc w:val="both"/>
        <w:rPr>
          <w:rFonts w:ascii="Times New Roman" w:hAnsi="Times New Roman" w:cs="Times New Roman"/>
          <w:sz w:val="26"/>
          <w:szCs w:val="26"/>
        </w:rPr>
      </w:pPr>
    </w:p>
    <w:p w:rsidR="00A155DC" w:rsidRPr="00516A69" w:rsidRDefault="00FA4BAD" w:rsidP="00A155DC">
      <w:pPr>
        <w:pStyle w:val="ConsPlusNormal"/>
        <w:widowControl/>
        <w:ind w:firstLine="0"/>
        <w:jc w:val="center"/>
        <w:rPr>
          <w:rFonts w:ascii="Times New Roman" w:hAnsi="Times New Roman" w:cs="Times New Roman"/>
          <w:b/>
          <w:sz w:val="26"/>
          <w:szCs w:val="26"/>
        </w:rPr>
      </w:pPr>
      <w:r w:rsidRPr="00516A69">
        <w:rPr>
          <w:rFonts w:ascii="Times New Roman" w:hAnsi="Times New Roman" w:cs="Times New Roman"/>
          <w:b/>
          <w:sz w:val="26"/>
          <w:szCs w:val="26"/>
        </w:rPr>
        <w:t>VIII. Информация по ресурсному обеспечению за счет средств</w:t>
      </w:r>
    </w:p>
    <w:p w:rsidR="00FA4BAD" w:rsidRPr="00516A69" w:rsidRDefault="00FA4BAD" w:rsidP="00A155DC">
      <w:pPr>
        <w:pStyle w:val="ConsPlusNormal"/>
        <w:widowControl/>
        <w:ind w:firstLine="0"/>
        <w:jc w:val="center"/>
        <w:rPr>
          <w:rFonts w:ascii="Times New Roman" w:hAnsi="Times New Roman" w:cs="Times New Roman"/>
          <w:b/>
          <w:sz w:val="26"/>
          <w:szCs w:val="26"/>
        </w:rPr>
      </w:pPr>
      <w:r w:rsidRPr="00516A69">
        <w:rPr>
          <w:rFonts w:ascii="Times New Roman" w:hAnsi="Times New Roman" w:cs="Times New Roman"/>
          <w:b/>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программы/подпрограммы, а также по годам реализации муниципальной программы) и при необходимости -  других источников финансирования</w:t>
      </w:r>
    </w:p>
    <w:p w:rsidR="00A155DC" w:rsidRPr="00516A69" w:rsidRDefault="00A155DC" w:rsidP="00A155DC">
      <w:pPr>
        <w:pStyle w:val="ConsPlusNormal"/>
        <w:widowControl/>
        <w:ind w:firstLine="0"/>
        <w:jc w:val="center"/>
        <w:rPr>
          <w:rFonts w:ascii="Times New Roman" w:hAnsi="Times New Roman" w:cs="Times New Roman"/>
          <w:b/>
          <w:sz w:val="26"/>
          <w:szCs w:val="26"/>
        </w:rPr>
      </w:pPr>
    </w:p>
    <w:p w:rsidR="00A155DC" w:rsidRPr="00516A69" w:rsidRDefault="00A155DC" w:rsidP="001C58B4">
      <w:pPr>
        <w:pStyle w:val="ConsPlusCell"/>
        <w:ind w:firstLine="709"/>
        <w:jc w:val="both"/>
        <w:rPr>
          <w:rFonts w:ascii="Times New Roman" w:hAnsi="Times New Roman" w:cs="Times New Roman"/>
          <w:sz w:val="26"/>
          <w:szCs w:val="26"/>
        </w:rPr>
      </w:pPr>
      <w:r w:rsidRPr="00516A69">
        <w:rPr>
          <w:rFonts w:ascii="Times New Roman" w:hAnsi="Times New Roman" w:cs="Times New Roman"/>
          <w:sz w:val="26"/>
          <w:szCs w:val="26"/>
        </w:rPr>
        <w:t xml:space="preserve">Общий объем бюджетных ассигнований на реализацию Программы за счет средств городского бюджета составляет </w:t>
      </w:r>
      <w:r w:rsidR="000638DF" w:rsidRPr="00516A69">
        <w:rPr>
          <w:rFonts w:ascii="Times New Roman" w:hAnsi="Times New Roman" w:cs="Times New Roman"/>
          <w:sz w:val="26"/>
          <w:szCs w:val="26"/>
        </w:rPr>
        <w:t xml:space="preserve">2 529 </w:t>
      </w:r>
      <w:r w:rsidR="00A6526C" w:rsidRPr="00516A69">
        <w:rPr>
          <w:rFonts w:ascii="Times New Roman" w:hAnsi="Times New Roman" w:cs="Times New Roman"/>
          <w:sz w:val="26"/>
          <w:szCs w:val="26"/>
        </w:rPr>
        <w:t>134</w:t>
      </w:r>
      <w:r w:rsidR="000638DF" w:rsidRPr="00516A69">
        <w:rPr>
          <w:rFonts w:ascii="Times New Roman" w:hAnsi="Times New Roman" w:cs="Times New Roman"/>
          <w:sz w:val="26"/>
          <w:szCs w:val="26"/>
        </w:rPr>
        <w:t>,</w:t>
      </w:r>
      <w:r w:rsidR="00A6526C" w:rsidRPr="00516A69">
        <w:rPr>
          <w:rFonts w:ascii="Times New Roman" w:hAnsi="Times New Roman" w:cs="Times New Roman"/>
          <w:sz w:val="26"/>
          <w:szCs w:val="26"/>
        </w:rPr>
        <w:t>8</w:t>
      </w:r>
      <w:r w:rsidR="0031600D"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рублей</w:t>
      </w:r>
      <w:r w:rsidR="001C58B4" w:rsidRPr="00516A69">
        <w:rPr>
          <w:rFonts w:ascii="Times New Roman" w:hAnsi="Times New Roman" w:cs="Times New Roman"/>
          <w:sz w:val="26"/>
          <w:szCs w:val="26"/>
        </w:rPr>
        <w:t xml:space="preserve">, в том числе по </w:t>
      </w:r>
      <w:r w:rsidRPr="00516A69">
        <w:rPr>
          <w:rFonts w:ascii="Times New Roman" w:hAnsi="Times New Roman" w:cs="Times New Roman"/>
          <w:sz w:val="26"/>
          <w:szCs w:val="26"/>
        </w:rPr>
        <w:t>годам реализации:</w:t>
      </w:r>
    </w:p>
    <w:tbl>
      <w:tblPr>
        <w:tblW w:w="0" w:type="auto"/>
        <w:tblLook w:val="00A0"/>
      </w:tblPr>
      <w:tblGrid>
        <w:gridCol w:w="4785"/>
        <w:gridCol w:w="4785"/>
      </w:tblGrid>
      <w:tr w:rsidR="00A155DC" w:rsidRPr="00516A69" w:rsidTr="00A155DC">
        <w:tc>
          <w:tcPr>
            <w:tcW w:w="4785" w:type="dxa"/>
          </w:tcPr>
          <w:p w:rsidR="00A155DC" w:rsidRPr="00516A69" w:rsidRDefault="00A155DC" w:rsidP="005D5234">
            <w:pPr>
              <w:snapToGrid w:val="0"/>
              <w:jc w:val="both"/>
              <w:rPr>
                <w:sz w:val="26"/>
                <w:szCs w:val="26"/>
              </w:rPr>
            </w:pPr>
            <w:smartTag w:uri="urn:schemas-microsoft-com:office:smarttags" w:element="metricconverter">
              <w:smartTagPr>
                <w:attr w:name="ProductID" w:val="2016 г"/>
              </w:smartTagPr>
              <w:r w:rsidRPr="00516A69">
                <w:rPr>
                  <w:sz w:val="26"/>
                  <w:szCs w:val="26"/>
                </w:rPr>
                <w:t>2016 г</w:t>
              </w:r>
            </w:smartTag>
            <w:r w:rsidRPr="00516A69">
              <w:rPr>
                <w:sz w:val="26"/>
                <w:szCs w:val="26"/>
              </w:rPr>
              <w:t xml:space="preserve">. – </w:t>
            </w:r>
            <w:r w:rsidR="00C1210D" w:rsidRPr="00516A69">
              <w:rPr>
                <w:sz w:val="26"/>
                <w:szCs w:val="26"/>
              </w:rPr>
              <w:t xml:space="preserve">353 906,4 </w:t>
            </w:r>
            <w:r w:rsidRPr="00516A69">
              <w:rPr>
                <w:sz w:val="26"/>
                <w:szCs w:val="26"/>
              </w:rPr>
              <w:t>тыс. руб.</w:t>
            </w:r>
          </w:p>
          <w:p w:rsidR="00A155DC" w:rsidRPr="00516A69" w:rsidRDefault="00A155DC" w:rsidP="005D5234">
            <w:pPr>
              <w:snapToGrid w:val="0"/>
              <w:jc w:val="both"/>
              <w:rPr>
                <w:sz w:val="26"/>
                <w:szCs w:val="26"/>
              </w:rPr>
            </w:pPr>
            <w:smartTag w:uri="urn:schemas-microsoft-com:office:smarttags" w:element="metricconverter">
              <w:smartTagPr>
                <w:attr w:name="ProductID" w:val="2017 г"/>
              </w:smartTagPr>
              <w:r w:rsidRPr="00516A69">
                <w:rPr>
                  <w:sz w:val="26"/>
                  <w:szCs w:val="26"/>
                </w:rPr>
                <w:t>2017 г</w:t>
              </w:r>
            </w:smartTag>
            <w:r w:rsidRPr="00516A69">
              <w:rPr>
                <w:sz w:val="26"/>
                <w:szCs w:val="26"/>
              </w:rPr>
              <w:t>. –</w:t>
            </w:r>
            <w:r w:rsidR="00CC3E6E" w:rsidRPr="00516A69">
              <w:rPr>
                <w:sz w:val="26"/>
                <w:szCs w:val="26"/>
              </w:rPr>
              <w:t xml:space="preserve"> </w:t>
            </w:r>
            <w:r w:rsidR="00A6526C" w:rsidRPr="00516A69">
              <w:rPr>
                <w:sz w:val="26"/>
                <w:szCs w:val="26"/>
              </w:rPr>
              <w:t>366 611,8</w:t>
            </w:r>
            <w:r w:rsidRPr="00516A69">
              <w:rPr>
                <w:sz w:val="26"/>
                <w:szCs w:val="26"/>
              </w:rPr>
              <w:t xml:space="preserve"> тыс. руб.</w:t>
            </w:r>
          </w:p>
          <w:p w:rsidR="00A155DC" w:rsidRPr="00516A69" w:rsidRDefault="00A155DC" w:rsidP="005D5234">
            <w:pPr>
              <w:snapToGrid w:val="0"/>
              <w:jc w:val="both"/>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  </w:t>
            </w:r>
            <w:r w:rsidR="00A6526C" w:rsidRPr="00516A69">
              <w:rPr>
                <w:sz w:val="26"/>
                <w:szCs w:val="26"/>
              </w:rPr>
              <w:t>360 648,4</w:t>
            </w:r>
            <w:r w:rsidRPr="00516A69">
              <w:rPr>
                <w:sz w:val="26"/>
                <w:szCs w:val="26"/>
              </w:rPr>
              <w:t xml:space="preserve"> тыс. руб.</w:t>
            </w:r>
          </w:p>
          <w:p w:rsidR="00A155DC" w:rsidRPr="00516A69" w:rsidRDefault="00A155DC" w:rsidP="00A6526C">
            <w:pPr>
              <w:snapToGri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xml:space="preserve">.-   </w:t>
            </w:r>
            <w:r w:rsidR="00A6526C" w:rsidRPr="00516A69">
              <w:rPr>
                <w:sz w:val="26"/>
                <w:szCs w:val="26"/>
              </w:rPr>
              <w:t>361 337,6</w:t>
            </w:r>
            <w:r w:rsidR="000638DF" w:rsidRPr="00516A69">
              <w:rPr>
                <w:sz w:val="26"/>
                <w:szCs w:val="26"/>
              </w:rPr>
              <w:t xml:space="preserve"> </w:t>
            </w:r>
            <w:r w:rsidRPr="00516A69">
              <w:rPr>
                <w:sz w:val="26"/>
                <w:szCs w:val="26"/>
              </w:rPr>
              <w:t xml:space="preserve"> тыс. руб.</w:t>
            </w:r>
          </w:p>
        </w:tc>
        <w:tc>
          <w:tcPr>
            <w:tcW w:w="4785" w:type="dxa"/>
          </w:tcPr>
          <w:p w:rsidR="00A155DC" w:rsidRPr="00516A69" w:rsidRDefault="00A155DC" w:rsidP="005D5234">
            <w:pPr>
              <w:snapToGrid w:val="0"/>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 xml:space="preserve">.- </w:t>
            </w:r>
            <w:r w:rsidR="00A6526C" w:rsidRPr="00516A69">
              <w:rPr>
                <w:sz w:val="26"/>
                <w:szCs w:val="26"/>
              </w:rPr>
              <w:t>362 210,2</w:t>
            </w:r>
            <w:r w:rsidR="000638DF" w:rsidRPr="00516A69">
              <w:rPr>
                <w:sz w:val="26"/>
                <w:szCs w:val="26"/>
              </w:rPr>
              <w:t xml:space="preserve"> </w:t>
            </w:r>
            <w:r w:rsidRPr="00516A69">
              <w:rPr>
                <w:sz w:val="26"/>
                <w:szCs w:val="26"/>
              </w:rPr>
              <w:t xml:space="preserve"> тыс. руб.</w:t>
            </w:r>
          </w:p>
          <w:p w:rsidR="00A155DC" w:rsidRPr="00516A69" w:rsidRDefault="00A155DC" w:rsidP="005D5234">
            <w:pPr>
              <w:snapToGrid w:val="0"/>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 xml:space="preserve">.- </w:t>
            </w:r>
            <w:r w:rsidR="00A6526C" w:rsidRPr="00516A69">
              <w:rPr>
                <w:sz w:val="26"/>
                <w:szCs w:val="26"/>
              </w:rPr>
              <w:t>362 210,2</w:t>
            </w:r>
            <w:r w:rsidR="000638DF" w:rsidRPr="00516A69">
              <w:rPr>
                <w:sz w:val="26"/>
                <w:szCs w:val="26"/>
              </w:rPr>
              <w:t xml:space="preserve"> </w:t>
            </w:r>
            <w:r w:rsidRPr="00516A69">
              <w:rPr>
                <w:sz w:val="26"/>
                <w:szCs w:val="26"/>
              </w:rPr>
              <w:t xml:space="preserve"> тыс. руб.</w:t>
            </w:r>
          </w:p>
          <w:p w:rsidR="00A155DC" w:rsidRPr="00516A69" w:rsidRDefault="00A155DC" w:rsidP="005D5234">
            <w:pPr>
              <w:snapToGrid w:val="0"/>
              <w:rPr>
                <w:sz w:val="26"/>
                <w:szCs w:val="26"/>
              </w:rPr>
            </w:pPr>
            <w:smartTag w:uri="urn:schemas-microsoft-com:office:smarttags" w:element="metricconverter">
              <w:smartTagPr>
                <w:attr w:name="ProductID" w:val="2022 г"/>
              </w:smartTagPr>
              <w:r w:rsidRPr="00516A69">
                <w:rPr>
                  <w:sz w:val="26"/>
                  <w:szCs w:val="26"/>
                </w:rPr>
                <w:t>2022 г</w:t>
              </w:r>
            </w:smartTag>
            <w:r w:rsidRPr="00516A69">
              <w:rPr>
                <w:sz w:val="26"/>
                <w:szCs w:val="26"/>
              </w:rPr>
              <w:t xml:space="preserve">. - </w:t>
            </w:r>
            <w:r w:rsidR="00A6526C" w:rsidRPr="00516A69">
              <w:rPr>
                <w:sz w:val="26"/>
                <w:szCs w:val="26"/>
              </w:rPr>
              <w:t>362 210,2</w:t>
            </w:r>
            <w:r w:rsidR="000638DF" w:rsidRPr="00516A69">
              <w:rPr>
                <w:sz w:val="26"/>
                <w:szCs w:val="26"/>
              </w:rPr>
              <w:t xml:space="preserve"> </w:t>
            </w:r>
            <w:r w:rsidRPr="00516A69">
              <w:rPr>
                <w:sz w:val="26"/>
                <w:szCs w:val="26"/>
              </w:rPr>
              <w:t xml:space="preserve"> тыс. руб.</w:t>
            </w:r>
          </w:p>
          <w:p w:rsidR="00A155DC" w:rsidRPr="00516A69" w:rsidRDefault="00A155DC" w:rsidP="00A155DC">
            <w:pPr>
              <w:snapToGrid w:val="0"/>
              <w:jc w:val="both"/>
              <w:rPr>
                <w:sz w:val="26"/>
                <w:szCs w:val="26"/>
              </w:rPr>
            </w:pPr>
          </w:p>
        </w:tc>
      </w:tr>
    </w:tbl>
    <w:p w:rsidR="00A155DC" w:rsidRPr="00516A69" w:rsidRDefault="00A155DC" w:rsidP="00A155DC">
      <w:pPr>
        <w:snapToGrid w:val="0"/>
        <w:ind w:firstLine="720"/>
        <w:rPr>
          <w:sz w:val="26"/>
          <w:szCs w:val="26"/>
        </w:rPr>
      </w:pPr>
      <w:r w:rsidRPr="00516A69">
        <w:rPr>
          <w:sz w:val="26"/>
          <w:szCs w:val="26"/>
        </w:rPr>
        <w:t xml:space="preserve">в том числе по подпрограммам: </w:t>
      </w:r>
    </w:p>
    <w:p w:rsidR="00A155DC" w:rsidRPr="00516A69" w:rsidRDefault="00A155DC" w:rsidP="00A155DC">
      <w:pPr>
        <w:snapToGrid w:val="0"/>
        <w:ind w:firstLine="720"/>
        <w:rPr>
          <w:sz w:val="26"/>
          <w:szCs w:val="26"/>
        </w:rPr>
      </w:pPr>
    </w:p>
    <w:p w:rsidR="00A155DC" w:rsidRPr="00516A69" w:rsidRDefault="00A155DC" w:rsidP="00A155DC">
      <w:pPr>
        <w:pStyle w:val="Iauiue"/>
        <w:snapToGrid w:val="0"/>
        <w:ind w:firstLine="709"/>
        <w:jc w:val="both"/>
      </w:pPr>
      <w:r w:rsidRPr="00516A69">
        <w:t>Подпрограмма 1 «Наследие»</w:t>
      </w: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Всего по подпрограмме –</w:t>
      </w:r>
      <w:r w:rsidR="0031600D" w:rsidRPr="00516A69">
        <w:rPr>
          <w:rFonts w:ascii="Times New Roman" w:hAnsi="Times New Roman" w:cs="Times New Roman"/>
          <w:sz w:val="26"/>
          <w:szCs w:val="26"/>
        </w:rPr>
        <w:t>7</w:t>
      </w:r>
      <w:r w:rsidR="00EF04C1" w:rsidRPr="00516A69">
        <w:rPr>
          <w:rFonts w:ascii="Times New Roman" w:hAnsi="Times New Roman" w:cs="Times New Roman"/>
          <w:sz w:val="26"/>
          <w:szCs w:val="26"/>
        </w:rPr>
        <w:t>64</w:t>
      </w:r>
      <w:r w:rsidR="0031600D" w:rsidRPr="00516A69">
        <w:rPr>
          <w:rFonts w:ascii="Times New Roman" w:hAnsi="Times New Roman" w:cs="Times New Roman"/>
          <w:sz w:val="26"/>
          <w:szCs w:val="26"/>
        </w:rPr>
        <w:t> </w:t>
      </w:r>
      <w:r w:rsidR="00EF04C1" w:rsidRPr="00516A69">
        <w:rPr>
          <w:rFonts w:ascii="Times New Roman" w:hAnsi="Times New Roman" w:cs="Times New Roman"/>
          <w:sz w:val="26"/>
          <w:szCs w:val="26"/>
        </w:rPr>
        <w:t>817</w:t>
      </w:r>
      <w:r w:rsidR="0031600D" w:rsidRPr="00516A69">
        <w:rPr>
          <w:rFonts w:ascii="Times New Roman" w:hAnsi="Times New Roman" w:cs="Times New Roman"/>
          <w:sz w:val="26"/>
          <w:szCs w:val="26"/>
        </w:rPr>
        <w:t>,</w:t>
      </w:r>
      <w:r w:rsidR="00E3446E" w:rsidRPr="00516A69">
        <w:rPr>
          <w:rFonts w:ascii="Times New Roman" w:hAnsi="Times New Roman" w:cs="Times New Roman"/>
          <w:sz w:val="26"/>
          <w:szCs w:val="26"/>
        </w:rPr>
        <w:t>4</w:t>
      </w:r>
      <w:r w:rsidR="0031600D"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тыс. руб., в том числе по годам: </w:t>
      </w:r>
    </w:p>
    <w:p w:rsidR="00A155DC" w:rsidRPr="00516A69" w:rsidRDefault="00A155DC" w:rsidP="00A155DC">
      <w:pPr>
        <w:pStyle w:val="ConsPlusCell"/>
        <w:widowControl/>
        <w:ind w:firstLine="709"/>
        <w:jc w:val="both"/>
        <w:rPr>
          <w:rFonts w:ascii="Times New Roman" w:hAnsi="Times New Roman" w:cs="Times New Roman"/>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w:t>
            </w:r>
            <w:r w:rsidR="00FD79E6" w:rsidRPr="00516A69">
              <w:rPr>
                <w:rFonts w:ascii="Times New Roman" w:hAnsi="Times New Roman" w:cs="Times New Roman"/>
                <w:sz w:val="26"/>
                <w:szCs w:val="26"/>
              </w:rPr>
              <w:t>112 811,7</w:t>
            </w:r>
            <w:r w:rsidR="00F71E65"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w:t>
            </w:r>
            <w:r w:rsidR="0031600D" w:rsidRPr="00516A69">
              <w:rPr>
                <w:rFonts w:ascii="Times New Roman" w:hAnsi="Times New Roman" w:cs="Times New Roman"/>
                <w:sz w:val="26"/>
                <w:szCs w:val="26"/>
              </w:rPr>
              <w:t>111</w:t>
            </w:r>
            <w:r w:rsidR="00CC3E6E" w:rsidRPr="00516A69">
              <w:rPr>
                <w:rFonts w:ascii="Times New Roman" w:hAnsi="Times New Roman" w:cs="Times New Roman"/>
                <w:sz w:val="26"/>
                <w:szCs w:val="26"/>
              </w:rPr>
              <w:t xml:space="preserve"> </w:t>
            </w:r>
            <w:r w:rsidR="0031600D" w:rsidRPr="00516A69">
              <w:rPr>
                <w:rFonts w:ascii="Times New Roman" w:hAnsi="Times New Roman" w:cs="Times New Roman"/>
                <w:sz w:val="26"/>
                <w:szCs w:val="26"/>
              </w:rPr>
              <w:t xml:space="preserve">038,6 </w:t>
            </w:r>
            <w:r w:rsidRPr="00516A69">
              <w:rPr>
                <w:rFonts w:ascii="Times New Roman" w:hAnsi="Times New Roman" w:cs="Times New Roman"/>
                <w:sz w:val="26"/>
                <w:szCs w:val="26"/>
              </w:rPr>
              <w:t>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00AF2158" w:rsidRPr="00516A69">
              <w:rPr>
                <w:rFonts w:ascii="Times New Roman" w:hAnsi="Times New Roman" w:cs="Times New Roman"/>
                <w:sz w:val="26"/>
                <w:szCs w:val="26"/>
              </w:rPr>
              <w:t>. –107</w:t>
            </w:r>
            <w:r w:rsidRPr="00516A69">
              <w:rPr>
                <w:rFonts w:ascii="Times New Roman" w:hAnsi="Times New Roman" w:cs="Times New Roman"/>
                <w:sz w:val="26"/>
                <w:szCs w:val="26"/>
              </w:rPr>
              <w:t> </w:t>
            </w:r>
            <w:r w:rsidR="00AF2158" w:rsidRPr="00516A69">
              <w:rPr>
                <w:rFonts w:ascii="Times New Roman" w:hAnsi="Times New Roman" w:cs="Times New Roman"/>
                <w:sz w:val="26"/>
                <w:szCs w:val="26"/>
              </w:rPr>
              <w:t>769</w:t>
            </w:r>
            <w:r w:rsidRPr="00516A69">
              <w:rPr>
                <w:rFonts w:ascii="Times New Roman" w:hAnsi="Times New Roman" w:cs="Times New Roman"/>
                <w:sz w:val="26"/>
                <w:szCs w:val="26"/>
              </w:rPr>
              <w:t>,</w:t>
            </w:r>
            <w:r w:rsidR="00E3446E" w:rsidRPr="00516A69">
              <w:rPr>
                <w:rFonts w:ascii="Times New Roman" w:hAnsi="Times New Roman" w:cs="Times New Roman"/>
                <w:sz w:val="26"/>
                <w:szCs w:val="26"/>
              </w:rPr>
              <w:t>5</w:t>
            </w:r>
            <w:r w:rsidRPr="00516A69">
              <w:rPr>
                <w:rFonts w:ascii="Times New Roman" w:hAnsi="Times New Roman" w:cs="Times New Roman"/>
                <w:sz w:val="26"/>
                <w:szCs w:val="26"/>
              </w:rPr>
              <w:t xml:space="preserve"> тыс. руб.</w:t>
            </w:r>
          </w:p>
          <w:p w:rsidR="00A155DC" w:rsidRPr="00516A69" w:rsidRDefault="00A155DC" w:rsidP="00AF2158">
            <w:pPr>
              <w:pStyle w:val="ConsPlusCell"/>
              <w:widowControl/>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.- 10</w:t>
            </w:r>
            <w:r w:rsidR="00AF2158" w:rsidRPr="00516A69">
              <w:rPr>
                <w:rFonts w:ascii="Times New Roman" w:hAnsi="Times New Roman" w:cs="Times New Roman"/>
                <w:sz w:val="26"/>
                <w:szCs w:val="26"/>
              </w:rPr>
              <w:t>8</w:t>
            </w:r>
            <w:r w:rsidRPr="00516A69">
              <w:rPr>
                <w:rFonts w:ascii="Times New Roman" w:hAnsi="Times New Roman" w:cs="Times New Roman"/>
                <w:sz w:val="26"/>
                <w:szCs w:val="26"/>
              </w:rPr>
              <w:t> 0</w:t>
            </w:r>
            <w:r w:rsidR="00AF2158" w:rsidRPr="00516A69">
              <w:rPr>
                <w:rFonts w:ascii="Times New Roman" w:hAnsi="Times New Roman" w:cs="Times New Roman"/>
                <w:sz w:val="26"/>
                <w:szCs w:val="26"/>
              </w:rPr>
              <w:t>67</w:t>
            </w:r>
            <w:r w:rsidR="00C13E72" w:rsidRPr="00516A69">
              <w:rPr>
                <w:rFonts w:ascii="Times New Roman" w:hAnsi="Times New Roman" w:cs="Times New Roman"/>
                <w:sz w:val="26"/>
                <w:szCs w:val="26"/>
              </w:rPr>
              <w:t>,2</w:t>
            </w:r>
            <w:r w:rsidRPr="00516A69">
              <w:rPr>
                <w:rFonts w:ascii="Times New Roman" w:hAnsi="Times New Roman" w:cs="Times New Roman"/>
                <w:sz w:val="26"/>
                <w:szCs w:val="26"/>
              </w:rPr>
              <w:t xml:space="preserve"> тыс. руб.</w:t>
            </w:r>
          </w:p>
        </w:t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.- 10</w:t>
            </w:r>
            <w:r w:rsidR="00AF2158" w:rsidRPr="00516A69">
              <w:rPr>
                <w:rFonts w:ascii="Times New Roman" w:hAnsi="Times New Roman" w:cs="Times New Roman"/>
                <w:sz w:val="26"/>
                <w:szCs w:val="26"/>
              </w:rPr>
              <w:t>8</w:t>
            </w:r>
            <w:r w:rsidRPr="00516A69">
              <w:rPr>
                <w:rFonts w:ascii="Times New Roman" w:hAnsi="Times New Roman" w:cs="Times New Roman"/>
                <w:sz w:val="26"/>
                <w:szCs w:val="26"/>
              </w:rPr>
              <w:t> </w:t>
            </w:r>
            <w:r w:rsidR="00AF2158" w:rsidRPr="00516A69">
              <w:rPr>
                <w:rFonts w:ascii="Times New Roman" w:hAnsi="Times New Roman" w:cs="Times New Roman"/>
                <w:sz w:val="26"/>
                <w:szCs w:val="26"/>
              </w:rPr>
              <w:t>376</w:t>
            </w:r>
            <w:r w:rsidRPr="00516A69">
              <w:rPr>
                <w:rFonts w:ascii="Times New Roman" w:hAnsi="Times New Roman" w:cs="Times New Roman"/>
                <w:sz w:val="26"/>
                <w:szCs w:val="26"/>
              </w:rPr>
              <w:t>,</w:t>
            </w:r>
            <w:r w:rsidR="00E3446E" w:rsidRPr="00516A69">
              <w:rPr>
                <w:rFonts w:ascii="Times New Roman" w:hAnsi="Times New Roman" w:cs="Times New Roman"/>
                <w:sz w:val="26"/>
                <w:szCs w:val="26"/>
              </w:rPr>
              <w:t>8</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AF2158" w:rsidRPr="00516A69">
              <w:rPr>
                <w:rFonts w:ascii="Times New Roman" w:hAnsi="Times New Roman" w:cs="Times New Roman"/>
                <w:sz w:val="26"/>
                <w:szCs w:val="26"/>
              </w:rPr>
              <w:t>108 376,</w:t>
            </w:r>
            <w:r w:rsidR="00E3446E" w:rsidRPr="00516A69">
              <w:rPr>
                <w:rFonts w:ascii="Times New Roman" w:hAnsi="Times New Roman" w:cs="Times New Roman"/>
                <w:sz w:val="26"/>
                <w:szCs w:val="26"/>
              </w:rPr>
              <w:t>8</w:t>
            </w:r>
            <w:r w:rsidR="00AF2158"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w:t>
            </w:r>
            <w:r w:rsidR="00AF2158" w:rsidRPr="00516A69">
              <w:rPr>
                <w:rFonts w:ascii="Times New Roman" w:hAnsi="Times New Roman" w:cs="Times New Roman"/>
                <w:sz w:val="26"/>
                <w:szCs w:val="26"/>
              </w:rPr>
              <w:t>108 376,</w:t>
            </w:r>
            <w:r w:rsidR="00E3446E" w:rsidRPr="00516A69">
              <w:rPr>
                <w:rFonts w:ascii="Times New Roman" w:hAnsi="Times New Roman" w:cs="Times New Roman"/>
                <w:sz w:val="26"/>
                <w:szCs w:val="26"/>
              </w:rPr>
              <w:t>8</w:t>
            </w:r>
            <w:r w:rsidR="00AF2158"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p>
        </w:tc>
      </w:tr>
    </w:tbl>
    <w:p w:rsidR="00A155DC" w:rsidRPr="00516A69" w:rsidRDefault="00A155DC" w:rsidP="00A155DC">
      <w:pPr>
        <w:pStyle w:val="ConsPlusCell"/>
        <w:widowControl/>
        <w:rPr>
          <w:rFonts w:ascii="Times New Roman" w:hAnsi="Times New Roman" w:cs="Times New Roman"/>
          <w:sz w:val="26"/>
          <w:szCs w:val="26"/>
        </w:rPr>
      </w:pP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2 «Искусство»</w:t>
      </w: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Всего по подпрограмме –</w:t>
      </w:r>
      <w:r w:rsidR="0031600D" w:rsidRPr="00516A69">
        <w:rPr>
          <w:rFonts w:ascii="Times New Roman" w:hAnsi="Times New Roman" w:cs="Times New Roman"/>
          <w:sz w:val="26"/>
          <w:szCs w:val="26"/>
        </w:rPr>
        <w:t>1 1</w:t>
      </w:r>
      <w:r w:rsidR="00AF2158" w:rsidRPr="00516A69">
        <w:rPr>
          <w:rFonts w:ascii="Times New Roman" w:hAnsi="Times New Roman" w:cs="Times New Roman"/>
          <w:sz w:val="26"/>
          <w:szCs w:val="26"/>
        </w:rPr>
        <w:t>78</w:t>
      </w:r>
      <w:r w:rsidR="0031600D" w:rsidRPr="00516A69">
        <w:rPr>
          <w:rFonts w:ascii="Times New Roman" w:hAnsi="Times New Roman" w:cs="Times New Roman"/>
          <w:sz w:val="26"/>
          <w:szCs w:val="26"/>
        </w:rPr>
        <w:t xml:space="preserve"> </w:t>
      </w:r>
      <w:r w:rsidR="00AF2158" w:rsidRPr="00516A69">
        <w:rPr>
          <w:rFonts w:ascii="Times New Roman" w:hAnsi="Times New Roman" w:cs="Times New Roman"/>
          <w:sz w:val="26"/>
          <w:szCs w:val="26"/>
        </w:rPr>
        <w:t>30</w:t>
      </w:r>
      <w:r w:rsidR="00E3446E" w:rsidRPr="00516A69">
        <w:rPr>
          <w:rFonts w:ascii="Times New Roman" w:hAnsi="Times New Roman" w:cs="Times New Roman"/>
          <w:sz w:val="26"/>
          <w:szCs w:val="26"/>
        </w:rPr>
        <w:t>9</w:t>
      </w:r>
      <w:r w:rsidR="0031600D" w:rsidRPr="00516A69">
        <w:rPr>
          <w:rFonts w:ascii="Times New Roman" w:hAnsi="Times New Roman" w:cs="Times New Roman"/>
          <w:sz w:val="26"/>
          <w:szCs w:val="26"/>
        </w:rPr>
        <w:t>,</w:t>
      </w:r>
      <w:r w:rsidR="00E3446E" w:rsidRPr="00516A69">
        <w:rPr>
          <w:rFonts w:ascii="Times New Roman" w:hAnsi="Times New Roman" w:cs="Times New Roman"/>
          <w:sz w:val="26"/>
          <w:szCs w:val="26"/>
        </w:rPr>
        <w:t>2</w:t>
      </w:r>
      <w:r w:rsidR="0031600D"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тыс. руб., в том числе по годам:  </w:t>
      </w:r>
    </w:p>
    <w:p w:rsidR="00A155DC" w:rsidRPr="00516A69" w:rsidRDefault="00A155DC" w:rsidP="00A155DC">
      <w:pPr>
        <w:pStyle w:val="ConsPlusCell"/>
        <w:widowControl/>
        <w:ind w:firstLine="709"/>
        <w:jc w:val="both"/>
        <w:rPr>
          <w:rFonts w:ascii="Times New Roman" w:hAnsi="Times New Roman" w:cs="Times New Roman"/>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 </w:t>
            </w:r>
            <w:r w:rsidR="00FD79E6" w:rsidRPr="00516A69">
              <w:rPr>
                <w:rFonts w:ascii="Times New Roman" w:hAnsi="Times New Roman" w:cs="Times New Roman"/>
                <w:sz w:val="26"/>
                <w:szCs w:val="26"/>
              </w:rPr>
              <w:t>160 267,7</w:t>
            </w:r>
            <w:r w:rsidR="009E54FA"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009E0273" w:rsidRPr="00516A69">
              <w:rPr>
                <w:rFonts w:ascii="Times New Roman" w:hAnsi="Times New Roman" w:cs="Times New Roman"/>
                <w:sz w:val="26"/>
                <w:szCs w:val="26"/>
              </w:rPr>
              <w:t>. –</w:t>
            </w:r>
            <w:r w:rsidR="0031600D" w:rsidRPr="00516A69">
              <w:rPr>
                <w:rFonts w:ascii="Times New Roman" w:hAnsi="Times New Roman" w:cs="Times New Roman"/>
                <w:sz w:val="26"/>
                <w:szCs w:val="26"/>
              </w:rPr>
              <w:t>169</w:t>
            </w:r>
            <w:r w:rsidR="00CC3E6E" w:rsidRPr="00516A69">
              <w:rPr>
                <w:rFonts w:ascii="Times New Roman" w:hAnsi="Times New Roman" w:cs="Times New Roman"/>
                <w:sz w:val="26"/>
                <w:szCs w:val="26"/>
              </w:rPr>
              <w:t xml:space="preserve"> </w:t>
            </w:r>
            <w:r w:rsidR="0031600D" w:rsidRPr="00516A69">
              <w:rPr>
                <w:rFonts w:ascii="Times New Roman" w:hAnsi="Times New Roman" w:cs="Times New Roman"/>
                <w:sz w:val="26"/>
                <w:szCs w:val="26"/>
              </w:rPr>
              <w:t xml:space="preserve">273,2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–1</w:t>
            </w:r>
            <w:r w:rsidR="00AF2158" w:rsidRPr="00516A69">
              <w:rPr>
                <w:rFonts w:ascii="Times New Roman" w:hAnsi="Times New Roman" w:cs="Times New Roman"/>
                <w:sz w:val="26"/>
                <w:szCs w:val="26"/>
              </w:rPr>
              <w:t>69</w:t>
            </w:r>
            <w:r w:rsidRPr="00516A69">
              <w:rPr>
                <w:rFonts w:ascii="Times New Roman" w:hAnsi="Times New Roman" w:cs="Times New Roman"/>
                <w:sz w:val="26"/>
                <w:szCs w:val="26"/>
              </w:rPr>
              <w:t> </w:t>
            </w:r>
            <w:r w:rsidR="00AF2158" w:rsidRPr="00516A69">
              <w:rPr>
                <w:rFonts w:ascii="Times New Roman" w:hAnsi="Times New Roman" w:cs="Times New Roman"/>
                <w:sz w:val="26"/>
                <w:szCs w:val="26"/>
              </w:rPr>
              <w:t>244</w:t>
            </w:r>
            <w:r w:rsidRPr="00516A69">
              <w:rPr>
                <w:rFonts w:ascii="Times New Roman" w:hAnsi="Times New Roman" w:cs="Times New Roman"/>
                <w:sz w:val="26"/>
                <w:szCs w:val="26"/>
              </w:rPr>
              <w:t>,</w:t>
            </w:r>
            <w:r w:rsidR="00C13E72" w:rsidRPr="00516A69">
              <w:rPr>
                <w:rFonts w:ascii="Times New Roman" w:hAnsi="Times New Roman" w:cs="Times New Roman"/>
                <w:sz w:val="26"/>
                <w:szCs w:val="26"/>
              </w:rPr>
              <w:t>3</w:t>
            </w:r>
            <w:r w:rsidRPr="00516A69">
              <w:rPr>
                <w:rFonts w:ascii="Times New Roman" w:hAnsi="Times New Roman" w:cs="Times New Roman"/>
                <w:sz w:val="26"/>
                <w:szCs w:val="26"/>
              </w:rPr>
              <w:t xml:space="preserve"> тыс. руб.</w:t>
            </w:r>
          </w:p>
          <w:p w:rsidR="00A155DC" w:rsidRPr="00516A69" w:rsidRDefault="00A155DC" w:rsidP="00E3446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xml:space="preserve">.-  </w:t>
            </w:r>
            <w:r w:rsidR="00AF2158" w:rsidRPr="00516A69">
              <w:rPr>
                <w:rFonts w:ascii="Times New Roman" w:hAnsi="Times New Roman" w:cs="Times New Roman"/>
                <w:sz w:val="26"/>
                <w:szCs w:val="26"/>
              </w:rPr>
              <w:t>169 60</w:t>
            </w:r>
            <w:r w:rsidR="00E3446E" w:rsidRPr="00516A69">
              <w:rPr>
                <w:rFonts w:ascii="Times New Roman" w:hAnsi="Times New Roman" w:cs="Times New Roman"/>
                <w:sz w:val="26"/>
                <w:szCs w:val="26"/>
              </w:rPr>
              <w:t>2</w:t>
            </w:r>
            <w:r w:rsidR="00AF2158" w:rsidRPr="00516A69">
              <w:rPr>
                <w:rFonts w:ascii="Times New Roman" w:hAnsi="Times New Roman" w:cs="Times New Roman"/>
                <w:sz w:val="26"/>
                <w:szCs w:val="26"/>
              </w:rPr>
              <w:t>,</w:t>
            </w:r>
            <w:r w:rsidR="00E3446E" w:rsidRPr="00516A69">
              <w:rPr>
                <w:rFonts w:ascii="Times New Roman" w:hAnsi="Times New Roman" w:cs="Times New Roman"/>
                <w:sz w:val="26"/>
                <w:szCs w:val="26"/>
              </w:rPr>
              <w:t>0</w:t>
            </w:r>
            <w:r w:rsidR="00AF2158"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t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xml:space="preserve">.- </w:t>
            </w:r>
            <w:r w:rsidR="00AF2158" w:rsidRPr="00516A69">
              <w:rPr>
                <w:rFonts w:ascii="Times New Roman" w:hAnsi="Times New Roman" w:cs="Times New Roman"/>
                <w:sz w:val="26"/>
                <w:szCs w:val="26"/>
              </w:rPr>
              <w:t>169 97</w:t>
            </w:r>
            <w:r w:rsidR="00E3446E" w:rsidRPr="00516A69">
              <w:rPr>
                <w:rFonts w:ascii="Times New Roman" w:hAnsi="Times New Roman" w:cs="Times New Roman"/>
                <w:sz w:val="26"/>
                <w:szCs w:val="26"/>
              </w:rPr>
              <w:t>4</w:t>
            </w:r>
            <w:r w:rsidR="00AF2158" w:rsidRPr="00516A69">
              <w:rPr>
                <w:rFonts w:ascii="Times New Roman" w:hAnsi="Times New Roman" w:cs="Times New Roman"/>
                <w:sz w:val="26"/>
                <w:szCs w:val="26"/>
              </w:rPr>
              <w:t>,</w:t>
            </w:r>
            <w:r w:rsidR="00E3446E" w:rsidRPr="00516A69">
              <w:rPr>
                <w:rFonts w:ascii="Times New Roman" w:hAnsi="Times New Roman" w:cs="Times New Roman"/>
                <w:sz w:val="26"/>
                <w:szCs w:val="26"/>
              </w:rPr>
              <w:t>0</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E3446E" w:rsidRPr="00516A69">
              <w:rPr>
                <w:rFonts w:ascii="Times New Roman" w:hAnsi="Times New Roman" w:cs="Times New Roman"/>
                <w:sz w:val="26"/>
                <w:szCs w:val="26"/>
              </w:rPr>
              <w:t xml:space="preserve">169 974,0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w:t>
            </w:r>
            <w:r w:rsidR="00E3446E" w:rsidRPr="00516A69">
              <w:rPr>
                <w:rFonts w:ascii="Times New Roman" w:hAnsi="Times New Roman" w:cs="Times New Roman"/>
                <w:sz w:val="26"/>
                <w:szCs w:val="26"/>
              </w:rPr>
              <w:t xml:space="preserve">169 974,0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p>
        </w:tc>
      </w:tr>
    </w:tbl>
    <w:p w:rsidR="00A155DC" w:rsidRPr="00516A69" w:rsidRDefault="00A155DC" w:rsidP="00A155DC">
      <w:pPr>
        <w:pStyle w:val="ConsPlusCell"/>
        <w:widowControl/>
        <w:jc w:val="both"/>
        <w:rPr>
          <w:rFonts w:ascii="Times New Roman" w:hAnsi="Times New Roman" w:cs="Times New Roman"/>
          <w:sz w:val="26"/>
          <w:szCs w:val="26"/>
        </w:rPr>
      </w:pP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3 «Досуг»</w:t>
      </w: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 xml:space="preserve">Всего по подпрограмме </w:t>
      </w:r>
      <w:r w:rsidR="00826E6F" w:rsidRPr="00516A69">
        <w:rPr>
          <w:rFonts w:ascii="Times New Roman" w:hAnsi="Times New Roman" w:cs="Times New Roman"/>
          <w:sz w:val="26"/>
          <w:szCs w:val="26"/>
        </w:rPr>
        <w:t xml:space="preserve">- </w:t>
      </w:r>
      <w:r w:rsidR="0031600D" w:rsidRPr="00516A69">
        <w:rPr>
          <w:rFonts w:ascii="Times New Roman" w:hAnsi="Times New Roman" w:cs="Times New Roman"/>
          <w:sz w:val="26"/>
          <w:szCs w:val="26"/>
        </w:rPr>
        <w:t>4</w:t>
      </w:r>
      <w:r w:rsidR="00826E6F" w:rsidRPr="00516A69">
        <w:rPr>
          <w:rFonts w:ascii="Times New Roman" w:hAnsi="Times New Roman" w:cs="Times New Roman"/>
          <w:sz w:val="26"/>
          <w:szCs w:val="26"/>
        </w:rPr>
        <w:t>23</w:t>
      </w:r>
      <w:r w:rsidR="000173F5" w:rsidRPr="00516A69">
        <w:rPr>
          <w:rFonts w:ascii="Times New Roman" w:hAnsi="Times New Roman" w:cs="Times New Roman"/>
          <w:sz w:val="26"/>
          <w:szCs w:val="26"/>
        </w:rPr>
        <w:t> 146,4</w:t>
      </w:r>
      <w:r w:rsidR="0031600D"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тыс. руб., в том числе по годам: </w:t>
      </w:r>
    </w:p>
    <w:p w:rsidR="00A155DC" w:rsidRPr="00516A69" w:rsidRDefault="00A155DC" w:rsidP="00A155DC">
      <w:pPr>
        <w:pStyle w:val="ConsPlusCell"/>
        <w:widowControl/>
        <w:jc w:val="both"/>
        <w:rPr>
          <w:rFonts w:ascii="Times New Roman" w:hAnsi="Times New Roman" w:cs="Times New Roman"/>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w:t>
            </w:r>
            <w:r w:rsidR="00826E6F" w:rsidRPr="00516A69">
              <w:rPr>
                <w:rFonts w:ascii="Times New Roman" w:hAnsi="Times New Roman" w:cs="Times New Roman"/>
                <w:sz w:val="26"/>
                <w:szCs w:val="26"/>
              </w:rPr>
              <w:t>-</w:t>
            </w:r>
            <w:r w:rsidRPr="00516A69">
              <w:rPr>
                <w:rFonts w:ascii="Times New Roman" w:hAnsi="Times New Roman" w:cs="Times New Roman"/>
                <w:sz w:val="26"/>
                <w:szCs w:val="26"/>
              </w:rPr>
              <w:t xml:space="preserve"> 5</w:t>
            </w:r>
            <w:r w:rsidR="005F5ECF" w:rsidRPr="00516A69">
              <w:rPr>
                <w:rFonts w:ascii="Times New Roman" w:hAnsi="Times New Roman" w:cs="Times New Roman"/>
                <w:sz w:val="26"/>
                <w:szCs w:val="26"/>
              </w:rPr>
              <w:t xml:space="preserve">8 949,5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w:t>
            </w:r>
            <w:r w:rsidR="00826E6F"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62 404,2</w:t>
            </w:r>
            <w:r w:rsidR="0031600D"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w:t>
            </w:r>
            <w:r w:rsidR="00826E6F"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60 111,7</w:t>
            </w:r>
            <w:r w:rsidRPr="00516A69">
              <w:rPr>
                <w:rFonts w:ascii="Times New Roman" w:hAnsi="Times New Roman" w:cs="Times New Roman"/>
                <w:sz w:val="26"/>
                <w:szCs w:val="26"/>
              </w:rPr>
              <w:t xml:space="preserve"> тыс. руб.</w:t>
            </w:r>
          </w:p>
          <w:p w:rsidR="00A155DC" w:rsidRPr="00516A69" w:rsidRDefault="00A155DC" w:rsidP="00826E6F">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60 285,1</w:t>
            </w:r>
            <w:r w:rsidRPr="00516A69">
              <w:rPr>
                <w:rFonts w:ascii="Times New Roman" w:hAnsi="Times New Roman" w:cs="Times New Roman"/>
                <w:sz w:val="26"/>
                <w:szCs w:val="26"/>
              </w:rPr>
              <w:t xml:space="preserve"> тыс. руб.</w:t>
            </w:r>
          </w:p>
        </w:t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0173F5"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 </w:t>
            </w:r>
            <w:r w:rsidR="000173F5"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 </w:t>
            </w:r>
          </w:p>
          <w:p w:rsidR="00A155DC" w:rsidRPr="00516A69" w:rsidRDefault="00A155DC" w:rsidP="00A155DC">
            <w:pPr>
              <w:pStyle w:val="ConsPlusCell"/>
              <w:widowControl/>
              <w:jc w:val="both"/>
              <w:rPr>
                <w:rFonts w:ascii="Times New Roman" w:hAnsi="Times New Roman" w:cs="Times New Roman"/>
                <w:sz w:val="26"/>
                <w:szCs w:val="26"/>
              </w:rPr>
            </w:pPr>
          </w:p>
        </w:tc>
      </w:tr>
    </w:tbl>
    <w:p w:rsidR="00A155DC" w:rsidRPr="00516A69" w:rsidRDefault="00A155DC" w:rsidP="00A155DC">
      <w:pPr>
        <w:pStyle w:val="ConsPlusCell"/>
        <w:widowControl/>
        <w:ind w:firstLine="709"/>
        <w:jc w:val="both"/>
        <w:rPr>
          <w:rFonts w:ascii="Times New Roman" w:hAnsi="Times New Roman" w:cs="Times New Roman"/>
          <w:sz w:val="26"/>
          <w:szCs w:val="26"/>
        </w:rPr>
      </w:pP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Подпрограмма 4 «Туризм»</w:t>
      </w:r>
    </w:p>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 xml:space="preserve">Всего по подпрограмме –  </w:t>
      </w:r>
      <w:r w:rsidR="00AD4FAE" w:rsidRPr="00516A69">
        <w:rPr>
          <w:rFonts w:ascii="Times New Roman" w:hAnsi="Times New Roman" w:cs="Times New Roman"/>
          <w:sz w:val="26"/>
          <w:szCs w:val="26"/>
        </w:rPr>
        <w:t>1 026,2</w:t>
      </w:r>
      <w:r w:rsidR="005F5ECF"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тыс. руб., в том числе по годам: </w:t>
      </w:r>
    </w:p>
    <w:p w:rsidR="00A155DC" w:rsidRPr="00516A69" w:rsidRDefault="00A155DC" w:rsidP="00A155DC">
      <w:pPr>
        <w:pStyle w:val="ConsPlusCell"/>
        <w:widowControl/>
        <w:ind w:firstLine="709"/>
        <w:jc w:val="both"/>
        <w:rPr>
          <w:rFonts w:ascii="Times New Roman" w:hAnsi="Times New Roman" w:cs="Times New Roman"/>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 </w:t>
            </w:r>
            <w:r w:rsidR="005F5ECF" w:rsidRPr="00516A69">
              <w:rPr>
                <w:rFonts w:ascii="Times New Roman" w:hAnsi="Times New Roman" w:cs="Times New Roman"/>
                <w:sz w:val="26"/>
                <w:szCs w:val="26"/>
              </w:rPr>
              <w:t>519,7</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w:t>
            </w:r>
            <w:r w:rsidR="0031600D" w:rsidRPr="00516A69">
              <w:rPr>
                <w:rFonts w:ascii="Times New Roman" w:hAnsi="Times New Roman" w:cs="Times New Roman"/>
                <w:sz w:val="26"/>
                <w:szCs w:val="26"/>
              </w:rPr>
              <w:t xml:space="preserve">356,3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xml:space="preserve">. – </w:t>
            </w:r>
            <w:r w:rsidR="00AD4FAE" w:rsidRPr="00516A69">
              <w:rPr>
                <w:rFonts w:ascii="Times New Roman" w:hAnsi="Times New Roman" w:cs="Times New Roman"/>
                <w:sz w:val="26"/>
                <w:szCs w:val="26"/>
              </w:rPr>
              <w:t>150,2</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0,0 тыс. руб.</w:t>
            </w:r>
          </w:p>
        </w:t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.- 0,0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.- 0,0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.- 0,0 тыс. руб.</w:t>
            </w:r>
          </w:p>
          <w:p w:rsidR="00A155DC" w:rsidRPr="00516A69" w:rsidRDefault="00A155DC" w:rsidP="00A155DC">
            <w:pPr>
              <w:pStyle w:val="ConsPlusCell"/>
              <w:widowControl/>
              <w:jc w:val="both"/>
              <w:rPr>
                <w:rFonts w:ascii="Times New Roman" w:hAnsi="Times New Roman" w:cs="Times New Roman"/>
                <w:sz w:val="26"/>
                <w:szCs w:val="26"/>
              </w:rPr>
            </w:pPr>
          </w:p>
        </w:tc>
      </w:tr>
    </w:tbl>
    <w:p w:rsidR="00A155DC" w:rsidRPr="00516A69" w:rsidRDefault="00A155DC" w:rsidP="00A155DC">
      <w:pPr>
        <w:pStyle w:val="ConsPlusCel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Основное мероприятие 5.1 «Организация работы по реализации целей, задач управления и выполнения его функциональных обязанностей»</w:t>
      </w:r>
    </w:p>
    <w:p w:rsidR="00A155DC" w:rsidRPr="00516A69" w:rsidRDefault="00A155DC" w:rsidP="00A155DC">
      <w:pPr>
        <w:autoSpaceDE w:val="0"/>
        <w:autoSpaceDN w:val="0"/>
        <w:adjustRightInd w:val="0"/>
        <w:ind w:firstLine="709"/>
        <w:jc w:val="both"/>
        <w:rPr>
          <w:sz w:val="26"/>
          <w:szCs w:val="26"/>
        </w:rPr>
      </w:pPr>
      <w:r w:rsidRPr="00516A69">
        <w:rPr>
          <w:sz w:val="26"/>
          <w:szCs w:val="26"/>
        </w:rPr>
        <w:t>Всего –</w:t>
      </w:r>
      <w:r w:rsidR="00CC3E6E" w:rsidRPr="00516A69">
        <w:rPr>
          <w:sz w:val="26"/>
          <w:szCs w:val="26"/>
        </w:rPr>
        <w:t xml:space="preserve"> </w:t>
      </w:r>
      <w:r w:rsidR="00BE00C8" w:rsidRPr="00516A69">
        <w:rPr>
          <w:sz w:val="26"/>
          <w:szCs w:val="26"/>
        </w:rPr>
        <w:t>4</w:t>
      </w:r>
      <w:r w:rsidR="00AD4FAE" w:rsidRPr="00516A69">
        <w:rPr>
          <w:sz w:val="26"/>
          <w:szCs w:val="26"/>
        </w:rPr>
        <w:t>0</w:t>
      </w:r>
      <w:r w:rsidR="00CC3E6E" w:rsidRPr="00516A69">
        <w:rPr>
          <w:sz w:val="26"/>
          <w:szCs w:val="26"/>
        </w:rPr>
        <w:t xml:space="preserve"> </w:t>
      </w:r>
      <w:r w:rsidR="00AD4FAE" w:rsidRPr="00516A69">
        <w:rPr>
          <w:sz w:val="26"/>
          <w:szCs w:val="26"/>
        </w:rPr>
        <w:t>225</w:t>
      </w:r>
      <w:r w:rsidR="00BE00C8" w:rsidRPr="00516A69">
        <w:rPr>
          <w:sz w:val="26"/>
          <w:szCs w:val="26"/>
        </w:rPr>
        <w:t>,</w:t>
      </w:r>
      <w:r w:rsidR="00AD4FAE" w:rsidRPr="00516A69">
        <w:rPr>
          <w:sz w:val="26"/>
          <w:szCs w:val="26"/>
        </w:rPr>
        <w:t>2</w:t>
      </w:r>
      <w:r w:rsidR="00BE00C8" w:rsidRPr="00516A69">
        <w:rPr>
          <w:sz w:val="26"/>
          <w:szCs w:val="26"/>
        </w:rPr>
        <w:t xml:space="preserve"> </w:t>
      </w:r>
      <w:r w:rsidRPr="00516A69">
        <w:rPr>
          <w:sz w:val="26"/>
          <w:szCs w:val="26"/>
        </w:rPr>
        <w:t>тыс. руб., в том числе по годам:</w:t>
      </w:r>
    </w:p>
    <w:p w:rsidR="00A155DC" w:rsidRPr="00516A69" w:rsidRDefault="00A155DC" w:rsidP="00A155DC">
      <w:pPr>
        <w:autoSpaceDE w:val="0"/>
        <w:autoSpaceDN w:val="0"/>
        <w:adjustRightInd w:val="0"/>
        <w:ind w:firstLine="709"/>
        <w:jc w:val="both"/>
        <w:rPr>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–6</w:t>
            </w:r>
            <w:r w:rsidR="00D9433A" w:rsidRPr="00516A69">
              <w:rPr>
                <w:rFonts w:ascii="Times New Roman" w:hAnsi="Times New Roman" w:cs="Times New Roman"/>
                <w:sz w:val="26"/>
                <w:szCs w:val="26"/>
              </w:rPr>
              <w:t> 598,4</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w:t>
            </w:r>
            <w:r w:rsidR="00BE00C8" w:rsidRPr="00516A69">
              <w:rPr>
                <w:rFonts w:ascii="Times New Roman" w:hAnsi="Times New Roman" w:cs="Times New Roman"/>
                <w:sz w:val="26"/>
                <w:szCs w:val="26"/>
              </w:rPr>
              <w:t>5</w:t>
            </w:r>
            <w:r w:rsidR="00CC3E6E" w:rsidRPr="00516A69">
              <w:rPr>
                <w:rFonts w:ascii="Times New Roman" w:hAnsi="Times New Roman" w:cs="Times New Roman"/>
                <w:sz w:val="26"/>
                <w:szCs w:val="26"/>
              </w:rPr>
              <w:t xml:space="preserve"> </w:t>
            </w:r>
            <w:r w:rsidR="00BE00C8" w:rsidRPr="00516A69">
              <w:rPr>
                <w:rFonts w:ascii="Times New Roman" w:hAnsi="Times New Roman" w:cs="Times New Roman"/>
                <w:sz w:val="26"/>
                <w:szCs w:val="26"/>
              </w:rPr>
              <w:t xml:space="preserve">764,3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xml:space="preserve">. – </w:t>
            </w:r>
            <w:r w:rsidR="00AD4FAE" w:rsidRPr="00516A69">
              <w:rPr>
                <w:rFonts w:ascii="Times New Roman" w:hAnsi="Times New Roman" w:cs="Times New Roman"/>
                <w:sz w:val="26"/>
                <w:szCs w:val="26"/>
              </w:rPr>
              <w:t xml:space="preserve">5 572,5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xml:space="preserve">.-   </w:t>
            </w:r>
            <w:r w:rsidR="00AD4FAE" w:rsidRPr="00516A69">
              <w:rPr>
                <w:rFonts w:ascii="Times New Roman" w:hAnsi="Times New Roman" w:cs="Times New Roman"/>
                <w:sz w:val="26"/>
                <w:szCs w:val="26"/>
              </w:rPr>
              <w:t>5 572,5 тыс. руб.</w:t>
            </w:r>
          </w:p>
        </w:t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xml:space="preserve">.- </w:t>
            </w:r>
            <w:r w:rsidR="00AD4FAE" w:rsidRPr="00516A69">
              <w:rPr>
                <w:rFonts w:ascii="Times New Roman" w:hAnsi="Times New Roman" w:cs="Times New Roman"/>
                <w:sz w:val="26"/>
                <w:szCs w:val="26"/>
              </w:rPr>
              <w:t>5 572,5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AD4FAE" w:rsidRPr="00516A69">
              <w:rPr>
                <w:rFonts w:ascii="Times New Roman" w:hAnsi="Times New Roman" w:cs="Times New Roman"/>
                <w:sz w:val="26"/>
                <w:szCs w:val="26"/>
              </w:rPr>
              <w:t>5 572,5 тыс. руб.</w:t>
            </w:r>
          </w:p>
          <w:p w:rsidR="00A155DC" w:rsidRPr="00516A69" w:rsidRDefault="00A155DC" w:rsidP="00A155DC">
            <w:pPr>
              <w:pStyle w:val="Iauiue"/>
              <w:snapToGrid w:val="0"/>
            </w:pPr>
            <w:smartTag w:uri="urn:schemas-microsoft-com:office:smarttags" w:element="metricconverter">
              <w:smartTagPr>
                <w:attr w:name="ProductID" w:val="2022 г"/>
              </w:smartTagPr>
              <w:r w:rsidRPr="00516A69">
                <w:t>2022 г</w:t>
              </w:r>
            </w:smartTag>
            <w:r w:rsidRPr="00516A69">
              <w:t xml:space="preserve">.- </w:t>
            </w:r>
            <w:r w:rsidR="00AD4FAE" w:rsidRPr="00516A69">
              <w:t>5 572,5 тыс. руб.</w:t>
            </w:r>
          </w:p>
          <w:p w:rsidR="00A155DC" w:rsidRPr="00516A69" w:rsidRDefault="00A155DC" w:rsidP="00A155DC">
            <w:pPr>
              <w:pStyle w:val="ConsPlusCell"/>
              <w:widowControl/>
              <w:jc w:val="both"/>
              <w:rPr>
                <w:rFonts w:ascii="Times New Roman" w:hAnsi="Times New Roman" w:cs="Times New Roman"/>
                <w:sz w:val="26"/>
                <w:szCs w:val="26"/>
              </w:rPr>
            </w:pPr>
          </w:p>
        </w:tc>
      </w:tr>
    </w:tbl>
    <w:p w:rsidR="00A155DC" w:rsidRPr="00516A69" w:rsidRDefault="00A155DC" w:rsidP="00A155DC">
      <w:pPr>
        <w:pStyle w:val="Iauiue"/>
        <w:snapToGrid w:val="0"/>
      </w:pPr>
    </w:p>
    <w:p w:rsidR="00A155DC" w:rsidRPr="00516A69" w:rsidRDefault="00A155DC" w:rsidP="00A155DC">
      <w:pPr>
        <w:pStyle w:val="Iauiue"/>
        <w:snapToGrid w:val="0"/>
        <w:ind w:firstLine="709"/>
        <w:jc w:val="both"/>
      </w:pPr>
      <w:r w:rsidRPr="00516A69">
        <w:t>Основное мероприятие 6.1 «Организация работы по ведению бухгалтерского (бюджетного) учета и отчетности»</w:t>
      </w:r>
    </w:p>
    <w:p w:rsidR="00A155DC" w:rsidRPr="00516A69" w:rsidRDefault="00A155DC" w:rsidP="00A155DC">
      <w:pPr>
        <w:autoSpaceDE w:val="0"/>
        <w:autoSpaceDN w:val="0"/>
        <w:adjustRightInd w:val="0"/>
        <w:ind w:firstLine="709"/>
        <w:jc w:val="both"/>
        <w:rPr>
          <w:sz w:val="26"/>
          <w:szCs w:val="26"/>
        </w:rPr>
      </w:pPr>
      <w:r w:rsidRPr="00516A69">
        <w:rPr>
          <w:sz w:val="26"/>
          <w:szCs w:val="26"/>
        </w:rPr>
        <w:t>Всего –</w:t>
      </w:r>
      <w:r w:rsidR="00BE00C8" w:rsidRPr="00516A69">
        <w:rPr>
          <w:sz w:val="26"/>
          <w:szCs w:val="26"/>
        </w:rPr>
        <w:t>1</w:t>
      </w:r>
      <w:r w:rsidR="0065488A" w:rsidRPr="00516A69">
        <w:rPr>
          <w:sz w:val="26"/>
          <w:szCs w:val="26"/>
        </w:rPr>
        <w:t>21</w:t>
      </w:r>
      <w:r w:rsidR="00BE00C8" w:rsidRPr="00516A69">
        <w:rPr>
          <w:sz w:val="26"/>
          <w:szCs w:val="26"/>
        </w:rPr>
        <w:t xml:space="preserve"> </w:t>
      </w:r>
      <w:r w:rsidR="0065488A" w:rsidRPr="00516A69">
        <w:rPr>
          <w:sz w:val="26"/>
          <w:szCs w:val="26"/>
        </w:rPr>
        <w:t>610</w:t>
      </w:r>
      <w:r w:rsidR="00BE00C8" w:rsidRPr="00516A69">
        <w:rPr>
          <w:sz w:val="26"/>
          <w:szCs w:val="26"/>
        </w:rPr>
        <w:t>,</w:t>
      </w:r>
      <w:r w:rsidR="00976240" w:rsidRPr="00516A69">
        <w:rPr>
          <w:sz w:val="26"/>
          <w:szCs w:val="26"/>
        </w:rPr>
        <w:t>4</w:t>
      </w:r>
      <w:r w:rsidR="00BE00C8" w:rsidRPr="00516A69">
        <w:rPr>
          <w:sz w:val="26"/>
          <w:szCs w:val="26"/>
        </w:rPr>
        <w:t xml:space="preserve"> </w:t>
      </w:r>
      <w:r w:rsidRPr="00516A69">
        <w:rPr>
          <w:sz w:val="26"/>
          <w:szCs w:val="26"/>
        </w:rPr>
        <w:t>тыс. руб., в том числе по годам:</w:t>
      </w:r>
    </w:p>
    <w:p w:rsidR="00A155DC" w:rsidRPr="00516A69" w:rsidRDefault="00A155DC" w:rsidP="00A155DC">
      <w:pPr>
        <w:autoSpaceDE w:val="0"/>
        <w:autoSpaceDN w:val="0"/>
        <w:adjustRightInd w:val="0"/>
        <w:ind w:firstLine="709"/>
        <w:jc w:val="both"/>
        <w:rPr>
          <w:sz w:val="26"/>
          <w:szCs w:val="26"/>
        </w:rPr>
      </w:pPr>
    </w:p>
    <w:tbl>
      <w:tblPr>
        <w:tblW w:w="0" w:type="auto"/>
        <w:tblLook w:val="00A0"/>
      </w:tblPr>
      <w:tblGrid>
        <w:gridCol w:w="4785"/>
        <w:gridCol w:w="4785"/>
      </w:tblGrid>
      <w:tr w:rsidR="00A155DC" w:rsidRPr="00516A69" w:rsidTr="00A155DC">
        <w:tc>
          <w:tcPr>
            <w:tcW w:w="4785" w:type="dxa"/>
          </w:tcPr>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 14</w:t>
            </w:r>
            <w:r w:rsidR="00A6550C" w:rsidRPr="00516A69">
              <w:rPr>
                <w:rFonts w:ascii="Times New Roman" w:hAnsi="Times New Roman" w:cs="Times New Roman"/>
                <w:sz w:val="26"/>
                <w:szCs w:val="26"/>
              </w:rPr>
              <w:t> </w:t>
            </w:r>
            <w:r w:rsidR="001C58B4" w:rsidRPr="00516A69">
              <w:rPr>
                <w:rFonts w:ascii="Times New Roman" w:hAnsi="Times New Roman" w:cs="Times New Roman"/>
                <w:sz w:val="26"/>
                <w:szCs w:val="26"/>
              </w:rPr>
              <w:t>759</w:t>
            </w:r>
            <w:r w:rsidR="00A6550C" w:rsidRPr="00516A69">
              <w:rPr>
                <w:rFonts w:ascii="Times New Roman" w:hAnsi="Times New Roman" w:cs="Times New Roman"/>
                <w:sz w:val="26"/>
                <w:szCs w:val="26"/>
              </w:rPr>
              <w:t xml:space="preserve">,4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w:t>
            </w:r>
            <w:r w:rsidR="00BE00C8" w:rsidRPr="00516A69">
              <w:rPr>
                <w:rFonts w:ascii="Times New Roman" w:hAnsi="Times New Roman" w:cs="Times New Roman"/>
                <w:sz w:val="26"/>
                <w:szCs w:val="26"/>
              </w:rPr>
              <w:t xml:space="preserve">17 775,2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 1</w:t>
            </w:r>
            <w:r w:rsidR="0065488A" w:rsidRPr="00516A69">
              <w:rPr>
                <w:rFonts w:ascii="Times New Roman" w:hAnsi="Times New Roman" w:cs="Times New Roman"/>
                <w:sz w:val="26"/>
                <w:szCs w:val="26"/>
              </w:rPr>
              <w:t>7</w:t>
            </w:r>
            <w:r w:rsidRPr="00516A69">
              <w:rPr>
                <w:rFonts w:ascii="Times New Roman" w:hAnsi="Times New Roman" w:cs="Times New Roman"/>
                <w:sz w:val="26"/>
                <w:szCs w:val="26"/>
              </w:rPr>
              <w:t xml:space="preserve"> </w:t>
            </w:r>
            <w:r w:rsidR="0065488A" w:rsidRPr="00516A69">
              <w:rPr>
                <w:rFonts w:ascii="Times New Roman" w:hAnsi="Times New Roman" w:cs="Times New Roman"/>
                <w:sz w:val="26"/>
                <w:szCs w:val="26"/>
              </w:rPr>
              <w:t>800</w:t>
            </w:r>
            <w:r w:rsidRPr="00516A69">
              <w:rPr>
                <w:rFonts w:ascii="Times New Roman" w:hAnsi="Times New Roman" w:cs="Times New Roman"/>
                <w:sz w:val="26"/>
                <w:szCs w:val="26"/>
              </w:rPr>
              <w:t>,</w:t>
            </w:r>
            <w:r w:rsidR="0065488A" w:rsidRPr="00516A69">
              <w:rPr>
                <w:rFonts w:ascii="Times New Roman" w:hAnsi="Times New Roman" w:cs="Times New Roman"/>
                <w:sz w:val="26"/>
                <w:szCs w:val="26"/>
              </w:rPr>
              <w:t>2</w:t>
            </w:r>
            <w:r w:rsidRPr="00516A69">
              <w:rPr>
                <w:rFonts w:ascii="Times New Roman" w:hAnsi="Times New Roman" w:cs="Times New Roman"/>
                <w:sz w:val="26"/>
                <w:szCs w:val="26"/>
              </w:rPr>
              <w:t xml:space="preserve"> тыс. руб.</w:t>
            </w:r>
          </w:p>
          <w:p w:rsidR="00A155DC" w:rsidRPr="00516A69" w:rsidRDefault="00A155DC" w:rsidP="0065488A">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9 г"/>
              </w:smartTagPr>
              <w:r w:rsidRPr="00516A69">
                <w:rPr>
                  <w:rFonts w:ascii="Times New Roman" w:hAnsi="Times New Roman" w:cs="Times New Roman"/>
                  <w:sz w:val="26"/>
                  <w:szCs w:val="26"/>
                </w:rPr>
                <w:t>2019 г</w:t>
              </w:r>
            </w:smartTag>
            <w:r w:rsidRPr="00516A69">
              <w:rPr>
                <w:rFonts w:ascii="Times New Roman" w:hAnsi="Times New Roman" w:cs="Times New Roman"/>
                <w:sz w:val="26"/>
                <w:szCs w:val="26"/>
              </w:rPr>
              <w:t xml:space="preserve">.-   </w:t>
            </w:r>
            <w:r w:rsidR="0065488A" w:rsidRPr="00516A69">
              <w:rPr>
                <w:rFonts w:ascii="Times New Roman" w:hAnsi="Times New Roman" w:cs="Times New Roman"/>
                <w:sz w:val="26"/>
                <w:szCs w:val="26"/>
              </w:rPr>
              <w:t>17</w:t>
            </w:r>
            <w:r w:rsidRPr="00516A69">
              <w:rPr>
                <w:rFonts w:ascii="Times New Roman" w:hAnsi="Times New Roman" w:cs="Times New Roman"/>
                <w:sz w:val="26"/>
                <w:szCs w:val="26"/>
              </w:rPr>
              <w:t> </w:t>
            </w:r>
            <w:r w:rsidR="0065488A" w:rsidRPr="00516A69">
              <w:rPr>
                <w:rFonts w:ascii="Times New Roman" w:hAnsi="Times New Roman" w:cs="Times New Roman"/>
                <w:sz w:val="26"/>
                <w:szCs w:val="26"/>
              </w:rPr>
              <w:t>810</w:t>
            </w:r>
            <w:r w:rsidRPr="00516A69">
              <w:rPr>
                <w:rFonts w:ascii="Times New Roman" w:hAnsi="Times New Roman" w:cs="Times New Roman"/>
                <w:sz w:val="26"/>
                <w:szCs w:val="26"/>
              </w:rPr>
              <w:t>,</w:t>
            </w:r>
            <w:r w:rsidR="0065488A" w:rsidRPr="00516A69">
              <w:rPr>
                <w:rFonts w:ascii="Times New Roman" w:hAnsi="Times New Roman" w:cs="Times New Roman"/>
                <w:sz w:val="26"/>
                <w:szCs w:val="26"/>
              </w:rPr>
              <w:t>8</w:t>
            </w:r>
            <w:r w:rsidRPr="00516A69">
              <w:rPr>
                <w:rFonts w:ascii="Times New Roman" w:hAnsi="Times New Roman" w:cs="Times New Roman"/>
                <w:sz w:val="26"/>
                <w:szCs w:val="26"/>
              </w:rPr>
              <w:t xml:space="preserve"> тыс. руб.</w:t>
            </w:r>
          </w:p>
        </w:tc>
        <w:tc>
          <w:tcPr>
            <w:tcW w:w="4785" w:type="dxa"/>
          </w:tcPr>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.- 1</w:t>
            </w:r>
            <w:r w:rsidR="0065488A" w:rsidRPr="00516A69">
              <w:rPr>
                <w:rFonts w:ascii="Times New Roman" w:hAnsi="Times New Roman" w:cs="Times New Roman"/>
                <w:sz w:val="26"/>
                <w:szCs w:val="26"/>
              </w:rPr>
              <w:t>7</w:t>
            </w:r>
            <w:r w:rsidRPr="00516A69">
              <w:rPr>
                <w:rFonts w:ascii="Times New Roman" w:hAnsi="Times New Roman" w:cs="Times New Roman"/>
                <w:sz w:val="26"/>
                <w:szCs w:val="26"/>
              </w:rPr>
              <w:t> </w:t>
            </w:r>
            <w:r w:rsidR="0065488A" w:rsidRPr="00516A69">
              <w:rPr>
                <w:rFonts w:ascii="Times New Roman" w:hAnsi="Times New Roman" w:cs="Times New Roman"/>
                <w:sz w:val="26"/>
                <w:szCs w:val="26"/>
              </w:rPr>
              <w:t>821</w:t>
            </w:r>
            <w:r w:rsidRPr="00516A69">
              <w:rPr>
                <w:rFonts w:ascii="Times New Roman" w:hAnsi="Times New Roman" w:cs="Times New Roman"/>
                <w:sz w:val="26"/>
                <w:szCs w:val="26"/>
              </w:rPr>
              <w:t>,</w:t>
            </w:r>
            <w:r w:rsidR="0065488A" w:rsidRPr="00516A69">
              <w:rPr>
                <w:rFonts w:ascii="Times New Roman" w:hAnsi="Times New Roman" w:cs="Times New Roman"/>
                <w:sz w:val="26"/>
                <w:szCs w:val="26"/>
              </w:rPr>
              <w:t>6</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65488A" w:rsidRPr="00516A69">
              <w:rPr>
                <w:rFonts w:ascii="Times New Roman" w:hAnsi="Times New Roman" w:cs="Times New Roman"/>
                <w:sz w:val="26"/>
                <w:szCs w:val="26"/>
              </w:rPr>
              <w:t xml:space="preserve">17 821,6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w:t>
            </w:r>
            <w:r w:rsidR="0065488A" w:rsidRPr="00516A69">
              <w:rPr>
                <w:rFonts w:ascii="Times New Roman" w:hAnsi="Times New Roman" w:cs="Times New Roman"/>
                <w:sz w:val="26"/>
                <w:szCs w:val="26"/>
              </w:rPr>
              <w:t xml:space="preserve">17 821,6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p>
        </w:tc>
      </w:tr>
    </w:tbl>
    <w:p w:rsidR="00A155DC" w:rsidRPr="00516A69" w:rsidRDefault="00A155DC" w:rsidP="00A155DC">
      <w:pPr>
        <w:autoSpaceDE w:val="0"/>
        <w:autoSpaceDN w:val="0"/>
        <w:adjustRightInd w:val="0"/>
        <w:ind w:firstLine="720"/>
        <w:jc w:val="both"/>
        <w:rPr>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Ресурсное обеспечение и прогнозная (справочная) оценка расходов бюджета, внебюджетных источников на реализацию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на период 2016-2022 годы представлены в таблицах 3,4 приложения 2 к Программе.</w:t>
      </w:r>
    </w:p>
    <w:p w:rsidR="00A155DC" w:rsidRPr="00516A69" w:rsidRDefault="00A155DC" w:rsidP="00A155DC">
      <w:pPr>
        <w:pStyle w:val="ConsPlusNormal"/>
        <w:widowControl/>
        <w:ind w:firstLine="709"/>
        <w:jc w:val="both"/>
        <w:rPr>
          <w:rFonts w:ascii="Times New Roman" w:hAnsi="Times New Roman" w:cs="Times New Roman"/>
          <w:sz w:val="26"/>
          <w:szCs w:val="26"/>
        </w:rPr>
      </w:pPr>
    </w:p>
    <w:p w:rsidR="009E0273" w:rsidRPr="00516A69" w:rsidRDefault="009E0273" w:rsidP="00A155DC">
      <w:pPr>
        <w:pStyle w:val="ConsPlusNormal"/>
        <w:widowControl/>
        <w:ind w:firstLine="709"/>
        <w:jc w:val="both"/>
        <w:rPr>
          <w:rFonts w:ascii="Times New Roman" w:hAnsi="Times New Roman" w:cs="Times New Roman"/>
          <w:sz w:val="26"/>
          <w:szCs w:val="26"/>
        </w:rPr>
      </w:pPr>
    </w:p>
    <w:p w:rsidR="00A155DC" w:rsidRPr="00516A69" w:rsidRDefault="00A155DC" w:rsidP="00A155DC">
      <w:pPr>
        <w:pStyle w:val="ConsPlusNormal"/>
        <w:widowControl/>
        <w:ind w:firstLine="0"/>
        <w:jc w:val="center"/>
        <w:rPr>
          <w:rFonts w:ascii="Times New Roman" w:hAnsi="Times New Roman" w:cs="Times New Roman"/>
          <w:b/>
          <w:sz w:val="26"/>
          <w:szCs w:val="26"/>
        </w:rPr>
      </w:pPr>
      <w:r w:rsidRPr="00516A69">
        <w:rPr>
          <w:rFonts w:ascii="Times New Roman" w:hAnsi="Times New Roman" w:cs="Times New Roman"/>
          <w:b/>
          <w:sz w:val="26"/>
          <w:szCs w:val="26"/>
        </w:rPr>
        <w:t xml:space="preserve">IX. Прогноз конечных результатов реализации муниципальной </w:t>
      </w:r>
    </w:p>
    <w:p w:rsidR="00A155DC" w:rsidRPr="00516A69" w:rsidRDefault="00A155DC" w:rsidP="00A155DC">
      <w:pPr>
        <w:pStyle w:val="ConsPlusNormal"/>
        <w:widowControl/>
        <w:ind w:firstLine="0"/>
        <w:jc w:val="center"/>
        <w:rPr>
          <w:rFonts w:ascii="Times New Roman" w:hAnsi="Times New Roman" w:cs="Times New Roman"/>
          <w:b/>
          <w:sz w:val="26"/>
          <w:szCs w:val="26"/>
        </w:rPr>
      </w:pPr>
      <w:r w:rsidRPr="00516A69">
        <w:rPr>
          <w:rFonts w:ascii="Times New Roman" w:hAnsi="Times New Roman" w:cs="Times New Roman"/>
          <w:b/>
          <w:sz w:val="26"/>
          <w:szCs w:val="26"/>
        </w:rPr>
        <w:t xml:space="preserve">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p>
    <w:p w:rsidR="00A155DC" w:rsidRPr="00516A69" w:rsidRDefault="00A155DC" w:rsidP="00A155DC">
      <w:pPr>
        <w:pStyle w:val="ConsPlusNormal"/>
        <w:widowControl/>
        <w:ind w:firstLine="0"/>
        <w:jc w:val="center"/>
        <w:rPr>
          <w:rFonts w:ascii="Times New Roman" w:hAnsi="Times New Roman" w:cs="Times New Roman"/>
          <w:b/>
          <w:sz w:val="26"/>
          <w:szCs w:val="26"/>
        </w:rPr>
      </w:pPr>
      <w:r w:rsidRPr="00516A69">
        <w:rPr>
          <w:rFonts w:ascii="Times New Roman" w:hAnsi="Times New Roman" w:cs="Times New Roman"/>
          <w:b/>
          <w:sz w:val="26"/>
          <w:szCs w:val="26"/>
        </w:rPr>
        <w:t>в соответствующей сфере</w:t>
      </w:r>
    </w:p>
    <w:p w:rsidR="00A155DC" w:rsidRPr="00516A69" w:rsidRDefault="00A155DC" w:rsidP="00A155DC">
      <w:pPr>
        <w:autoSpaceDE w:val="0"/>
        <w:autoSpaceDN w:val="0"/>
        <w:adjustRightInd w:val="0"/>
        <w:ind w:firstLine="720"/>
        <w:jc w:val="both"/>
        <w:outlineLvl w:val="1"/>
        <w:rPr>
          <w:b/>
          <w:sz w:val="26"/>
          <w:szCs w:val="26"/>
        </w:rPr>
      </w:pPr>
    </w:p>
    <w:p w:rsidR="00A155DC" w:rsidRPr="00516A69" w:rsidRDefault="00A155DC" w:rsidP="00A155DC">
      <w:pPr>
        <w:ind w:firstLine="709"/>
        <w:jc w:val="both"/>
        <w:rPr>
          <w:sz w:val="26"/>
          <w:szCs w:val="26"/>
        </w:rPr>
      </w:pPr>
      <w:r w:rsidRPr="00516A69">
        <w:rPr>
          <w:sz w:val="26"/>
          <w:szCs w:val="26"/>
        </w:rPr>
        <w:t xml:space="preserve">По итогам реализации Программы планируется достижение следующих количественных результатов: </w:t>
      </w:r>
    </w:p>
    <w:p w:rsidR="00A155DC" w:rsidRPr="00516A69" w:rsidRDefault="00A155DC" w:rsidP="00A155DC">
      <w:pPr>
        <w:ind w:firstLine="709"/>
        <w:jc w:val="both"/>
        <w:rPr>
          <w:sz w:val="26"/>
          <w:szCs w:val="26"/>
        </w:rPr>
      </w:pPr>
      <w:r w:rsidRPr="00516A69">
        <w:rPr>
          <w:sz w:val="26"/>
          <w:szCs w:val="26"/>
        </w:rPr>
        <w:t>- количество посещений горожанами учреждений/ мероприятий культуры к 2022 году составит 7,3</w:t>
      </w:r>
      <w:r w:rsidR="009E0273" w:rsidRPr="00516A69">
        <w:rPr>
          <w:spacing w:val="-2"/>
          <w:sz w:val="26"/>
          <w:szCs w:val="26"/>
        </w:rPr>
        <w:t xml:space="preserve"> посещения </w:t>
      </w:r>
      <w:r w:rsidRPr="00516A69">
        <w:rPr>
          <w:spacing w:val="-2"/>
          <w:sz w:val="26"/>
          <w:szCs w:val="26"/>
        </w:rPr>
        <w:t>на 1 жителя города в год;</w:t>
      </w:r>
    </w:p>
    <w:p w:rsidR="00A155DC" w:rsidRPr="00516A69" w:rsidRDefault="00A155DC" w:rsidP="00A155DC">
      <w:pPr>
        <w:ind w:firstLine="709"/>
        <w:jc w:val="both"/>
        <w:rPr>
          <w:sz w:val="26"/>
          <w:szCs w:val="26"/>
        </w:rPr>
      </w:pPr>
      <w:r w:rsidRPr="00516A69">
        <w:rPr>
          <w:sz w:val="26"/>
          <w:szCs w:val="26"/>
        </w:rPr>
        <w:t>- оценка горожанами удовлетворенности качеством работы учреждений сферы культуры достигнет 80 баллов к 2022 году;</w:t>
      </w:r>
    </w:p>
    <w:p w:rsidR="00A155DC" w:rsidRPr="00516A69" w:rsidRDefault="00A155DC" w:rsidP="00A155DC">
      <w:pPr>
        <w:ind w:firstLine="709"/>
        <w:jc w:val="both"/>
        <w:rPr>
          <w:sz w:val="26"/>
          <w:szCs w:val="26"/>
        </w:rPr>
      </w:pPr>
      <w:r w:rsidRPr="00516A69">
        <w:rPr>
          <w:sz w:val="26"/>
          <w:szCs w:val="26"/>
        </w:rPr>
        <w:t xml:space="preserve">- количество туристов и экскурсантов к 2022 году составит </w:t>
      </w:r>
      <w:r w:rsidRPr="00516A69">
        <w:rPr>
          <w:bCs/>
          <w:noProof/>
          <w:sz w:val="26"/>
          <w:szCs w:val="26"/>
        </w:rPr>
        <w:t>1 375,0 тысяч человек</w:t>
      </w:r>
      <w:r w:rsidRPr="00516A69">
        <w:rPr>
          <w:sz w:val="26"/>
          <w:szCs w:val="26"/>
        </w:rPr>
        <w:t xml:space="preserve"> в год, в т.ч. туристов - </w:t>
      </w:r>
      <w:r w:rsidRPr="00516A69">
        <w:rPr>
          <w:bCs/>
          <w:noProof/>
          <w:sz w:val="26"/>
          <w:szCs w:val="26"/>
        </w:rPr>
        <w:t>240,2 тысяч человек</w:t>
      </w:r>
      <w:r w:rsidRPr="00516A69">
        <w:rPr>
          <w:sz w:val="26"/>
          <w:szCs w:val="26"/>
        </w:rPr>
        <w:t xml:space="preserve"> в год; </w:t>
      </w:r>
    </w:p>
    <w:p w:rsidR="00A155DC" w:rsidRPr="00516A69" w:rsidRDefault="00A155DC" w:rsidP="00A155DC">
      <w:pPr>
        <w:ind w:firstLine="709"/>
        <w:jc w:val="both"/>
        <w:rPr>
          <w:sz w:val="26"/>
          <w:szCs w:val="26"/>
        </w:rPr>
      </w:pPr>
      <w:r w:rsidRPr="00516A69">
        <w:rPr>
          <w:sz w:val="26"/>
          <w:szCs w:val="26"/>
        </w:rPr>
        <w:t>- количество событийных мероприятий -</w:t>
      </w:r>
      <w:r w:rsidRPr="00516A69">
        <w:rPr>
          <w:bCs/>
          <w:noProof/>
          <w:sz w:val="26"/>
          <w:szCs w:val="26"/>
        </w:rPr>
        <w:t>12 единиц в год к 2022 году.</w:t>
      </w:r>
    </w:p>
    <w:p w:rsidR="00A155DC" w:rsidRPr="00516A69" w:rsidRDefault="00A155DC" w:rsidP="00A155DC">
      <w:pPr>
        <w:autoSpaceDE w:val="0"/>
        <w:autoSpaceDN w:val="0"/>
        <w:adjustRightInd w:val="0"/>
        <w:ind w:firstLine="720"/>
        <w:jc w:val="both"/>
        <w:outlineLvl w:val="1"/>
        <w:rPr>
          <w:b/>
          <w:sz w:val="26"/>
          <w:szCs w:val="26"/>
        </w:rPr>
      </w:pPr>
    </w:p>
    <w:p w:rsidR="00A155DC" w:rsidRPr="00516A69" w:rsidRDefault="00A155DC" w:rsidP="00A155DC">
      <w:pPr>
        <w:autoSpaceDE w:val="0"/>
        <w:autoSpaceDN w:val="0"/>
        <w:adjustRightInd w:val="0"/>
        <w:ind w:firstLine="720"/>
        <w:jc w:val="both"/>
        <w:outlineLvl w:val="1"/>
        <w:rPr>
          <w:b/>
          <w:sz w:val="26"/>
          <w:szCs w:val="26"/>
        </w:rPr>
      </w:pPr>
      <w:r w:rsidRPr="00516A69">
        <w:rPr>
          <w:b/>
          <w:sz w:val="26"/>
          <w:szCs w:val="26"/>
          <w:lang w:val="en-US"/>
        </w:rPr>
        <w:t>X</w:t>
      </w:r>
      <w:r w:rsidRPr="00516A69">
        <w:rPr>
          <w:b/>
          <w:sz w:val="26"/>
          <w:szCs w:val="26"/>
        </w:rPr>
        <w:t>. Анализ рисков реализации Программы и описание мер управления рисками реализации Программы</w:t>
      </w:r>
    </w:p>
    <w:p w:rsidR="00A155DC" w:rsidRPr="00516A69" w:rsidRDefault="00A155DC" w:rsidP="00A155DC">
      <w:pPr>
        <w:autoSpaceDE w:val="0"/>
        <w:autoSpaceDN w:val="0"/>
        <w:adjustRightInd w:val="0"/>
        <w:ind w:firstLine="709"/>
        <w:jc w:val="both"/>
        <w:rPr>
          <w:sz w:val="26"/>
          <w:szCs w:val="26"/>
        </w:rPr>
      </w:pPr>
    </w:p>
    <w:p w:rsidR="00A155DC" w:rsidRPr="00516A69" w:rsidRDefault="00A155DC" w:rsidP="00A155DC">
      <w:pPr>
        <w:autoSpaceDE w:val="0"/>
        <w:autoSpaceDN w:val="0"/>
        <w:adjustRightInd w:val="0"/>
        <w:ind w:firstLine="709"/>
        <w:jc w:val="both"/>
        <w:rPr>
          <w:sz w:val="26"/>
          <w:szCs w:val="26"/>
        </w:rPr>
      </w:pPr>
      <w:r w:rsidRPr="00516A69">
        <w:rPr>
          <w:sz w:val="26"/>
          <w:szCs w:val="26"/>
        </w:rPr>
        <w:t>Анализ рисков и управление рисками при реализации Программы осуществляет ответственный исполнитель-координатор Программы – управление по делам культуры мэрии города Череповца.</w:t>
      </w:r>
    </w:p>
    <w:p w:rsidR="00A155DC" w:rsidRPr="00516A69" w:rsidRDefault="00A155DC" w:rsidP="00A155DC">
      <w:pPr>
        <w:pStyle w:val="2"/>
        <w:spacing w:after="0" w:line="240" w:lineRule="auto"/>
        <w:ind w:firstLine="709"/>
        <w:jc w:val="both"/>
        <w:rPr>
          <w:sz w:val="26"/>
          <w:szCs w:val="26"/>
        </w:rPr>
      </w:pPr>
      <w:r w:rsidRPr="00516A69">
        <w:rPr>
          <w:sz w:val="26"/>
          <w:szCs w:val="26"/>
        </w:rPr>
        <w:t>К наиболее серьезным рискам можно отнести финансовый и административный риски реализации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Финансовый риск реализации Программы представляет собой невыполнение в полном объеме принятых по Программе финансовых обязательств.</w:t>
      </w:r>
    </w:p>
    <w:p w:rsidR="00A155DC" w:rsidRPr="00516A69" w:rsidRDefault="00A155DC" w:rsidP="00A155DC">
      <w:pPr>
        <w:autoSpaceDE w:val="0"/>
        <w:autoSpaceDN w:val="0"/>
        <w:adjustRightInd w:val="0"/>
        <w:ind w:firstLine="709"/>
        <w:jc w:val="both"/>
        <w:rPr>
          <w:sz w:val="26"/>
          <w:szCs w:val="26"/>
        </w:rPr>
      </w:pPr>
      <w:r w:rsidRPr="00516A69">
        <w:rPr>
          <w:sz w:val="26"/>
          <w:szCs w:val="26"/>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Программы из бюджета города осуществляется путем формирования механизмов инвестиционной привлекательности инновационных проектов в сфере культуры.</w:t>
      </w:r>
    </w:p>
    <w:p w:rsidR="00A155DC" w:rsidRPr="00516A69" w:rsidRDefault="00A155DC" w:rsidP="00A155DC">
      <w:pPr>
        <w:autoSpaceDE w:val="0"/>
        <w:autoSpaceDN w:val="0"/>
        <w:adjustRightInd w:val="0"/>
        <w:ind w:firstLine="709"/>
        <w:jc w:val="both"/>
        <w:rPr>
          <w:sz w:val="26"/>
          <w:szCs w:val="26"/>
        </w:rPr>
      </w:pPr>
      <w:r w:rsidRPr="00516A69">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Способами ограничения административного риска являются:</w:t>
      </w:r>
    </w:p>
    <w:p w:rsidR="00A155DC" w:rsidRPr="00516A69" w:rsidRDefault="00A155DC" w:rsidP="00A155DC">
      <w:pPr>
        <w:autoSpaceDE w:val="0"/>
        <w:autoSpaceDN w:val="0"/>
        <w:adjustRightInd w:val="0"/>
        <w:ind w:firstLine="709"/>
        <w:jc w:val="both"/>
        <w:rPr>
          <w:sz w:val="26"/>
          <w:szCs w:val="26"/>
        </w:rPr>
      </w:pPr>
      <w:r w:rsidRPr="00516A69">
        <w:rPr>
          <w:sz w:val="26"/>
          <w:szCs w:val="26"/>
        </w:rPr>
        <w:t>- контроль за ходом выполнения программных мероприятий и совершенствование механизма текущего управления реализацией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 формирование ежегодных планов реализации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 непрерывный мониторинг выполнения показателей (индикаторов)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 информирование населения и открытая публикация данных о ходе реализации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A155DC" w:rsidRPr="00516A69" w:rsidRDefault="00A155DC" w:rsidP="00A155DC">
      <w:pPr>
        <w:pStyle w:val="ConsPlusNormal"/>
        <w:widowControl/>
        <w:ind w:firstLine="709"/>
        <w:jc w:val="both"/>
        <w:rPr>
          <w:rFonts w:ascii="Times New Roman" w:hAnsi="Times New Roman" w:cs="Times New Roman"/>
          <w:sz w:val="26"/>
          <w:szCs w:val="26"/>
        </w:rPr>
      </w:pPr>
    </w:p>
    <w:p w:rsidR="00A155DC" w:rsidRPr="00516A69" w:rsidRDefault="00A155DC" w:rsidP="00A155DC">
      <w:pPr>
        <w:pStyle w:val="ConsPlusNormal"/>
        <w:ind w:firstLine="709"/>
        <w:jc w:val="center"/>
        <w:rPr>
          <w:rFonts w:ascii="Times New Roman" w:hAnsi="Times New Roman" w:cs="Times New Roman"/>
          <w:b/>
          <w:sz w:val="26"/>
          <w:szCs w:val="26"/>
        </w:rPr>
      </w:pPr>
      <w:r w:rsidRPr="00516A69">
        <w:rPr>
          <w:rFonts w:ascii="Times New Roman" w:hAnsi="Times New Roman" w:cs="Times New Roman"/>
          <w:b/>
          <w:sz w:val="26"/>
          <w:szCs w:val="26"/>
        </w:rPr>
        <w:t>XII. Методика расчета значений целевых показателей (индикаторов) муниципальной программы/подпрограмм</w:t>
      </w:r>
    </w:p>
    <w:p w:rsidR="00A155DC" w:rsidRPr="00516A69" w:rsidRDefault="00A155DC" w:rsidP="00A155DC">
      <w:pPr>
        <w:pStyle w:val="ConsPlusNorma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Методика расчета значений целевых показателей (индикаторов) и показателей Программы (подпрограмм) приведена в приложении 1 к Программе.</w:t>
      </w:r>
    </w:p>
    <w:p w:rsidR="005D5234" w:rsidRPr="00516A69" w:rsidRDefault="005D5234" w:rsidP="00A155DC">
      <w:pPr>
        <w:pStyle w:val="ConsPlusNormal"/>
        <w:widowControl/>
        <w:ind w:firstLine="709"/>
        <w:jc w:val="both"/>
        <w:rPr>
          <w:rFonts w:ascii="Times New Roman" w:hAnsi="Times New Roman" w:cs="Times New Roman"/>
          <w:sz w:val="26"/>
          <w:szCs w:val="26"/>
        </w:rPr>
      </w:pPr>
    </w:p>
    <w:p w:rsidR="00A155DC" w:rsidRPr="00516A69" w:rsidRDefault="00A155DC" w:rsidP="00A155DC">
      <w:pPr>
        <w:autoSpaceDE w:val="0"/>
        <w:autoSpaceDN w:val="0"/>
        <w:adjustRightInd w:val="0"/>
        <w:jc w:val="center"/>
        <w:outlineLvl w:val="1"/>
        <w:rPr>
          <w:b/>
          <w:sz w:val="26"/>
          <w:szCs w:val="26"/>
        </w:rPr>
      </w:pPr>
      <w:r w:rsidRPr="00516A69">
        <w:rPr>
          <w:b/>
          <w:sz w:val="26"/>
          <w:szCs w:val="26"/>
          <w:lang w:val="en-US"/>
        </w:rPr>
        <w:t>X</w:t>
      </w:r>
      <w:r w:rsidRPr="00516A69">
        <w:rPr>
          <w:b/>
          <w:sz w:val="26"/>
          <w:szCs w:val="26"/>
        </w:rPr>
        <w:t>I</w:t>
      </w:r>
      <w:r w:rsidRPr="00516A69">
        <w:rPr>
          <w:b/>
          <w:sz w:val="26"/>
          <w:szCs w:val="26"/>
          <w:lang w:val="en-US"/>
        </w:rPr>
        <w:t>II</w:t>
      </w:r>
      <w:r w:rsidRPr="00516A69">
        <w:rPr>
          <w:b/>
          <w:sz w:val="26"/>
          <w:szCs w:val="26"/>
        </w:rPr>
        <w:t>. Методика оценки эффективности Программы</w:t>
      </w:r>
    </w:p>
    <w:p w:rsidR="00A155DC" w:rsidRPr="00516A69" w:rsidRDefault="00A155DC" w:rsidP="00A155DC">
      <w:pPr>
        <w:autoSpaceDE w:val="0"/>
        <w:autoSpaceDN w:val="0"/>
        <w:adjustRightInd w:val="0"/>
        <w:ind w:firstLine="540"/>
        <w:jc w:val="both"/>
        <w:rPr>
          <w:sz w:val="26"/>
          <w:szCs w:val="26"/>
        </w:rPr>
      </w:pPr>
    </w:p>
    <w:p w:rsidR="00A155DC" w:rsidRPr="00516A69" w:rsidRDefault="00A155DC" w:rsidP="00A155DC">
      <w:pPr>
        <w:autoSpaceDE w:val="0"/>
        <w:autoSpaceDN w:val="0"/>
        <w:adjustRightInd w:val="0"/>
        <w:ind w:firstLine="720"/>
        <w:jc w:val="both"/>
        <w:rPr>
          <w:spacing w:val="-6"/>
          <w:sz w:val="26"/>
          <w:szCs w:val="26"/>
        </w:rPr>
      </w:pPr>
      <w:r w:rsidRPr="00516A69">
        <w:rPr>
          <w:spacing w:val="-6"/>
          <w:sz w:val="26"/>
          <w:szCs w:val="26"/>
        </w:rPr>
        <w:t>Особенностью сферы культуры является то, что основные результаты культурной деятельности выражаются в «отложенном» социальном эффекте – повышении качества жизни населения и росте интеллектуального потенциала общества.</w:t>
      </w:r>
    </w:p>
    <w:p w:rsidR="00A155DC" w:rsidRPr="00516A69" w:rsidRDefault="00A155DC" w:rsidP="00A155DC">
      <w:pPr>
        <w:autoSpaceDE w:val="0"/>
        <w:autoSpaceDN w:val="0"/>
        <w:adjustRightInd w:val="0"/>
        <w:ind w:firstLine="720"/>
        <w:jc w:val="both"/>
        <w:rPr>
          <w:sz w:val="26"/>
          <w:szCs w:val="26"/>
        </w:rPr>
      </w:pPr>
      <w:r w:rsidRPr="00516A69">
        <w:rPr>
          <w:sz w:val="26"/>
          <w:szCs w:val="26"/>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 Инструментами контроля эффективности Программы являются ежегодные отчеты, мониторинг промежуточных показателей.</w:t>
      </w:r>
    </w:p>
    <w:p w:rsidR="00A155DC" w:rsidRPr="00516A69" w:rsidRDefault="00A155DC" w:rsidP="00A155DC">
      <w:pPr>
        <w:autoSpaceDE w:val="0"/>
        <w:autoSpaceDN w:val="0"/>
        <w:adjustRightInd w:val="0"/>
        <w:ind w:firstLine="720"/>
        <w:jc w:val="both"/>
        <w:rPr>
          <w:sz w:val="26"/>
          <w:szCs w:val="26"/>
        </w:rPr>
      </w:pPr>
      <w:r w:rsidRPr="00516A69">
        <w:rPr>
          <w:sz w:val="26"/>
          <w:szCs w:val="26"/>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A155DC" w:rsidRPr="00516A69" w:rsidRDefault="00A155DC" w:rsidP="00A155DC">
      <w:pPr>
        <w:autoSpaceDE w:val="0"/>
        <w:autoSpaceDN w:val="0"/>
        <w:adjustRightInd w:val="0"/>
        <w:ind w:firstLine="720"/>
        <w:jc w:val="both"/>
        <w:rPr>
          <w:sz w:val="26"/>
          <w:szCs w:val="26"/>
        </w:rPr>
      </w:pPr>
      <w:r w:rsidRPr="00516A69">
        <w:rPr>
          <w:sz w:val="26"/>
          <w:szCs w:val="26"/>
        </w:rPr>
        <w:t>Общая эффективность выполнения Программы складывается из результатов по всем Подпрограммам.</w:t>
      </w:r>
    </w:p>
    <w:p w:rsidR="00A155DC" w:rsidRPr="00516A69" w:rsidRDefault="00A155DC" w:rsidP="00A155DC">
      <w:pPr>
        <w:autoSpaceDE w:val="0"/>
        <w:autoSpaceDN w:val="0"/>
        <w:adjustRightInd w:val="0"/>
        <w:ind w:firstLine="720"/>
        <w:jc w:val="both"/>
        <w:rPr>
          <w:sz w:val="26"/>
          <w:szCs w:val="26"/>
        </w:rPr>
      </w:pPr>
      <w:r w:rsidRPr="00516A69">
        <w:rPr>
          <w:sz w:val="26"/>
          <w:szCs w:val="26"/>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(критериев).</w:t>
      </w:r>
    </w:p>
    <w:p w:rsidR="00A155DC" w:rsidRPr="00516A69" w:rsidRDefault="00A155DC" w:rsidP="00A155DC">
      <w:pPr>
        <w:widowControl w:val="0"/>
        <w:autoSpaceDE w:val="0"/>
        <w:autoSpaceDN w:val="0"/>
        <w:adjustRightInd w:val="0"/>
        <w:ind w:firstLine="709"/>
        <w:jc w:val="both"/>
        <w:rPr>
          <w:rFonts w:eastAsia="Calibri"/>
          <w:sz w:val="26"/>
          <w:szCs w:val="26"/>
        </w:rPr>
      </w:pPr>
      <w:r w:rsidRPr="00516A69">
        <w:rPr>
          <w:sz w:val="26"/>
          <w:szCs w:val="26"/>
        </w:rPr>
        <w:t xml:space="preserve">Оценка достижения плановых значений целевых показателей </w:t>
      </w:r>
      <w:r w:rsidRPr="00516A69">
        <w:rPr>
          <w:rFonts w:eastAsia="Calibri"/>
          <w:sz w:val="26"/>
          <w:szCs w:val="26"/>
        </w:rPr>
        <w:t>муниципальной программы</w:t>
      </w:r>
      <w:r w:rsidRPr="00516A69">
        <w:rPr>
          <w:sz w:val="26"/>
          <w:szCs w:val="26"/>
        </w:rPr>
        <w:t xml:space="preserve">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w:t>
      </w:r>
      <w:r w:rsidRPr="00516A69">
        <w:rPr>
          <w:rFonts w:eastAsia="Calibri"/>
          <w:sz w:val="26"/>
          <w:szCs w:val="26"/>
        </w:rPr>
        <w:t xml:space="preserve">следующей формулой: </w:t>
      </w:r>
    </w:p>
    <w:p w:rsidR="00A155DC" w:rsidRPr="00516A69" w:rsidRDefault="00A155DC" w:rsidP="00A155DC">
      <w:pPr>
        <w:tabs>
          <w:tab w:val="left" w:pos="1276"/>
        </w:tabs>
        <w:autoSpaceDE w:val="0"/>
        <w:autoSpaceDN w:val="0"/>
        <w:adjustRightInd w:val="0"/>
        <w:ind w:firstLine="709"/>
        <w:jc w:val="right"/>
        <w:outlineLvl w:val="1"/>
        <w:rPr>
          <w:rFonts w:eastAsia="Calibri"/>
          <w:sz w:val="26"/>
          <w:szCs w:val="26"/>
        </w:rPr>
      </w:pPr>
    </w:p>
    <w:p w:rsidR="00A155DC" w:rsidRPr="00516A69" w:rsidRDefault="00A155DC" w:rsidP="00A155DC">
      <w:pPr>
        <w:tabs>
          <w:tab w:val="left" w:pos="1276"/>
        </w:tabs>
        <w:autoSpaceDE w:val="0"/>
        <w:autoSpaceDN w:val="0"/>
        <w:adjustRightInd w:val="0"/>
        <w:ind w:firstLine="709"/>
        <w:outlineLvl w:val="1"/>
        <w:rPr>
          <w:rFonts w:eastAsia="Calibri"/>
          <w:sz w:val="26"/>
          <w:szCs w:val="26"/>
        </w:rPr>
      </w:pPr>
      <w:r w:rsidRPr="00516A69">
        <w:rPr>
          <w:rFonts w:eastAsia="Calibri"/>
          <w:sz w:val="26"/>
          <w:szCs w:val="26"/>
        </w:rPr>
        <w:t>П = З</w:t>
      </w:r>
      <w:r w:rsidRPr="00516A69">
        <w:rPr>
          <w:rFonts w:eastAsia="Calibri"/>
          <w:sz w:val="26"/>
          <w:szCs w:val="26"/>
          <w:vertAlign w:val="subscript"/>
        </w:rPr>
        <w:t>ф</w:t>
      </w:r>
      <w:r w:rsidRPr="00516A69">
        <w:rPr>
          <w:rFonts w:eastAsia="Calibri"/>
          <w:sz w:val="26"/>
          <w:szCs w:val="26"/>
        </w:rPr>
        <w:t>/ З</w:t>
      </w:r>
      <w:r w:rsidRPr="00516A69">
        <w:rPr>
          <w:rFonts w:eastAsia="Calibri"/>
          <w:sz w:val="26"/>
          <w:szCs w:val="26"/>
          <w:vertAlign w:val="subscript"/>
        </w:rPr>
        <w:t>п</w:t>
      </w:r>
      <w:r w:rsidRPr="00516A69">
        <w:rPr>
          <w:rFonts w:eastAsia="Calibri"/>
          <w:sz w:val="26"/>
          <w:szCs w:val="26"/>
        </w:rPr>
        <w:t>× 100 %, где:</w:t>
      </w:r>
    </w:p>
    <w:p w:rsidR="00A155DC" w:rsidRPr="00516A69" w:rsidRDefault="00A155DC" w:rsidP="00A155DC">
      <w:pPr>
        <w:tabs>
          <w:tab w:val="left" w:pos="2726"/>
        </w:tabs>
        <w:autoSpaceDE w:val="0"/>
        <w:autoSpaceDN w:val="0"/>
        <w:adjustRightInd w:val="0"/>
        <w:ind w:firstLine="709"/>
        <w:outlineLvl w:val="1"/>
        <w:rPr>
          <w:rFonts w:ascii="Arial" w:eastAsia="Calibri" w:hAnsi="Arial" w:cs="Arial"/>
          <w:sz w:val="26"/>
          <w:szCs w:val="26"/>
        </w:rPr>
      </w:pPr>
      <w:r w:rsidRPr="00516A69">
        <w:rPr>
          <w:rFonts w:ascii="Arial" w:eastAsia="Calibri" w:hAnsi="Arial" w:cs="Arial"/>
          <w:sz w:val="26"/>
          <w:szCs w:val="26"/>
        </w:rPr>
        <w:tab/>
      </w:r>
    </w:p>
    <w:p w:rsidR="00A155DC" w:rsidRPr="00516A69" w:rsidRDefault="00A155DC" w:rsidP="00A155DC">
      <w:pPr>
        <w:tabs>
          <w:tab w:val="left" w:pos="1276"/>
        </w:tabs>
        <w:autoSpaceDE w:val="0"/>
        <w:autoSpaceDN w:val="0"/>
        <w:adjustRightInd w:val="0"/>
        <w:ind w:firstLine="709"/>
        <w:outlineLvl w:val="1"/>
        <w:rPr>
          <w:rFonts w:eastAsia="Calibri"/>
          <w:sz w:val="26"/>
          <w:szCs w:val="26"/>
        </w:rPr>
      </w:pPr>
      <w:r w:rsidRPr="00516A69">
        <w:rPr>
          <w:rFonts w:eastAsia="Calibri"/>
          <w:sz w:val="26"/>
          <w:szCs w:val="26"/>
        </w:rPr>
        <w:t>П – степень достижения планового значения показателя;</w:t>
      </w:r>
    </w:p>
    <w:p w:rsidR="00A155DC" w:rsidRPr="00516A69" w:rsidRDefault="00A155DC" w:rsidP="00A155DC">
      <w:pPr>
        <w:tabs>
          <w:tab w:val="left" w:pos="1276"/>
        </w:tabs>
        <w:autoSpaceDE w:val="0"/>
        <w:autoSpaceDN w:val="0"/>
        <w:adjustRightInd w:val="0"/>
        <w:ind w:firstLine="709"/>
        <w:outlineLvl w:val="1"/>
        <w:rPr>
          <w:rFonts w:eastAsia="Calibri"/>
          <w:sz w:val="26"/>
          <w:szCs w:val="26"/>
        </w:rPr>
      </w:pPr>
      <w:r w:rsidRPr="00516A69">
        <w:rPr>
          <w:rFonts w:eastAsia="Calibri"/>
          <w:sz w:val="26"/>
          <w:szCs w:val="26"/>
        </w:rPr>
        <w:t>З</w:t>
      </w:r>
      <w:r w:rsidRPr="00516A69">
        <w:rPr>
          <w:rFonts w:eastAsia="Calibri"/>
          <w:sz w:val="26"/>
          <w:szCs w:val="26"/>
          <w:vertAlign w:val="subscript"/>
        </w:rPr>
        <w:t xml:space="preserve">ф </w:t>
      </w:r>
      <w:r w:rsidRPr="00516A69">
        <w:rPr>
          <w:rFonts w:eastAsia="Calibri"/>
          <w:sz w:val="26"/>
          <w:szCs w:val="26"/>
        </w:rPr>
        <w:t xml:space="preserve">– фактическое значение показателя; </w:t>
      </w:r>
    </w:p>
    <w:p w:rsidR="00A155DC" w:rsidRPr="00516A69" w:rsidRDefault="00A155DC" w:rsidP="00A155DC">
      <w:pPr>
        <w:tabs>
          <w:tab w:val="left" w:pos="1276"/>
        </w:tabs>
        <w:autoSpaceDE w:val="0"/>
        <w:autoSpaceDN w:val="0"/>
        <w:adjustRightInd w:val="0"/>
        <w:ind w:firstLine="709"/>
        <w:outlineLvl w:val="1"/>
        <w:rPr>
          <w:rFonts w:eastAsia="Calibri"/>
          <w:sz w:val="26"/>
          <w:szCs w:val="26"/>
        </w:rPr>
      </w:pPr>
      <w:r w:rsidRPr="00516A69">
        <w:rPr>
          <w:rFonts w:eastAsia="Calibri"/>
          <w:sz w:val="26"/>
          <w:szCs w:val="26"/>
        </w:rPr>
        <w:t>З</w:t>
      </w:r>
      <w:r w:rsidRPr="00516A69">
        <w:rPr>
          <w:rFonts w:eastAsia="Calibri"/>
          <w:sz w:val="26"/>
          <w:szCs w:val="26"/>
          <w:vertAlign w:val="subscript"/>
        </w:rPr>
        <w:t xml:space="preserve">п </w:t>
      </w:r>
      <w:r w:rsidRPr="00516A69">
        <w:rPr>
          <w:rFonts w:eastAsia="Calibri"/>
          <w:sz w:val="26"/>
          <w:szCs w:val="26"/>
        </w:rPr>
        <w:t>– плановое значение показателя.</w:t>
      </w:r>
    </w:p>
    <w:p w:rsidR="00A155DC" w:rsidRPr="00516A69" w:rsidRDefault="00A155DC" w:rsidP="00A155DC">
      <w:pPr>
        <w:tabs>
          <w:tab w:val="left" w:pos="1276"/>
        </w:tabs>
        <w:ind w:firstLine="709"/>
        <w:jc w:val="both"/>
        <w:rPr>
          <w:rFonts w:eastAsia="Calibri"/>
          <w:sz w:val="26"/>
          <w:szCs w:val="26"/>
        </w:rPr>
      </w:pPr>
    </w:p>
    <w:p w:rsidR="00A155DC" w:rsidRPr="00516A69" w:rsidRDefault="00A155DC" w:rsidP="00A155DC">
      <w:pPr>
        <w:tabs>
          <w:tab w:val="left" w:pos="1276"/>
        </w:tabs>
        <w:ind w:firstLine="709"/>
        <w:jc w:val="both"/>
        <w:rPr>
          <w:rFonts w:eastAsia="Calibri"/>
          <w:sz w:val="26"/>
          <w:szCs w:val="26"/>
        </w:rPr>
      </w:pPr>
      <w:r w:rsidRPr="00516A69">
        <w:rPr>
          <w:rFonts w:eastAsia="Calibri"/>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A155DC" w:rsidRPr="00516A69" w:rsidRDefault="00A155DC" w:rsidP="00A155DC">
      <w:pPr>
        <w:tabs>
          <w:tab w:val="left" w:pos="1276"/>
        </w:tabs>
        <w:ind w:firstLine="709"/>
        <w:jc w:val="both"/>
        <w:rPr>
          <w:rFonts w:eastAsia="Calibri"/>
          <w:sz w:val="26"/>
          <w:szCs w:val="26"/>
        </w:rPr>
      </w:pPr>
      <w:r w:rsidRPr="00516A69">
        <w:rPr>
          <w:rFonts w:eastAsia="Calibri"/>
          <w:sz w:val="26"/>
          <w:szCs w:val="26"/>
        </w:rPr>
        <w:t>до 95 % – неэффективное выполнение показателей муниципальной программы;</w:t>
      </w:r>
    </w:p>
    <w:p w:rsidR="00A155DC" w:rsidRPr="00516A69" w:rsidRDefault="00A155DC" w:rsidP="00A155DC">
      <w:pPr>
        <w:tabs>
          <w:tab w:val="left" w:pos="1276"/>
        </w:tabs>
        <w:ind w:firstLine="709"/>
        <w:jc w:val="both"/>
        <w:rPr>
          <w:rFonts w:eastAsia="Calibri"/>
          <w:sz w:val="26"/>
          <w:szCs w:val="26"/>
        </w:rPr>
      </w:pPr>
      <w:r w:rsidRPr="00516A69">
        <w:rPr>
          <w:rFonts w:eastAsia="Calibri"/>
          <w:sz w:val="26"/>
          <w:szCs w:val="26"/>
        </w:rPr>
        <w:t>95 % и более – эффективное выполнение показателей муниципальной программы.</w:t>
      </w:r>
    </w:p>
    <w:p w:rsidR="00A155DC" w:rsidRPr="00516A69" w:rsidRDefault="00A155DC" w:rsidP="00A155DC">
      <w:pPr>
        <w:autoSpaceDE w:val="0"/>
        <w:autoSpaceDN w:val="0"/>
        <w:adjustRightInd w:val="0"/>
        <w:ind w:firstLine="720"/>
        <w:jc w:val="both"/>
        <w:rPr>
          <w:sz w:val="26"/>
          <w:szCs w:val="26"/>
        </w:rPr>
      </w:pPr>
      <w:r w:rsidRPr="00516A69">
        <w:rPr>
          <w:sz w:val="26"/>
          <w:szCs w:val="26"/>
        </w:rPr>
        <w:t>Методика оценки эффективности Программы определяет алгоритм оценки эффективности Программы по отдельным этапам, итогам реализации и Подпрограммам.</w:t>
      </w:r>
    </w:p>
    <w:p w:rsidR="00A155DC" w:rsidRPr="00516A69" w:rsidRDefault="00A155DC" w:rsidP="00A155DC">
      <w:pPr>
        <w:autoSpaceDE w:val="0"/>
        <w:autoSpaceDN w:val="0"/>
        <w:adjustRightInd w:val="0"/>
        <w:ind w:firstLine="720"/>
        <w:jc w:val="both"/>
        <w:rPr>
          <w:sz w:val="26"/>
          <w:szCs w:val="26"/>
        </w:rPr>
      </w:pPr>
      <w:r w:rsidRPr="00516A69">
        <w:rPr>
          <w:sz w:val="26"/>
          <w:szCs w:val="26"/>
        </w:rPr>
        <w:t>Совокупная эффективность реализации Программы оценивается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998"/>
        <w:gridCol w:w="636"/>
      </w:tblGrid>
      <w:tr w:rsidR="00A155DC" w:rsidRPr="00516A69" w:rsidTr="00A155DC">
        <w:trPr>
          <w:jc w:val="center"/>
        </w:trPr>
        <w:tc>
          <w:tcPr>
            <w:tcW w:w="0" w:type="auto"/>
            <w:vMerge w:val="restart"/>
            <w:tcBorders>
              <w:top w:val="nil"/>
              <w:left w:val="nil"/>
              <w:bottom w:val="nil"/>
              <w:right w:val="nil"/>
            </w:tcBorders>
            <w:vAlign w:val="center"/>
          </w:tcPr>
          <w:p w:rsidR="00A155DC" w:rsidRPr="00516A69" w:rsidRDefault="00A155DC" w:rsidP="00A155DC">
            <w:pPr>
              <w:autoSpaceDE w:val="0"/>
              <w:autoSpaceDN w:val="0"/>
              <w:adjustRightInd w:val="0"/>
              <w:jc w:val="center"/>
              <w:rPr>
                <w:sz w:val="26"/>
                <w:szCs w:val="26"/>
              </w:rPr>
            </w:pPr>
            <w:r w:rsidRPr="00516A69">
              <w:rPr>
                <w:sz w:val="26"/>
                <w:szCs w:val="26"/>
                <w:lang w:val="en-US"/>
              </w:rPr>
              <w:t>E</w:t>
            </w:r>
            <w:r w:rsidRPr="00516A69">
              <w:rPr>
                <w:sz w:val="26"/>
                <w:szCs w:val="26"/>
              </w:rPr>
              <w:t xml:space="preserve"> =</w:t>
            </w:r>
          </w:p>
        </w:tc>
        <w:tc>
          <w:tcPr>
            <w:tcW w:w="0" w:type="auto"/>
            <w:tcBorders>
              <w:top w:val="nil"/>
              <w:left w:val="nil"/>
              <w:right w:val="nil"/>
            </w:tcBorders>
          </w:tcPr>
          <w:p w:rsidR="00A155DC" w:rsidRPr="00516A69" w:rsidRDefault="00A155DC" w:rsidP="00A155DC">
            <w:pPr>
              <w:autoSpaceDE w:val="0"/>
              <w:autoSpaceDN w:val="0"/>
              <w:adjustRightInd w:val="0"/>
              <w:jc w:val="center"/>
              <w:rPr>
                <w:sz w:val="26"/>
                <w:szCs w:val="26"/>
              </w:rPr>
            </w:pPr>
            <w:r w:rsidRPr="00516A69">
              <w:rPr>
                <w:sz w:val="26"/>
                <w:szCs w:val="26"/>
              </w:rPr>
              <w:t>Е</w:t>
            </w:r>
            <w:r w:rsidRPr="00516A69">
              <w:rPr>
                <w:sz w:val="26"/>
                <w:szCs w:val="26"/>
                <w:vertAlign w:val="subscript"/>
              </w:rPr>
              <w:t xml:space="preserve">1 </w:t>
            </w:r>
            <w:r w:rsidRPr="00516A69">
              <w:rPr>
                <w:sz w:val="26"/>
                <w:szCs w:val="26"/>
              </w:rPr>
              <w:t>+ Е</w:t>
            </w:r>
            <w:r w:rsidRPr="00516A69">
              <w:rPr>
                <w:sz w:val="26"/>
                <w:szCs w:val="26"/>
                <w:vertAlign w:val="subscript"/>
                <w:lang w:val="en-US"/>
              </w:rPr>
              <w:t>n</w:t>
            </w:r>
            <w:r w:rsidRPr="00516A69">
              <w:rPr>
                <w:sz w:val="26"/>
                <w:szCs w:val="26"/>
              </w:rPr>
              <w:t>……. (%)</w:t>
            </w:r>
          </w:p>
        </w:tc>
        <w:tc>
          <w:tcPr>
            <w:tcW w:w="0" w:type="auto"/>
            <w:vMerge w:val="restart"/>
            <w:tcBorders>
              <w:top w:val="nil"/>
              <w:left w:val="nil"/>
              <w:bottom w:val="nil"/>
              <w:right w:val="nil"/>
            </w:tcBorders>
            <w:vAlign w:val="center"/>
          </w:tcPr>
          <w:p w:rsidR="00A155DC" w:rsidRPr="00516A69" w:rsidRDefault="00A155DC" w:rsidP="00A155DC">
            <w:pPr>
              <w:autoSpaceDE w:val="0"/>
              <w:autoSpaceDN w:val="0"/>
              <w:adjustRightInd w:val="0"/>
              <w:ind w:left="-65"/>
              <w:rPr>
                <w:sz w:val="26"/>
                <w:szCs w:val="26"/>
              </w:rPr>
            </w:pPr>
            <w:r w:rsidRPr="00516A69">
              <w:rPr>
                <w:sz w:val="26"/>
                <w:szCs w:val="26"/>
              </w:rPr>
              <w:t>, где</w:t>
            </w:r>
          </w:p>
        </w:tc>
      </w:tr>
      <w:tr w:rsidR="00A155DC" w:rsidRPr="00516A69" w:rsidTr="00A155DC">
        <w:trPr>
          <w:jc w:val="center"/>
        </w:trPr>
        <w:tc>
          <w:tcPr>
            <w:tcW w:w="0" w:type="auto"/>
            <w:vMerge/>
            <w:tcBorders>
              <w:left w:val="nil"/>
              <w:bottom w:val="nil"/>
              <w:right w:val="nil"/>
            </w:tcBorders>
          </w:tcPr>
          <w:p w:rsidR="00A155DC" w:rsidRPr="00516A69" w:rsidRDefault="00A155DC" w:rsidP="00A155DC">
            <w:pPr>
              <w:autoSpaceDE w:val="0"/>
              <w:autoSpaceDN w:val="0"/>
              <w:adjustRightInd w:val="0"/>
              <w:jc w:val="both"/>
              <w:rPr>
                <w:sz w:val="26"/>
                <w:szCs w:val="26"/>
              </w:rPr>
            </w:pPr>
          </w:p>
        </w:tc>
        <w:tc>
          <w:tcPr>
            <w:tcW w:w="0" w:type="auto"/>
            <w:tcBorders>
              <w:left w:val="nil"/>
              <w:bottom w:val="nil"/>
              <w:right w:val="nil"/>
            </w:tcBorders>
          </w:tcPr>
          <w:p w:rsidR="00A155DC" w:rsidRPr="00516A69" w:rsidRDefault="00A155DC" w:rsidP="00A155DC">
            <w:pPr>
              <w:autoSpaceDE w:val="0"/>
              <w:autoSpaceDN w:val="0"/>
              <w:adjustRightInd w:val="0"/>
              <w:jc w:val="center"/>
              <w:rPr>
                <w:sz w:val="26"/>
                <w:szCs w:val="26"/>
              </w:rPr>
            </w:pPr>
            <w:r w:rsidRPr="00516A69">
              <w:rPr>
                <w:sz w:val="26"/>
                <w:szCs w:val="26"/>
                <w:lang w:val="en-US"/>
              </w:rPr>
              <w:t>n</w:t>
            </w:r>
          </w:p>
        </w:tc>
        <w:tc>
          <w:tcPr>
            <w:tcW w:w="0" w:type="auto"/>
            <w:vMerge/>
            <w:tcBorders>
              <w:left w:val="nil"/>
              <w:bottom w:val="nil"/>
              <w:right w:val="nil"/>
            </w:tcBorders>
          </w:tcPr>
          <w:p w:rsidR="00A155DC" w:rsidRPr="00516A69" w:rsidRDefault="00A155DC" w:rsidP="00A155DC">
            <w:pPr>
              <w:autoSpaceDE w:val="0"/>
              <w:autoSpaceDN w:val="0"/>
              <w:adjustRightInd w:val="0"/>
              <w:jc w:val="both"/>
              <w:rPr>
                <w:sz w:val="26"/>
                <w:szCs w:val="26"/>
              </w:rPr>
            </w:pPr>
          </w:p>
        </w:tc>
      </w:tr>
    </w:tbl>
    <w:p w:rsidR="00A155DC" w:rsidRPr="00516A69" w:rsidRDefault="00A155DC" w:rsidP="00A155DC">
      <w:pPr>
        <w:pStyle w:val="ConsPlusNonformat"/>
        <w:widowControl/>
        <w:ind w:firstLine="709"/>
        <w:jc w:val="both"/>
        <w:rPr>
          <w:rFonts w:ascii="Times New Roman" w:hAnsi="Times New Roman" w:cs="Times New Roman"/>
          <w:spacing w:val="-6"/>
          <w:sz w:val="26"/>
          <w:szCs w:val="26"/>
        </w:rPr>
      </w:pPr>
    </w:p>
    <w:p w:rsidR="00A155DC" w:rsidRPr="00516A69" w:rsidRDefault="00A155DC" w:rsidP="00A155DC">
      <w:pPr>
        <w:pStyle w:val="ConsPlusNonformat"/>
        <w:widowControl/>
        <w:ind w:firstLine="709"/>
        <w:jc w:val="both"/>
        <w:rPr>
          <w:rFonts w:ascii="Times New Roman" w:hAnsi="Times New Roman" w:cs="Times New Roman"/>
          <w:spacing w:val="-6"/>
          <w:sz w:val="26"/>
          <w:szCs w:val="26"/>
        </w:rPr>
      </w:pPr>
      <w:r w:rsidRPr="00516A69">
        <w:rPr>
          <w:rFonts w:ascii="Times New Roman" w:hAnsi="Times New Roman" w:cs="Times New Roman"/>
          <w:spacing w:val="-6"/>
          <w:sz w:val="26"/>
          <w:szCs w:val="26"/>
        </w:rPr>
        <w:t>E - эффективность реализации Программы (индекс эффективности Программы);</w:t>
      </w:r>
    </w:p>
    <w:p w:rsidR="00A155DC" w:rsidRPr="00516A69" w:rsidRDefault="00A155DC" w:rsidP="00A155DC">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E</w:t>
      </w:r>
      <w:r w:rsidRPr="00516A69">
        <w:rPr>
          <w:rFonts w:ascii="Times New Roman" w:hAnsi="Times New Roman" w:cs="Times New Roman"/>
          <w:sz w:val="26"/>
          <w:szCs w:val="26"/>
          <w:vertAlign w:val="subscript"/>
        </w:rPr>
        <w:t xml:space="preserve">1 </w:t>
      </w:r>
      <w:r w:rsidRPr="00516A69">
        <w:rPr>
          <w:rFonts w:ascii="Times New Roman" w:hAnsi="Times New Roman" w:cs="Times New Roman"/>
          <w:sz w:val="26"/>
          <w:szCs w:val="26"/>
        </w:rPr>
        <w:t>- эффективность реализации подпрограммы;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n - количество подпрограмм.</w:t>
      </w:r>
    </w:p>
    <w:p w:rsidR="00A155DC" w:rsidRPr="00516A69" w:rsidRDefault="00A155DC" w:rsidP="00A155DC">
      <w:pPr>
        <w:autoSpaceDE w:val="0"/>
        <w:autoSpaceDN w:val="0"/>
        <w:adjustRightInd w:val="0"/>
        <w:ind w:firstLine="709"/>
        <w:jc w:val="both"/>
        <w:rPr>
          <w:sz w:val="26"/>
          <w:szCs w:val="26"/>
        </w:rPr>
      </w:pPr>
    </w:p>
    <w:p w:rsidR="00A155DC" w:rsidRPr="00516A69" w:rsidRDefault="00A155DC" w:rsidP="00A155DC">
      <w:pPr>
        <w:autoSpaceDE w:val="0"/>
        <w:autoSpaceDN w:val="0"/>
        <w:adjustRightInd w:val="0"/>
        <w:ind w:firstLine="709"/>
        <w:jc w:val="both"/>
        <w:rPr>
          <w:sz w:val="26"/>
          <w:szCs w:val="26"/>
        </w:rPr>
      </w:pPr>
      <w:r w:rsidRPr="00516A69">
        <w:rPr>
          <w:sz w:val="26"/>
          <w:szCs w:val="26"/>
        </w:rPr>
        <w:t>Эффективность реализации подпрограммы (Е</w:t>
      </w:r>
      <w:r w:rsidRPr="00516A69">
        <w:rPr>
          <w:sz w:val="26"/>
          <w:szCs w:val="26"/>
          <w:vertAlign w:val="subscript"/>
          <w:lang w:val="en-US"/>
        </w:rPr>
        <w:t>n</w:t>
      </w:r>
      <w:r w:rsidRPr="00516A69">
        <w:rPr>
          <w:sz w:val="26"/>
          <w:szCs w:val="26"/>
        </w:rPr>
        <w:t>) оценивается как отношение достигнутых (фактических) нефинансовых показателей подпрограмм к запланированному результату</w:t>
      </w:r>
    </w:p>
    <w:p w:rsidR="00A155DC" w:rsidRPr="00516A69" w:rsidRDefault="00A155DC" w:rsidP="00A155DC">
      <w:pPr>
        <w:autoSpaceDE w:val="0"/>
        <w:autoSpaceDN w:val="0"/>
        <w:adjustRightInd w:val="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23"/>
        <w:gridCol w:w="559"/>
        <w:gridCol w:w="300"/>
        <w:gridCol w:w="540"/>
        <w:gridCol w:w="300"/>
        <w:gridCol w:w="587"/>
        <w:gridCol w:w="300"/>
        <w:gridCol w:w="675"/>
        <w:gridCol w:w="300"/>
        <w:gridCol w:w="519"/>
        <w:gridCol w:w="223"/>
        <w:gridCol w:w="1502"/>
      </w:tblGrid>
      <w:tr w:rsidR="00A155DC" w:rsidRPr="00516A69" w:rsidTr="00A155DC">
        <w:trPr>
          <w:jc w:val="center"/>
        </w:trPr>
        <w:tc>
          <w:tcPr>
            <w:tcW w:w="0" w:type="auto"/>
            <w:tcBorders>
              <w:top w:val="nil"/>
              <w:left w:val="nil"/>
              <w:bottom w:val="nil"/>
              <w:right w:val="nil"/>
            </w:tcBorders>
            <w:vAlign w:val="center"/>
          </w:tcPr>
          <w:p w:rsidR="00A155DC" w:rsidRPr="00516A69" w:rsidRDefault="00A155DC" w:rsidP="00A155DC">
            <w:pPr>
              <w:autoSpaceDE w:val="0"/>
              <w:autoSpaceDN w:val="0"/>
              <w:adjustRightInd w:val="0"/>
              <w:jc w:val="center"/>
              <w:rPr>
                <w:sz w:val="26"/>
                <w:szCs w:val="26"/>
              </w:rPr>
            </w:pPr>
          </w:p>
        </w:tc>
        <w:tc>
          <w:tcPr>
            <w:tcW w:w="0" w:type="auto"/>
            <w:vMerge w:val="restart"/>
            <w:tcBorders>
              <w:top w:val="nil"/>
              <w:left w:val="nil"/>
              <w:right w:val="nil"/>
            </w:tcBorders>
          </w:tcPr>
          <w:p w:rsidR="00A155DC" w:rsidRPr="00516A69" w:rsidRDefault="00A155DC" w:rsidP="00A155DC">
            <w:pPr>
              <w:autoSpaceDE w:val="0"/>
              <w:autoSpaceDN w:val="0"/>
              <w:adjustRightInd w:val="0"/>
              <w:jc w:val="center"/>
              <w:rPr>
                <w:sz w:val="26"/>
                <w:szCs w:val="26"/>
              </w:rPr>
            </w:pPr>
          </w:p>
        </w:tc>
        <w:tc>
          <w:tcPr>
            <w:tcW w:w="0" w:type="auto"/>
            <w:tcBorders>
              <w:top w:val="nil"/>
              <w:left w:val="nil"/>
              <w:right w:val="nil"/>
            </w:tcBorders>
          </w:tcPr>
          <w:p w:rsidR="00A155DC" w:rsidRPr="00516A69" w:rsidRDefault="00A155DC" w:rsidP="00A155DC">
            <w:pPr>
              <w:autoSpaceDE w:val="0"/>
              <w:autoSpaceDN w:val="0"/>
              <w:adjustRightInd w:val="0"/>
              <w:jc w:val="center"/>
              <w:rPr>
                <w:sz w:val="26"/>
                <w:szCs w:val="26"/>
              </w:rPr>
            </w:pPr>
            <w:r w:rsidRPr="00516A69">
              <w:rPr>
                <w:sz w:val="26"/>
                <w:szCs w:val="26"/>
                <w:lang w:val="en-US"/>
              </w:rPr>
              <w:t>P</w:t>
            </w:r>
            <w:r w:rsidRPr="00516A69">
              <w:rPr>
                <w:sz w:val="26"/>
                <w:szCs w:val="26"/>
                <w:vertAlign w:val="subscript"/>
              </w:rPr>
              <w:t>ф1</w:t>
            </w:r>
          </w:p>
        </w:tc>
        <w:tc>
          <w:tcPr>
            <w:tcW w:w="0" w:type="auto"/>
            <w:vMerge w:val="restart"/>
            <w:tcBorders>
              <w:top w:val="nil"/>
              <w:left w:val="nil"/>
              <w:right w:val="nil"/>
            </w:tcBorders>
            <w:vAlign w:val="center"/>
          </w:tcPr>
          <w:p w:rsidR="00A155DC" w:rsidRPr="00516A69" w:rsidRDefault="00A155DC" w:rsidP="00A155DC">
            <w:pPr>
              <w:autoSpaceDE w:val="0"/>
              <w:autoSpaceDN w:val="0"/>
              <w:adjustRightInd w:val="0"/>
              <w:ind w:left="-65"/>
              <w:jc w:val="center"/>
              <w:rPr>
                <w:sz w:val="26"/>
                <w:szCs w:val="26"/>
              </w:rPr>
            </w:pPr>
            <w:r w:rsidRPr="00516A69">
              <w:rPr>
                <w:sz w:val="26"/>
                <w:szCs w:val="26"/>
              </w:rPr>
              <w:t>+</w:t>
            </w:r>
          </w:p>
        </w:tc>
        <w:tc>
          <w:tcPr>
            <w:tcW w:w="0" w:type="auto"/>
            <w:tcBorders>
              <w:top w:val="nil"/>
              <w:left w:val="nil"/>
              <w:bottom w:val="nil"/>
              <w:right w:val="nil"/>
            </w:tcBorders>
          </w:tcPr>
          <w:p w:rsidR="00A155DC" w:rsidRPr="00516A69" w:rsidRDefault="00A155DC" w:rsidP="00A155DC">
            <w:pPr>
              <w:autoSpaceDE w:val="0"/>
              <w:autoSpaceDN w:val="0"/>
              <w:adjustRightInd w:val="0"/>
              <w:ind w:left="-65"/>
              <w:rPr>
                <w:sz w:val="26"/>
                <w:szCs w:val="26"/>
              </w:rPr>
            </w:pPr>
            <w:r w:rsidRPr="00516A69">
              <w:rPr>
                <w:sz w:val="26"/>
                <w:szCs w:val="26"/>
                <w:lang w:val="en-US"/>
              </w:rPr>
              <w:t>P</w:t>
            </w:r>
            <w:r w:rsidRPr="00516A69">
              <w:rPr>
                <w:sz w:val="26"/>
                <w:szCs w:val="26"/>
                <w:vertAlign w:val="subscript"/>
              </w:rPr>
              <w:t>ф2</w:t>
            </w:r>
          </w:p>
        </w:tc>
        <w:tc>
          <w:tcPr>
            <w:tcW w:w="0" w:type="auto"/>
            <w:vMerge w:val="restart"/>
            <w:tcBorders>
              <w:top w:val="nil"/>
              <w:left w:val="nil"/>
              <w:right w:val="nil"/>
            </w:tcBorders>
            <w:vAlign w:val="center"/>
          </w:tcPr>
          <w:p w:rsidR="00A155DC" w:rsidRPr="00516A69" w:rsidRDefault="00A155DC" w:rsidP="00A155DC">
            <w:pPr>
              <w:autoSpaceDE w:val="0"/>
              <w:autoSpaceDN w:val="0"/>
              <w:adjustRightInd w:val="0"/>
              <w:ind w:left="-65"/>
              <w:jc w:val="center"/>
              <w:rPr>
                <w:sz w:val="26"/>
                <w:szCs w:val="26"/>
              </w:rPr>
            </w:pPr>
            <w:r w:rsidRPr="00516A69">
              <w:rPr>
                <w:sz w:val="26"/>
                <w:szCs w:val="26"/>
              </w:rPr>
              <w:t>+</w:t>
            </w:r>
          </w:p>
        </w:tc>
        <w:tc>
          <w:tcPr>
            <w:tcW w:w="0" w:type="auto"/>
            <w:tcBorders>
              <w:top w:val="nil"/>
              <w:left w:val="nil"/>
              <w:bottom w:val="nil"/>
              <w:right w:val="nil"/>
            </w:tcBorders>
          </w:tcPr>
          <w:p w:rsidR="00A155DC" w:rsidRPr="00516A69" w:rsidRDefault="00A155DC" w:rsidP="00A155DC">
            <w:pPr>
              <w:autoSpaceDE w:val="0"/>
              <w:autoSpaceDN w:val="0"/>
              <w:adjustRightInd w:val="0"/>
              <w:ind w:left="-65"/>
              <w:rPr>
                <w:sz w:val="26"/>
                <w:szCs w:val="26"/>
                <w:lang w:val="en-US"/>
              </w:rPr>
            </w:pPr>
            <w:r w:rsidRPr="00516A69">
              <w:rPr>
                <w:sz w:val="26"/>
                <w:szCs w:val="26"/>
                <w:lang w:val="en-US"/>
              </w:rPr>
              <w:t>P</w:t>
            </w:r>
            <w:r w:rsidRPr="00516A69">
              <w:rPr>
                <w:sz w:val="26"/>
                <w:szCs w:val="26"/>
                <w:vertAlign w:val="subscript"/>
              </w:rPr>
              <w:t>ф</w:t>
            </w:r>
            <w:r w:rsidRPr="00516A69">
              <w:rPr>
                <w:sz w:val="26"/>
                <w:szCs w:val="26"/>
                <w:vertAlign w:val="subscript"/>
                <w:lang w:val="en-US"/>
              </w:rPr>
              <w:t>m</w:t>
            </w:r>
          </w:p>
        </w:tc>
        <w:tc>
          <w:tcPr>
            <w:tcW w:w="0" w:type="auto"/>
            <w:vMerge w:val="restart"/>
            <w:tcBorders>
              <w:top w:val="nil"/>
              <w:left w:val="nil"/>
              <w:right w:val="nil"/>
            </w:tcBorders>
            <w:vAlign w:val="center"/>
          </w:tcPr>
          <w:p w:rsidR="00A155DC" w:rsidRPr="00516A69" w:rsidRDefault="00A155DC" w:rsidP="00A155DC">
            <w:pPr>
              <w:autoSpaceDE w:val="0"/>
              <w:autoSpaceDN w:val="0"/>
              <w:adjustRightInd w:val="0"/>
              <w:ind w:left="-65"/>
              <w:jc w:val="center"/>
              <w:rPr>
                <w:sz w:val="26"/>
                <w:szCs w:val="26"/>
              </w:rPr>
            </w:pPr>
            <w:r w:rsidRPr="00516A69">
              <w:rPr>
                <w:sz w:val="26"/>
                <w:szCs w:val="26"/>
              </w:rPr>
              <w:t>+</w:t>
            </w:r>
          </w:p>
        </w:tc>
        <w:tc>
          <w:tcPr>
            <w:tcW w:w="0" w:type="auto"/>
            <w:vMerge w:val="restart"/>
            <w:tcBorders>
              <w:top w:val="nil"/>
              <w:left w:val="nil"/>
              <w:right w:val="nil"/>
            </w:tcBorders>
            <w:vAlign w:val="center"/>
          </w:tcPr>
          <w:p w:rsidR="00A155DC" w:rsidRPr="00516A69" w:rsidRDefault="00A155DC" w:rsidP="00A155DC">
            <w:pPr>
              <w:autoSpaceDE w:val="0"/>
              <w:autoSpaceDN w:val="0"/>
              <w:adjustRightInd w:val="0"/>
              <w:ind w:left="-65"/>
              <w:jc w:val="center"/>
              <w:rPr>
                <w:sz w:val="26"/>
                <w:szCs w:val="26"/>
              </w:rPr>
            </w:pPr>
            <w:r w:rsidRPr="00516A69">
              <w:rPr>
                <w:sz w:val="26"/>
                <w:szCs w:val="26"/>
              </w:rPr>
              <w:t>……</w:t>
            </w:r>
          </w:p>
        </w:tc>
        <w:tc>
          <w:tcPr>
            <w:tcW w:w="0" w:type="auto"/>
            <w:vMerge w:val="restart"/>
            <w:tcBorders>
              <w:top w:val="nil"/>
              <w:left w:val="nil"/>
              <w:right w:val="nil"/>
            </w:tcBorders>
            <w:vAlign w:val="center"/>
          </w:tcPr>
          <w:p w:rsidR="00A155DC" w:rsidRPr="00516A69" w:rsidRDefault="00A155DC" w:rsidP="00A155DC">
            <w:pPr>
              <w:autoSpaceDE w:val="0"/>
              <w:autoSpaceDN w:val="0"/>
              <w:adjustRightInd w:val="0"/>
              <w:ind w:left="-65"/>
              <w:jc w:val="center"/>
              <w:rPr>
                <w:sz w:val="26"/>
                <w:szCs w:val="26"/>
              </w:rPr>
            </w:pPr>
            <w:r w:rsidRPr="00516A69">
              <w:rPr>
                <w:sz w:val="26"/>
                <w:szCs w:val="26"/>
              </w:rPr>
              <w:t>+</w:t>
            </w:r>
          </w:p>
        </w:tc>
        <w:tc>
          <w:tcPr>
            <w:tcW w:w="516" w:type="dxa"/>
            <w:tcBorders>
              <w:top w:val="nil"/>
              <w:left w:val="nil"/>
              <w:bottom w:val="nil"/>
              <w:right w:val="nil"/>
            </w:tcBorders>
          </w:tcPr>
          <w:p w:rsidR="00A155DC" w:rsidRPr="00516A69" w:rsidRDefault="00A155DC" w:rsidP="00A155DC">
            <w:pPr>
              <w:autoSpaceDE w:val="0"/>
              <w:autoSpaceDN w:val="0"/>
              <w:adjustRightInd w:val="0"/>
              <w:ind w:left="-65"/>
              <w:rPr>
                <w:sz w:val="26"/>
                <w:szCs w:val="26"/>
              </w:rPr>
            </w:pPr>
          </w:p>
        </w:tc>
        <w:tc>
          <w:tcPr>
            <w:tcW w:w="0" w:type="auto"/>
            <w:vMerge w:val="restart"/>
            <w:tcBorders>
              <w:top w:val="nil"/>
              <w:left w:val="nil"/>
              <w:right w:val="nil"/>
            </w:tcBorders>
          </w:tcPr>
          <w:p w:rsidR="00A155DC" w:rsidRPr="00516A69" w:rsidRDefault="00A155DC" w:rsidP="00A155DC">
            <w:pPr>
              <w:autoSpaceDE w:val="0"/>
              <w:autoSpaceDN w:val="0"/>
              <w:adjustRightInd w:val="0"/>
              <w:ind w:left="-65"/>
              <w:rPr>
                <w:sz w:val="26"/>
                <w:szCs w:val="26"/>
              </w:rPr>
            </w:pPr>
          </w:p>
        </w:tc>
        <w:tc>
          <w:tcPr>
            <w:tcW w:w="0" w:type="auto"/>
            <w:tcBorders>
              <w:top w:val="nil"/>
              <w:left w:val="nil"/>
              <w:bottom w:val="nil"/>
              <w:right w:val="nil"/>
            </w:tcBorders>
            <w:vAlign w:val="center"/>
          </w:tcPr>
          <w:p w:rsidR="00A155DC" w:rsidRPr="00516A69" w:rsidRDefault="00A155DC" w:rsidP="00A155DC">
            <w:pPr>
              <w:autoSpaceDE w:val="0"/>
              <w:autoSpaceDN w:val="0"/>
              <w:adjustRightInd w:val="0"/>
              <w:ind w:left="-65"/>
              <w:rPr>
                <w:sz w:val="26"/>
                <w:szCs w:val="26"/>
              </w:rPr>
            </w:pPr>
          </w:p>
        </w:tc>
      </w:tr>
      <w:tr w:rsidR="00A155DC" w:rsidRPr="00516A69" w:rsidTr="00A155DC">
        <w:trPr>
          <w:jc w:val="center"/>
        </w:trPr>
        <w:tc>
          <w:tcPr>
            <w:tcW w:w="0" w:type="auto"/>
            <w:vMerge w:val="restart"/>
            <w:tcBorders>
              <w:top w:val="nil"/>
              <w:left w:val="nil"/>
              <w:right w:val="nil"/>
            </w:tcBorders>
            <w:vAlign w:val="center"/>
          </w:tcPr>
          <w:p w:rsidR="00A155DC" w:rsidRPr="00516A69" w:rsidRDefault="00A155DC" w:rsidP="00A155DC">
            <w:pPr>
              <w:autoSpaceDE w:val="0"/>
              <w:autoSpaceDN w:val="0"/>
              <w:adjustRightInd w:val="0"/>
              <w:jc w:val="center"/>
              <w:rPr>
                <w:sz w:val="26"/>
                <w:szCs w:val="26"/>
              </w:rPr>
            </w:pPr>
            <w:r w:rsidRPr="00516A69">
              <w:rPr>
                <w:sz w:val="26"/>
                <w:szCs w:val="26"/>
                <w:lang w:val="en-US"/>
              </w:rPr>
              <w:t>E</w:t>
            </w:r>
            <w:r w:rsidRPr="00516A69">
              <w:rPr>
                <w:sz w:val="26"/>
                <w:szCs w:val="26"/>
                <w:vertAlign w:val="subscript"/>
                <w:lang w:val="en-US"/>
              </w:rPr>
              <w:t>n</w:t>
            </w:r>
            <w:r w:rsidRPr="00516A69">
              <w:rPr>
                <w:sz w:val="26"/>
                <w:szCs w:val="26"/>
              </w:rPr>
              <w:t xml:space="preserve"> =</w:t>
            </w:r>
          </w:p>
        </w:tc>
        <w:tc>
          <w:tcPr>
            <w:tcW w:w="0" w:type="auto"/>
            <w:vMerge/>
            <w:tcBorders>
              <w:left w:val="nil"/>
              <w:right w:val="nil"/>
            </w:tcBorders>
          </w:tcPr>
          <w:p w:rsidR="00A155DC" w:rsidRPr="00516A69" w:rsidRDefault="00A155DC" w:rsidP="00A155DC">
            <w:pPr>
              <w:autoSpaceDE w:val="0"/>
              <w:autoSpaceDN w:val="0"/>
              <w:adjustRightInd w:val="0"/>
              <w:jc w:val="center"/>
              <w:rPr>
                <w:sz w:val="26"/>
                <w:szCs w:val="26"/>
                <w:lang w:val="en-US"/>
              </w:rPr>
            </w:pPr>
          </w:p>
        </w:tc>
        <w:tc>
          <w:tcPr>
            <w:tcW w:w="0" w:type="auto"/>
            <w:tcBorders>
              <w:left w:val="nil"/>
              <w:right w:val="nil"/>
            </w:tcBorders>
          </w:tcPr>
          <w:p w:rsidR="00A155DC" w:rsidRPr="00516A69" w:rsidRDefault="00A155DC" w:rsidP="00A155DC">
            <w:pPr>
              <w:autoSpaceDE w:val="0"/>
              <w:autoSpaceDN w:val="0"/>
              <w:adjustRightInd w:val="0"/>
              <w:jc w:val="center"/>
              <w:rPr>
                <w:sz w:val="26"/>
                <w:szCs w:val="26"/>
              </w:rPr>
            </w:pPr>
            <w:r w:rsidRPr="00516A69">
              <w:rPr>
                <w:sz w:val="26"/>
                <w:szCs w:val="26"/>
                <w:lang w:val="en-US"/>
              </w:rPr>
              <w:t>P</w:t>
            </w:r>
            <w:r w:rsidRPr="00516A69">
              <w:rPr>
                <w:sz w:val="26"/>
                <w:szCs w:val="26"/>
                <w:vertAlign w:val="subscript"/>
              </w:rPr>
              <w:t>н1</w:t>
            </w: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tcBorders>
              <w:left w:val="nil"/>
              <w:right w:val="nil"/>
            </w:tcBorders>
          </w:tcPr>
          <w:p w:rsidR="00A155DC" w:rsidRPr="00516A69" w:rsidRDefault="00A155DC" w:rsidP="00A155DC">
            <w:pPr>
              <w:autoSpaceDE w:val="0"/>
              <w:autoSpaceDN w:val="0"/>
              <w:adjustRightInd w:val="0"/>
              <w:jc w:val="both"/>
              <w:rPr>
                <w:sz w:val="26"/>
                <w:szCs w:val="26"/>
              </w:rPr>
            </w:pPr>
            <w:r w:rsidRPr="00516A69">
              <w:rPr>
                <w:sz w:val="26"/>
                <w:szCs w:val="26"/>
                <w:lang w:val="en-US"/>
              </w:rPr>
              <w:t>P</w:t>
            </w:r>
            <w:r w:rsidRPr="00516A69">
              <w:rPr>
                <w:sz w:val="26"/>
                <w:szCs w:val="26"/>
                <w:vertAlign w:val="subscript"/>
              </w:rPr>
              <w:t>н2</w:t>
            </w: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tcBorders>
              <w:left w:val="nil"/>
              <w:right w:val="nil"/>
            </w:tcBorders>
          </w:tcPr>
          <w:p w:rsidR="00A155DC" w:rsidRPr="00516A69" w:rsidRDefault="00A155DC" w:rsidP="00A155DC">
            <w:pPr>
              <w:autoSpaceDE w:val="0"/>
              <w:autoSpaceDN w:val="0"/>
              <w:adjustRightInd w:val="0"/>
              <w:jc w:val="both"/>
              <w:rPr>
                <w:sz w:val="26"/>
                <w:szCs w:val="26"/>
              </w:rPr>
            </w:pPr>
            <w:r w:rsidRPr="00516A69">
              <w:rPr>
                <w:sz w:val="26"/>
                <w:szCs w:val="26"/>
                <w:lang w:val="en-US"/>
              </w:rPr>
              <w:t>P</w:t>
            </w:r>
            <w:r w:rsidRPr="00516A69">
              <w:rPr>
                <w:sz w:val="26"/>
                <w:szCs w:val="26"/>
                <w:vertAlign w:val="subscript"/>
              </w:rPr>
              <w:t>н</w:t>
            </w:r>
            <w:r w:rsidRPr="00516A69">
              <w:rPr>
                <w:sz w:val="26"/>
                <w:szCs w:val="26"/>
                <w:vertAlign w:val="subscript"/>
                <w:lang w:val="en-US"/>
              </w:rPr>
              <w:t>m</w:t>
            </w: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516" w:type="dxa"/>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vMerge/>
            <w:tcBorders>
              <w:left w:val="nil"/>
              <w:right w:val="nil"/>
            </w:tcBorders>
          </w:tcPr>
          <w:p w:rsidR="00A155DC" w:rsidRPr="00516A69" w:rsidRDefault="00A155DC" w:rsidP="00A155DC">
            <w:pPr>
              <w:autoSpaceDE w:val="0"/>
              <w:autoSpaceDN w:val="0"/>
              <w:adjustRightInd w:val="0"/>
              <w:jc w:val="both"/>
              <w:rPr>
                <w:sz w:val="26"/>
                <w:szCs w:val="26"/>
              </w:rPr>
            </w:pPr>
          </w:p>
        </w:tc>
        <w:tc>
          <w:tcPr>
            <w:tcW w:w="0" w:type="auto"/>
            <w:vMerge w:val="restart"/>
            <w:tcBorders>
              <w:top w:val="nil"/>
              <w:left w:val="nil"/>
              <w:bottom w:val="nil"/>
              <w:right w:val="nil"/>
            </w:tcBorders>
            <w:vAlign w:val="center"/>
          </w:tcPr>
          <w:p w:rsidR="00A155DC" w:rsidRPr="00516A69" w:rsidRDefault="00A155DC" w:rsidP="00A155DC">
            <w:pPr>
              <w:autoSpaceDE w:val="0"/>
              <w:autoSpaceDN w:val="0"/>
              <w:adjustRightInd w:val="0"/>
              <w:ind w:left="-65"/>
              <w:rPr>
                <w:sz w:val="26"/>
                <w:szCs w:val="26"/>
              </w:rPr>
            </w:pPr>
            <w:r w:rsidRPr="00516A69">
              <w:rPr>
                <w:sz w:val="26"/>
                <w:szCs w:val="26"/>
              </w:rPr>
              <w:t>х 100 %, где</w:t>
            </w:r>
          </w:p>
        </w:tc>
      </w:tr>
      <w:tr w:rsidR="00A155DC" w:rsidRPr="00516A69" w:rsidTr="00A155DC">
        <w:trPr>
          <w:jc w:val="center"/>
        </w:trPr>
        <w:tc>
          <w:tcPr>
            <w:tcW w:w="0" w:type="auto"/>
            <w:vMerge/>
            <w:tcBorders>
              <w:left w:val="nil"/>
              <w:bottom w:val="nil"/>
              <w:right w:val="nil"/>
            </w:tcBorders>
          </w:tcPr>
          <w:p w:rsidR="00A155DC" w:rsidRPr="00516A69" w:rsidRDefault="00A155DC" w:rsidP="00A155DC">
            <w:pPr>
              <w:autoSpaceDE w:val="0"/>
              <w:autoSpaceDN w:val="0"/>
              <w:adjustRightInd w:val="0"/>
              <w:jc w:val="both"/>
              <w:rPr>
                <w:sz w:val="26"/>
                <w:szCs w:val="26"/>
              </w:rPr>
            </w:pPr>
          </w:p>
        </w:tc>
        <w:tc>
          <w:tcPr>
            <w:tcW w:w="4525" w:type="dxa"/>
            <w:gridSpan w:val="11"/>
            <w:tcBorders>
              <w:left w:val="nil"/>
              <w:bottom w:val="nil"/>
              <w:right w:val="nil"/>
            </w:tcBorders>
          </w:tcPr>
          <w:p w:rsidR="00A155DC" w:rsidRPr="00516A69" w:rsidRDefault="00A155DC" w:rsidP="00A155DC">
            <w:pPr>
              <w:autoSpaceDE w:val="0"/>
              <w:autoSpaceDN w:val="0"/>
              <w:adjustRightInd w:val="0"/>
              <w:jc w:val="center"/>
              <w:rPr>
                <w:sz w:val="26"/>
                <w:szCs w:val="26"/>
              </w:rPr>
            </w:pPr>
            <w:r w:rsidRPr="00516A69">
              <w:rPr>
                <w:sz w:val="26"/>
                <w:szCs w:val="26"/>
                <w:lang w:val="en-US"/>
              </w:rPr>
              <w:t>m</w:t>
            </w:r>
          </w:p>
        </w:tc>
        <w:tc>
          <w:tcPr>
            <w:tcW w:w="0" w:type="auto"/>
            <w:vMerge/>
            <w:tcBorders>
              <w:top w:val="nil"/>
              <w:left w:val="nil"/>
              <w:bottom w:val="nil"/>
              <w:right w:val="nil"/>
            </w:tcBorders>
          </w:tcPr>
          <w:p w:rsidR="00A155DC" w:rsidRPr="00516A69" w:rsidRDefault="00A155DC" w:rsidP="00A155DC">
            <w:pPr>
              <w:autoSpaceDE w:val="0"/>
              <w:autoSpaceDN w:val="0"/>
              <w:adjustRightInd w:val="0"/>
              <w:jc w:val="both"/>
              <w:rPr>
                <w:sz w:val="26"/>
                <w:szCs w:val="26"/>
              </w:rPr>
            </w:pPr>
          </w:p>
        </w:tc>
      </w:tr>
    </w:tbl>
    <w:p w:rsidR="00A155DC" w:rsidRPr="00516A69" w:rsidRDefault="00A155DC" w:rsidP="00A155DC">
      <w:pPr>
        <w:autoSpaceDE w:val="0"/>
        <w:autoSpaceDN w:val="0"/>
        <w:adjustRightInd w:val="0"/>
        <w:ind w:firstLine="720"/>
        <w:jc w:val="both"/>
      </w:pPr>
    </w:p>
    <w:p w:rsidR="00A155DC" w:rsidRPr="00516A69" w:rsidRDefault="00A155DC" w:rsidP="00A155DC">
      <w:pPr>
        <w:autoSpaceDE w:val="0"/>
        <w:autoSpaceDN w:val="0"/>
        <w:adjustRightInd w:val="0"/>
        <w:ind w:firstLine="720"/>
        <w:jc w:val="both"/>
      </w:pPr>
      <w:r w:rsidRPr="00516A69">
        <w:t>Е</w:t>
      </w:r>
      <w:r w:rsidRPr="00516A69">
        <w:rPr>
          <w:vertAlign w:val="subscript"/>
          <w:lang w:val="en-US"/>
        </w:rPr>
        <w:t>n</w:t>
      </w:r>
      <w:r w:rsidRPr="00516A69">
        <w:t xml:space="preserve"> - </w:t>
      </w:r>
      <w:r w:rsidRPr="00516A69">
        <w:rPr>
          <w:sz w:val="26"/>
          <w:szCs w:val="26"/>
        </w:rPr>
        <w:t>эффективность реализации подпрограммы (процентов) (индекс эффективности подпрограммы);</w:t>
      </w:r>
    </w:p>
    <w:p w:rsidR="00A155DC" w:rsidRPr="00516A69" w:rsidRDefault="00A155DC" w:rsidP="00A155DC">
      <w:pPr>
        <w:pStyle w:val="ConsPlusNonformat"/>
        <w:widowControl/>
        <w:ind w:firstLine="720"/>
        <w:jc w:val="both"/>
        <w:rPr>
          <w:rFonts w:ascii="Times New Roman" w:hAnsi="Times New Roman" w:cs="Times New Roman"/>
          <w:spacing w:val="-2"/>
          <w:sz w:val="26"/>
          <w:szCs w:val="26"/>
        </w:rPr>
      </w:pPr>
      <w:r w:rsidRPr="00516A69">
        <w:rPr>
          <w:rFonts w:ascii="Times New Roman" w:hAnsi="Times New Roman" w:cs="Times New Roman"/>
          <w:spacing w:val="-2"/>
          <w:sz w:val="26"/>
          <w:szCs w:val="26"/>
          <w:lang w:val="en-US"/>
        </w:rPr>
        <w:t>P</w:t>
      </w:r>
      <w:r w:rsidRPr="00516A69">
        <w:rPr>
          <w:rFonts w:ascii="Times New Roman" w:hAnsi="Times New Roman" w:cs="Times New Roman"/>
          <w:spacing w:val="-2"/>
          <w:sz w:val="26"/>
          <w:szCs w:val="26"/>
          <w:vertAlign w:val="subscript"/>
        </w:rPr>
        <w:t>ф1</w:t>
      </w:r>
      <w:r w:rsidRPr="00516A69">
        <w:rPr>
          <w:rFonts w:ascii="Times New Roman" w:hAnsi="Times New Roman" w:cs="Times New Roman"/>
          <w:spacing w:val="-2"/>
          <w:sz w:val="26"/>
          <w:szCs w:val="26"/>
        </w:rPr>
        <w:t xml:space="preserve"> - фактический показатель, достигнутый в ходе реализации подпрограммы;</w:t>
      </w:r>
    </w:p>
    <w:p w:rsidR="00A155DC" w:rsidRPr="00516A69" w:rsidRDefault="00A155DC" w:rsidP="00A155DC">
      <w:pPr>
        <w:pStyle w:val="ConsPlusNonformat"/>
        <w:widowControl/>
        <w:ind w:firstLine="720"/>
        <w:jc w:val="both"/>
        <w:rPr>
          <w:rFonts w:ascii="Times New Roman" w:hAnsi="Times New Roman" w:cs="Times New Roman"/>
          <w:sz w:val="26"/>
          <w:szCs w:val="26"/>
        </w:rPr>
      </w:pPr>
      <w:r w:rsidRPr="00516A69">
        <w:rPr>
          <w:rFonts w:ascii="Times New Roman" w:hAnsi="Times New Roman" w:cs="Times New Roman"/>
          <w:sz w:val="26"/>
          <w:szCs w:val="26"/>
          <w:lang w:val="en-US"/>
        </w:rPr>
        <w:t>P</w:t>
      </w:r>
      <w:r w:rsidRPr="00516A69">
        <w:rPr>
          <w:rFonts w:ascii="Times New Roman" w:hAnsi="Times New Roman" w:cs="Times New Roman"/>
          <w:sz w:val="26"/>
          <w:szCs w:val="26"/>
          <w:vertAlign w:val="subscript"/>
        </w:rPr>
        <w:t>н1</w:t>
      </w:r>
      <w:r w:rsidRPr="00516A69">
        <w:rPr>
          <w:rFonts w:ascii="Times New Roman" w:hAnsi="Times New Roman" w:cs="Times New Roman"/>
          <w:sz w:val="26"/>
          <w:szCs w:val="26"/>
        </w:rPr>
        <w:t xml:space="preserve"> - нормативный показатель, утвержденный в подпрограмме;</w:t>
      </w:r>
    </w:p>
    <w:p w:rsidR="00A155DC" w:rsidRPr="00516A69" w:rsidRDefault="00A155DC" w:rsidP="00A155DC">
      <w:pPr>
        <w:pStyle w:val="ConsPlusNonformat"/>
        <w:widowControl/>
        <w:ind w:firstLine="720"/>
        <w:jc w:val="both"/>
        <w:rPr>
          <w:rFonts w:ascii="Times New Roman" w:hAnsi="Times New Roman" w:cs="Times New Roman"/>
          <w:sz w:val="26"/>
          <w:szCs w:val="26"/>
        </w:rPr>
      </w:pPr>
      <w:r w:rsidRPr="00516A69">
        <w:rPr>
          <w:rFonts w:ascii="Times New Roman" w:hAnsi="Times New Roman" w:cs="Times New Roman"/>
          <w:sz w:val="26"/>
          <w:szCs w:val="26"/>
          <w:lang w:val="en-US"/>
        </w:rPr>
        <w:t>m</w:t>
      </w:r>
      <w:r w:rsidRPr="00516A69">
        <w:rPr>
          <w:rFonts w:ascii="Times New Roman" w:hAnsi="Times New Roman" w:cs="Times New Roman"/>
          <w:sz w:val="26"/>
          <w:szCs w:val="26"/>
        </w:rPr>
        <w:t>- количество показателей (критериев) подпрограммы.</w:t>
      </w:r>
    </w:p>
    <w:p w:rsidR="00A155DC" w:rsidRPr="00516A69" w:rsidRDefault="00A155DC" w:rsidP="00A155DC">
      <w:pPr>
        <w:autoSpaceDE w:val="0"/>
        <w:autoSpaceDN w:val="0"/>
        <w:adjustRightInd w:val="0"/>
        <w:ind w:firstLine="720"/>
        <w:jc w:val="both"/>
        <w:rPr>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Эффективность Программы в целом определяется по индексу эффективности подпрограмм.</w:t>
      </w:r>
    </w:p>
    <w:p w:rsidR="00A155DC" w:rsidRPr="00516A69" w:rsidRDefault="00A155DC" w:rsidP="00A155DC">
      <w:pPr>
        <w:pStyle w:val="ConsPlusNonformat"/>
        <w:widowControl/>
        <w:ind w:firstLine="720"/>
        <w:jc w:val="both"/>
        <w:rPr>
          <w:rFonts w:ascii="Times New Roman" w:hAnsi="Times New Roman" w:cs="Times New Roman"/>
          <w:sz w:val="26"/>
          <w:szCs w:val="26"/>
        </w:rPr>
      </w:pPr>
      <w:r w:rsidRPr="00516A69">
        <w:rPr>
          <w:rFonts w:ascii="Times New Roman" w:hAnsi="Times New Roman" w:cs="Times New Roman"/>
          <w:sz w:val="26"/>
          <w:szCs w:val="26"/>
        </w:rPr>
        <w:t>По итогам проведения анализа дается оценка эффективности подпрограмм и в целом Программы:</w:t>
      </w:r>
    </w:p>
    <w:p w:rsidR="00A155DC" w:rsidRPr="00516A69" w:rsidRDefault="00A155DC" w:rsidP="00A155DC">
      <w:pPr>
        <w:pStyle w:val="ConsPlusNonformat"/>
        <w:widowControl/>
        <w:rPr>
          <w:rFonts w:ascii="Times New Roman" w:hAnsi="Times New Roman" w:cs="Times New Roman"/>
          <w:sz w:val="26"/>
          <w:szCs w:val="2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68"/>
        <w:gridCol w:w="3782"/>
      </w:tblGrid>
      <w:tr w:rsidR="00A155DC" w:rsidRPr="00516A69" w:rsidTr="00A155DC">
        <w:tc>
          <w:tcPr>
            <w:tcW w:w="3369" w:type="dxa"/>
            <w:vAlign w:val="center"/>
          </w:tcPr>
          <w:p w:rsidR="00A155DC" w:rsidRPr="00516A69" w:rsidRDefault="00A155DC" w:rsidP="00A155DC">
            <w:pPr>
              <w:autoSpaceDE w:val="0"/>
              <w:autoSpaceDN w:val="0"/>
              <w:adjustRightInd w:val="0"/>
              <w:jc w:val="center"/>
              <w:rPr>
                <w:sz w:val="26"/>
                <w:szCs w:val="26"/>
              </w:rPr>
            </w:pPr>
            <w:r w:rsidRPr="00516A69">
              <w:rPr>
                <w:sz w:val="26"/>
                <w:szCs w:val="26"/>
              </w:rPr>
              <w:t>Наименование</w:t>
            </w:r>
          </w:p>
        </w:tc>
        <w:tc>
          <w:tcPr>
            <w:tcW w:w="2268" w:type="dxa"/>
            <w:vAlign w:val="center"/>
          </w:tcPr>
          <w:p w:rsidR="00A155DC" w:rsidRPr="00516A69" w:rsidRDefault="00A155DC" w:rsidP="00A155DC">
            <w:pPr>
              <w:autoSpaceDE w:val="0"/>
              <w:autoSpaceDN w:val="0"/>
              <w:adjustRightInd w:val="0"/>
              <w:jc w:val="center"/>
              <w:rPr>
                <w:sz w:val="26"/>
                <w:szCs w:val="26"/>
              </w:rPr>
            </w:pPr>
            <w:r w:rsidRPr="00516A69">
              <w:rPr>
                <w:sz w:val="26"/>
                <w:szCs w:val="26"/>
              </w:rPr>
              <w:t xml:space="preserve">Индекс </w:t>
            </w:r>
          </w:p>
          <w:p w:rsidR="00A155DC" w:rsidRPr="00516A69" w:rsidRDefault="00A155DC" w:rsidP="00A155DC">
            <w:pPr>
              <w:autoSpaceDE w:val="0"/>
              <w:autoSpaceDN w:val="0"/>
              <w:adjustRightInd w:val="0"/>
              <w:jc w:val="center"/>
              <w:rPr>
                <w:sz w:val="26"/>
                <w:szCs w:val="26"/>
              </w:rPr>
            </w:pPr>
            <w:r w:rsidRPr="00516A69">
              <w:rPr>
                <w:sz w:val="26"/>
                <w:szCs w:val="26"/>
              </w:rPr>
              <w:t>эффективности</w:t>
            </w:r>
          </w:p>
        </w:tc>
        <w:tc>
          <w:tcPr>
            <w:tcW w:w="3782" w:type="dxa"/>
            <w:vAlign w:val="center"/>
          </w:tcPr>
          <w:p w:rsidR="00A155DC" w:rsidRPr="00516A69" w:rsidRDefault="00A155DC" w:rsidP="00A155DC">
            <w:pPr>
              <w:autoSpaceDE w:val="0"/>
              <w:autoSpaceDN w:val="0"/>
              <w:adjustRightInd w:val="0"/>
              <w:jc w:val="center"/>
              <w:rPr>
                <w:sz w:val="26"/>
                <w:szCs w:val="26"/>
              </w:rPr>
            </w:pPr>
            <w:r w:rsidRPr="00516A69">
              <w:rPr>
                <w:sz w:val="26"/>
                <w:szCs w:val="26"/>
              </w:rPr>
              <w:t xml:space="preserve">Оценка </w:t>
            </w:r>
          </w:p>
          <w:p w:rsidR="00A155DC" w:rsidRPr="00516A69" w:rsidRDefault="00A155DC" w:rsidP="00A155DC">
            <w:pPr>
              <w:autoSpaceDE w:val="0"/>
              <w:autoSpaceDN w:val="0"/>
              <w:adjustRightInd w:val="0"/>
              <w:jc w:val="center"/>
              <w:rPr>
                <w:sz w:val="26"/>
                <w:szCs w:val="26"/>
              </w:rPr>
            </w:pPr>
            <w:r w:rsidRPr="00516A69">
              <w:rPr>
                <w:sz w:val="26"/>
                <w:szCs w:val="26"/>
              </w:rPr>
              <w:t xml:space="preserve">эффективности подпрограмм, </w:t>
            </w:r>
          </w:p>
          <w:p w:rsidR="00A155DC" w:rsidRPr="00516A69" w:rsidRDefault="00A155DC" w:rsidP="00A155DC">
            <w:pPr>
              <w:autoSpaceDE w:val="0"/>
              <w:autoSpaceDN w:val="0"/>
              <w:adjustRightInd w:val="0"/>
              <w:jc w:val="center"/>
              <w:rPr>
                <w:sz w:val="26"/>
                <w:szCs w:val="26"/>
              </w:rPr>
            </w:pPr>
            <w:r w:rsidRPr="00516A69">
              <w:rPr>
                <w:sz w:val="26"/>
                <w:szCs w:val="26"/>
              </w:rPr>
              <w:t>Программы в целом</w:t>
            </w:r>
          </w:p>
        </w:tc>
      </w:tr>
      <w:tr w:rsidR="00A155DC" w:rsidRPr="00516A69" w:rsidTr="00A155DC">
        <w:tc>
          <w:tcPr>
            <w:tcW w:w="3369" w:type="dxa"/>
            <w:vMerge w:val="restart"/>
          </w:tcPr>
          <w:p w:rsidR="00A155DC" w:rsidRPr="00516A69" w:rsidRDefault="00A155DC" w:rsidP="00A155DC">
            <w:pPr>
              <w:autoSpaceDE w:val="0"/>
              <w:autoSpaceDN w:val="0"/>
              <w:adjustRightInd w:val="0"/>
              <w:ind w:right="-167"/>
              <w:rPr>
                <w:sz w:val="26"/>
                <w:szCs w:val="26"/>
              </w:rPr>
            </w:pPr>
            <w:r w:rsidRPr="00516A69">
              <w:rPr>
                <w:sz w:val="26"/>
                <w:szCs w:val="26"/>
              </w:rPr>
              <w:t>Е (Е</w:t>
            </w:r>
            <w:r w:rsidRPr="00516A69">
              <w:rPr>
                <w:sz w:val="26"/>
                <w:szCs w:val="26"/>
                <w:vertAlign w:val="subscript"/>
                <w:lang w:val="en-US"/>
              </w:rPr>
              <w:t>n</w:t>
            </w:r>
            <w:r w:rsidRPr="00516A69">
              <w:rPr>
                <w:sz w:val="26"/>
                <w:szCs w:val="26"/>
              </w:rPr>
              <w:t>) – эффективность Программы (подпрограммы)</w:t>
            </w:r>
          </w:p>
        </w:tc>
        <w:tc>
          <w:tcPr>
            <w:tcW w:w="2268" w:type="dxa"/>
          </w:tcPr>
          <w:p w:rsidR="00A155DC" w:rsidRPr="00516A69" w:rsidRDefault="00A155DC" w:rsidP="00A155DC">
            <w:pPr>
              <w:autoSpaceDE w:val="0"/>
              <w:autoSpaceDN w:val="0"/>
              <w:adjustRightInd w:val="0"/>
              <w:jc w:val="both"/>
              <w:rPr>
                <w:sz w:val="26"/>
                <w:szCs w:val="26"/>
              </w:rPr>
            </w:pPr>
            <w:r w:rsidRPr="00516A69">
              <w:rPr>
                <w:sz w:val="26"/>
                <w:szCs w:val="26"/>
              </w:rPr>
              <w:t>95 % &lt; = Е (Е</w:t>
            </w:r>
            <w:r w:rsidRPr="00516A69">
              <w:rPr>
                <w:sz w:val="26"/>
                <w:szCs w:val="26"/>
                <w:vertAlign w:val="subscript"/>
                <w:lang w:val="en-US"/>
              </w:rPr>
              <w:t>n</w:t>
            </w:r>
            <w:r w:rsidRPr="00516A69">
              <w:rPr>
                <w:sz w:val="26"/>
                <w:szCs w:val="26"/>
              </w:rPr>
              <w:t xml:space="preserve">) </w:t>
            </w:r>
          </w:p>
        </w:tc>
        <w:tc>
          <w:tcPr>
            <w:tcW w:w="3782" w:type="dxa"/>
          </w:tcPr>
          <w:p w:rsidR="00A155DC" w:rsidRPr="00516A69" w:rsidRDefault="00A155DC" w:rsidP="00A155DC">
            <w:pPr>
              <w:autoSpaceDE w:val="0"/>
              <w:autoSpaceDN w:val="0"/>
              <w:adjustRightInd w:val="0"/>
              <w:rPr>
                <w:sz w:val="26"/>
                <w:szCs w:val="26"/>
              </w:rPr>
            </w:pPr>
            <w:r w:rsidRPr="00516A69">
              <w:rPr>
                <w:sz w:val="26"/>
                <w:szCs w:val="26"/>
              </w:rPr>
              <w:t xml:space="preserve">Эффективное выполнение </w:t>
            </w:r>
          </w:p>
        </w:tc>
      </w:tr>
      <w:tr w:rsidR="00A155DC" w:rsidRPr="00516A69" w:rsidTr="00A155DC">
        <w:trPr>
          <w:trHeight w:val="70"/>
        </w:trPr>
        <w:tc>
          <w:tcPr>
            <w:tcW w:w="3369" w:type="dxa"/>
            <w:vMerge/>
          </w:tcPr>
          <w:p w:rsidR="00A155DC" w:rsidRPr="00516A69" w:rsidRDefault="00A155DC" w:rsidP="00A155DC">
            <w:pPr>
              <w:autoSpaceDE w:val="0"/>
              <w:autoSpaceDN w:val="0"/>
              <w:adjustRightInd w:val="0"/>
              <w:jc w:val="both"/>
              <w:rPr>
                <w:sz w:val="26"/>
                <w:szCs w:val="26"/>
              </w:rPr>
            </w:pPr>
          </w:p>
        </w:tc>
        <w:tc>
          <w:tcPr>
            <w:tcW w:w="2268" w:type="dxa"/>
          </w:tcPr>
          <w:p w:rsidR="00A155DC" w:rsidRPr="00516A69" w:rsidRDefault="00A155DC" w:rsidP="00A155DC">
            <w:pPr>
              <w:autoSpaceDE w:val="0"/>
              <w:autoSpaceDN w:val="0"/>
              <w:adjustRightInd w:val="0"/>
              <w:jc w:val="both"/>
              <w:rPr>
                <w:sz w:val="26"/>
                <w:szCs w:val="26"/>
              </w:rPr>
            </w:pPr>
            <w:r w:rsidRPr="00516A69">
              <w:rPr>
                <w:sz w:val="26"/>
                <w:szCs w:val="26"/>
              </w:rPr>
              <w:t>95 % &gt; Е (Е</w:t>
            </w:r>
            <w:r w:rsidRPr="00516A69">
              <w:rPr>
                <w:sz w:val="26"/>
                <w:szCs w:val="26"/>
                <w:vertAlign w:val="subscript"/>
                <w:lang w:val="en-US"/>
              </w:rPr>
              <w:t>n</w:t>
            </w:r>
            <w:r w:rsidRPr="00516A69">
              <w:rPr>
                <w:sz w:val="26"/>
                <w:szCs w:val="26"/>
              </w:rPr>
              <w:t xml:space="preserve">) </w:t>
            </w:r>
          </w:p>
        </w:tc>
        <w:tc>
          <w:tcPr>
            <w:tcW w:w="3782" w:type="dxa"/>
          </w:tcPr>
          <w:p w:rsidR="00A155DC" w:rsidRPr="00516A69" w:rsidRDefault="00A155DC" w:rsidP="00A155DC">
            <w:pPr>
              <w:autoSpaceDE w:val="0"/>
              <w:autoSpaceDN w:val="0"/>
              <w:adjustRightInd w:val="0"/>
              <w:rPr>
                <w:sz w:val="26"/>
                <w:szCs w:val="26"/>
              </w:rPr>
            </w:pPr>
            <w:r w:rsidRPr="00516A69">
              <w:rPr>
                <w:sz w:val="26"/>
                <w:szCs w:val="26"/>
              </w:rPr>
              <w:t xml:space="preserve">Неэффективное выполнение </w:t>
            </w:r>
          </w:p>
        </w:tc>
      </w:tr>
    </w:tbl>
    <w:p w:rsidR="00A155DC" w:rsidRPr="00516A69" w:rsidRDefault="00A155DC" w:rsidP="00A155DC">
      <w:pPr>
        <w:pStyle w:val="ConsPlusNormal"/>
        <w:widowControl/>
        <w:ind w:firstLine="709"/>
        <w:jc w:val="both"/>
        <w:rPr>
          <w:rFonts w:ascii="Times New Roman" w:hAnsi="Times New Roman" w:cs="Times New Roman"/>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A155DC" w:rsidRPr="00516A69" w:rsidRDefault="00A155DC" w:rsidP="00A155DC">
      <w:pPr>
        <w:autoSpaceDE w:val="0"/>
        <w:autoSpaceDN w:val="0"/>
        <w:adjustRightInd w:val="0"/>
        <w:ind w:firstLine="720"/>
        <w:jc w:val="both"/>
        <w:rPr>
          <w:sz w:val="26"/>
          <w:szCs w:val="26"/>
        </w:rPr>
      </w:pPr>
      <w:r w:rsidRPr="00516A69">
        <w:rPr>
          <w:sz w:val="26"/>
          <w:szCs w:val="26"/>
        </w:rPr>
        <w:t>ЭБ = БИ/БУ*100%, где:</w:t>
      </w:r>
    </w:p>
    <w:p w:rsidR="00A155DC" w:rsidRPr="00516A69" w:rsidRDefault="00A155DC" w:rsidP="00A155DC">
      <w:pPr>
        <w:autoSpaceDE w:val="0"/>
        <w:autoSpaceDN w:val="0"/>
        <w:adjustRightInd w:val="0"/>
        <w:ind w:firstLine="720"/>
        <w:jc w:val="both"/>
        <w:rPr>
          <w:sz w:val="26"/>
          <w:szCs w:val="26"/>
        </w:rPr>
      </w:pPr>
      <w:r w:rsidRPr="00516A69">
        <w:rPr>
          <w:sz w:val="26"/>
          <w:szCs w:val="26"/>
        </w:rPr>
        <w:t>ЭБ - значение индекса степени достижения запланированного уровня затрат;</w:t>
      </w:r>
    </w:p>
    <w:p w:rsidR="00A155DC" w:rsidRPr="00516A69" w:rsidRDefault="00A155DC" w:rsidP="00A155DC">
      <w:pPr>
        <w:autoSpaceDE w:val="0"/>
        <w:autoSpaceDN w:val="0"/>
        <w:adjustRightInd w:val="0"/>
        <w:ind w:firstLine="720"/>
        <w:jc w:val="both"/>
        <w:rPr>
          <w:sz w:val="26"/>
          <w:szCs w:val="26"/>
        </w:rPr>
      </w:pPr>
      <w:r w:rsidRPr="00516A69">
        <w:rPr>
          <w:sz w:val="26"/>
          <w:szCs w:val="26"/>
        </w:rPr>
        <w:t>БИ - кассовое исполнение бюджетных расходов по обеспечению реализации мероприятий Программы;</w:t>
      </w:r>
    </w:p>
    <w:p w:rsidR="00A155DC" w:rsidRPr="00516A69" w:rsidRDefault="00A155DC" w:rsidP="00A155DC">
      <w:pPr>
        <w:autoSpaceDE w:val="0"/>
        <w:autoSpaceDN w:val="0"/>
        <w:adjustRightInd w:val="0"/>
        <w:ind w:firstLine="720"/>
        <w:jc w:val="both"/>
        <w:rPr>
          <w:sz w:val="26"/>
          <w:szCs w:val="26"/>
        </w:rPr>
      </w:pPr>
      <w:r w:rsidRPr="00516A69">
        <w:rPr>
          <w:sz w:val="26"/>
          <w:szCs w:val="26"/>
        </w:rPr>
        <w:t>БУ - лимиты бюджетных обязательств.</w:t>
      </w:r>
    </w:p>
    <w:p w:rsidR="00A155DC" w:rsidRPr="00516A69" w:rsidRDefault="00A155DC" w:rsidP="00A155DC">
      <w:pPr>
        <w:autoSpaceDE w:val="0"/>
        <w:autoSpaceDN w:val="0"/>
        <w:adjustRightInd w:val="0"/>
        <w:ind w:firstLine="720"/>
        <w:jc w:val="both"/>
        <w:rPr>
          <w:sz w:val="26"/>
          <w:szCs w:val="26"/>
        </w:rPr>
      </w:pPr>
      <w:r w:rsidRPr="00516A69">
        <w:rPr>
          <w:sz w:val="26"/>
          <w:szCs w:val="26"/>
        </w:rPr>
        <w:t xml:space="preserve">Эффективным является </w:t>
      </w:r>
      <w:r w:rsidR="009E0273" w:rsidRPr="00516A69">
        <w:rPr>
          <w:sz w:val="26"/>
          <w:szCs w:val="26"/>
        </w:rPr>
        <w:t>использование бюджетных средств</w:t>
      </w:r>
      <w:r w:rsidRPr="00516A69">
        <w:rPr>
          <w:sz w:val="26"/>
          <w:szCs w:val="26"/>
        </w:rPr>
        <w:t xml:space="preserve"> при значении показателя ЭБ от 95% и выше.</w:t>
      </w:r>
    </w:p>
    <w:p w:rsidR="009E0273" w:rsidRPr="00516A69" w:rsidRDefault="009E0273" w:rsidP="00A155DC">
      <w:pPr>
        <w:autoSpaceDE w:val="0"/>
        <w:autoSpaceDN w:val="0"/>
        <w:adjustRightInd w:val="0"/>
        <w:ind w:firstLine="720"/>
        <w:jc w:val="both"/>
        <w:rPr>
          <w:sz w:val="26"/>
          <w:szCs w:val="26"/>
        </w:rPr>
        <w:sectPr w:rsidR="009E0273" w:rsidRPr="00516A69" w:rsidSect="005736A6">
          <w:pgSz w:w="11906" w:h="16838" w:code="9"/>
          <w:pgMar w:top="1134" w:right="567" w:bottom="567" w:left="1985" w:header="454" w:footer="709" w:gutter="0"/>
          <w:pgNumType w:start="2"/>
          <w:cols w:space="708"/>
          <w:titlePg/>
          <w:docGrid w:linePitch="360"/>
        </w:sectPr>
      </w:pPr>
    </w:p>
    <w:p w:rsidR="00A155DC" w:rsidRPr="00516A69" w:rsidRDefault="00A155DC" w:rsidP="009E0273">
      <w:pPr>
        <w:jc w:val="center"/>
        <w:rPr>
          <w:sz w:val="26"/>
          <w:szCs w:val="26"/>
        </w:rPr>
      </w:pPr>
      <w:r w:rsidRPr="00516A69">
        <w:rPr>
          <w:sz w:val="26"/>
          <w:szCs w:val="26"/>
        </w:rPr>
        <w:t>Подпрограмма 1</w:t>
      </w:r>
      <w:r w:rsidR="009E0273" w:rsidRPr="00516A69">
        <w:rPr>
          <w:sz w:val="26"/>
          <w:szCs w:val="26"/>
        </w:rPr>
        <w:t xml:space="preserve"> </w:t>
      </w:r>
      <w:r w:rsidRPr="00516A69">
        <w:rPr>
          <w:sz w:val="26"/>
          <w:szCs w:val="26"/>
        </w:rPr>
        <w:t>«Наследие»</w:t>
      </w:r>
    </w:p>
    <w:p w:rsidR="00A155DC" w:rsidRPr="00516A69" w:rsidRDefault="00A155DC" w:rsidP="00A155DC">
      <w:pPr>
        <w:autoSpaceDE w:val="0"/>
        <w:autoSpaceDN w:val="0"/>
        <w:adjustRightInd w:val="0"/>
        <w:jc w:val="center"/>
        <w:rPr>
          <w:sz w:val="26"/>
          <w:szCs w:val="26"/>
        </w:rPr>
      </w:pPr>
      <w:r w:rsidRPr="00516A69">
        <w:rPr>
          <w:sz w:val="26"/>
          <w:szCs w:val="26"/>
        </w:rPr>
        <w:t>(далее – Подпрограмма 1)</w:t>
      </w:r>
    </w:p>
    <w:p w:rsidR="00A155DC" w:rsidRPr="00516A69" w:rsidRDefault="00A155DC" w:rsidP="00A155DC">
      <w:pPr>
        <w:autoSpaceDE w:val="0"/>
        <w:autoSpaceDN w:val="0"/>
        <w:adjustRightInd w:val="0"/>
        <w:jc w:val="center"/>
        <w:outlineLvl w:val="3"/>
        <w:rPr>
          <w:sz w:val="26"/>
          <w:szCs w:val="26"/>
        </w:rPr>
      </w:pPr>
      <w:r w:rsidRPr="00516A69">
        <w:rPr>
          <w:sz w:val="26"/>
          <w:szCs w:val="26"/>
        </w:rPr>
        <w:t>Паспорт Подпрограммы 1</w:t>
      </w:r>
    </w:p>
    <w:p w:rsidR="00A155DC" w:rsidRPr="00516A69" w:rsidRDefault="00A155DC" w:rsidP="00A155DC">
      <w:pPr>
        <w:autoSpaceDE w:val="0"/>
        <w:autoSpaceDN w:val="0"/>
        <w:adjustRightInd w:val="0"/>
        <w:ind w:firstLine="540"/>
        <w:jc w:val="both"/>
        <w:rPr>
          <w:sz w:val="16"/>
        </w:rPr>
      </w:pPr>
    </w:p>
    <w:tbl>
      <w:tblPr>
        <w:tblW w:w="0" w:type="auto"/>
        <w:tblInd w:w="70" w:type="dxa"/>
        <w:tblLayout w:type="fixed"/>
        <w:tblCellMar>
          <w:left w:w="70" w:type="dxa"/>
          <w:right w:w="70" w:type="dxa"/>
        </w:tblCellMar>
        <w:tblLook w:val="0000"/>
      </w:tblPr>
      <w:tblGrid>
        <w:gridCol w:w="2160"/>
        <w:gridCol w:w="7020"/>
      </w:tblGrid>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Ответственный </w:t>
            </w:r>
            <w:r w:rsidRPr="00516A69">
              <w:rPr>
                <w:rFonts w:ascii="Times New Roman" w:hAnsi="Times New Roman" w:cs="Times New Roman"/>
                <w:sz w:val="26"/>
                <w:szCs w:val="26"/>
              </w:rPr>
              <w:br/>
              <w:t xml:space="preserve">исполнитель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Управление по делам культуры мэрии</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Соисполнители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jc w:val="both"/>
              <w:rPr>
                <w:sz w:val="26"/>
                <w:szCs w:val="26"/>
              </w:rPr>
            </w:pPr>
            <w:r w:rsidRPr="00516A69">
              <w:rPr>
                <w:sz w:val="26"/>
                <w:szCs w:val="26"/>
              </w:rPr>
              <w:t>МБУК «Череповецкое музейное объединение»,</w:t>
            </w:r>
          </w:p>
          <w:p w:rsidR="00A155DC" w:rsidRPr="00516A69" w:rsidRDefault="00A155DC" w:rsidP="00A155DC">
            <w:pPr>
              <w:autoSpaceDE w:val="0"/>
              <w:autoSpaceDN w:val="0"/>
              <w:adjustRightInd w:val="0"/>
              <w:jc w:val="both"/>
              <w:rPr>
                <w:sz w:val="26"/>
                <w:szCs w:val="26"/>
              </w:rPr>
            </w:pPr>
            <w:r w:rsidRPr="00516A69">
              <w:rPr>
                <w:sz w:val="26"/>
                <w:szCs w:val="26"/>
              </w:rPr>
              <w:t>МБУК «Объединение библиотек»</w:t>
            </w:r>
          </w:p>
          <w:p w:rsidR="00A155DC" w:rsidRPr="00516A69" w:rsidRDefault="00A155DC" w:rsidP="00A155DC">
            <w:pPr>
              <w:autoSpaceDE w:val="0"/>
              <w:autoSpaceDN w:val="0"/>
              <w:adjustRightInd w:val="0"/>
              <w:jc w:val="both"/>
              <w:rPr>
                <w:sz w:val="26"/>
                <w:szCs w:val="26"/>
              </w:rPr>
            </w:pP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Участники</w:t>
            </w:r>
          </w:p>
          <w:p w:rsidR="00A155DC" w:rsidRPr="00516A69" w:rsidRDefault="00A155DC" w:rsidP="00A155DC">
            <w:pPr>
              <w:widowControl w:val="0"/>
              <w:autoSpaceDE w:val="0"/>
              <w:autoSpaceDN w:val="0"/>
              <w:adjustRightInd w:val="0"/>
              <w:jc w:val="center"/>
              <w:rPr>
                <w:sz w:val="26"/>
                <w:szCs w:val="26"/>
              </w:rPr>
            </w:pPr>
            <w:r w:rsidRPr="00516A69">
              <w:rPr>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jc w:val="both"/>
              <w:rPr>
                <w:sz w:val="26"/>
                <w:szCs w:val="26"/>
              </w:rPr>
            </w:pPr>
            <w:r w:rsidRPr="00516A69">
              <w:rPr>
                <w:sz w:val="26"/>
                <w:szCs w:val="26"/>
              </w:rPr>
              <w:t>МАУК «Камерный театр»</w:t>
            </w:r>
          </w:p>
          <w:p w:rsidR="00A155DC" w:rsidRPr="00516A69" w:rsidRDefault="001415C0" w:rsidP="00A155DC">
            <w:pPr>
              <w:autoSpaceDE w:val="0"/>
              <w:autoSpaceDN w:val="0"/>
              <w:adjustRightInd w:val="0"/>
              <w:jc w:val="both"/>
              <w:rPr>
                <w:sz w:val="26"/>
                <w:szCs w:val="26"/>
              </w:rPr>
            </w:pPr>
            <w:r w:rsidRPr="00516A69">
              <w:rPr>
                <w:sz w:val="26"/>
                <w:szCs w:val="26"/>
              </w:rPr>
              <w:t>МБ</w:t>
            </w:r>
            <w:r w:rsidR="00A155DC" w:rsidRPr="00516A69">
              <w:rPr>
                <w:sz w:val="26"/>
                <w:szCs w:val="26"/>
              </w:rPr>
              <w:t>У ДО «ДДиЮ «Дом знаний»</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МКУ «ЦБ ОУК»</w:t>
            </w:r>
          </w:p>
          <w:p w:rsidR="00A155DC" w:rsidRPr="00516A69" w:rsidRDefault="00A155DC" w:rsidP="00A155DC">
            <w:pPr>
              <w:pStyle w:val="ConsPlusCell"/>
              <w:widowControl/>
              <w:jc w:val="both"/>
              <w:rPr>
                <w:rFonts w:ascii="Times New Roman" w:hAnsi="Times New Roman" w:cs="Times New Roman"/>
                <w:spacing w:val="-8"/>
                <w:sz w:val="26"/>
                <w:szCs w:val="26"/>
              </w:rPr>
            </w:pPr>
            <w:r w:rsidRPr="00516A69">
              <w:rPr>
                <w:rFonts w:ascii="Times New Roman" w:hAnsi="Times New Roman" w:cs="Times New Roman"/>
                <w:spacing w:val="-8"/>
                <w:sz w:val="26"/>
                <w:szCs w:val="26"/>
              </w:rPr>
              <w:t>Учреждения, подведомственные управлению образования мэрии</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Комитет по управлению имуществом города </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ind w:left="-70" w:right="-70"/>
              <w:jc w:val="center"/>
              <w:rPr>
                <w:rFonts w:ascii="Times New Roman" w:hAnsi="Times New Roman" w:cs="Times New Roman"/>
                <w:sz w:val="26"/>
                <w:szCs w:val="26"/>
              </w:rPr>
            </w:pPr>
            <w:r w:rsidRPr="00516A69">
              <w:rPr>
                <w:rFonts w:ascii="Times New Roman" w:hAnsi="Times New Roman" w:cs="Times New Roman"/>
                <w:sz w:val="26"/>
                <w:szCs w:val="26"/>
              </w:rPr>
              <w:t>Программно-целевые инструменты 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ad"/>
              <w:jc w:val="left"/>
              <w:rPr>
                <w:b w:val="0"/>
                <w:sz w:val="26"/>
                <w:szCs w:val="26"/>
              </w:rPr>
            </w:pPr>
            <w:r w:rsidRPr="00516A69">
              <w:rPr>
                <w:b w:val="0"/>
                <w:sz w:val="26"/>
                <w:szCs w:val="26"/>
              </w:rPr>
              <w:t>Нет</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Цель</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pStyle w:val="a3"/>
              <w:shd w:val="clear" w:color="auto" w:fill="FFFFFF"/>
              <w:spacing w:before="0" w:beforeAutospacing="0" w:after="0" w:afterAutospacing="0"/>
              <w:jc w:val="both"/>
              <w:rPr>
                <w:sz w:val="26"/>
                <w:szCs w:val="26"/>
              </w:rPr>
            </w:pPr>
            <w:r w:rsidRPr="00516A69">
              <w:rPr>
                <w:sz w:val="26"/>
                <w:szCs w:val="26"/>
              </w:rPr>
              <w:t>Сохранение культурного и исторического наследия, расширение доступа населения к культурным ценностям и информации</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Задачи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autoSpaceDE w:val="0"/>
              <w:snapToGrid w:val="0"/>
              <w:jc w:val="both"/>
              <w:rPr>
                <w:sz w:val="26"/>
                <w:szCs w:val="26"/>
              </w:rPr>
            </w:pPr>
            <w:r w:rsidRPr="00516A69">
              <w:rPr>
                <w:sz w:val="26"/>
                <w:szCs w:val="26"/>
              </w:rPr>
              <w:t xml:space="preserve">- Обеспечение сохранности, использования и реставрация (ремонт) объектов культурного наследия; </w:t>
            </w:r>
          </w:p>
          <w:p w:rsidR="00A155DC" w:rsidRPr="00516A69" w:rsidRDefault="00A155DC" w:rsidP="00A155DC">
            <w:pPr>
              <w:autoSpaceDE w:val="0"/>
              <w:snapToGrid w:val="0"/>
              <w:jc w:val="both"/>
              <w:rPr>
                <w:sz w:val="26"/>
                <w:szCs w:val="26"/>
              </w:rPr>
            </w:pPr>
            <w:r w:rsidRPr="00516A69">
              <w:rPr>
                <w:sz w:val="26"/>
                <w:szCs w:val="26"/>
              </w:rPr>
              <w:t>- повышение доступности и качества музейных услуг;</w:t>
            </w:r>
          </w:p>
          <w:p w:rsidR="00A155DC" w:rsidRPr="00516A69" w:rsidRDefault="00A155DC" w:rsidP="00A155DC">
            <w:pPr>
              <w:autoSpaceDE w:val="0"/>
              <w:snapToGrid w:val="0"/>
              <w:jc w:val="both"/>
              <w:rPr>
                <w:sz w:val="26"/>
                <w:szCs w:val="26"/>
              </w:rPr>
            </w:pPr>
            <w:r w:rsidRPr="00516A69">
              <w:rPr>
                <w:sz w:val="26"/>
                <w:szCs w:val="26"/>
              </w:rPr>
              <w:t>- повышение доступности и качества библиотечных услуг</w:t>
            </w:r>
          </w:p>
        </w:tc>
      </w:tr>
      <w:tr w:rsidR="00A155DC" w:rsidRPr="00516A69"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Целевые </w:t>
            </w:r>
            <w:r w:rsidRPr="00516A69">
              <w:rPr>
                <w:rFonts w:ascii="Times New Roman" w:hAnsi="Times New Roman" w:cs="Times New Roman"/>
                <w:sz w:val="26"/>
                <w:szCs w:val="26"/>
              </w:rPr>
              <w:br/>
              <w:t xml:space="preserve">индикаторы и </w:t>
            </w:r>
            <w:r w:rsidRPr="00516A69">
              <w:rPr>
                <w:rFonts w:ascii="Times New Roman" w:hAnsi="Times New Roman" w:cs="Times New Roman"/>
                <w:sz w:val="26"/>
                <w:szCs w:val="26"/>
              </w:rPr>
              <w:br/>
              <w:t xml:space="preserve">показатели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9E0273">
            <w:pPr>
              <w:pStyle w:val="ConsPlusCell"/>
              <w:rPr>
                <w:rFonts w:ascii="Times New Roman" w:hAnsi="Times New Roman" w:cs="Times New Roman"/>
                <w:sz w:val="26"/>
                <w:szCs w:val="26"/>
              </w:rPr>
            </w:pPr>
            <w:r w:rsidRPr="00516A69">
              <w:rPr>
                <w:rFonts w:ascii="Times New Roman" w:hAnsi="Times New Roman" w:cs="Times New Roman"/>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r w:rsidRPr="00516A69">
              <w:rPr>
                <w:rFonts w:ascii="Times New Roman" w:hAnsi="Times New Roman" w:cs="Times New Roman"/>
                <w:spacing w:val="-8"/>
                <w:sz w:val="26"/>
                <w:szCs w:val="26"/>
              </w:rPr>
              <w:t>;</w:t>
            </w:r>
          </w:p>
          <w:p w:rsidR="00A155DC" w:rsidRPr="00516A69" w:rsidRDefault="00A155DC" w:rsidP="009E0273">
            <w:pPr>
              <w:pStyle w:val="ConsPlusCell"/>
              <w:rPr>
                <w:rFonts w:ascii="Times New Roman" w:hAnsi="Times New Roman" w:cs="Times New Roman"/>
                <w:spacing w:val="-8"/>
                <w:sz w:val="26"/>
                <w:szCs w:val="26"/>
                <w:vertAlign w:val="superscript"/>
              </w:rPr>
            </w:pPr>
            <w:r w:rsidRPr="00516A69">
              <w:rPr>
                <w:rFonts w:ascii="Times New Roman" w:hAnsi="Times New Roman" w:cs="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516A69">
              <w:rPr>
                <w:rFonts w:ascii="Times New Roman" w:hAnsi="Times New Roman" w:cs="Times New Roman"/>
                <w:spacing w:val="-8"/>
                <w:sz w:val="26"/>
                <w:szCs w:val="26"/>
              </w:rPr>
              <w:t>;</w:t>
            </w:r>
          </w:p>
          <w:p w:rsidR="00A155DC" w:rsidRPr="00516A69" w:rsidRDefault="00A155DC" w:rsidP="009E0273">
            <w:pPr>
              <w:pStyle w:val="ConsPlusCell"/>
              <w:rPr>
                <w:rFonts w:ascii="Times New Roman" w:hAnsi="Times New Roman" w:cs="Times New Roman"/>
                <w:sz w:val="26"/>
                <w:szCs w:val="26"/>
              </w:rPr>
            </w:pPr>
            <w:r w:rsidRPr="00516A69">
              <w:rPr>
                <w:rFonts w:ascii="Times New Roman" w:hAnsi="Times New Roman" w:cs="Times New Roman"/>
                <w:sz w:val="26"/>
                <w:szCs w:val="26"/>
              </w:rPr>
              <w:t>- количество посещений музеев;</w:t>
            </w:r>
          </w:p>
          <w:p w:rsidR="00A155DC" w:rsidRPr="00516A69" w:rsidRDefault="00A155DC" w:rsidP="009E0273">
            <w:pPr>
              <w:pStyle w:val="ConsPlusCell"/>
              <w:rPr>
                <w:rFonts w:ascii="Times New Roman" w:hAnsi="Times New Roman" w:cs="Times New Roman"/>
                <w:sz w:val="26"/>
                <w:szCs w:val="26"/>
              </w:rPr>
            </w:pPr>
            <w:r w:rsidRPr="00516A69">
              <w:rPr>
                <w:rFonts w:ascii="Times New Roman" w:hAnsi="Times New Roman" w:cs="Times New Roman"/>
                <w:sz w:val="26"/>
                <w:szCs w:val="26"/>
              </w:rPr>
              <w:t>- число музейных предметов, требующих консервации или реставрации;</w:t>
            </w:r>
          </w:p>
          <w:p w:rsidR="00A155DC" w:rsidRPr="00516A69" w:rsidRDefault="00A155DC" w:rsidP="009E0273">
            <w:pPr>
              <w:pStyle w:val="ConsPlusCell"/>
              <w:rPr>
                <w:rFonts w:ascii="Times New Roman" w:hAnsi="Times New Roman" w:cs="Times New Roman"/>
                <w:sz w:val="26"/>
                <w:szCs w:val="26"/>
              </w:rPr>
            </w:pPr>
            <w:r w:rsidRPr="00516A69">
              <w:rPr>
                <w:rFonts w:ascii="Times New Roman" w:hAnsi="Times New Roman" w:cs="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A155DC" w:rsidRPr="00516A69" w:rsidRDefault="00A155DC" w:rsidP="009E0273">
            <w:pPr>
              <w:pStyle w:val="ConsPlusCell"/>
              <w:rPr>
                <w:rFonts w:ascii="Times New Roman" w:hAnsi="Times New Roman" w:cs="Times New Roman"/>
                <w:sz w:val="26"/>
                <w:szCs w:val="26"/>
              </w:rPr>
            </w:pPr>
            <w:r w:rsidRPr="00516A69">
              <w:rPr>
                <w:rFonts w:ascii="Times New Roman" w:hAnsi="Times New Roman" w:cs="Times New Roman"/>
                <w:sz w:val="26"/>
                <w:szCs w:val="26"/>
              </w:rPr>
              <w:t>- количество посещений библиотек, в том числе удаленно через сеть Интернет</w:t>
            </w:r>
            <w:r w:rsidR="008674C4" w:rsidRPr="00516A69">
              <w:rPr>
                <w:rFonts w:ascii="Times New Roman" w:hAnsi="Times New Roman" w:cs="Times New Roman"/>
                <w:sz w:val="26"/>
                <w:szCs w:val="26"/>
              </w:rPr>
              <w:t xml:space="preserve"> и на 1 жителя в год</w:t>
            </w:r>
            <w:r w:rsidRPr="00516A69">
              <w:rPr>
                <w:rFonts w:ascii="Times New Roman" w:hAnsi="Times New Roman" w:cs="Times New Roman"/>
                <w:sz w:val="26"/>
                <w:szCs w:val="26"/>
              </w:rPr>
              <w:t xml:space="preserve">; </w:t>
            </w:r>
          </w:p>
          <w:p w:rsidR="00A155DC" w:rsidRPr="00516A69" w:rsidRDefault="00A155DC" w:rsidP="009E0273">
            <w:pPr>
              <w:autoSpaceDE w:val="0"/>
              <w:autoSpaceDN w:val="0"/>
              <w:adjustRightInd w:val="0"/>
              <w:rPr>
                <w:rFonts w:eastAsia="ArialUnicodeMS"/>
                <w:sz w:val="26"/>
                <w:szCs w:val="26"/>
              </w:rPr>
            </w:pPr>
            <w:r w:rsidRPr="00516A69">
              <w:rPr>
                <w:rFonts w:eastAsia="ArialUnicodeMS"/>
                <w:sz w:val="26"/>
                <w:szCs w:val="26"/>
              </w:rPr>
              <w:t>- количество библиографических записей, внесенных в электронный каталог муниципальных библиотек города;</w:t>
            </w:r>
          </w:p>
          <w:p w:rsidR="00A155DC" w:rsidRPr="00516A69" w:rsidRDefault="00A155DC" w:rsidP="009E0273">
            <w:pPr>
              <w:rPr>
                <w:sz w:val="26"/>
                <w:szCs w:val="26"/>
              </w:rPr>
            </w:pPr>
            <w:r w:rsidRPr="00516A69">
              <w:rPr>
                <w:rFonts w:eastAsia="ArialUnicodeMS"/>
                <w:sz w:val="26"/>
                <w:szCs w:val="26"/>
              </w:rPr>
              <w:t>- количество документов, внесенных в электронный каталог муниципальных библиотек</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Этапы и сроки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autoSpaceDE w:val="0"/>
              <w:autoSpaceDN w:val="0"/>
              <w:adjustRightInd w:val="0"/>
              <w:jc w:val="both"/>
              <w:rPr>
                <w:sz w:val="26"/>
                <w:szCs w:val="26"/>
              </w:rPr>
            </w:pPr>
            <w:r w:rsidRPr="00516A69">
              <w:rPr>
                <w:sz w:val="26"/>
                <w:szCs w:val="26"/>
              </w:rPr>
              <w:t>Срок реализации Подпрограммы: 2016-2022 годы</w:t>
            </w:r>
          </w:p>
          <w:p w:rsidR="00A155DC" w:rsidRPr="00516A69" w:rsidRDefault="00A155DC" w:rsidP="00A155DC">
            <w:pPr>
              <w:autoSpaceDE w:val="0"/>
              <w:autoSpaceDN w:val="0"/>
              <w:adjustRightInd w:val="0"/>
              <w:jc w:val="both"/>
              <w:rPr>
                <w:sz w:val="26"/>
                <w:szCs w:val="26"/>
              </w:rPr>
            </w:pPr>
            <w:r w:rsidRPr="00516A69">
              <w:rPr>
                <w:sz w:val="26"/>
                <w:szCs w:val="26"/>
              </w:rPr>
              <w:t>Этапы реализации Подпрограммы:</w:t>
            </w:r>
          </w:p>
          <w:p w:rsidR="00A155DC" w:rsidRPr="00516A69" w:rsidRDefault="00A155DC" w:rsidP="00A155DC">
            <w:pPr>
              <w:autoSpaceDE w:val="0"/>
              <w:autoSpaceDN w:val="0"/>
              <w:adjustRightInd w:val="0"/>
              <w:jc w:val="both"/>
              <w:rPr>
                <w:sz w:val="26"/>
                <w:szCs w:val="26"/>
              </w:rPr>
            </w:pPr>
            <w:r w:rsidRPr="00516A69">
              <w:rPr>
                <w:sz w:val="26"/>
                <w:szCs w:val="26"/>
              </w:rPr>
              <w:t>I этап–2016 – 2022 гг.</w:t>
            </w:r>
          </w:p>
          <w:p w:rsidR="00A51173" w:rsidRPr="00516A69" w:rsidRDefault="00A51173" w:rsidP="00A155DC">
            <w:pPr>
              <w:autoSpaceDE w:val="0"/>
              <w:autoSpaceDN w:val="0"/>
              <w:adjustRightInd w:val="0"/>
              <w:jc w:val="both"/>
              <w:rPr>
                <w:strike/>
                <w:sz w:val="26"/>
                <w:szCs w:val="26"/>
              </w:rPr>
            </w:pP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Общий объем финансового обеспечения 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Общий объем финансового обеспечения Подпрограммы – </w:t>
            </w:r>
          </w:p>
          <w:p w:rsidR="00A155DC" w:rsidRPr="00516A69" w:rsidRDefault="005F33E7"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890 751,8</w:t>
            </w:r>
            <w:r w:rsidR="00B06846" w:rsidRPr="00516A69">
              <w:rPr>
                <w:rFonts w:ascii="Times New Roman" w:hAnsi="Times New Roman" w:cs="Times New Roman"/>
                <w:sz w:val="26"/>
                <w:szCs w:val="26"/>
              </w:rPr>
              <w:t xml:space="preserve"> </w:t>
            </w:r>
            <w:r w:rsidR="00A155DC"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в том числе по годам реализации:</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 </w:t>
            </w:r>
            <w:r w:rsidR="00CE33FE" w:rsidRPr="00516A69">
              <w:rPr>
                <w:rFonts w:ascii="Times New Roman" w:hAnsi="Times New Roman" w:cs="Times New Roman"/>
                <w:bCs/>
                <w:sz w:val="26"/>
                <w:szCs w:val="26"/>
              </w:rPr>
              <w:t xml:space="preserve">128 292,5 </w:t>
            </w:r>
            <w:r w:rsidR="00CE33FE" w:rsidRPr="00516A69">
              <w:rPr>
                <w:rFonts w:ascii="Times New Roman" w:hAnsi="Times New Roman" w:cs="Times New Roman"/>
                <w:sz w:val="26"/>
                <w:szCs w:val="26"/>
              </w:rPr>
              <w:t>тыс</w:t>
            </w:r>
            <w:r w:rsidRPr="00516A69">
              <w:rPr>
                <w:rFonts w:ascii="Times New Roman" w:hAnsi="Times New Roman" w:cs="Times New Roman"/>
                <w:sz w:val="26"/>
                <w:szCs w:val="26"/>
              </w:rPr>
              <w:t xml:space="preserve">. руб. </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 </w:t>
            </w:r>
            <w:r w:rsidR="00734332" w:rsidRPr="00516A69">
              <w:rPr>
                <w:rFonts w:ascii="Times New Roman" w:hAnsi="Times New Roman" w:cs="Times New Roman"/>
                <w:bCs/>
                <w:sz w:val="26"/>
                <w:szCs w:val="26"/>
              </w:rPr>
              <w:t>1</w:t>
            </w:r>
            <w:r w:rsidR="00515556" w:rsidRPr="00516A69">
              <w:rPr>
                <w:rFonts w:ascii="Times New Roman" w:hAnsi="Times New Roman" w:cs="Times New Roman"/>
                <w:bCs/>
                <w:sz w:val="26"/>
                <w:szCs w:val="26"/>
              </w:rPr>
              <w:t>30</w:t>
            </w:r>
            <w:r w:rsidR="00A51173" w:rsidRPr="00516A69">
              <w:rPr>
                <w:rFonts w:ascii="Times New Roman" w:hAnsi="Times New Roman" w:cs="Times New Roman"/>
                <w:bCs/>
                <w:sz w:val="26"/>
                <w:szCs w:val="26"/>
              </w:rPr>
              <w:t> 513,6</w:t>
            </w:r>
            <w:r w:rsidR="00D94B8D" w:rsidRPr="00516A69">
              <w:rPr>
                <w:bCs/>
                <w:sz w:val="22"/>
                <w:szCs w:val="22"/>
              </w:rPr>
              <w:t xml:space="preserve"> </w:t>
            </w:r>
            <w:r w:rsidRPr="00516A69">
              <w:rPr>
                <w:rFonts w:ascii="Times New Roman" w:hAnsi="Times New Roman" w:cs="Times New Roman"/>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w:t>
            </w:r>
            <w:r w:rsidR="00347B77" w:rsidRPr="00516A69">
              <w:rPr>
                <w:sz w:val="26"/>
                <w:szCs w:val="26"/>
              </w:rPr>
              <w:t>125</w:t>
            </w:r>
            <w:r w:rsidR="005F33E7" w:rsidRPr="00516A69">
              <w:rPr>
                <w:sz w:val="26"/>
                <w:szCs w:val="26"/>
              </w:rPr>
              <w:t> 965,2</w:t>
            </w:r>
            <w:r w:rsidR="00347B77" w:rsidRPr="00516A69">
              <w:rPr>
                <w:sz w:val="26"/>
                <w:szCs w:val="26"/>
              </w:rPr>
              <w:t xml:space="preserve"> </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xml:space="preserve">.-  </w:t>
            </w:r>
            <w:r w:rsidR="005F33E7" w:rsidRPr="00516A69">
              <w:rPr>
                <w:bCs/>
                <w:sz w:val="26"/>
                <w:szCs w:val="26"/>
              </w:rPr>
              <w:t>126 263,0</w:t>
            </w:r>
            <w:r w:rsidRPr="00516A69">
              <w:rPr>
                <w:bCs/>
                <w:sz w:val="26"/>
                <w:szCs w:val="26"/>
              </w:rPr>
              <w:t xml:space="preserve"> </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w:t>
            </w:r>
            <w:r w:rsidRPr="00516A69">
              <w:rPr>
                <w:bCs/>
                <w:sz w:val="26"/>
                <w:szCs w:val="26"/>
              </w:rPr>
              <w:t xml:space="preserve">  </w:t>
            </w:r>
            <w:r w:rsidR="00347B77" w:rsidRPr="00516A69">
              <w:rPr>
                <w:bCs/>
                <w:sz w:val="26"/>
                <w:szCs w:val="26"/>
              </w:rPr>
              <w:t>126</w:t>
            </w:r>
            <w:r w:rsidR="005F33E7" w:rsidRPr="00516A69">
              <w:rPr>
                <w:bCs/>
                <w:sz w:val="26"/>
                <w:szCs w:val="26"/>
              </w:rPr>
              <w:t> 572,5</w:t>
            </w:r>
            <w:r w:rsidRPr="00516A69">
              <w:rPr>
                <w:bCs/>
                <w:sz w:val="26"/>
                <w:szCs w:val="26"/>
              </w:rPr>
              <w:t xml:space="preserve"> </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w:t>
            </w:r>
            <w:r w:rsidRPr="00516A69">
              <w:rPr>
                <w:bCs/>
                <w:sz w:val="26"/>
                <w:szCs w:val="26"/>
              </w:rPr>
              <w:t xml:space="preserve">  </w:t>
            </w:r>
            <w:r w:rsidR="005F33E7" w:rsidRPr="00516A69">
              <w:rPr>
                <w:bCs/>
                <w:sz w:val="26"/>
                <w:szCs w:val="26"/>
              </w:rPr>
              <w:t>126 572,5</w:t>
            </w:r>
            <w:r w:rsidRPr="00516A69">
              <w:rPr>
                <w:bCs/>
                <w:sz w:val="26"/>
                <w:szCs w:val="26"/>
              </w:rPr>
              <w:t xml:space="preserve"> </w:t>
            </w:r>
            <w:r w:rsidRPr="00516A69">
              <w:rPr>
                <w:sz w:val="26"/>
                <w:szCs w:val="26"/>
              </w:rPr>
              <w:t>тыс. руб.</w:t>
            </w:r>
          </w:p>
          <w:p w:rsidR="00A155DC" w:rsidRPr="00516A69" w:rsidRDefault="00A155DC" w:rsidP="00A51173">
            <w:pPr>
              <w:autoSpaceDE w:val="0"/>
              <w:autoSpaceDN w:val="0"/>
              <w:adjustRightInd w:val="0"/>
              <w:jc w:val="both"/>
              <w:rPr>
                <w:sz w:val="26"/>
                <w:szCs w:val="26"/>
              </w:rPr>
            </w:pPr>
            <w:smartTag w:uri="urn:schemas-microsoft-com:office:smarttags" w:element="metricconverter">
              <w:smartTagPr>
                <w:attr w:name="ProductID" w:val="2022 г"/>
              </w:smartTagPr>
              <w:r w:rsidRPr="00516A69">
                <w:rPr>
                  <w:sz w:val="26"/>
                  <w:szCs w:val="26"/>
                </w:rPr>
                <w:t>2022 г</w:t>
              </w:r>
            </w:smartTag>
            <w:r w:rsidRPr="00516A69">
              <w:rPr>
                <w:sz w:val="26"/>
                <w:szCs w:val="26"/>
              </w:rPr>
              <w:t>.-</w:t>
            </w:r>
            <w:r w:rsidRPr="00516A69">
              <w:rPr>
                <w:bCs/>
                <w:sz w:val="26"/>
                <w:szCs w:val="26"/>
              </w:rPr>
              <w:t xml:space="preserve">  </w:t>
            </w:r>
            <w:r w:rsidR="005F33E7" w:rsidRPr="00516A69">
              <w:rPr>
                <w:bCs/>
                <w:sz w:val="26"/>
                <w:szCs w:val="26"/>
              </w:rPr>
              <w:t>126 572,5</w:t>
            </w:r>
            <w:r w:rsidRPr="00516A69">
              <w:rPr>
                <w:sz w:val="26"/>
                <w:szCs w:val="26"/>
              </w:rPr>
              <w:t>тыс. руб.</w:t>
            </w:r>
          </w:p>
        </w:tc>
      </w:tr>
      <w:tr w:rsidR="00A155DC" w:rsidRPr="00516A69"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Объем </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бюджетных </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ассигнований</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Подпрограммы за счет «собственных» средств городского бюджета</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Объем бюджетных ассигнований по Подпрограмме– </w:t>
            </w:r>
            <w:r w:rsidR="00640D15" w:rsidRPr="00516A69">
              <w:rPr>
                <w:rFonts w:ascii="Times New Roman" w:hAnsi="Times New Roman" w:cs="Times New Roman"/>
                <w:sz w:val="26"/>
                <w:szCs w:val="26"/>
              </w:rPr>
              <w:t>764 817,</w:t>
            </w:r>
            <w:r w:rsidR="00A51173" w:rsidRPr="00516A69">
              <w:rPr>
                <w:rFonts w:ascii="Times New Roman" w:hAnsi="Times New Roman" w:cs="Times New Roman"/>
                <w:sz w:val="26"/>
                <w:szCs w:val="26"/>
              </w:rPr>
              <w:t>4</w:t>
            </w:r>
            <w:r w:rsidR="006E3CC1"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 тыс. руб.,</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в том числе по годам реализации:</w:t>
            </w:r>
          </w:p>
          <w:p w:rsidR="00640D15" w:rsidRPr="00516A69" w:rsidRDefault="00640D15" w:rsidP="00640D15">
            <w:pPr>
              <w:pStyle w:val="ConsPlusCell"/>
              <w:widowControl/>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–112 811,7 тыс. руб.</w:t>
            </w:r>
          </w:p>
          <w:p w:rsidR="00640D15" w:rsidRPr="00516A69" w:rsidRDefault="00640D15" w:rsidP="00640D15">
            <w:pPr>
              <w:pStyle w:val="ConsPlusCell"/>
              <w:widowControl/>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–111 038,6 тыс. руб.</w:t>
            </w:r>
          </w:p>
          <w:p w:rsidR="00640D15" w:rsidRPr="00516A69" w:rsidRDefault="00640D15" w:rsidP="00640D15">
            <w:pPr>
              <w:pStyle w:val="ConsPlusCell"/>
              <w:widowControl/>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–107 769,</w:t>
            </w:r>
            <w:r w:rsidR="00A51173" w:rsidRPr="00516A69">
              <w:rPr>
                <w:rFonts w:ascii="Times New Roman" w:hAnsi="Times New Roman" w:cs="Times New Roman"/>
                <w:sz w:val="26"/>
                <w:szCs w:val="26"/>
              </w:rPr>
              <w:t>5</w:t>
            </w:r>
            <w:r w:rsidRPr="00516A69">
              <w:rPr>
                <w:rFonts w:ascii="Times New Roman" w:hAnsi="Times New Roman" w:cs="Times New Roman"/>
                <w:sz w:val="26"/>
                <w:szCs w:val="26"/>
              </w:rPr>
              <w:t xml:space="preserve"> тыс. руб.</w:t>
            </w:r>
          </w:p>
          <w:p w:rsidR="00A155DC" w:rsidRPr="00516A69" w:rsidRDefault="00640D15" w:rsidP="00640D15">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.- 108 067,</w:t>
            </w:r>
            <w:r w:rsidR="00A51173" w:rsidRPr="00516A69">
              <w:rPr>
                <w:sz w:val="26"/>
                <w:szCs w:val="26"/>
              </w:rPr>
              <w:t>2</w:t>
            </w:r>
            <w:r w:rsidRPr="00516A69">
              <w:rPr>
                <w:sz w:val="26"/>
                <w:szCs w:val="26"/>
              </w:rPr>
              <w:t xml:space="preserve"> тыс. руб.</w:t>
            </w:r>
          </w:p>
          <w:p w:rsidR="00640D15" w:rsidRPr="00516A69" w:rsidRDefault="00640D15" w:rsidP="00640D15">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.- 108 376,</w:t>
            </w:r>
            <w:r w:rsidR="00A51173" w:rsidRPr="00516A69">
              <w:rPr>
                <w:rFonts w:ascii="Times New Roman" w:hAnsi="Times New Roman" w:cs="Times New Roman"/>
                <w:sz w:val="26"/>
                <w:szCs w:val="26"/>
              </w:rPr>
              <w:t>8</w:t>
            </w:r>
            <w:r w:rsidRPr="00516A69">
              <w:rPr>
                <w:rFonts w:ascii="Times New Roman" w:hAnsi="Times New Roman" w:cs="Times New Roman"/>
                <w:sz w:val="26"/>
                <w:szCs w:val="26"/>
              </w:rPr>
              <w:t xml:space="preserve"> тыс. руб.</w:t>
            </w:r>
          </w:p>
          <w:p w:rsidR="00640D15" w:rsidRPr="00516A69" w:rsidRDefault="00640D15" w:rsidP="00640D15">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.- 108 376,</w:t>
            </w:r>
            <w:r w:rsidR="00A51173" w:rsidRPr="00516A69">
              <w:rPr>
                <w:rFonts w:ascii="Times New Roman" w:hAnsi="Times New Roman" w:cs="Times New Roman"/>
                <w:sz w:val="26"/>
                <w:szCs w:val="26"/>
              </w:rPr>
              <w:t>8</w:t>
            </w:r>
            <w:r w:rsidRPr="00516A69">
              <w:rPr>
                <w:rFonts w:ascii="Times New Roman" w:hAnsi="Times New Roman" w:cs="Times New Roman"/>
                <w:sz w:val="26"/>
                <w:szCs w:val="26"/>
              </w:rPr>
              <w:t xml:space="preserve">  тыс. руб.</w:t>
            </w:r>
          </w:p>
          <w:p w:rsidR="00A155DC" w:rsidRPr="00516A69" w:rsidRDefault="00640D15" w:rsidP="00A51173">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.- 108 376,</w:t>
            </w:r>
            <w:r w:rsidR="00A51173" w:rsidRPr="00516A69">
              <w:rPr>
                <w:rFonts w:ascii="Times New Roman" w:hAnsi="Times New Roman" w:cs="Times New Roman"/>
                <w:sz w:val="26"/>
                <w:szCs w:val="26"/>
              </w:rPr>
              <w:t>8</w:t>
            </w:r>
            <w:r w:rsidRPr="00516A69">
              <w:rPr>
                <w:rFonts w:ascii="Times New Roman" w:hAnsi="Times New Roman" w:cs="Times New Roman"/>
                <w:sz w:val="26"/>
                <w:szCs w:val="26"/>
              </w:rPr>
              <w:t xml:space="preserve">  тыс. руб.</w:t>
            </w:r>
          </w:p>
        </w:tc>
      </w:tr>
      <w:tr w:rsidR="00A155DC" w:rsidRPr="00516A69"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Ожидаемые </w:t>
            </w:r>
            <w:r w:rsidRPr="00516A69">
              <w:rPr>
                <w:rFonts w:ascii="Times New Roman" w:hAnsi="Times New Roman" w:cs="Times New Roman"/>
                <w:sz w:val="26"/>
                <w:szCs w:val="26"/>
              </w:rPr>
              <w:br/>
              <w:t xml:space="preserve">результаты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A155DC" w:rsidRPr="00516A69" w:rsidRDefault="00A155DC" w:rsidP="009E0273">
            <w:pPr>
              <w:pStyle w:val="a4"/>
              <w:spacing w:after="0"/>
              <w:ind w:left="0" w:right="-57"/>
              <w:rPr>
                <w:sz w:val="26"/>
                <w:szCs w:val="26"/>
              </w:rPr>
            </w:pPr>
            <w:r w:rsidRPr="00516A69">
              <w:rPr>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A155DC" w:rsidRPr="00516A69" w:rsidRDefault="00A155DC" w:rsidP="009E0273">
            <w:pPr>
              <w:pStyle w:val="ConsPlusCell"/>
              <w:ind w:right="-57"/>
              <w:rPr>
                <w:rFonts w:ascii="Times New Roman" w:hAnsi="Times New Roman" w:cs="Times New Roman"/>
                <w:spacing w:val="-8"/>
                <w:sz w:val="26"/>
                <w:szCs w:val="26"/>
                <w:vertAlign w:val="superscript"/>
              </w:rPr>
            </w:pPr>
            <w:r w:rsidRPr="00516A69">
              <w:rPr>
                <w:rFonts w:ascii="Times New Roman" w:hAnsi="Times New Roman" w:cs="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516A69">
              <w:rPr>
                <w:rFonts w:ascii="Times New Roman" w:hAnsi="Times New Roman" w:cs="Times New Roman"/>
                <w:spacing w:val="-8"/>
                <w:sz w:val="26"/>
                <w:szCs w:val="26"/>
              </w:rPr>
              <w:t>;</w:t>
            </w:r>
          </w:p>
          <w:p w:rsidR="00A155DC" w:rsidRPr="00516A69" w:rsidRDefault="00A155DC" w:rsidP="009E0273">
            <w:pPr>
              <w:pStyle w:val="ConsPlusCell"/>
              <w:ind w:right="-57"/>
              <w:rPr>
                <w:rFonts w:ascii="Times New Roman" w:hAnsi="Times New Roman" w:cs="Times New Roman"/>
                <w:sz w:val="26"/>
                <w:szCs w:val="26"/>
              </w:rPr>
            </w:pPr>
            <w:r w:rsidRPr="00516A69">
              <w:rPr>
                <w:rFonts w:ascii="Times New Roman" w:hAnsi="Times New Roman" w:cs="Times New Roman"/>
                <w:sz w:val="26"/>
                <w:szCs w:val="26"/>
              </w:rPr>
              <w:t>- увеличение количества посещений музеев (не менее 270 тыс.</w:t>
            </w:r>
            <w:r w:rsidR="00122B53" w:rsidRPr="00516A69">
              <w:rPr>
                <w:rFonts w:ascii="Times New Roman" w:hAnsi="Times New Roman" w:cs="Times New Roman"/>
                <w:sz w:val="26"/>
                <w:szCs w:val="26"/>
              </w:rPr>
              <w:t xml:space="preserve"> </w:t>
            </w:r>
            <w:r w:rsidRPr="00516A69">
              <w:rPr>
                <w:rFonts w:ascii="Times New Roman" w:hAnsi="Times New Roman" w:cs="Times New Roman"/>
                <w:sz w:val="26"/>
                <w:szCs w:val="26"/>
              </w:rPr>
              <w:t>посещ. в 2022 году);</w:t>
            </w:r>
          </w:p>
          <w:p w:rsidR="00A155DC" w:rsidRPr="00516A69" w:rsidRDefault="00A155DC" w:rsidP="009E0273">
            <w:pPr>
              <w:pStyle w:val="ConsPlusCell"/>
              <w:ind w:right="-57"/>
              <w:rPr>
                <w:rFonts w:ascii="Times New Roman" w:hAnsi="Times New Roman" w:cs="Times New Roman"/>
                <w:sz w:val="26"/>
                <w:szCs w:val="26"/>
              </w:rPr>
            </w:pPr>
            <w:r w:rsidRPr="00516A69">
              <w:rPr>
                <w:rFonts w:ascii="Times New Roman" w:hAnsi="Times New Roman" w:cs="Times New Roman"/>
                <w:sz w:val="26"/>
                <w:szCs w:val="26"/>
              </w:rPr>
              <w:t>- сокращение (к базовому 2014 году) количества музейных предметов, требующих консервации или рес</w:t>
            </w:r>
            <w:r w:rsidR="005D5234" w:rsidRPr="00516A69">
              <w:rPr>
                <w:rFonts w:ascii="Times New Roman" w:hAnsi="Times New Roman" w:cs="Times New Roman"/>
                <w:sz w:val="26"/>
                <w:szCs w:val="26"/>
              </w:rPr>
              <w:t>таврации (на 0,06 процента в 20</w:t>
            </w:r>
            <w:r w:rsidRPr="00516A69">
              <w:rPr>
                <w:rFonts w:ascii="Times New Roman" w:hAnsi="Times New Roman" w:cs="Times New Roman"/>
                <w:sz w:val="26"/>
                <w:szCs w:val="26"/>
              </w:rPr>
              <w:t>22 году);</w:t>
            </w:r>
          </w:p>
          <w:p w:rsidR="00A155DC" w:rsidRPr="00516A69" w:rsidRDefault="00A155DC" w:rsidP="009E0273">
            <w:pPr>
              <w:pStyle w:val="ConsPlusCell"/>
              <w:ind w:right="-57"/>
              <w:rPr>
                <w:rFonts w:ascii="Times New Roman" w:hAnsi="Times New Roman" w:cs="Times New Roman"/>
                <w:sz w:val="26"/>
                <w:szCs w:val="26"/>
              </w:rPr>
            </w:pPr>
            <w:r w:rsidRPr="00516A69">
              <w:rPr>
                <w:rFonts w:ascii="Times New Roman" w:hAnsi="Times New Roman" w:cs="Times New Roman"/>
                <w:sz w:val="26"/>
                <w:szCs w:val="26"/>
              </w:rPr>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A155DC" w:rsidRPr="00516A69" w:rsidRDefault="00A155DC" w:rsidP="009E0273">
            <w:pPr>
              <w:pStyle w:val="ConsPlusCell"/>
              <w:ind w:right="-57"/>
              <w:rPr>
                <w:rFonts w:ascii="Times New Roman" w:hAnsi="Times New Roman" w:cs="Times New Roman"/>
                <w:sz w:val="26"/>
                <w:szCs w:val="26"/>
              </w:rPr>
            </w:pPr>
            <w:r w:rsidRPr="00516A69">
              <w:rPr>
                <w:rFonts w:ascii="Times New Roman" w:hAnsi="Times New Roman" w:cs="Times New Roman"/>
                <w:sz w:val="26"/>
                <w:szCs w:val="26"/>
              </w:rPr>
              <w:t xml:space="preserve">- увеличение количества посещений библиотек (не менее 520,0 тыс. посещ. в 2022 году), в том числе удаленно через сеть Интернет (не менее </w:t>
            </w:r>
            <w:r w:rsidR="00727590" w:rsidRPr="00516A69">
              <w:rPr>
                <w:rFonts w:ascii="Times New Roman" w:hAnsi="Times New Roman" w:cs="Times New Roman"/>
                <w:sz w:val="26"/>
                <w:szCs w:val="26"/>
              </w:rPr>
              <w:t>123,0</w:t>
            </w:r>
            <w:r w:rsidRPr="00516A69">
              <w:rPr>
                <w:rFonts w:ascii="Times New Roman" w:hAnsi="Times New Roman" w:cs="Times New Roman"/>
                <w:sz w:val="26"/>
                <w:szCs w:val="26"/>
              </w:rPr>
              <w:t xml:space="preserve"> тыс. посещ. в 2022 году)</w:t>
            </w:r>
            <w:r w:rsidR="00692A52" w:rsidRPr="00516A69">
              <w:rPr>
                <w:rFonts w:ascii="Times New Roman" w:hAnsi="Times New Roman" w:cs="Times New Roman"/>
                <w:sz w:val="26"/>
                <w:szCs w:val="26"/>
              </w:rPr>
              <w:t>, на 1 жителя (не менее 1,</w:t>
            </w:r>
            <w:r w:rsidR="00347B77" w:rsidRPr="00516A69">
              <w:rPr>
                <w:rFonts w:ascii="Times New Roman" w:hAnsi="Times New Roman" w:cs="Times New Roman"/>
                <w:sz w:val="26"/>
                <w:szCs w:val="26"/>
              </w:rPr>
              <w:t>3</w:t>
            </w:r>
            <w:r w:rsidR="00692A52" w:rsidRPr="00516A69">
              <w:rPr>
                <w:rFonts w:ascii="Times New Roman" w:hAnsi="Times New Roman" w:cs="Times New Roman"/>
                <w:sz w:val="26"/>
                <w:szCs w:val="26"/>
              </w:rPr>
              <w:t xml:space="preserve"> посещ. </w:t>
            </w:r>
            <w:r w:rsidR="00347B77" w:rsidRPr="00516A69">
              <w:rPr>
                <w:rFonts w:ascii="Times New Roman" w:hAnsi="Times New Roman" w:cs="Times New Roman"/>
                <w:sz w:val="26"/>
                <w:szCs w:val="26"/>
              </w:rPr>
              <w:t xml:space="preserve">до конца </w:t>
            </w:r>
            <w:r w:rsidR="00692A52" w:rsidRPr="00516A69">
              <w:rPr>
                <w:rFonts w:ascii="Times New Roman" w:hAnsi="Times New Roman" w:cs="Times New Roman"/>
                <w:sz w:val="26"/>
                <w:szCs w:val="26"/>
              </w:rPr>
              <w:t xml:space="preserve"> 2022 году)</w:t>
            </w:r>
            <w:r w:rsidRPr="00516A69">
              <w:rPr>
                <w:rFonts w:ascii="Times New Roman" w:hAnsi="Times New Roman" w:cs="Times New Roman"/>
                <w:sz w:val="26"/>
                <w:szCs w:val="26"/>
              </w:rPr>
              <w:t xml:space="preserve">; </w:t>
            </w:r>
          </w:p>
          <w:p w:rsidR="00A155DC" w:rsidRPr="00516A69" w:rsidRDefault="00A155DC" w:rsidP="009E0273">
            <w:pPr>
              <w:pStyle w:val="ConsPlusCell"/>
              <w:ind w:right="-57"/>
              <w:rPr>
                <w:rFonts w:ascii="Times New Roman" w:hAnsi="Times New Roman" w:cs="Times New Roman"/>
                <w:sz w:val="24"/>
                <w:szCs w:val="24"/>
              </w:rPr>
            </w:pPr>
            <w:r w:rsidRPr="00516A69">
              <w:rPr>
                <w:rFonts w:ascii="Times New Roman" w:hAnsi="Times New Roman" w:cs="Times New Roman"/>
                <w:sz w:val="26"/>
                <w:szCs w:val="26"/>
              </w:rPr>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A155DC" w:rsidRPr="00516A69" w:rsidRDefault="009E0273" w:rsidP="009E0273">
            <w:pPr>
              <w:pStyle w:val="ConsPlusCell"/>
              <w:ind w:right="-57"/>
              <w:rPr>
                <w:rFonts w:ascii="Times New Roman" w:hAnsi="Times New Roman" w:cs="Times New Roman"/>
                <w:sz w:val="26"/>
                <w:szCs w:val="26"/>
              </w:rPr>
            </w:pPr>
            <w:r w:rsidRPr="00516A69">
              <w:rPr>
                <w:rFonts w:ascii="Times New Roman" w:hAnsi="Times New Roman" w:cs="Times New Roman"/>
                <w:sz w:val="26"/>
                <w:szCs w:val="26"/>
              </w:rPr>
              <w:t xml:space="preserve">- увеличение </w:t>
            </w:r>
            <w:r w:rsidR="00A155DC" w:rsidRPr="00516A69">
              <w:rPr>
                <w:rFonts w:ascii="Times New Roman" w:hAnsi="Times New Roman" w:cs="Times New Roman"/>
                <w:sz w:val="26"/>
                <w:szCs w:val="26"/>
              </w:rPr>
              <w:t xml:space="preserve">количества документов, внесенных в электронный каталог муниципальных библиотек (увеличение на 230,8 процента в 2022 году по отношению к базовому 2014 году); </w:t>
            </w:r>
          </w:p>
          <w:p w:rsidR="00A155DC" w:rsidRPr="00516A69" w:rsidRDefault="00A155DC" w:rsidP="002635C7">
            <w:pPr>
              <w:ind w:right="-57"/>
              <w:rPr>
                <w:sz w:val="26"/>
                <w:szCs w:val="26"/>
              </w:rPr>
            </w:pPr>
          </w:p>
        </w:tc>
      </w:tr>
    </w:tbl>
    <w:p w:rsidR="00A155DC" w:rsidRPr="00516A69" w:rsidRDefault="00A155DC" w:rsidP="00A155DC">
      <w:pPr>
        <w:autoSpaceDE w:val="0"/>
        <w:autoSpaceDN w:val="0"/>
        <w:adjustRightInd w:val="0"/>
        <w:ind w:firstLine="720"/>
        <w:jc w:val="both"/>
        <w:rPr>
          <w:b/>
          <w:sz w:val="26"/>
          <w:szCs w:val="26"/>
        </w:rPr>
      </w:pPr>
      <w:r w:rsidRPr="00516A69">
        <w:rPr>
          <w:b/>
          <w:sz w:val="26"/>
          <w:szCs w:val="26"/>
          <w:lang w:val="en-US"/>
        </w:rPr>
        <w:t>I</w:t>
      </w:r>
      <w:r w:rsidRPr="00516A69">
        <w:rPr>
          <w:b/>
          <w:sz w:val="26"/>
          <w:szCs w:val="26"/>
        </w:rPr>
        <w:t>. Характеристика текущего состояния в области сохранения эффективного использования и популяризации объектов культурного наследия, на решение которых направлена Подпрограмма 1</w:t>
      </w:r>
    </w:p>
    <w:p w:rsidR="00A155DC" w:rsidRPr="00516A69" w:rsidRDefault="00A155DC" w:rsidP="00A155DC">
      <w:pPr>
        <w:autoSpaceDE w:val="0"/>
        <w:autoSpaceDN w:val="0"/>
        <w:adjustRightInd w:val="0"/>
        <w:ind w:firstLine="720"/>
        <w:jc w:val="both"/>
        <w:rPr>
          <w:b/>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Подпрограмма «Наследие» направлена на решение задачи 1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A155DC" w:rsidRPr="00516A69" w:rsidRDefault="00A155DC" w:rsidP="00A155DC">
      <w:pPr>
        <w:autoSpaceDE w:val="0"/>
        <w:ind w:firstLine="720"/>
        <w:jc w:val="both"/>
        <w:rPr>
          <w:sz w:val="26"/>
          <w:szCs w:val="26"/>
        </w:rPr>
      </w:pPr>
      <w:r w:rsidRPr="00516A69">
        <w:rPr>
          <w:sz w:val="26"/>
          <w:szCs w:val="26"/>
        </w:rPr>
        <w:t>Культурное и историческое наследие является духовным, экономическим и социальным капиталом невосполнимой ценности, питающим современную науку, образование, искусство, дающим основание для самоуважения нации.</w:t>
      </w:r>
    </w:p>
    <w:p w:rsidR="00A155DC" w:rsidRPr="00516A69" w:rsidRDefault="00A155DC" w:rsidP="00A155DC">
      <w:pPr>
        <w:autoSpaceDE w:val="0"/>
        <w:ind w:firstLine="720"/>
        <w:jc w:val="both"/>
        <w:rPr>
          <w:sz w:val="26"/>
          <w:szCs w:val="26"/>
        </w:rPr>
      </w:pPr>
      <w:r w:rsidRPr="00516A69">
        <w:rPr>
          <w:sz w:val="26"/>
          <w:szCs w:val="26"/>
        </w:rPr>
        <w:t>Его сохранение и воспроизводство - один из факторов устойчивого социально-экономического развития города Сфера реализации подпрограммы «Наследие» охватывает:</w:t>
      </w:r>
    </w:p>
    <w:p w:rsidR="00A155DC" w:rsidRPr="00516A69" w:rsidRDefault="00A155DC" w:rsidP="00A155DC">
      <w:pPr>
        <w:autoSpaceDE w:val="0"/>
        <w:ind w:firstLine="720"/>
        <w:jc w:val="both"/>
        <w:rPr>
          <w:sz w:val="26"/>
          <w:szCs w:val="26"/>
        </w:rPr>
      </w:pPr>
      <w:r w:rsidRPr="00516A69">
        <w:rPr>
          <w:sz w:val="26"/>
          <w:szCs w:val="26"/>
        </w:rPr>
        <w:t>сохранение, использование и реставрация (ремонт) объектов культурного наследия города;</w:t>
      </w:r>
    </w:p>
    <w:p w:rsidR="00A155DC" w:rsidRPr="00516A69" w:rsidRDefault="00A155DC" w:rsidP="00A155DC">
      <w:pPr>
        <w:autoSpaceDE w:val="0"/>
        <w:ind w:firstLine="720"/>
        <w:jc w:val="both"/>
        <w:rPr>
          <w:sz w:val="26"/>
          <w:szCs w:val="26"/>
        </w:rPr>
      </w:pPr>
      <w:r w:rsidRPr="00516A69">
        <w:rPr>
          <w:sz w:val="26"/>
          <w:szCs w:val="26"/>
        </w:rPr>
        <w:t>развитие музейного дела;</w:t>
      </w:r>
    </w:p>
    <w:p w:rsidR="00A155DC" w:rsidRPr="00516A69" w:rsidRDefault="00A155DC" w:rsidP="00A155DC">
      <w:pPr>
        <w:ind w:firstLine="720"/>
        <w:jc w:val="both"/>
        <w:rPr>
          <w:sz w:val="26"/>
          <w:szCs w:val="26"/>
        </w:rPr>
      </w:pPr>
      <w:r w:rsidRPr="00516A69">
        <w:rPr>
          <w:sz w:val="26"/>
          <w:szCs w:val="26"/>
        </w:rPr>
        <w:t>развитие библиотечного дела.</w:t>
      </w:r>
    </w:p>
    <w:p w:rsidR="00A155DC" w:rsidRPr="00516A69" w:rsidRDefault="00A155DC" w:rsidP="00A155DC">
      <w:pPr>
        <w:ind w:firstLine="720"/>
        <w:jc w:val="both"/>
        <w:rPr>
          <w:sz w:val="26"/>
          <w:szCs w:val="26"/>
        </w:rPr>
      </w:pPr>
    </w:p>
    <w:p w:rsidR="00A155DC" w:rsidRPr="00516A69" w:rsidRDefault="00A155DC" w:rsidP="00A155DC">
      <w:pPr>
        <w:numPr>
          <w:ilvl w:val="1"/>
          <w:numId w:val="8"/>
        </w:numPr>
        <w:tabs>
          <w:tab w:val="clear" w:pos="720"/>
        </w:tabs>
        <w:autoSpaceDE w:val="0"/>
        <w:ind w:left="0" w:firstLine="720"/>
        <w:jc w:val="center"/>
        <w:rPr>
          <w:sz w:val="26"/>
          <w:szCs w:val="26"/>
        </w:rPr>
      </w:pPr>
      <w:r w:rsidRPr="00516A69">
        <w:rPr>
          <w:sz w:val="26"/>
          <w:szCs w:val="26"/>
        </w:rPr>
        <w:t>Сохранение, использование и реставрация (ремонт), популяризация объектов культурного наследия</w:t>
      </w:r>
    </w:p>
    <w:p w:rsidR="00A155DC" w:rsidRPr="00516A69" w:rsidRDefault="00A155DC" w:rsidP="00A155DC">
      <w:pPr>
        <w:ind w:firstLine="720"/>
        <w:jc w:val="both"/>
        <w:rPr>
          <w:sz w:val="26"/>
          <w:szCs w:val="26"/>
        </w:rPr>
      </w:pPr>
      <w:r w:rsidRPr="00516A69">
        <w:rPr>
          <w:sz w:val="26"/>
          <w:szCs w:val="26"/>
        </w:rPr>
        <w:t>На территории города Череповца расположен 61 объект культурного наследия (далее-ОКН), из них физическая целостность сохранена на 58 объектах. 3 объекта находятся в полуразрушенном состоянии (пр. Луначарского, 1 (частная собственность); ул. Коммунистов, 40 (муниципальная собственность); Советский пр., 7 (частная собственность)).</w:t>
      </w:r>
    </w:p>
    <w:p w:rsidR="00A155DC" w:rsidRPr="00516A69" w:rsidRDefault="00A155DC" w:rsidP="00A155DC">
      <w:pPr>
        <w:ind w:firstLine="708"/>
        <w:jc w:val="both"/>
        <w:rPr>
          <w:sz w:val="26"/>
          <w:szCs w:val="26"/>
        </w:rPr>
      </w:pPr>
    </w:p>
    <w:p w:rsidR="00A155DC" w:rsidRPr="00516A69" w:rsidRDefault="00A155DC" w:rsidP="00A155DC">
      <w:pPr>
        <w:jc w:val="center"/>
        <w:rPr>
          <w:sz w:val="26"/>
          <w:szCs w:val="26"/>
        </w:rPr>
      </w:pPr>
      <w:r w:rsidRPr="00516A69">
        <w:rPr>
          <w:sz w:val="26"/>
          <w:szCs w:val="26"/>
        </w:rPr>
        <w:t>Количество объектов культурного наследия, расположенных на территории г. Череповца (на 1 января 2015), включенных в Реестр ОКН РФ</w:t>
      </w:r>
    </w:p>
    <w:p w:rsidR="00A155DC" w:rsidRPr="00516A69" w:rsidRDefault="00A155DC" w:rsidP="00A155DC">
      <w:pPr>
        <w:ind w:firstLine="709"/>
        <w:jc w:val="center"/>
        <w:rPr>
          <w:sz w:val="26"/>
          <w:szCs w:val="2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3"/>
        <w:gridCol w:w="2835"/>
        <w:gridCol w:w="992"/>
      </w:tblGrid>
      <w:tr w:rsidR="00A155DC" w:rsidRPr="00516A69" w:rsidTr="00A155DC">
        <w:trPr>
          <w:trHeight w:val="629"/>
        </w:trPr>
        <w:tc>
          <w:tcPr>
            <w:tcW w:w="3085" w:type="dxa"/>
            <w:vAlign w:val="center"/>
          </w:tcPr>
          <w:p w:rsidR="00A155DC" w:rsidRPr="00516A69" w:rsidRDefault="00A155DC" w:rsidP="00A155DC">
            <w:pPr>
              <w:jc w:val="center"/>
              <w:rPr>
                <w:sz w:val="26"/>
                <w:szCs w:val="26"/>
              </w:rPr>
            </w:pPr>
            <w:r w:rsidRPr="00516A69">
              <w:rPr>
                <w:sz w:val="26"/>
                <w:szCs w:val="26"/>
              </w:rPr>
              <w:t>Типология памятников</w:t>
            </w:r>
          </w:p>
        </w:tc>
        <w:tc>
          <w:tcPr>
            <w:tcW w:w="2693" w:type="dxa"/>
            <w:vAlign w:val="center"/>
          </w:tcPr>
          <w:p w:rsidR="00A155DC" w:rsidRPr="00516A69" w:rsidRDefault="00A155DC" w:rsidP="00A155DC">
            <w:pPr>
              <w:ind w:left="-108" w:right="-108"/>
              <w:jc w:val="center"/>
              <w:rPr>
                <w:sz w:val="26"/>
                <w:szCs w:val="26"/>
              </w:rPr>
            </w:pPr>
            <w:r w:rsidRPr="00516A69">
              <w:rPr>
                <w:sz w:val="26"/>
                <w:szCs w:val="26"/>
              </w:rPr>
              <w:t>Количество памятников федерального значения</w:t>
            </w:r>
          </w:p>
        </w:tc>
        <w:tc>
          <w:tcPr>
            <w:tcW w:w="2835" w:type="dxa"/>
            <w:vAlign w:val="center"/>
          </w:tcPr>
          <w:p w:rsidR="00A155DC" w:rsidRPr="00516A69" w:rsidRDefault="00A155DC" w:rsidP="00A155DC">
            <w:pPr>
              <w:ind w:right="-108"/>
              <w:jc w:val="center"/>
              <w:rPr>
                <w:sz w:val="26"/>
                <w:szCs w:val="26"/>
              </w:rPr>
            </w:pPr>
            <w:r w:rsidRPr="00516A69">
              <w:rPr>
                <w:sz w:val="26"/>
                <w:szCs w:val="26"/>
              </w:rPr>
              <w:t>Количество памятников регионального значения</w:t>
            </w:r>
          </w:p>
        </w:tc>
        <w:tc>
          <w:tcPr>
            <w:tcW w:w="992" w:type="dxa"/>
            <w:vAlign w:val="center"/>
          </w:tcPr>
          <w:p w:rsidR="00A155DC" w:rsidRPr="00516A69" w:rsidRDefault="00A155DC" w:rsidP="00A155DC">
            <w:pPr>
              <w:jc w:val="center"/>
              <w:rPr>
                <w:sz w:val="26"/>
                <w:szCs w:val="26"/>
              </w:rPr>
            </w:pPr>
            <w:r w:rsidRPr="00516A69">
              <w:rPr>
                <w:sz w:val="26"/>
                <w:szCs w:val="26"/>
              </w:rPr>
              <w:t>Всего</w:t>
            </w:r>
          </w:p>
        </w:tc>
      </w:tr>
      <w:tr w:rsidR="00A155DC" w:rsidRPr="00516A69" w:rsidTr="00A155DC">
        <w:trPr>
          <w:trHeight w:val="579"/>
        </w:trPr>
        <w:tc>
          <w:tcPr>
            <w:tcW w:w="3085" w:type="dxa"/>
            <w:vAlign w:val="center"/>
          </w:tcPr>
          <w:p w:rsidR="00A155DC" w:rsidRPr="00516A69" w:rsidRDefault="00A155DC" w:rsidP="00A155DC">
            <w:pPr>
              <w:pStyle w:val="a3"/>
              <w:spacing w:before="0" w:beforeAutospacing="0" w:after="0" w:afterAutospacing="0"/>
              <w:rPr>
                <w:sz w:val="26"/>
                <w:szCs w:val="26"/>
              </w:rPr>
            </w:pPr>
            <w:r w:rsidRPr="00516A69">
              <w:rPr>
                <w:sz w:val="26"/>
                <w:szCs w:val="26"/>
              </w:rPr>
              <w:t>Памятники архитектуры и градостроительства</w:t>
            </w:r>
          </w:p>
        </w:tc>
        <w:tc>
          <w:tcPr>
            <w:tcW w:w="2693" w:type="dxa"/>
            <w:vAlign w:val="center"/>
          </w:tcPr>
          <w:p w:rsidR="00A155DC" w:rsidRPr="00516A69" w:rsidRDefault="00A155DC" w:rsidP="00A155DC">
            <w:pPr>
              <w:jc w:val="center"/>
              <w:rPr>
                <w:sz w:val="26"/>
                <w:szCs w:val="26"/>
              </w:rPr>
            </w:pPr>
            <w:r w:rsidRPr="00516A69">
              <w:rPr>
                <w:sz w:val="26"/>
                <w:szCs w:val="26"/>
              </w:rPr>
              <w:t>1</w:t>
            </w:r>
          </w:p>
        </w:tc>
        <w:tc>
          <w:tcPr>
            <w:tcW w:w="2835" w:type="dxa"/>
            <w:vAlign w:val="center"/>
          </w:tcPr>
          <w:p w:rsidR="00A155DC" w:rsidRPr="00516A69" w:rsidRDefault="00A155DC" w:rsidP="00A155DC">
            <w:pPr>
              <w:jc w:val="center"/>
              <w:rPr>
                <w:sz w:val="26"/>
                <w:szCs w:val="26"/>
              </w:rPr>
            </w:pPr>
            <w:r w:rsidRPr="00516A69">
              <w:rPr>
                <w:sz w:val="26"/>
                <w:szCs w:val="26"/>
              </w:rPr>
              <w:t>39</w:t>
            </w:r>
          </w:p>
        </w:tc>
        <w:tc>
          <w:tcPr>
            <w:tcW w:w="992" w:type="dxa"/>
            <w:vAlign w:val="center"/>
          </w:tcPr>
          <w:p w:rsidR="00A155DC" w:rsidRPr="00516A69" w:rsidRDefault="00A155DC" w:rsidP="00A155DC">
            <w:pPr>
              <w:jc w:val="center"/>
              <w:rPr>
                <w:sz w:val="26"/>
                <w:szCs w:val="26"/>
              </w:rPr>
            </w:pPr>
            <w:r w:rsidRPr="00516A69">
              <w:rPr>
                <w:sz w:val="26"/>
                <w:szCs w:val="26"/>
              </w:rPr>
              <w:t>40</w:t>
            </w:r>
          </w:p>
        </w:tc>
      </w:tr>
      <w:tr w:rsidR="00A155DC" w:rsidRPr="00516A69" w:rsidTr="00A155DC">
        <w:trPr>
          <w:trHeight w:hRule="exact" w:val="296"/>
        </w:trPr>
        <w:tc>
          <w:tcPr>
            <w:tcW w:w="3085" w:type="dxa"/>
            <w:vAlign w:val="center"/>
          </w:tcPr>
          <w:p w:rsidR="00A155DC" w:rsidRPr="00516A69" w:rsidRDefault="00A155DC" w:rsidP="00A155DC">
            <w:pPr>
              <w:rPr>
                <w:sz w:val="26"/>
                <w:szCs w:val="26"/>
              </w:rPr>
            </w:pPr>
            <w:r w:rsidRPr="00516A69">
              <w:rPr>
                <w:sz w:val="26"/>
                <w:szCs w:val="26"/>
              </w:rPr>
              <w:t>Памятники истории</w:t>
            </w:r>
          </w:p>
        </w:tc>
        <w:tc>
          <w:tcPr>
            <w:tcW w:w="2693" w:type="dxa"/>
            <w:vAlign w:val="center"/>
          </w:tcPr>
          <w:p w:rsidR="00A155DC" w:rsidRPr="00516A69" w:rsidRDefault="00A155DC" w:rsidP="00A155DC">
            <w:pPr>
              <w:jc w:val="center"/>
              <w:rPr>
                <w:sz w:val="26"/>
                <w:szCs w:val="26"/>
              </w:rPr>
            </w:pPr>
            <w:r w:rsidRPr="00516A69">
              <w:rPr>
                <w:sz w:val="26"/>
                <w:szCs w:val="26"/>
              </w:rPr>
              <w:t>1</w:t>
            </w:r>
          </w:p>
        </w:tc>
        <w:tc>
          <w:tcPr>
            <w:tcW w:w="2835" w:type="dxa"/>
            <w:vAlign w:val="center"/>
          </w:tcPr>
          <w:p w:rsidR="00A155DC" w:rsidRPr="00516A69" w:rsidRDefault="00A155DC" w:rsidP="00A155DC">
            <w:pPr>
              <w:jc w:val="center"/>
              <w:rPr>
                <w:sz w:val="26"/>
                <w:szCs w:val="26"/>
              </w:rPr>
            </w:pPr>
            <w:r w:rsidRPr="00516A69">
              <w:rPr>
                <w:sz w:val="26"/>
                <w:szCs w:val="26"/>
              </w:rPr>
              <w:t>14</w:t>
            </w:r>
          </w:p>
        </w:tc>
        <w:tc>
          <w:tcPr>
            <w:tcW w:w="992" w:type="dxa"/>
            <w:vAlign w:val="center"/>
          </w:tcPr>
          <w:p w:rsidR="00A155DC" w:rsidRPr="00516A69" w:rsidRDefault="00A155DC" w:rsidP="00A155DC">
            <w:pPr>
              <w:jc w:val="center"/>
              <w:rPr>
                <w:sz w:val="26"/>
                <w:szCs w:val="26"/>
              </w:rPr>
            </w:pPr>
            <w:r w:rsidRPr="00516A69">
              <w:rPr>
                <w:sz w:val="26"/>
                <w:szCs w:val="26"/>
              </w:rPr>
              <w:t>15</w:t>
            </w:r>
          </w:p>
        </w:tc>
      </w:tr>
      <w:tr w:rsidR="00A155DC" w:rsidRPr="00516A69" w:rsidTr="00A155DC">
        <w:trPr>
          <w:trHeight w:hRule="exact" w:val="569"/>
        </w:trPr>
        <w:tc>
          <w:tcPr>
            <w:tcW w:w="3085" w:type="dxa"/>
            <w:vAlign w:val="center"/>
          </w:tcPr>
          <w:p w:rsidR="00A155DC" w:rsidRPr="00516A69" w:rsidRDefault="00A155DC" w:rsidP="00A155DC">
            <w:pPr>
              <w:rPr>
                <w:sz w:val="26"/>
                <w:szCs w:val="26"/>
              </w:rPr>
            </w:pPr>
            <w:r w:rsidRPr="00516A69">
              <w:rPr>
                <w:sz w:val="26"/>
                <w:szCs w:val="26"/>
              </w:rPr>
              <w:t>Памятники монументального искусства</w:t>
            </w:r>
          </w:p>
        </w:tc>
        <w:tc>
          <w:tcPr>
            <w:tcW w:w="2693" w:type="dxa"/>
            <w:vAlign w:val="center"/>
          </w:tcPr>
          <w:p w:rsidR="00A155DC" w:rsidRPr="00516A69" w:rsidRDefault="00A155DC" w:rsidP="00A155DC">
            <w:pPr>
              <w:jc w:val="center"/>
              <w:rPr>
                <w:sz w:val="26"/>
                <w:szCs w:val="26"/>
              </w:rPr>
            </w:pPr>
            <w:r w:rsidRPr="00516A69">
              <w:rPr>
                <w:sz w:val="26"/>
                <w:szCs w:val="26"/>
              </w:rPr>
              <w:t>2</w:t>
            </w:r>
          </w:p>
        </w:tc>
        <w:tc>
          <w:tcPr>
            <w:tcW w:w="2835" w:type="dxa"/>
            <w:vAlign w:val="center"/>
          </w:tcPr>
          <w:p w:rsidR="00A155DC" w:rsidRPr="00516A69" w:rsidRDefault="00A155DC" w:rsidP="00A155DC">
            <w:pPr>
              <w:jc w:val="center"/>
              <w:rPr>
                <w:sz w:val="26"/>
                <w:szCs w:val="26"/>
              </w:rPr>
            </w:pPr>
            <w:r w:rsidRPr="00516A69">
              <w:rPr>
                <w:sz w:val="26"/>
                <w:szCs w:val="26"/>
              </w:rPr>
              <w:t>4</w:t>
            </w:r>
          </w:p>
        </w:tc>
        <w:tc>
          <w:tcPr>
            <w:tcW w:w="992" w:type="dxa"/>
            <w:vAlign w:val="center"/>
          </w:tcPr>
          <w:p w:rsidR="00A155DC" w:rsidRPr="00516A69" w:rsidRDefault="00A155DC" w:rsidP="00A155DC">
            <w:pPr>
              <w:jc w:val="center"/>
              <w:rPr>
                <w:sz w:val="26"/>
                <w:szCs w:val="26"/>
              </w:rPr>
            </w:pPr>
            <w:r w:rsidRPr="00516A69">
              <w:rPr>
                <w:sz w:val="26"/>
                <w:szCs w:val="26"/>
              </w:rPr>
              <w:t>6</w:t>
            </w:r>
          </w:p>
        </w:tc>
      </w:tr>
      <w:tr w:rsidR="00A155DC" w:rsidRPr="00516A69" w:rsidTr="00A155DC">
        <w:trPr>
          <w:trHeight w:hRule="exact" w:val="386"/>
        </w:trPr>
        <w:tc>
          <w:tcPr>
            <w:tcW w:w="3085" w:type="dxa"/>
            <w:vAlign w:val="center"/>
          </w:tcPr>
          <w:p w:rsidR="00A155DC" w:rsidRPr="00516A69" w:rsidRDefault="00A155DC" w:rsidP="00A155DC">
            <w:pPr>
              <w:rPr>
                <w:sz w:val="26"/>
                <w:szCs w:val="26"/>
              </w:rPr>
            </w:pPr>
            <w:r w:rsidRPr="00516A69">
              <w:rPr>
                <w:sz w:val="26"/>
                <w:szCs w:val="26"/>
              </w:rPr>
              <w:t>Всего</w:t>
            </w:r>
          </w:p>
        </w:tc>
        <w:tc>
          <w:tcPr>
            <w:tcW w:w="2693" w:type="dxa"/>
            <w:vAlign w:val="center"/>
          </w:tcPr>
          <w:p w:rsidR="00A155DC" w:rsidRPr="00516A69" w:rsidRDefault="00A155DC" w:rsidP="00A155DC">
            <w:pPr>
              <w:jc w:val="center"/>
              <w:rPr>
                <w:sz w:val="26"/>
                <w:szCs w:val="26"/>
              </w:rPr>
            </w:pPr>
            <w:r w:rsidRPr="00516A69">
              <w:rPr>
                <w:sz w:val="26"/>
                <w:szCs w:val="26"/>
              </w:rPr>
              <w:t>4</w:t>
            </w:r>
          </w:p>
        </w:tc>
        <w:tc>
          <w:tcPr>
            <w:tcW w:w="2835" w:type="dxa"/>
            <w:vAlign w:val="center"/>
          </w:tcPr>
          <w:p w:rsidR="00A155DC" w:rsidRPr="00516A69" w:rsidRDefault="00A155DC" w:rsidP="00A155DC">
            <w:pPr>
              <w:jc w:val="center"/>
              <w:rPr>
                <w:sz w:val="26"/>
                <w:szCs w:val="26"/>
              </w:rPr>
            </w:pPr>
            <w:r w:rsidRPr="00516A69">
              <w:rPr>
                <w:sz w:val="26"/>
                <w:szCs w:val="26"/>
              </w:rPr>
              <w:t>57</w:t>
            </w:r>
          </w:p>
        </w:tc>
        <w:tc>
          <w:tcPr>
            <w:tcW w:w="992" w:type="dxa"/>
            <w:vAlign w:val="center"/>
          </w:tcPr>
          <w:p w:rsidR="00A155DC" w:rsidRPr="00516A69" w:rsidRDefault="00A155DC" w:rsidP="00A155DC">
            <w:pPr>
              <w:jc w:val="center"/>
              <w:rPr>
                <w:sz w:val="26"/>
                <w:szCs w:val="26"/>
              </w:rPr>
            </w:pPr>
            <w:r w:rsidRPr="00516A69">
              <w:rPr>
                <w:sz w:val="26"/>
                <w:szCs w:val="26"/>
              </w:rPr>
              <w:t>61</w:t>
            </w:r>
          </w:p>
        </w:tc>
      </w:tr>
    </w:tbl>
    <w:p w:rsidR="00A155DC" w:rsidRPr="00516A69" w:rsidRDefault="00A155DC" w:rsidP="00A155DC">
      <w:pPr>
        <w:jc w:val="both"/>
        <w:rPr>
          <w:sz w:val="26"/>
          <w:szCs w:val="26"/>
        </w:rPr>
      </w:pPr>
    </w:p>
    <w:p w:rsidR="00A155DC" w:rsidRPr="00516A69" w:rsidRDefault="00A155DC" w:rsidP="00A155DC">
      <w:pPr>
        <w:ind w:firstLine="510"/>
        <w:jc w:val="both"/>
        <w:rPr>
          <w:sz w:val="26"/>
          <w:szCs w:val="26"/>
        </w:rPr>
      </w:pPr>
      <w:r w:rsidRPr="00516A69">
        <w:rPr>
          <w:sz w:val="26"/>
          <w:szCs w:val="26"/>
        </w:rPr>
        <w:t xml:space="preserve">На территории города Череповца расположено 18 памятников археологии, (вновь выявленных, не включены в Реестр ОКН РФ). </w:t>
      </w:r>
    </w:p>
    <w:p w:rsidR="00A155DC" w:rsidRPr="00516A69" w:rsidRDefault="00A155DC" w:rsidP="00A155DC">
      <w:pPr>
        <w:ind w:firstLine="510"/>
        <w:jc w:val="both"/>
        <w:rPr>
          <w:sz w:val="26"/>
          <w:szCs w:val="26"/>
        </w:rPr>
      </w:pPr>
    </w:p>
    <w:p w:rsidR="00A155DC" w:rsidRPr="00516A69" w:rsidRDefault="00A155DC" w:rsidP="00A155DC">
      <w:pPr>
        <w:jc w:val="center"/>
        <w:rPr>
          <w:sz w:val="26"/>
          <w:szCs w:val="26"/>
        </w:rPr>
      </w:pPr>
      <w:r w:rsidRPr="00516A69">
        <w:rPr>
          <w:sz w:val="26"/>
          <w:szCs w:val="26"/>
        </w:rPr>
        <w:t>Перечень вновь выявленных памятников археологии, находящихся на территории г. Череповца</w:t>
      </w:r>
    </w:p>
    <w:p w:rsidR="00A155DC" w:rsidRPr="00516A69" w:rsidRDefault="00A155DC" w:rsidP="00A155DC">
      <w:pPr>
        <w:numPr>
          <w:ilvl w:val="0"/>
          <w:numId w:val="1"/>
        </w:numPr>
        <w:rPr>
          <w:sz w:val="26"/>
          <w:szCs w:val="26"/>
        </w:rPr>
      </w:pPr>
      <w:r w:rsidRPr="00516A69">
        <w:rPr>
          <w:sz w:val="26"/>
          <w:szCs w:val="26"/>
        </w:rPr>
        <w:t>Стоянка «Ягорба</w:t>
      </w:r>
      <w:r w:rsidR="0079682F" w:rsidRPr="00516A69">
        <w:rPr>
          <w:sz w:val="26"/>
          <w:szCs w:val="26"/>
        </w:rPr>
        <w:t xml:space="preserve"> </w:t>
      </w:r>
      <w:r w:rsidRPr="00516A69">
        <w:rPr>
          <w:sz w:val="26"/>
          <w:szCs w:val="26"/>
          <w:lang w:val="en-US"/>
        </w:rPr>
        <w:t>II</w:t>
      </w:r>
      <w:r w:rsidRPr="00516A69">
        <w:rPr>
          <w:sz w:val="26"/>
          <w:szCs w:val="26"/>
        </w:rPr>
        <w:t xml:space="preserve">». </w:t>
      </w:r>
    </w:p>
    <w:p w:rsidR="00A155DC" w:rsidRPr="00516A69" w:rsidRDefault="00A155DC" w:rsidP="00A155DC">
      <w:pPr>
        <w:numPr>
          <w:ilvl w:val="0"/>
          <w:numId w:val="1"/>
        </w:numPr>
        <w:rPr>
          <w:sz w:val="26"/>
          <w:szCs w:val="26"/>
        </w:rPr>
      </w:pPr>
      <w:r w:rsidRPr="00516A69">
        <w:rPr>
          <w:sz w:val="26"/>
          <w:szCs w:val="26"/>
        </w:rPr>
        <w:t>Стоянка «Ягорба</w:t>
      </w:r>
      <w:r w:rsidR="0079682F" w:rsidRPr="00516A69">
        <w:rPr>
          <w:sz w:val="26"/>
          <w:szCs w:val="26"/>
        </w:rPr>
        <w:t xml:space="preserve"> </w:t>
      </w:r>
      <w:r w:rsidRPr="00516A69">
        <w:rPr>
          <w:sz w:val="26"/>
          <w:szCs w:val="26"/>
          <w:lang w:val="en-US"/>
        </w:rPr>
        <w:t>III</w:t>
      </w:r>
      <w:r w:rsidRPr="00516A69">
        <w:rPr>
          <w:sz w:val="26"/>
          <w:szCs w:val="26"/>
        </w:rPr>
        <w:t>».</w:t>
      </w:r>
    </w:p>
    <w:p w:rsidR="00A155DC" w:rsidRPr="00516A69" w:rsidRDefault="00A155DC" w:rsidP="00A155DC">
      <w:pPr>
        <w:numPr>
          <w:ilvl w:val="0"/>
          <w:numId w:val="1"/>
        </w:numPr>
        <w:rPr>
          <w:sz w:val="26"/>
          <w:szCs w:val="26"/>
        </w:rPr>
      </w:pPr>
      <w:r w:rsidRPr="00516A69">
        <w:rPr>
          <w:sz w:val="26"/>
          <w:szCs w:val="26"/>
        </w:rPr>
        <w:t>Стоянка «Ягорба-36».</w:t>
      </w:r>
    </w:p>
    <w:p w:rsidR="00A155DC" w:rsidRPr="00516A69" w:rsidRDefault="00A155DC" w:rsidP="00A155DC">
      <w:pPr>
        <w:numPr>
          <w:ilvl w:val="0"/>
          <w:numId w:val="1"/>
        </w:numPr>
        <w:rPr>
          <w:sz w:val="26"/>
          <w:szCs w:val="26"/>
        </w:rPr>
      </w:pPr>
      <w:r w:rsidRPr="00516A69">
        <w:rPr>
          <w:sz w:val="26"/>
          <w:szCs w:val="26"/>
        </w:rPr>
        <w:t xml:space="preserve">Поселение </w:t>
      </w:r>
      <w:r w:rsidRPr="00516A69">
        <w:rPr>
          <w:sz w:val="26"/>
          <w:szCs w:val="26"/>
          <w:lang w:val="en-US"/>
        </w:rPr>
        <w:t>XI</w:t>
      </w:r>
      <w:r w:rsidRPr="00516A69">
        <w:rPr>
          <w:sz w:val="26"/>
          <w:szCs w:val="26"/>
        </w:rPr>
        <w:t>-</w:t>
      </w:r>
      <w:r w:rsidRPr="00516A69">
        <w:rPr>
          <w:sz w:val="26"/>
          <w:szCs w:val="26"/>
          <w:lang w:val="en-US"/>
        </w:rPr>
        <w:t>XV</w:t>
      </w:r>
      <w:r w:rsidRPr="00516A69">
        <w:rPr>
          <w:sz w:val="26"/>
          <w:szCs w:val="26"/>
        </w:rPr>
        <w:t xml:space="preserve"> вв. «Набережная Ягорбы».</w:t>
      </w:r>
    </w:p>
    <w:p w:rsidR="00A155DC" w:rsidRPr="00516A69" w:rsidRDefault="00A155DC" w:rsidP="00A155DC">
      <w:pPr>
        <w:numPr>
          <w:ilvl w:val="0"/>
          <w:numId w:val="1"/>
        </w:numPr>
        <w:rPr>
          <w:sz w:val="26"/>
          <w:szCs w:val="26"/>
        </w:rPr>
      </w:pPr>
      <w:r w:rsidRPr="00516A69">
        <w:rPr>
          <w:sz w:val="26"/>
          <w:szCs w:val="26"/>
        </w:rPr>
        <w:t>Поселение «Соборная Горка».</w:t>
      </w:r>
    </w:p>
    <w:p w:rsidR="00A155DC" w:rsidRPr="00516A69" w:rsidRDefault="00A155DC" w:rsidP="00A155DC">
      <w:pPr>
        <w:numPr>
          <w:ilvl w:val="0"/>
          <w:numId w:val="1"/>
        </w:numPr>
        <w:rPr>
          <w:sz w:val="26"/>
          <w:szCs w:val="26"/>
        </w:rPr>
      </w:pPr>
      <w:r w:rsidRPr="00516A69">
        <w:rPr>
          <w:sz w:val="26"/>
          <w:szCs w:val="26"/>
        </w:rPr>
        <w:t>Поселение у Октябрьского моста.</w:t>
      </w:r>
    </w:p>
    <w:p w:rsidR="00A155DC" w:rsidRPr="00516A69" w:rsidRDefault="00A155DC" w:rsidP="00A155DC">
      <w:pPr>
        <w:numPr>
          <w:ilvl w:val="0"/>
          <w:numId w:val="1"/>
        </w:numPr>
        <w:rPr>
          <w:sz w:val="26"/>
          <w:szCs w:val="26"/>
        </w:rPr>
      </w:pPr>
      <w:r w:rsidRPr="00516A69">
        <w:rPr>
          <w:sz w:val="26"/>
          <w:szCs w:val="26"/>
        </w:rPr>
        <w:t>Стоянка «Лесомеханический техникум».</w:t>
      </w:r>
    </w:p>
    <w:p w:rsidR="00A155DC" w:rsidRPr="00516A69" w:rsidRDefault="00A155DC" w:rsidP="00A155DC">
      <w:pPr>
        <w:numPr>
          <w:ilvl w:val="0"/>
          <w:numId w:val="1"/>
        </w:numPr>
        <w:rPr>
          <w:sz w:val="26"/>
          <w:szCs w:val="26"/>
        </w:rPr>
      </w:pPr>
      <w:r w:rsidRPr="00516A69">
        <w:rPr>
          <w:sz w:val="26"/>
          <w:szCs w:val="26"/>
        </w:rPr>
        <w:t>Поселение «Лесомеханический техникум».</w:t>
      </w:r>
    </w:p>
    <w:p w:rsidR="00A155DC" w:rsidRPr="00516A69" w:rsidRDefault="00A155DC" w:rsidP="00A155DC">
      <w:pPr>
        <w:numPr>
          <w:ilvl w:val="0"/>
          <w:numId w:val="1"/>
        </w:numPr>
        <w:rPr>
          <w:sz w:val="26"/>
          <w:szCs w:val="26"/>
        </w:rPr>
      </w:pPr>
      <w:r w:rsidRPr="00516A69">
        <w:rPr>
          <w:sz w:val="26"/>
          <w:szCs w:val="26"/>
        </w:rPr>
        <w:t>Стоянка «Завод ГАРО».</w:t>
      </w:r>
    </w:p>
    <w:p w:rsidR="00A155DC" w:rsidRPr="00516A69" w:rsidRDefault="00A155DC" w:rsidP="00A155DC">
      <w:pPr>
        <w:numPr>
          <w:ilvl w:val="0"/>
          <w:numId w:val="1"/>
        </w:numPr>
        <w:rPr>
          <w:sz w:val="26"/>
          <w:szCs w:val="26"/>
        </w:rPr>
      </w:pPr>
      <w:r w:rsidRPr="00516A69">
        <w:rPr>
          <w:sz w:val="26"/>
          <w:szCs w:val="26"/>
        </w:rPr>
        <w:t>Стоянка «Матурино</w:t>
      </w:r>
      <w:r w:rsidR="0079682F" w:rsidRPr="00516A69">
        <w:rPr>
          <w:sz w:val="26"/>
          <w:szCs w:val="26"/>
        </w:rPr>
        <w:t xml:space="preserve"> </w:t>
      </w:r>
      <w:r w:rsidRPr="00516A69">
        <w:rPr>
          <w:sz w:val="26"/>
          <w:szCs w:val="26"/>
          <w:lang w:val="en-US"/>
        </w:rPr>
        <w:t>I</w:t>
      </w:r>
      <w:r w:rsidRPr="00516A69">
        <w:rPr>
          <w:sz w:val="26"/>
          <w:szCs w:val="26"/>
        </w:rPr>
        <w:t>».</w:t>
      </w:r>
    </w:p>
    <w:p w:rsidR="00A155DC" w:rsidRPr="00516A69" w:rsidRDefault="00A155DC" w:rsidP="00A155DC">
      <w:pPr>
        <w:numPr>
          <w:ilvl w:val="0"/>
          <w:numId w:val="1"/>
        </w:numPr>
        <w:rPr>
          <w:sz w:val="26"/>
          <w:szCs w:val="26"/>
        </w:rPr>
      </w:pPr>
      <w:r w:rsidRPr="00516A69">
        <w:rPr>
          <w:sz w:val="26"/>
          <w:szCs w:val="26"/>
        </w:rPr>
        <w:t>Поселение «Матурино</w:t>
      </w:r>
      <w:r w:rsidR="0079682F" w:rsidRPr="00516A69">
        <w:rPr>
          <w:sz w:val="26"/>
          <w:szCs w:val="26"/>
        </w:rPr>
        <w:t xml:space="preserve"> </w:t>
      </w:r>
      <w:r w:rsidRPr="00516A69">
        <w:rPr>
          <w:sz w:val="26"/>
          <w:szCs w:val="26"/>
          <w:lang w:val="en-US"/>
        </w:rPr>
        <w:t>II</w:t>
      </w:r>
      <w:r w:rsidRPr="00516A69">
        <w:rPr>
          <w:sz w:val="26"/>
          <w:szCs w:val="26"/>
        </w:rPr>
        <w:t xml:space="preserve">». </w:t>
      </w:r>
    </w:p>
    <w:p w:rsidR="00A155DC" w:rsidRPr="00516A69" w:rsidRDefault="00A155DC" w:rsidP="00A155DC">
      <w:pPr>
        <w:numPr>
          <w:ilvl w:val="0"/>
          <w:numId w:val="1"/>
        </w:numPr>
        <w:rPr>
          <w:sz w:val="26"/>
          <w:szCs w:val="26"/>
        </w:rPr>
      </w:pPr>
      <w:r w:rsidRPr="00516A69">
        <w:rPr>
          <w:sz w:val="26"/>
          <w:szCs w:val="26"/>
        </w:rPr>
        <w:t xml:space="preserve"> Стоянка «Матурино</w:t>
      </w:r>
      <w:r w:rsidR="0079682F" w:rsidRPr="00516A69">
        <w:rPr>
          <w:sz w:val="26"/>
          <w:szCs w:val="26"/>
        </w:rPr>
        <w:t xml:space="preserve"> </w:t>
      </w:r>
      <w:r w:rsidRPr="00516A69">
        <w:rPr>
          <w:sz w:val="26"/>
          <w:szCs w:val="26"/>
          <w:lang w:val="en-US"/>
        </w:rPr>
        <w:t>III</w:t>
      </w:r>
      <w:r w:rsidRPr="00516A69">
        <w:rPr>
          <w:sz w:val="26"/>
          <w:szCs w:val="26"/>
        </w:rPr>
        <w:t>».</w:t>
      </w:r>
    </w:p>
    <w:p w:rsidR="00A155DC" w:rsidRPr="00516A69" w:rsidRDefault="00A155DC" w:rsidP="00A155DC">
      <w:pPr>
        <w:numPr>
          <w:ilvl w:val="0"/>
          <w:numId w:val="1"/>
        </w:numPr>
        <w:rPr>
          <w:sz w:val="26"/>
          <w:szCs w:val="26"/>
        </w:rPr>
      </w:pPr>
      <w:r w:rsidRPr="00516A69">
        <w:rPr>
          <w:sz w:val="26"/>
          <w:szCs w:val="26"/>
        </w:rPr>
        <w:t>Стоянка «Матурино</w:t>
      </w:r>
      <w:r w:rsidR="0079682F" w:rsidRPr="00516A69">
        <w:rPr>
          <w:sz w:val="26"/>
          <w:szCs w:val="26"/>
        </w:rPr>
        <w:t xml:space="preserve"> </w:t>
      </w:r>
      <w:r w:rsidRPr="00516A69">
        <w:rPr>
          <w:sz w:val="26"/>
          <w:szCs w:val="26"/>
          <w:lang w:val="en-US"/>
        </w:rPr>
        <w:t>IV</w:t>
      </w:r>
      <w:r w:rsidRPr="00516A69">
        <w:rPr>
          <w:sz w:val="26"/>
          <w:szCs w:val="26"/>
        </w:rPr>
        <w:t>».</w:t>
      </w:r>
    </w:p>
    <w:p w:rsidR="00A155DC" w:rsidRPr="00516A69" w:rsidRDefault="00A155DC" w:rsidP="00A155DC">
      <w:pPr>
        <w:numPr>
          <w:ilvl w:val="0"/>
          <w:numId w:val="1"/>
        </w:numPr>
        <w:rPr>
          <w:sz w:val="26"/>
          <w:szCs w:val="26"/>
        </w:rPr>
      </w:pPr>
      <w:r w:rsidRPr="00516A69">
        <w:rPr>
          <w:sz w:val="26"/>
          <w:szCs w:val="26"/>
        </w:rPr>
        <w:t>Поселение «Матурино V».</w:t>
      </w:r>
    </w:p>
    <w:p w:rsidR="00A155DC" w:rsidRPr="00516A69" w:rsidRDefault="00A155DC" w:rsidP="00A155DC">
      <w:pPr>
        <w:numPr>
          <w:ilvl w:val="0"/>
          <w:numId w:val="1"/>
        </w:numPr>
        <w:rPr>
          <w:sz w:val="26"/>
          <w:szCs w:val="26"/>
        </w:rPr>
      </w:pPr>
      <w:r w:rsidRPr="00516A69">
        <w:rPr>
          <w:sz w:val="26"/>
          <w:szCs w:val="26"/>
        </w:rPr>
        <w:t>Стоянка «Макарьино».</w:t>
      </w:r>
    </w:p>
    <w:p w:rsidR="00A155DC" w:rsidRPr="00516A69" w:rsidRDefault="00A155DC" w:rsidP="00A155DC">
      <w:pPr>
        <w:numPr>
          <w:ilvl w:val="0"/>
          <w:numId w:val="1"/>
        </w:numPr>
        <w:rPr>
          <w:sz w:val="26"/>
          <w:szCs w:val="26"/>
        </w:rPr>
      </w:pPr>
      <w:r w:rsidRPr="00516A69">
        <w:rPr>
          <w:sz w:val="26"/>
          <w:szCs w:val="26"/>
        </w:rPr>
        <w:t xml:space="preserve">Поселение «Урывково». </w:t>
      </w:r>
    </w:p>
    <w:p w:rsidR="00A155DC" w:rsidRPr="00516A69" w:rsidRDefault="00A155DC" w:rsidP="00A155DC">
      <w:pPr>
        <w:numPr>
          <w:ilvl w:val="0"/>
          <w:numId w:val="1"/>
        </w:numPr>
        <w:rPr>
          <w:sz w:val="26"/>
          <w:szCs w:val="26"/>
        </w:rPr>
      </w:pPr>
      <w:r w:rsidRPr="00516A69">
        <w:rPr>
          <w:sz w:val="26"/>
          <w:szCs w:val="26"/>
        </w:rPr>
        <w:t>Поселение «Усадьба Гальских».</w:t>
      </w:r>
    </w:p>
    <w:p w:rsidR="00A155DC" w:rsidRPr="00516A69" w:rsidRDefault="00A155DC" w:rsidP="00A155DC">
      <w:pPr>
        <w:numPr>
          <w:ilvl w:val="0"/>
          <w:numId w:val="1"/>
        </w:numPr>
        <w:rPr>
          <w:sz w:val="26"/>
          <w:szCs w:val="26"/>
        </w:rPr>
      </w:pPr>
      <w:r w:rsidRPr="00516A69">
        <w:rPr>
          <w:sz w:val="26"/>
          <w:szCs w:val="26"/>
        </w:rPr>
        <w:t>Поселение «Поселение Пулово-Борисово».</w:t>
      </w:r>
    </w:p>
    <w:p w:rsidR="00A155DC" w:rsidRPr="00516A69" w:rsidRDefault="00A155DC" w:rsidP="00A155DC">
      <w:pPr>
        <w:rPr>
          <w:sz w:val="26"/>
          <w:szCs w:val="26"/>
        </w:rPr>
      </w:pPr>
    </w:p>
    <w:p w:rsidR="00A155DC" w:rsidRPr="00516A69" w:rsidRDefault="00A155DC" w:rsidP="00A155DC">
      <w:pPr>
        <w:widowControl w:val="0"/>
        <w:autoSpaceDE w:val="0"/>
        <w:autoSpaceDN w:val="0"/>
        <w:adjustRightInd w:val="0"/>
        <w:ind w:firstLine="540"/>
        <w:jc w:val="center"/>
        <w:rPr>
          <w:spacing w:val="-6"/>
          <w:sz w:val="26"/>
          <w:szCs w:val="26"/>
        </w:rPr>
      </w:pPr>
      <w:r w:rsidRPr="00516A69">
        <w:rPr>
          <w:spacing w:val="-6"/>
          <w:sz w:val="26"/>
          <w:szCs w:val="26"/>
          <w:u w:val="single"/>
        </w:rPr>
        <w:t>Информация по ОКН, находящихся в муниципальной собственности</w:t>
      </w:r>
      <w:r w:rsidRPr="00516A69">
        <w:rPr>
          <w:spacing w:val="-6"/>
          <w:sz w:val="26"/>
          <w:szCs w:val="26"/>
        </w:rPr>
        <w:t>.</w:t>
      </w:r>
    </w:p>
    <w:p w:rsidR="00A155DC" w:rsidRPr="00516A69" w:rsidRDefault="00A155DC" w:rsidP="00AE417C">
      <w:pPr>
        <w:widowControl w:val="0"/>
        <w:autoSpaceDE w:val="0"/>
        <w:autoSpaceDN w:val="0"/>
        <w:adjustRightInd w:val="0"/>
        <w:ind w:firstLine="709"/>
        <w:jc w:val="both"/>
        <w:rPr>
          <w:sz w:val="26"/>
          <w:szCs w:val="26"/>
        </w:rPr>
      </w:pPr>
      <w:r w:rsidRPr="00516A69">
        <w:rPr>
          <w:sz w:val="26"/>
          <w:szCs w:val="26"/>
        </w:rPr>
        <w:t>В собственности муниципального образования «Город Череповец» находится 1</w:t>
      </w:r>
      <w:r w:rsidR="002635C7" w:rsidRPr="00516A69">
        <w:rPr>
          <w:sz w:val="26"/>
          <w:szCs w:val="26"/>
        </w:rPr>
        <w:t>9 объектов культурного наследия</w:t>
      </w:r>
      <w:r w:rsidR="005D5234" w:rsidRPr="00516A69">
        <w:rPr>
          <w:sz w:val="26"/>
          <w:szCs w:val="26"/>
        </w:rPr>
        <w:t>,</w:t>
      </w:r>
      <w:r w:rsidRPr="00516A69">
        <w:rPr>
          <w:sz w:val="26"/>
          <w:szCs w:val="26"/>
        </w:rPr>
        <w:t xml:space="preserve"> расположен</w:t>
      </w:r>
      <w:r w:rsidR="005D5234" w:rsidRPr="00516A69">
        <w:rPr>
          <w:sz w:val="26"/>
          <w:szCs w:val="26"/>
        </w:rPr>
        <w:t>н</w:t>
      </w:r>
      <w:r w:rsidRPr="00516A69">
        <w:rPr>
          <w:sz w:val="26"/>
          <w:szCs w:val="26"/>
        </w:rPr>
        <w:t>ы</w:t>
      </w:r>
      <w:r w:rsidR="005D5234" w:rsidRPr="00516A69">
        <w:rPr>
          <w:sz w:val="26"/>
          <w:szCs w:val="26"/>
        </w:rPr>
        <w:t>х</w:t>
      </w:r>
      <w:r w:rsidRPr="00516A69">
        <w:rPr>
          <w:sz w:val="26"/>
          <w:szCs w:val="26"/>
        </w:rPr>
        <w:t xml:space="preserve"> в городе Череповце, из них – 4 объекта культурного наследия федерального значения, 15 объектов – регионального значения (перечень объектов культурного наследия, находящихся в собственности муниципального образования «Город Череповец» – приложение к Подпрограмме 1).</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Из 19 объектов:</w:t>
      </w:r>
    </w:p>
    <w:p w:rsidR="00A155DC" w:rsidRPr="00516A69" w:rsidRDefault="00A155DC" w:rsidP="00A155DC">
      <w:pPr>
        <w:pStyle w:val="a6"/>
        <w:widowControl w:val="0"/>
        <w:spacing w:after="0"/>
        <w:ind w:firstLine="709"/>
        <w:jc w:val="both"/>
        <w:rPr>
          <w:sz w:val="26"/>
          <w:szCs w:val="26"/>
        </w:rPr>
      </w:pPr>
      <w:r w:rsidRPr="00516A69">
        <w:rPr>
          <w:sz w:val="26"/>
          <w:szCs w:val="26"/>
        </w:rPr>
        <w:t>- 5 объектов монументального искусства;</w:t>
      </w:r>
    </w:p>
    <w:p w:rsidR="00A155DC" w:rsidRPr="00516A69" w:rsidRDefault="00A155DC" w:rsidP="00AE417C">
      <w:pPr>
        <w:ind w:firstLine="709"/>
        <w:jc w:val="both"/>
        <w:rPr>
          <w:sz w:val="26"/>
          <w:szCs w:val="26"/>
        </w:rPr>
      </w:pPr>
      <w:r w:rsidRPr="00516A69">
        <w:rPr>
          <w:sz w:val="26"/>
          <w:szCs w:val="26"/>
        </w:rPr>
        <w:t xml:space="preserve">- 14 зданий: </w:t>
      </w:r>
      <w:r w:rsidR="005D5234" w:rsidRPr="00516A69">
        <w:rPr>
          <w:sz w:val="26"/>
          <w:szCs w:val="26"/>
        </w:rPr>
        <w:t>6</w:t>
      </w:r>
      <w:r w:rsidRPr="00516A69">
        <w:rPr>
          <w:sz w:val="26"/>
          <w:szCs w:val="26"/>
        </w:rPr>
        <w:t xml:space="preserve"> используются как музеи; 1 как театр, 1- концертная организация, 2 – административные здания, 1 – учреждение дополнительного образования, 4 – нежилые здания (не эксплуатируются).</w:t>
      </w:r>
    </w:p>
    <w:p w:rsidR="00A155DC" w:rsidRPr="00516A69" w:rsidRDefault="00A155DC" w:rsidP="00A155DC">
      <w:pPr>
        <w:ind w:firstLine="709"/>
        <w:jc w:val="both"/>
        <w:rPr>
          <w:sz w:val="26"/>
          <w:szCs w:val="26"/>
        </w:rPr>
      </w:pPr>
      <w:r w:rsidRPr="00516A69">
        <w:rPr>
          <w:sz w:val="26"/>
          <w:szCs w:val="26"/>
        </w:rPr>
        <w:t>За период с 2003 по 2014 гг. муниципальным образованием «Город Череповец» было заключено 9 охранных обязательств по сохранению ОКН с Департаментом культуры и туризма Вологодской области, на 10 ОКН, находящихся в муниципальной собственности, направлены заявки на оформление охранных обязательств в ближайшее время. На 4 объекта оформлены паспорта ОКН.</w:t>
      </w:r>
    </w:p>
    <w:p w:rsidR="00A155DC" w:rsidRPr="00516A69" w:rsidRDefault="00A155DC" w:rsidP="00A155DC">
      <w:pPr>
        <w:pStyle w:val="a6"/>
        <w:widowControl w:val="0"/>
        <w:spacing w:after="0"/>
        <w:ind w:firstLine="709"/>
        <w:jc w:val="both"/>
        <w:rPr>
          <w:spacing w:val="-2"/>
          <w:sz w:val="26"/>
          <w:szCs w:val="26"/>
        </w:rPr>
      </w:pPr>
      <w:r w:rsidRPr="00516A69">
        <w:rPr>
          <w:spacing w:val="-2"/>
          <w:sz w:val="26"/>
          <w:szCs w:val="26"/>
        </w:rPr>
        <w:t>В 2012 - 2014 годах проведена оценка состояния ОКН специалистами Департамента культуры и туризма Вологодской области. В ходе оценки было установлено:</w:t>
      </w:r>
    </w:p>
    <w:p w:rsidR="00A155DC" w:rsidRPr="00516A69" w:rsidRDefault="00A155DC" w:rsidP="00AE417C">
      <w:pPr>
        <w:ind w:firstLine="709"/>
        <w:jc w:val="both"/>
        <w:rPr>
          <w:sz w:val="26"/>
          <w:szCs w:val="26"/>
        </w:rPr>
      </w:pPr>
      <w:r w:rsidRPr="00516A69">
        <w:rPr>
          <w:sz w:val="26"/>
          <w:szCs w:val="26"/>
        </w:rPr>
        <w:t>- 1 объект по адресу: ул. Коммунистов, 40 (5,2% от общего числа памятников истории и культуры, находящихся в муниципальной собственности) – в аварийном состоянии и требует срочного ремонта. С этой целью 11 ноября 2014 года между муниципальным образованием «Город Череповец» и ЗАО «РОССТРОЙ» заключено Концессионное Соглашение в отношении нежилого здания, расположенного по адресу: г. Череповец, ул. Коммунистов, д. 40. Компанией ЗАО «РОССТРОЙ» подписано охранное обязательство, заключен договор на выполнение проектных работ с компанией АУК ВО  «Вологдареставрация». В 2015 году будет разработан проект реставрации и приспособления ОКН под лечебное учреждение. В 2016 году планируется проведение реставрационных работ за счёт средств инвестора,</w:t>
      </w:r>
    </w:p>
    <w:p w:rsidR="00A155DC" w:rsidRPr="00516A69" w:rsidRDefault="00A155DC" w:rsidP="00AE417C">
      <w:pPr>
        <w:ind w:firstLine="709"/>
        <w:jc w:val="both"/>
        <w:rPr>
          <w:sz w:val="26"/>
          <w:szCs w:val="26"/>
        </w:rPr>
      </w:pPr>
      <w:r w:rsidRPr="00516A69">
        <w:rPr>
          <w:sz w:val="26"/>
          <w:szCs w:val="26"/>
        </w:rPr>
        <w:t>- 2 объекта по адресу: Советский пр., 19 и Советский пр., 20 (5,2%) – в неудовлетворительном состоянии, требуют ремонтно-восстановительных работ;</w:t>
      </w:r>
    </w:p>
    <w:p w:rsidR="00A155DC" w:rsidRPr="00516A69" w:rsidRDefault="00A155DC" w:rsidP="00AE417C">
      <w:pPr>
        <w:ind w:firstLine="709"/>
        <w:jc w:val="both"/>
        <w:rPr>
          <w:sz w:val="26"/>
          <w:szCs w:val="26"/>
        </w:rPr>
      </w:pPr>
      <w:r w:rsidRPr="00516A69">
        <w:rPr>
          <w:sz w:val="26"/>
          <w:szCs w:val="26"/>
        </w:rPr>
        <w:t>- 16 объектов (84,2 %) не требуют капитального ремонта и мер по обеспечению сохранности памятников.</w:t>
      </w:r>
    </w:p>
    <w:p w:rsidR="00AE417C" w:rsidRPr="00516A69" w:rsidRDefault="00AE417C" w:rsidP="00AE417C">
      <w:pPr>
        <w:ind w:firstLine="709"/>
        <w:jc w:val="both"/>
        <w:rPr>
          <w:sz w:val="26"/>
          <w:szCs w:val="26"/>
        </w:rPr>
      </w:pPr>
    </w:p>
    <w:p w:rsidR="00A155DC" w:rsidRPr="00516A69" w:rsidRDefault="00A155DC" w:rsidP="00AE417C">
      <w:pPr>
        <w:pStyle w:val="3"/>
        <w:widowControl w:val="0"/>
        <w:ind w:firstLine="709"/>
        <w:jc w:val="both"/>
        <w:rPr>
          <w:sz w:val="26"/>
          <w:szCs w:val="26"/>
        </w:rPr>
      </w:pPr>
      <w:r w:rsidRPr="00516A69">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- 73,7% памятников истории и культуры требует выделение средств на их сохранение путем проведения ремонтно-реставрационных работ;</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отсутствует механизм привлечения внебюджетных средств для проведения ремонтных и реставрационных работ на объектах культурного наследия, находящихся в муниципальной собственности.</w:t>
      </w:r>
    </w:p>
    <w:p w:rsidR="00A155DC" w:rsidRPr="00516A69" w:rsidRDefault="00A155DC" w:rsidP="00A155DC">
      <w:pPr>
        <w:pStyle w:val="3"/>
        <w:widowControl w:val="0"/>
        <w:ind w:firstLine="709"/>
        <w:rPr>
          <w:sz w:val="26"/>
          <w:szCs w:val="26"/>
        </w:rPr>
      </w:pPr>
      <w:r w:rsidRPr="00516A69">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не утверждён в установленном порядке новый Проект зон охраны ОКН г. Череповца, разработанный Департаментом культуры в 2013 году, а соответственно не утверждены градостроительные регламенты зон охраны ОКН;</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на значительное количество ОКН не заключены охранные обязательства охранные обязательства;</w:t>
      </w:r>
    </w:p>
    <w:p w:rsidR="00A155DC" w:rsidRPr="00516A69" w:rsidRDefault="00A155DC" w:rsidP="00A155DC">
      <w:pPr>
        <w:widowControl w:val="0"/>
        <w:autoSpaceDE w:val="0"/>
        <w:autoSpaceDN w:val="0"/>
        <w:adjustRightInd w:val="0"/>
        <w:ind w:firstLine="709"/>
        <w:jc w:val="both"/>
        <w:rPr>
          <w:spacing w:val="-4"/>
          <w:sz w:val="26"/>
          <w:szCs w:val="26"/>
        </w:rPr>
      </w:pPr>
      <w:r w:rsidRPr="00516A69">
        <w:rPr>
          <w:spacing w:val="-4"/>
          <w:sz w:val="26"/>
          <w:szCs w:val="26"/>
        </w:rPr>
        <w:t>- отсутствует единообразие во внешнем облике зданий (облик новых построенных в исторической части города зданий не соответствует окружающей исторической застройке, они диссонируют с общим традиционным обликом городского центра;</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фасады ОКН перезагружены рекламными вывесками и баннерами, что ухудшает их эстетическое восприятие;</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значительное количество правонарушений в области сохранения, использования объектов культурного наследия выявлены на ОКН, находящихся в частной собственности.</w:t>
      </w:r>
    </w:p>
    <w:p w:rsidR="00A155DC" w:rsidRPr="00516A69" w:rsidRDefault="00A155DC" w:rsidP="00AE417C">
      <w:pPr>
        <w:autoSpaceDE w:val="0"/>
        <w:autoSpaceDN w:val="0"/>
        <w:adjustRightInd w:val="0"/>
        <w:ind w:firstLine="709"/>
        <w:jc w:val="both"/>
        <w:rPr>
          <w:spacing w:val="-2"/>
          <w:sz w:val="26"/>
          <w:szCs w:val="26"/>
        </w:rPr>
      </w:pPr>
      <w:r w:rsidRPr="00516A69">
        <w:rPr>
          <w:spacing w:val="-2"/>
          <w:sz w:val="26"/>
          <w:szCs w:val="26"/>
        </w:rPr>
        <w:t>Одной из наиболее острых проблем сохранения объектов культурного наследия является их неудовлетворительное, а в ряде случаев – аварийное техническое состояние. Недостатком является недостаточное выделение бюджетных средств на проведение ремонтно-реставрационных работ на памятниках, находящихся в собственности города.</w:t>
      </w:r>
    </w:p>
    <w:p w:rsidR="00A155DC" w:rsidRPr="00516A69" w:rsidRDefault="00A155DC" w:rsidP="00A155DC">
      <w:pPr>
        <w:widowControl w:val="0"/>
        <w:autoSpaceDE w:val="0"/>
        <w:autoSpaceDN w:val="0"/>
        <w:adjustRightInd w:val="0"/>
        <w:ind w:firstLine="709"/>
        <w:jc w:val="both"/>
        <w:rPr>
          <w:sz w:val="26"/>
          <w:szCs w:val="26"/>
        </w:rPr>
      </w:pPr>
    </w:p>
    <w:p w:rsidR="00A155DC" w:rsidRPr="00516A69" w:rsidRDefault="00A155DC" w:rsidP="00A155DC">
      <w:pPr>
        <w:autoSpaceDE w:val="0"/>
        <w:jc w:val="center"/>
        <w:rPr>
          <w:sz w:val="26"/>
          <w:szCs w:val="26"/>
        </w:rPr>
      </w:pPr>
      <w:r w:rsidRPr="00516A69">
        <w:rPr>
          <w:sz w:val="26"/>
          <w:szCs w:val="26"/>
        </w:rPr>
        <w:t>1.2. Развитие музейного дела</w:t>
      </w:r>
    </w:p>
    <w:p w:rsidR="00A155DC" w:rsidRPr="00516A69" w:rsidRDefault="00A155DC" w:rsidP="00A155DC">
      <w:pPr>
        <w:autoSpaceDE w:val="0"/>
        <w:jc w:val="center"/>
        <w:rPr>
          <w:sz w:val="26"/>
          <w:szCs w:val="26"/>
        </w:rPr>
      </w:pPr>
    </w:p>
    <w:p w:rsidR="00A155DC" w:rsidRPr="00516A69" w:rsidRDefault="00A155DC" w:rsidP="00A155DC">
      <w:pPr>
        <w:autoSpaceDE w:val="0"/>
        <w:autoSpaceDN w:val="0"/>
        <w:adjustRightInd w:val="0"/>
        <w:ind w:firstLine="709"/>
        <w:jc w:val="both"/>
        <w:rPr>
          <w:spacing w:val="-2"/>
          <w:sz w:val="26"/>
          <w:szCs w:val="26"/>
        </w:rPr>
      </w:pPr>
      <w:r w:rsidRPr="00516A69">
        <w:rPr>
          <w:spacing w:val="-2"/>
          <w:sz w:val="26"/>
          <w:szCs w:val="26"/>
        </w:rPr>
        <w:t>Музейный фонд города Череповца представляет весь спектр предметов материального мира: произведения изобразительного и декоративно-прикладного искусства, памятники археологии, истории, этнографические коллекции, бытовые предметы, оружие, письменные источники, редкие книги и т.д. Разнообразие музейных собраний позволяет в масштабах музейного фонда воссоздать историю города.</w:t>
      </w:r>
    </w:p>
    <w:p w:rsidR="00A155DC" w:rsidRPr="00516A69" w:rsidRDefault="00A155DC" w:rsidP="00A155DC">
      <w:pPr>
        <w:autoSpaceDE w:val="0"/>
        <w:autoSpaceDN w:val="0"/>
        <w:adjustRightInd w:val="0"/>
        <w:ind w:firstLine="709"/>
        <w:jc w:val="both"/>
        <w:rPr>
          <w:sz w:val="26"/>
          <w:szCs w:val="26"/>
        </w:rPr>
      </w:pPr>
      <w:r w:rsidRPr="00516A69">
        <w:rPr>
          <w:sz w:val="26"/>
          <w:szCs w:val="26"/>
        </w:rPr>
        <w:t>В ведении управления по делам культуры мэрии находится 1 музейное объединение с 9 структурными подразделениями экспозиционно-выставочного направления и отделом фондов.</w:t>
      </w:r>
    </w:p>
    <w:p w:rsidR="00AE417C" w:rsidRPr="00516A69" w:rsidRDefault="00A155DC" w:rsidP="00AE417C">
      <w:pPr>
        <w:autoSpaceDE w:val="0"/>
        <w:autoSpaceDN w:val="0"/>
        <w:adjustRightInd w:val="0"/>
        <w:ind w:firstLine="709"/>
        <w:jc w:val="both"/>
        <w:rPr>
          <w:sz w:val="26"/>
          <w:szCs w:val="26"/>
        </w:rPr>
      </w:pPr>
      <w:r w:rsidRPr="00516A69">
        <w:rPr>
          <w:sz w:val="26"/>
          <w:szCs w:val="26"/>
        </w:rPr>
        <w:t xml:space="preserve">Крупнейшими городскими музеями являются: </w:t>
      </w:r>
      <w:r w:rsidRPr="00516A69">
        <w:rPr>
          <w:snapToGrid w:val="0"/>
          <w:sz w:val="26"/>
          <w:szCs w:val="26"/>
        </w:rPr>
        <w:t>историко-этнографический музей «Усадьба Гальских», музей «Дом И.А. Милютина», Дом-музей Верещагиных. В первом полугодии 2015 года проведено объединение отделов музея в одно структурное подразделение, что позволило создать два комплексных отдела: «Музей истории и природы края» с секторами «Историко-краеведческий музей», «Музей археологии», «Музей природы»; отдел «Музей изобразительного искусства» с секторами: «Художественный музей», Выставочный зал, «Декоративно-прикладное искусство».</w:t>
      </w:r>
    </w:p>
    <w:p w:rsidR="00A155DC" w:rsidRPr="00516A69" w:rsidRDefault="00AE417C" w:rsidP="00A155DC">
      <w:pPr>
        <w:widowControl w:val="0"/>
        <w:jc w:val="center"/>
        <w:rPr>
          <w:sz w:val="26"/>
          <w:szCs w:val="26"/>
        </w:rPr>
      </w:pPr>
      <w:r w:rsidRPr="00516A69">
        <w:rPr>
          <w:sz w:val="26"/>
          <w:szCs w:val="26"/>
        </w:rPr>
        <w:br w:type="page"/>
      </w:r>
      <w:r w:rsidR="00A155DC" w:rsidRPr="00516A69">
        <w:rPr>
          <w:sz w:val="26"/>
          <w:szCs w:val="26"/>
        </w:rPr>
        <w:t>Структура музейного объединения на 01.07.2015</w:t>
      </w:r>
    </w:p>
    <w:p w:rsidR="00A155DC" w:rsidRPr="00516A69" w:rsidRDefault="00A155DC" w:rsidP="00A155DC">
      <w:pPr>
        <w:widowControl w:val="0"/>
        <w:ind w:firstLine="567"/>
        <w:jc w:val="both"/>
        <w:rPr>
          <w:snapToGrid w:val="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2551"/>
      </w:tblGrid>
      <w:tr w:rsidR="00A155DC" w:rsidRPr="00516A69" w:rsidTr="00A155DC">
        <w:tc>
          <w:tcPr>
            <w:tcW w:w="6771" w:type="dxa"/>
            <w:vAlign w:val="center"/>
          </w:tcPr>
          <w:p w:rsidR="00A155DC" w:rsidRPr="00516A69" w:rsidRDefault="00A155DC" w:rsidP="00A155DC">
            <w:pPr>
              <w:widowControl w:val="0"/>
              <w:jc w:val="center"/>
              <w:rPr>
                <w:snapToGrid w:val="0"/>
                <w:sz w:val="26"/>
                <w:szCs w:val="26"/>
              </w:rPr>
            </w:pPr>
            <w:r w:rsidRPr="00516A69">
              <w:rPr>
                <w:snapToGrid w:val="0"/>
                <w:sz w:val="26"/>
                <w:szCs w:val="26"/>
              </w:rPr>
              <w:t>Структурное подразделение музейного объединения</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 xml:space="preserve">Кол-во сетевых </w:t>
            </w:r>
          </w:p>
          <w:p w:rsidR="00A155DC" w:rsidRPr="00516A69" w:rsidRDefault="00A155DC" w:rsidP="00A155DC">
            <w:pPr>
              <w:widowControl w:val="0"/>
              <w:jc w:val="center"/>
              <w:rPr>
                <w:snapToGrid w:val="0"/>
                <w:sz w:val="26"/>
                <w:szCs w:val="26"/>
              </w:rPr>
            </w:pPr>
            <w:r w:rsidRPr="00516A69">
              <w:rPr>
                <w:snapToGrid w:val="0"/>
                <w:sz w:val="26"/>
                <w:szCs w:val="26"/>
              </w:rPr>
              <w:t>единиц</w:t>
            </w:r>
          </w:p>
        </w:tc>
      </w:tr>
      <w:tr w:rsidR="00A155DC" w:rsidRPr="00516A69" w:rsidTr="00A155DC">
        <w:tc>
          <w:tcPr>
            <w:tcW w:w="6771" w:type="dxa"/>
          </w:tcPr>
          <w:p w:rsidR="00A155DC" w:rsidRPr="00516A69" w:rsidRDefault="00A155DC" w:rsidP="00A155DC">
            <w:pPr>
              <w:pStyle w:val="Iauiue"/>
              <w:widowControl w:val="0"/>
              <w:rPr>
                <w:snapToGrid w:val="0"/>
              </w:rPr>
            </w:pPr>
            <w:r w:rsidRPr="00516A69">
              <w:rPr>
                <w:snapToGrid w:val="0"/>
              </w:rPr>
              <w:t>Музей истории и природы края</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3</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Музей изобразительного искусства</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3</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Историко-этнографический музей «Усадьба Гальских»</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Музей «Дом И.А.Милютина»</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Детский музей</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Мемориальный Дом-музей Верещагиных</w:t>
            </w:r>
          </w:p>
        </w:tc>
        <w:tc>
          <w:tcPr>
            <w:tcW w:w="2551" w:type="dxa"/>
            <w:vAlign w:val="center"/>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Литературный музей</w:t>
            </w:r>
          </w:p>
        </w:tc>
        <w:tc>
          <w:tcPr>
            <w:tcW w:w="2551" w:type="dxa"/>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rPr>
                <w:snapToGrid w:val="0"/>
                <w:sz w:val="26"/>
                <w:szCs w:val="26"/>
              </w:rPr>
            </w:pPr>
            <w:r w:rsidRPr="00516A69">
              <w:rPr>
                <w:snapToGrid w:val="0"/>
                <w:sz w:val="26"/>
                <w:szCs w:val="26"/>
              </w:rPr>
              <w:t>Отдел фондов</w:t>
            </w:r>
          </w:p>
        </w:tc>
        <w:tc>
          <w:tcPr>
            <w:tcW w:w="2551" w:type="dxa"/>
          </w:tcPr>
          <w:p w:rsidR="00A155DC" w:rsidRPr="00516A69" w:rsidRDefault="00A155DC" w:rsidP="00A155DC">
            <w:pPr>
              <w:widowControl w:val="0"/>
              <w:jc w:val="center"/>
              <w:rPr>
                <w:snapToGrid w:val="0"/>
                <w:sz w:val="26"/>
                <w:szCs w:val="26"/>
              </w:rPr>
            </w:pPr>
            <w:r w:rsidRPr="00516A69">
              <w:rPr>
                <w:snapToGrid w:val="0"/>
                <w:sz w:val="26"/>
                <w:szCs w:val="26"/>
              </w:rPr>
              <w:t>1</w:t>
            </w:r>
          </w:p>
        </w:tc>
      </w:tr>
      <w:tr w:rsidR="00A155DC" w:rsidRPr="00516A69" w:rsidTr="00A155DC">
        <w:tc>
          <w:tcPr>
            <w:tcW w:w="6771" w:type="dxa"/>
          </w:tcPr>
          <w:p w:rsidR="00A155DC" w:rsidRPr="00516A69" w:rsidRDefault="00A155DC" w:rsidP="00A155DC">
            <w:pPr>
              <w:widowControl w:val="0"/>
              <w:jc w:val="right"/>
              <w:rPr>
                <w:snapToGrid w:val="0"/>
                <w:sz w:val="26"/>
                <w:szCs w:val="26"/>
              </w:rPr>
            </w:pPr>
            <w:r w:rsidRPr="00516A69">
              <w:rPr>
                <w:snapToGrid w:val="0"/>
                <w:sz w:val="26"/>
                <w:szCs w:val="26"/>
              </w:rPr>
              <w:t xml:space="preserve">Всего: </w:t>
            </w:r>
          </w:p>
        </w:tc>
        <w:tc>
          <w:tcPr>
            <w:tcW w:w="2551" w:type="dxa"/>
          </w:tcPr>
          <w:p w:rsidR="00A155DC" w:rsidRPr="00516A69" w:rsidRDefault="00A155DC" w:rsidP="00A155DC">
            <w:pPr>
              <w:widowControl w:val="0"/>
              <w:jc w:val="center"/>
              <w:rPr>
                <w:snapToGrid w:val="0"/>
                <w:sz w:val="26"/>
                <w:szCs w:val="26"/>
              </w:rPr>
            </w:pPr>
            <w:r w:rsidRPr="00516A69">
              <w:rPr>
                <w:snapToGrid w:val="0"/>
                <w:sz w:val="26"/>
                <w:szCs w:val="26"/>
              </w:rPr>
              <w:t>12 сетевых единиц,</w:t>
            </w:r>
          </w:p>
          <w:p w:rsidR="00A155DC" w:rsidRPr="00516A69" w:rsidRDefault="00A155DC" w:rsidP="00A155DC">
            <w:pPr>
              <w:widowControl w:val="0"/>
              <w:jc w:val="center"/>
              <w:rPr>
                <w:snapToGrid w:val="0"/>
                <w:sz w:val="26"/>
                <w:szCs w:val="26"/>
              </w:rPr>
            </w:pPr>
            <w:r w:rsidRPr="00516A69">
              <w:rPr>
                <w:snapToGrid w:val="0"/>
                <w:sz w:val="26"/>
                <w:szCs w:val="26"/>
              </w:rPr>
              <w:t>в т.ч. 1 выставочный зал, 1 отдел фондов</w:t>
            </w:r>
          </w:p>
        </w:tc>
      </w:tr>
    </w:tbl>
    <w:p w:rsidR="00AE417C" w:rsidRPr="00516A69" w:rsidRDefault="00AE417C" w:rsidP="00A155DC">
      <w:pPr>
        <w:pStyle w:val="a3"/>
        <w:spacing w:before="0" w:beforeAutospacing="0" w:after="0" w:afterAutospacing="0"/>
        <w:ind w:firstLine="709"/>
        <w:jc w:val="both"/>
        <w:rPr>
          <w:sz w:val="26"/>
          <w:szCs w:val="26"/>
        </w:rPr>
      </w:pPr>
    </w:p>
    <w:p w:rsidR="00A155DC" w:rsidRPr="00516A69" w:rsidRDefault="00A155DC" w:rsidP="00A155DC">
      <w:pPr>
        <w:pStyle w:val="a3"/>
        <w:spacing w:before="0" w:beforeAutospacing="0" w:after="0" w:afterAutospacing="0"/>
        <w:ind w:firstLine="709"/>
        <w:jc w:val="both"/>
        <w:rPr>
          <w:sz w:val="26"/>
          <w:szCs w:val="26"/>
        </w:rPr>
      </w:pPr>
      <w:r w:rsidRPr="00516A69">
        <w:rPr>
          <w:sz w:val="26"/>
          <w:szCs w:val="26"/>
        </w:rPr>
        <w:t>Гордостью музеев города являются уникальные музейные предметы и коллекции.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A155DC" w:rsidRPr="00516A69" w:rsidRDefault="00A155DC" w:rsidP="00A155DC">
      <w:pPr>
        <w:autoSpaceDE w:val="0"/>
        <w:autoSpaceDN w:val="0"/>
        <w:adjustRightInd w:val="0"/>
        <w:ind w:firstLine="709"/>
        <w:jc w:val="both"/>
        <w:rPr>
          <w:sz w:val="26"/>
          <w:szCs w:val="26"/>
        </w:rPr>
      </w:pPr>
      <w:r w:rsidRPr="00516A69">
        <w:rPr>
          <w:sz w:val="26"/>
          <w:szCs w:val="26"/>
        </w:rPr>
        <w:t>Основной фонд музея города на 1 января 2015 года насчитывает 237 855 единиц хранения. Источником новых поступлений музейных экспонатов являются археологические находки, собранные в ходе полевых археологических исследований (разведок и раскопок), дарение.</w:t>
      </w:r>
    </w:p>
    <w:p w:rsidR="00A155DC" w:rsidRPr="00516A69" w:rsidRDefault="00A155DC" w:rsidP="00A155DC">
      <w:pPr>
        <w:tabs>
          <w:tab w:val="left" w:pos="-540"/>
          <w:tab w:val="left" w:pos="0"/>
        </w:tabs>
        <w:ind w:firstLine="709"/>
        <w:jc w:val="both"/>
        <w:rPr>
          <w:sz w:val="26"/>
          <w:szCs w:val="26"/>
        </w:rPr>
      </w:pPr>
      <w:r w:rsidRPr="00516A69">
        <w:rPr>
          <w:sz w:val="26"/>
          <w:szCs w:val="26"/>
        </w:rPr>
        <w:t>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в контексте истории страны, природа края, литературное, археологическое наследие города и региона, художественное наследие России. Недостаточно отражены в постоянных экспозициях музейного объединения г. Череповца такие направления, как современное изобразительное искусство региона и этнография.</w:t>
      </w:r>
    </w:p>
    <w:p w:rsidR="00A155DC" w:rsidRPr="00516A69" w:rsidRDefault="00A155DC" w:rsidP="00A155DC">
      <w:pPr>
        <w:tabs>
          <w:tab w:val="left" w:pos="-540"/>
          <w:tab w:val="left" w:pos="0"/>
        </w:tabs>
        <w:ind w:firstLine="709"/>
        <w:jc w:val="both"/>
        <w:rPr>
          <w:spacing w:val="-2"/>
          <w:sz w:val="26"/>
          <w:szCs w:val="26"/>
        </w:rPr>
      </w:pPr>
      <w:r w:rsidRPr="00516A69">
        <w:rPr>
          <w:spacing w:val="-2"/>
          <w:sz w:val="26"/>
          <w:szCs w:val="26"/>
        </w:rPr>
        <w:t>Общий структурный состав выставочного репертуара музейного объединения:</w:t>
      </w:r>
    </w:p>
    <w:p w:rsidR="00A155DC" w:rsidRPr="00516A69" w:rsidRDefault="00A155DC" w:rsidP="00A155DC">
      <w:pPr>
        <w:tabs>
          <w:tab w:val="left" w:pos="-540"/>
          <w:tab w:val="left" w:pos="0"/>
        </w:tabs>
        <w:ind w:firstLine="709"/>
        <w:jc w:val="both"/>
        <w:rPr>
          <w:sz w:val="26"/>
          <w:szCs w:val="26"/>
        </w:rPr>
      </w:pPr>
      <w:r w:rsidRPr="00516A69">
        <w:rPr>
          <w:sz w:val="26"/>
          <w:szCs w:val="26"/>
        </w:rPr>
        <w:t>- экспресс-выставки, приуроченные к знаменательным и памятным датам;</w:t>
      </w:r>
    </w:p>
    <w:p w:rsidR="00A155DC" w:rsidRPr="00516A69" w:rsidRDefault="00A155DC" w:rsidP="00A155DC">
      <w:pPr>
        <w:tabs>
          <w:tab w:val="left" w:pos="-540"/>
          <w:tab w:val="left" w:pos="0"/>
        </w:tabs>
        <w:ind w:firstLine="709"/>
        <w:jc w:val="both"/>
        <w:rPr>
          <w:sz w:val="26"/>
          <w:szCs w:val="26"/>
        </w:rPr>
      </w:pPr>
      <w:r w:rsidRPr="00516A69">
        <w:rPr>
          <w:sz w:val="26"/>
          <w:szCs w:val="26"/>
        </w:rPr>
        <w:t>- коммерческие выставки;</w:t>
      </w:r>
    </w:p>
    <w:p w:rsidR="00A155DC" w:rsidRPr="00516A69" w:rsidRDefault="00A155DC" w:rsidP="00A155DC">
      <w:pPr>
        <w:tabs>
          <w:tab w:val="left" w:pos="-540"/>
        </w:tabs>
        <w:ind w:firstLine="709"/>
        <w:jc w:val="both"/>
        <w:rPr>
          <w:sz w:val="26"/>
          <w:szCs w:val="26"/>
        </w:rPr>
      </w:pPr>
      <w:r w:rsidRPr="00516A69">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A155DC" w:rsidRPr="00516A69" w:rsidRDefault="00A155DC" w:rsidP="00A155DC">
      <w:pPr>
        <w:tabs>
          <w:tab w:val="left" w:pos="0"/>
        </w:tabs>
        <w:ind w:firstLine="709"/>
        <w:jc w:val="both"/>
        <w:rPr>
          <w:bCs/>
          <w:sz w:val="26"/>
          <w:szCs w:val="26"/>
        </w:rPr>
      </w:pPr>
      <w:r w:rsidRPr="00516A69">
        <w:rPr>
          <w:sz w:val="26"/>
          <w:szCs w:val="26"/>
        </w:rPr>
        <w:t>- передвижные выставки (выставки в помещении вокзала города, в торговых центрах, учебных заведениях города, медицинских учреждениях и иных общественных площадках).</w:t>
      </w:r>
    </w:p>
    <w:p w:rsidR="00A155DC" w:rsidRPr="00516A69" w:rsidRDefault="00A155DC" w:rsidP="00A155DC">
      <w:pPr>
        <w:autoSpaceDE w:val="0"/>
        <w:autoSpaceDN w:val="0"/>
        <w:adjustRightInd w:val="0"/>
        <w:ind w:firstLine="709"/>
        <w:jc w:val="both"/>
        <w:rPr>
          <w:sz w:val="26"/>
          <w:szCs w:val="26"/>
        </w:rPr>
      </w:pPr>
      <w:r w:rsidRPr="00516A69">
        <w:rPr>
          <w:sz w:val="26"/>
          <w:szCs w:val="26"/>
        </w:rPr>
        <w:t>В первом полугодии 2015 года музей</w:t>
      </w:r>
      <w:r w:rsidRPr="00516A69">
        <w:rPr>
          <w:snapToGrid w:val="0"/>
          <w:sz w:val="26"/>
          <w:szCs w:val="26"/>
        </w:rPr>
        <w:t xml:space="preserve"> истории и природы края</w:t>
      </w:r>
      <w:r w:rsidRPr="00516A69">
        <w:rPr>
          <w:sz w:val="26"/>
          <w:szCs w:val="26"/>
        </w:rPr>
        <w:t xml:space="preserve"> пополнился новыми экспозиционными площадями - открыта первая очередь музея военной техники под открытым небом «Парк Победы». В экспозиции представлено 8 единиц бронетанковой техники, артиллерийских орудий, зенитно-ракетной установки времен 1941 – 1980-х годов. В 2017 год</w:t>
      </w:r>
      <w:r w:rsidR="002635C7" w:rsidRPr="00516A69">
        <w:rPr>
          <w:sz w:val="26"/>
          <w:szCs w:val="26"/>
        </w:rPr>
        <w:t>у</w:t>
      </w:r>
      <w:r w:rsidRPr="00516A69">
        <w:rPr>
          <w:sz w:val="26"/>
          <w:szCs w:val="26"/>
        </w:rPr>
        <w:t xml:space="preserve"> планируется создать экспозицию второго этапа музея военной техники, увеличив единицы техники, создав стационар</w:t>
      </w:r>
      <w:r w:rsidR="002635C7" w:rsidRPr="00516A69">
        <w:rPr>
          <w:sz w:val="26"/>
          <w:szCs w:val="26"/>
        </w:rPr>
        <w:t>ную тематическую экспозицию.</w:t>
      </w:r>
    </w:p>
    <w:p w:rsidR="00A155DC" w:rsidRPr="00516A69" w:rsidRDefault="00A155DC" w:rsidP="00A155DC">
      <w:pPr>
        <w:autoSpaceDE w:val="0"/>
        <w:autoSpaceDN w:val="0"/>
        <w:adjustRightInd w:val="0"/>
        <w:ind w:firstLine="709"/>
        <w:jc w:val="both"/>
        <w:rPr>
          <w:spacing w:val="-8"/>
          <w:sz w:val="26"/>
          <w:szCs w:val="26"/>
        </w:rPr>
      </w:pPr>
    </w:p>
    <w:p w:rsidR="00A155DC" w:rsidRPr="00516A69" w:rsidRDefault="00AE417C" w:rsidP="00A155DC">
      <w:pPr>
        <w:autoSpaceDE w:val="0"/>
        <w:autoSpaceDN w:val="0"/>
        <w:adjustRightInd w:val="0"/>
        <w:jc w:val="center"/>
        <w:outlineLvl w:val="5"/>
        <w:rPr>
          <w:sz w:val="26"/>
          <w:szCs w:val="26"/>
        </w:rPr>
      </w:pPr>
      <w:r w:rsidRPr="00516A69">
        <w:rPr>
          <w:sz w:val="26"/>
          <w:szCs w:val="26"/>
        </w:rPr>
        <w:br w:type="page"/>
      </w:r>
      <w:r w:rsidR="00A155DC" w:rsidRPr="00516A69">
        <w:rPr>
          <w:sz w:val="26"/>
          <w:szCs w:val="26"/>
        </w:rPr>
        <w:t>Проблемы музейной деятельности, требующие решения:</w:t>
      </w:r>
    </w:p>
    <w:p w:rsidR="00A155DC" w:rsidRPr="00516A69" w:rsidRDefault="00A155DC" w:rsidP="00A155DC">
      <w:pPr>
        <w:autoSpaceDE w:val="0"/>
        <w:autoSpaceDN w:val="0"/>
        <w:adjustRightInd w:val="0"/>
        <w:ind w:firstLine="540"/>
        <w:jc w:val="both"/>
        <w:rPr>
          <w:sz w:val="26"/>
          <w:szCs w:val="26"/>
        </w:rPr>
      </w:pPr>
    </w:p>
    <w:p w:rsidR="00A155DC" w:rsidRPr="00516A69" w:rsidRDefault="00A155DC" w:rsidP="00A155DC">
      <w:pPr>
        <w:ind w:firstLine="720"/>
        <w:jc w:val="both"/>
        <w:rPr>
          <w:sz w:val="26"/>
          <w:szCs w:val="26"/>
        </w:rPr>
      </w:pPr>
      <w:r w:rsidRPr="00516A69">
        <w:rPr>
          <w:sz w:val="26"/>
          <w:szCs w:val="26"/>
        </w:rPr>
        <w:t xml:space="preserve">- Музейное объединение испытывает недостаток площадей для создания новых экспозиций и ведения основной работы. В настоящее время </w:t>
      </w:r>
      <w:smartTag w:uri="urn:schemas-microsoft-com:office:smarttags" w:element="metricconverter">
        <w:smartTagPr>
          <w:attr w:name="ProductID" w:val="7384,5 кв. м"/>
        </w:smartTagPr>
        <w:r w:rsidRPr="00516A69">
          <w:rPr>
            <w:sz w:val="26"/>
            <w:szCs w:val="26"/>
          </w:rPr>
          <w:t>7384,5 кв. м</w:t>
        </w:r>
      </w:smartTag>
      <w:r w:rsidRPr="00516A69">
        <w:rPr>
          <w:sz w:val="26"/>
          <w:szCs w:val="26"/>
        </w:rPr>
        <w:t xml:space="preserve"> экспозиционных площадей занято под существующие постоянные выставки. </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 xml:space="preserve">Для показа современного искусства необходима дополнительная площадь в 100-150 кв.м. Экспозиция, отражающая современное искусство региона, может располагаться в центре города, поэтому к возможным вариантам размещения данной экспозиции относится левое крыло первого этажа здания по Советскому пр., д. 30А после проведения ремонта. </w:t>
      </w:r>
    </w:p>
    <w:p w:rsidR="00A155DC" w:rsidRPr="00516A69" w:rsidRDefault="00A155DC" w:rsidP="00A155DC">
      <w:pPr>
        <w:autoSpaceDE w:val="0"/>
        <w:autoSpaceDN w:val="0"/>
        <w:adjustRightInd w:val="0"/>
        <w:ind w:firstLine="720"/>
        <w:jc w:val="both"/>
        <w:rPr>
          <w:sz w:val="26"/>
          <w:szCs w:val="26"/>
        </w:rPr>
      </w:pPr>
      <w:r w:rsidRPr="00516A69">
        <w:rPr>
          <w:sz w:val="26"/>
          <w:szCs w:val="26"/>
        </w:rPr>
        <w:t>Для представления этнографического направления и предметов декоративно-прикладного искусства требуется площадь в 150-</w:t>
      </w:r>
      <w:smartTag w:uri="urn:schemas-microsoft-com:office:smarttags" w:element="metricconverter">
        <w:smartTagPr>
          <w:attr w:name="ProductID" w:val="200 кв. м"/>
        </w:smartTagPr>
        <w:r w:rsidRPr="00516A69">
          <w:rPr>
            <w:sz w:val="26"/>
            <w:szCs w:val="26"/>
          </w:rPr>
          <w:t>200 кв. м</w:t>
        </w:r>
      </w:smartTag>
      <w:r w:rsidRPr="00516A69">
        <w:rPr>
          <w:sz w:val="26"/>
          <w:szCs w:val="26"/>
        </w:rPr>
        <w:t>. В перспективе в качестве экспозиционных помещений может быть рассмотрено левое крыло здания Художественного музея или дом управляющего историко-этнографического музея Усадьба Гальских. Для того чтобы открыть экспозиционные площади в доме управляющего, необходимо выполнить в 201</w:t>
      </w:r>
      <w:r w:rsidR="002635C7" w:rsidRPr="00516A69">
        <w:rPr>
          <w:sz w:val="26"/>
          <w:szCs w:val="26"/>
        </w:rPr>
        <w:t>9</w:t>
      </w:r>
      <w:r w:rsidRPr="00516A69">
        <w:rPr>
          <w:sz w:val="26"/>
          <w:szCs w:val="26"/>
        </w:rPr>
        <w:t xml:space="preserve"> – 20</w:t>
      </w:r>
      <w:r w:rsidR="002635C7" w:rsidRPr="00516A69">
        <w:rPr>
          <w:sz w:val="26"/>
          <w:szCs w:val="26"/>
        </w:rPr>
        <w:t>20</w:t>
      </w:r>
      <w:r w:rsidRPr="00516A69">
        <w:rPr>
          <w:sz w:val="26"/>
          <w:szCs w:val="26"/>
        </w:rPr>
        <w:t xml:space="preserve"> годах комплексный капитальный ремонт дома.</w:t>
      </w:r>
    </w:p>
    <w:p w:rsidR="00A155DC" w:rsidRPr="00516A69" w:rsidRDefault="00A155DC" w:rsidP="00A155DC">
      <w:pPr>
        <w:autoSpaceDE w:val="0"/>
        <w:autoSpaceDN w:val="0"/>
        <w:adjustRightInd w:val="0"/>
        <w:ind w:firstLine="720"/>
        <w:jc w:val="both"/>
        <w:rPr>
          <w:sz w:val="26"/>
          <w:szCs w:val="26"/>
        </w:rPr>
      </w:pPr>
      <w:r w:rsidRPr="00516A69">
        <w:rPr>
          <w:sz w:val="26"/>
          <w:szCs w:val="26"/>
        </w:rPr>
        <w:t>- В Череповце существует единственный на Северо-Западе музей археологии, где представлены уникальные археологические артефакты, найденные на территории современного города и региона. Археологические предметы и коллекции музея, его деятельность по сохранению и популяризации археологического наследия широко известны в центральных музеях, научно-исследовательских институтах России. Экспозиция музея на сегодняшний день морально устарела. Для создания новой современной интерактивной экспозиции музейному объединению в 2014 году было предано в оперативное управление здание – объект культурного наследия, расположенное по адресу: Советский пр., 19. В 2014 году разработана проектно-сметная документация на проведение капитального ремонта и приспособление здания под музей археологии. Для работы музея археологии в новом формате необходимо провести капитальный ремонт здания по Советскому пр., д.19 и к 2022 году создать современную интерактивную экспозицию музея, что не только повысит посещаемость музеев, но привлечет туристов в Череповец.</w:t>
      </w:r>
    </w:p>
    <w:p w:rsidR="00A155DC" w:rsidRPr="00516A69" w:rsidRDefault="00A155DC" w:rsidP="00A155DC">
      <w:pPr>
        <w:autoSpaceDE w:val="0"/>
        <w:autoSpaceDN w:val="0"/>
        <w:adjustRightInd w:val="0"/>
        <w:ind w:firstLine="720"/>
        <w:jc w:val="both"/>
        <w:rPr>
          <w:sz w:val="26"/>
          <w:szCs w:val="26"/>
        </w:rPr>
      </w:pPr>
      <w:r w:rsidRPr="00516A69">
        <w:rPr>
          <w:sz w:val="26"/>
          <w:szCs w:val="26"/>
        </w:rPr>
        <w:t>- Одна из основных проблем, являющаяся препятствием для развития музейной отрасли в Череповце, – отсутствие современных фондохранилищ. 80% фондовых помещений не соответствуют нормативным требованиям по сохранности предметов государственной части Музейного фонда Российской Федерации.</w:t>
      </w:r>
    </w:p>
    <w:p w:rsidR="00A155DC" w:rsidRPr="00516A69" w:rsidRDefault="00AE417C" w:rsidP="00AE417C">
      <w:pPr>
        <w:pStyle w:val="2"/>
        <w:spacing w:after="0" w:line="240" w:lineRule="auto"/>
        <w:ind w:left="0" w:firstLine="709"/>
        <w:jc w:val="both"/>
        <w:rPr>
          <w:sz w:val="26"/>
          <w:szCs w:val="26"/>
        </w:rPr>
      </w:pPr>
      <w:r w:rsidRPr="00516A69">
        <w:rPr>
          <w:sz w:val="26"/>
          <w:szCs w:val="26"/>
        </w:rPr>
        <w:t xml:space="preserve">- </w:t>
      </w:r>
      <w:r w:rsidR="00A155DC" w:rsidRPr="00516A69">
        <w:rPr>
          <w:sz w:val="26"/>
          <w:szCs w:val="26"/>
        </w:rPr>
        <w:t>Существующее сегодня фондохранилище исчерпало свои возможности и не отвечает действующим нормам по хранению музейных коллекций, как по системам охранной сигнализации, так и по поддержанию необходимого режима температуры и влажности; здание, где располагаются фонды (пр. Победы, 73), не является отдельно стоящим. Общая нехватка площадей для хранения музейных фондов составляет на сегодня более 2 тыс. кв. м.</w:t>
      </w:r>
    </w:p>
    <w:p w:rsidR="00A155DC" w:rsidRPr="00516A69" w:rsidRDefault="00A155DC" w:rsidP="00AE417C">
      <w:pPr>
        <w:ind w:firstLine="720"/>
        <w:jc w:val="both"/>
        <w:rPr>
          <w:sz w:val="26"/>
          <w:szCs w:val="26"/>
        </w:rPr>
      </w:pPr>
      <w:r w:rsidRPr="00516A69">
        <w:rPr>
          <w:sz w:val="26"/>
          <w:szCs w:val="26"/>
        </w:rPr>
        <w:t xml:space="preserve">- Музеи города недостаточно оснащены современным информационным и технологическим оборудованием, техническими ресурсами, что не позволяет им в настоящее время внедрять современные информационные методы представления музейных предметов в виртуальном пространстве, развивать технологии безбумажного документооборота и пр. Данную проблему может помочь решить приобретение и установка программы КАМИС 5.0. с </w:t>
      </w:r>
      <w:r w:rsidRPr="00516A69">
        <w:rPr>
          <w:sz w:val="26"/>
          <w:szCs w:val="26"/>
          <w:lang w:val="en-US"/>
        </w:rPr>
        <w:t>web</w:t>
      </w:r>
      <w:r w:rsidRPr="00516A69">
        <w:rPr>
          <w:sz w:val="26"/>
          <w:szCs w:val="26"/>
        </w:rPr>
        <w:t xml:space="preserve">-модулем. </w:t>
      </w:r>
      <w:r w:rsidRPr="00516A69">
        <w:rPr>
          <w:sz w:val="26"/>
          <w:szCs w:val="26"/>
          <w:lang w:val="en-US"/>
        </w:rPr>
        <w:t>Web</w:t>
      </w:r>
      <w:r w:rsidRPr="00516A69">
        <w:rPr>
          <w:sz w:val="26"/>
          <w:szCs w:val="26"/>
        </w:rPr>
        <w:t xml:space="preserve">-модуль программы КАМИС позволяет существенно расширить возможности музея по презентации музейных коллекций. Он предназначен в первую очередь для внешних пользователей с использованием сети Интернет, тогда как имеющиеся в музее модули направлены на решение внутренних задач музейного учета. </w:t>
      </w:r>
    </w:p>
    <w:p w:rsidR="00A155DC" w:rsidRPr="00516A69" w:rsidRDefault="00A155DC" w:rsidP="00A155DC">
      <w:pPr>
        <w:autoSpaceDE w:val="0"/>
        <w:autoSpaceDN w:val="0"/>
        <w:adjustRightInd w:val="0"/>
        <w:ind w:firstLine="720"/>
        <w:jc w:val="both"/>
        <w:rPr>
          <w:spacing w:val="-4"/>
          <w:sz w:val="26"/>
          <w:szCs w:val="26"/>
        </w:rPr>
      </w:pPr>
      <w:r w:rsidRPr="00516A69">
        <w:rPr>
          <w:sz w:val="26"/>
          <w:szCs w:val="26"/>
        </w:rPr>
        <w:t xml:space="preserve">- </w:t>
      </w:r>
      <w:r w:rsidRPr="00516A69">
        <w:rPr>
          <w:spacing w:val="-4"/>
          <w:sz w:val="26"/>
          <w:szCs w:val="26"/>
        </w:rPr>
        <w:t>Состояние музейных зданий и помещений характеризуется тем, что 70% от общего их количества требуют ремонта. Отсутствуют элементарные средства обеспечения сохранности предметов. Прежде всего, необходимо провести капитальный и текущий ремонт зданий и помещений художественного музея (Советский пр., 30а), музея Верещагиных (ул. Социалистическая, 28), Литературного музея (д. Владимировка), дома управляющего ИЭ</w:t>
      </w:r>
      <w:r w:rsidR="00AE417C" w:rsidRPr="00516A69">
        <w:rPr>
          <w:spacing w:val="-4"/>
          <w:sz w:val="26"/>
          <w:szCs w:val="26"/>
        </w:rPr>
        <w:t>М</w:t>
      </w:r>
      <w:r w:rsidRPr="00516A69">
        <w:rPr>
          <w:spacing w:val="-4"/>
          <w:sz w:val="26"/>
          <w:szCs w:val="26"/>
        </w:rPr>
        <w:t xml:space="preserve"> «Усадьба Гальских», здания, расположенного по адресу Советский пр., 19, предназначенного для музея археологии.</w:t>
      </w:r>
    </w:p>
    <w:p w:rsidR="00A155DC" w:rsidRPr="00516A69" w:rsidRDefault="00A155DC" w:rsidP="00A155DC">
      <w:pPr>
        <w:autoSpaceDE w:val="0"/>
        <w:ind w:firstLine="720"/>
        <w:jc w:val="both"/>
        <w:rPr>
          <w:spacing w:val="-4"/>
          <w:sz w:val="26"/>
          <w:szCs w:val="26"/>
        </w:rPr>
      </w:pPr>
      <w:r w:rsidRPr="00516A69">
        <w:rPr>
          <w:spacing w:val="-4"/>
          <w:sz w:val="26"/>
          <w:szCs w:val="26"/>
        </w:rPr>
        <w:t>- Низкая заработная плата музейных работников.</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По итогам 2014 года средняя заработная плата в музеях города составила 13 427 рублей в месяц, то есть только 50,2% от средней заработной платы работников по Вологодской области.</w:t>
      </w:r>
    </w:p>
    <w:p w:rsidR="00A155DC" w:rsidRPr="00516A69" w:rsidRDefault="00A155DC" w:rsidP="00A155DC">
      <w:pPr>
        <w:widowControl w:val="0"/>
        <w:autoSpaceDE w:val="0"/>
        <w:autoSpaceDN w:val="0"/>
        <w:adjustRightInd w:val="0"/>
        <w:ind w:firstLine="720"/>
        <w:jc w:val="both"/>
        <w:rPr>
          <w:sz w:val="26"/>
          <w:szCs w:val="26"/>
        </w:rPr>
      </w:pPr>
    </w:p>
    <w:p w:rsidR="00A155DC" w:rsidRPr="00516A69" w:rsidRDefault="00A155DC" w:rsidP="00A155DC">
      <w:pPr>
        <w:autoSpaceDE w:val="0"/>
        <w:ind w:firstLine="709"/>
        <w:jc w:val="center"/>
        <w:rPr>
          <w:sz w:val="26"/>
          <w:szCs w:val="26"/>
        </w:rPr>
      </w:pPr>
      <w:r w:rsidRPr="00516A69">
        <w:rPr>
          <w:sz w:val="26"/>
          <w:szCs w:val="26"/>
        </w:rPr>
        <w:t>1.3. Развитие библиотечного дела</w:t>
      </w:r>
    </w:p>
    <w:p w:rsidR="00A155DC" w:rsidRPr="00516A69" w:rsidRDefault="00A155DC" w:rsidP="00A155DC">
      <w:pPr>
        <w:autoSpaceDE w:val="0"/>
        <w:ind w:firstLine="709"/>
        <w:jc w:val="center"/>
        <w:rPr>
          <w:sz w:val="26"/>
          <w:szCs w:val="26"/>
        </w:rPr>
      </w:pPr>
    </w:p>
    <w:p w:rsidR="00A155DC" w:rsidRPr="00516A69" w:rsidRDefault="00A155DC" w:rsidP="00A155DC">
      <w:pPr>
        <w:ind w:firstLine="709"/>
        <w:jc w:val="both"/>
        <w:rPr>
          <w:sz w:val="26"/>
          <w:szCs w:val="26"/>
        </w:rPr>
      </w:pPr>
      <w:r w:rsidRPr="00516A69">
        <w:rPr>
          <w:sz w:val="26"/>
          <w:szCs w:val="26"/>
        </w:rPr>
        <w:t>Значительную часть культурного наследия города составляют фонды библиотек.</w:t>
      </w:r>
    </w:p>
    <w:p w:rsidR="00A155DC" w:rsidRPr="00516A69" w:rsidRDefault="00A155DC"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Совершенствование комплектования документных фондов общедоступных (публичных) библиотек, обеспечение их сохранности и использования, популяризация знаний по истории и культуре города являются приоритетными направлениями в деятельности библиотек.</w:t>
      </w:r>
    </w:p>
    <w:p w:rsidR="00A155DC" w:rsidRPr="00516A69" w:rsidRDefault="00A155DC" w:rsidP="00A155DC">
      <w:pPr>
        <w:ind w:firstLine="709"/>
        <w:jc w:val="both"/>
        <w:rPr>
          <w:spacing w:val="-4"/>
          <w:sz w:val="26"/>
          <w:szCs w:val="26"/>
        </w:rPr>
      </w:pPr>
      <w:r w:rsidRPr="00516A69">
        <w:rPr>
          <w:spacing w:val="-4"/>
          <w:sz w:val="26"/>
          <w:szCs w:val="26"/>
        </w:rPr>
        <w:t>Фонд муниципальных публичных библиотек составляет около 722,3 тыс. единиц хранения. Библиотеки выполняют функции социокультурных, информационных и образовательных центров, обслуживая 145,0 тыс. пользователей. Основные услуги библиотек бесплатны. Охват населения услугами библиотек составил в 2014 году 46,1%. Книгообеспеченность на 1 жителя – 2,28 экземпляров. В муниципальных библиотеках города Череповца количество новых поступлений на 1000 жителей составляет в среднем 111,6 ед. при р</w:t>
      </w:r>
      <w:r w:rsidRPr="00516A69">
        <w:rPr>
          <w:iCs/>
          <w:spacing w:val="-4"/>
          <w:sz w:val="26"/>
          <w:szCs w:val="26"/>
        </w:rPr>
        <w:t>екомендуемой норме</w:t>
      </w:r>
      <w:r w:rsidRPr="00516A69">
        <w:rPr>
          <w:bCs/>
          <w:iCs/>
          <w:spacing w:val="-4"/>
          <w:sz w:val="26"/>
          <w:szCs w:val="26"/>
        </w:rPr>
        <w:t xml:space="preserve"> – </w:t>
      </w:r>
      <w:r w:rsidRPr="00516A69">
        <w:rPr>
          <w:iCs/>
          <w:spacing w:val="-4"/>
          <w:sz w:val="26"/>
          <w:szCs w:val="26"/>
        </w:rPr>
        <w:t>250 ед. на 1000 жителей.</w:t>
      </w:r>
    </w:p>
    <w:p w:rsidR="00A155DC" w:rsidRPr="00516A69" w:rsidRDefault="00A155DC" w:rsidP="00A155DC">
      <w:pPr>
        <w:ind w:firstLine="709"/>
        <w:jc w:val="both"/>
        <w:rPr>
          <w:sz w:val="26"/>
          <w:szCs w:val="26"/>
        </w:rPr>
      </w:pPr>
      <w:r w:rsidRPr="00516A69">
        <w:rPr>
          <w:iCs/>
          <w:sz w:val="26"/>
          <w:szCs w:val="26"/>
        </w:rPr>
        <w:t>П</w:t>
      </w:r>
      <w:r w:rsidRPr="00516A69">
        <w:rPr>
          <w:sz w:val="26"/>
          <w:szCs w:val="26"/>
        </w:rPr>
        <w:t>ополнение новыми книгами идет неравномерно, т.к. финансирование комплектования осуществляется за счет целевых средств. С 2013 года ежегодно выделяется на комплектование книжного фонда 1,3 млн. руб. Это обеспечивает стабильное пополнение фонда на 3-4 тыс. экз. новых книг.</w:t>
      </w:r>
    </w:p>
    <w:p w:rsidR="00A155DC" w:rsidRPr="00516A69" w:rsidRDefault="00A155DC" w:rsidP="00A155DC">
      <w:pPr>
        <w:ind w:firstLine="709"/>
        <w:jc w:val="both"/>
        <w:rPr>
          <w:spacing w:val="-4"/>
          <w:sz w:val="26"/>
          <w:szCs w:val="26"/>
        </w:rPr>
      </w:pPr>
      <w:r w:rsidRPr="00516A69">
        <w:rPr>
          <w:spacing w:val="-4"/>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очень многим заменил печатные издания. Пока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И все же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w:t>
      </w:r>
    </w:p>
    <w:p w:rsidR="00A155DC" w:rsidRPr="00516A69" w:rsidRDefault="00A155DC"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В учреждении создана единая база данных пользователей, которая хранится в ЦГБ и содержит более 21000 записей персональных данных пользователей.</w:t>
      </w:r>
    </w:p>
    <w:p w:rsidR="00A155DC" w:rsidRPr="00516A69" w:rsidRDefault="00A155DC" w:rsidP="00A155DC">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 более 3000 раз.</w:t>
      </w:r>
    </w:p>
    <w:p w:rsidR="00A155DC" w:rsidRPr="00516A69" w:rsidRDefault="00A155DC"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В настоящее время к полнотекстовым внешним базам данных подключены только несколько библиотек: в ЦГБ – Электронная библиотека «ЛитРес», Электронная библиотечная система «БиблиоРоссика», Электронная библиотека диссертаций РГБ, общественно-политические журналы ИВИС, правовые системы «Консультант» и «Гарант»; в ЦДЮБ – «Консультант», библиотеке № 6 – «Гарант». Количество выданных электронных изданий увеличивается ежегодно.</w:t>
      </w:r>
    </w:p>
    <w:p w:rsidR="00A155DC" w:rsidRPr="00516A69" w:rsidRDefault="00A155DC"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С 2009 года в ЦГБ создается полнотекстовая краеведческая библиотека. В настоящее время она содержит 350 экз. изданий, около 3 000 статей из газет и журналов, 80 дисков с краеведческой авторской информацией (фильмы, видеоматериалы, тексты). Основной печатный краеведческий фонд, насчитывающий 3 500 экз. редких, ценных и малотиражных изданий, пока не оцифрован. Для качественного перевода книг и особенно газет в электронный вид требуется планетарный сканер.</w:t>
      </w:r>
    </w:p>
    <w:p w:rsidR="00A155DC" w:rsidRPr="00516A69" w:rsidRDefault="00A155DC"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6A69">
        <w:rPr>
          <w:sz w:val="26"/>
          <w:szCs w:val="26"/>
        </w:rPr>
        <w:t xml:space="preserve">Компьютерный парк учреждения составляет 119 единиц, из них 47 компьютеров предоставляются пользователям (во всех библиотеках). Все библиотеки подключены к Интернету, в ЦГБ, ЦДЮБ, библиотеках №№ 1, 2, 4, 6, 10 настроены </w:t>
      </w:r>
      <w:r w:rsidRPr="00516A69">
        <w:rPr>
          <w:sz w:val="26"/>
          <w:szCs w:val="26"/>
          <w:lang w:val="en-US"/>
        </w:rPr>
        <w:t>Wi</w:t>
      </w:r>
      <w:r w:rsidRPr="00516A69">
        <w:rPr>
          <w:sz w:val="26"/>
          <w:szCs w:val="26"/>
        </w:rPr>
        <w:t>-</w:t>
      </w:r>
      <w:r w:rsidRPr="00516A69">
        <w:rPr>
          <w:sz w:val="26"/>
          <w:szCs w:val="26"/>
          <w:lang w:val="en-US"/>
        </w:rPr>
        <w:t>Fi</w:t>
      </w:r>
      <w:r w:rsidRPr="00516A69">
        <w:rPr>
          <w:sz w:val="26"/>
          <w:szCs w:val="26"/>
        </w:rPr>
        <w:t xml:space="preserve"> сети. Оплата трафика осуществляется за счет средств на иные субсидии и средств от предпринимательской деятельности библиотек. Скорость Интернета недостаточна, более того в летние месяцы все библиотеки, кроме ЦГБ, отключены от Интернета в связи с нехваткой финансовых средств на оплату трафика.</w:t>
      </w:r>
    </w:p>
    <w:p w:rsidR="00A155DC" w:rsidRPr="00516A69" w:rsidRDefault="00A155DC" w:rsidP="00A155DC">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С 2010 года в библиотеках организовано бесплатное обучение пенсионеров использованию сети Интернет, поиску информации на официальных и полезных сайтах, использованию электронной почтой. За 2010-2014 годы прошли обучение 2000 пенсионеров. С января 2015 года библиотеки подключились к реализации областной программы «Электронный гражданин», обучено 950 горожан.</w:t>
      </w:r>
    </w:p>
    <w:p w:rsidR="00A155DC" w:rsidRPr="00516A69" w:rsidRDefault="00A155DC" w:rsidP="00A155DC">
      <w:pPr>
        <w:autoSpaceDE w:val="0"/>
        <w:ind w:firstLine="709"/>
        <w:jc w:val="both"/>
        <w:rPr>
          <w:sz w:val="26"/>
          <w:szCs w:val="26"/>
        </w:rPr>
      </w:pPr>
      <w:r w:rsidRPr="00516A69">
        <w:rPr>
          <w:sz w:val="26"/>
          <w:szCs w:val="26"/>
        </w:rPr>
        <w:t>В целях повышения интереса к литературе и пропаганды чтения среди населения региона библиотеки реализуют большое количество мероприятий: праздники, тематические недели, различные акции, клубы, фестивали, конкурсы и др.</w:t>
      </w:r>
    </w:p>
    <w:p w:rsidR="00A155DC" w:rsidRPr="00516A69" w:rsidRDefault="00A155DC" w:rsidP="00A155DC">
      <w:pPr>
        <w:autoSpaceDE w:val="0"/>
        <w:ind w:firstLine="709"/>
        <w:jc w:val="both"/>
        <w:rPr>
          <w:sz w:val="26"/>
          <w:szCs w:val="26"/>
        </w:rPr>
      </w:pPr>
      <w:r w:rsidRPr="00516A69">
        <w:rPr>
          <w:sz w:val="26"/>
          <w:szCs w:val="26"/>
        </w:rPr>
        <w:t>Основными проблемами, напрямую влияющими на качественное исполнение библиотеками своего предназначения, являются:</w:t>
      </w:r>
    </w:p>
    <w:p w:rsidR="00A155DC" w:rsidRPr="00516A69" w:rsidRDefault="00A155DC" w:rsidP="00A155DC">
      <w:pPr>
        <w:autoSpaceDE w:val="0"/>
        <w:ind w:firstLine="709"/>
        <w:jc w:val="both"/>
        <w:rPr>
          <w:sz w:val="26"/>
          <w:szCs w:val="26"/>
        </w:rPr>
      </w:pPr>
      <w:r w:rsidRPr="00516A69">
        <w:rPr>
          <w:sz w:val="26"/>
          <w:szCs w:val="26"/>
        </w:rPr>
        <w:t>- низкое качество комплектования библиотечных фондов. 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Обновляемость книжного фонда общедоступных библиотек в 2011 году составляла 7,5 %, в 2012 году - 1.7%, в 2013 году - 2,54 %, в 2014 году - 2,57 % (при нормативе - 5 %);</w:t>
      </w:r>
    </w:p>
    <w:p w:rsidR="00A155DC" w:rsidRPr="00516A69" w:rsidRDefault="00A155DC" w:rsidP="00A155DC">
      <w:pPr>
        <w:autoSpaceDE w:val="0"/>
        <w:ind w:firstLine="709"/>
        <w:jc w:val="both"/>
        <w:rPr>
          <w:sz w:val="26"/>
          <w:szCs w:val="26"/>
        </w:rPr>
      </w:pPr>
      <w:r w:rsidRPr="00516A69">
        <w:rPr>
          <w:sz w:val="26"/>
          <w:szCs w:val="26"/>
        </w:rPr>
        <w:t>- крайне незначителен объем приобретения электронных изданий. Доля электронных изданий в библиотечных фондах в 2014 году составила 0,45 %.</w:t>
      </w:r>
    </w:p>
    <w:p w:rsidR="00A155DC" w:rsidRPr="00516A69" w:rsidRDefault="00A155DC" w:rsidP="00A155DC">
      <w:pPr>
        <w:ind w:firstLine="709"/>
        <w:jc w:val="both"/>
        <w:rPr>
          <w:sz w:val="26"/>
          <w:szCs w:val="26"/>
        </w:rPr>
      </w:pPr>
      <w:r w:rsidRPr="00516A69">
        <w:rPr>
          <w:sz w:val="26"/>
          <w:szCs w:val="26"/>
        </w:rPr>
        <w:t>Расширение ассортимента информационно-библиотечных услуг, оказание бесплатной юридической помощи населению с использованием видеофонии сдерживается отсутствием во многих муниципальных библиотеках высокоскоростного Интернета;</w:t>
      </w:r>
    </w:p>
    <w:p w:rsidR="00A155DC" w:rsidRPr="00516A69" w:rsidRDefault="00A155DC" w:rsidP="00A155DC">
      <w:pPr>
        <w:autoSpaceDE w:val="0"/>
        <w:ind w:firstLine="709"/>
        <w:jc w:val="both"/>
        <w:rPr>
          <w:sz w:val="26"/>
          <w:szCs w:val="26"/>
        </w:rPr>
      </w:pPr>
      <w:r w:rsidRPr="00516A69">
        <w:rPr>
          <w:sz w:val="26"/>
          <w:szCs w:val="26"/>
        </w:rPr>
        <w:t>- неудовлетворительное состояние материальной базы муниципальных библиотек. Большинство библиотек (98%) расположено во встроенно-пристроенных и встроенных помещениях, требующих текущего ремонта, практически во всех сферах библиотечной деятельности используется устаревшее оборудование;</w:t>
      </w:r>
    </w:p>
    <w:p w:rsidR="00A155DC" w:rsidRPr="00516A69" w:rsidRDefault="00A155DC" w:rsidP="00A155DC">
      <w:pPr>
        <w:autoSpaceDE w:val="0"/>
        <w:ind w:firstLine="709"/>
        <w:jc w:val="both"/>
        <w:rPr>
          <w:sz w:val="26"/>
          <w:szCs w:val="26"/>
        </w:rPr>
      </w:pPr>
      <w:r w:rsidRPr="00516A69">
        <w:rPr>
          <w:sz w:val="26"/>
          <w:szCs w:val="26"/>
        </w:rPr>
        <w:t>- низкая заработная плата сотрудников библиотек, следствием чего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A155DC" w:rsidRPr="00516A69" w:rsidRDefault="00A155DC" w:rsidP="00A155DC">
      <w:pPr>
        <w:autoSpaceDE w:val="0"/>
        <w:ind w:firstLine="709"/>
        <w:jc w:val="both"/>
        <w:rPr>
          <w:sz w:val="26"/>
          <w:szCs w:val="26"/>
        </w:rPr>
      </w:pPr>
      <w:r w:rsidRPr="00516A69">
        <w:rPr>
          <w:sz w:val="26"/>
          <w:szCs w:val="26"/>
        </w:rPr>
        <w:t>Цели и задачи развития библиотечного дела должны соответствовать происходящим в стране переменам. Трансформация библиотек в библиотеки информационного общества требует радикальных преобразований и изменений подходов к их деятельности.</w:t>
      </w:r>
    </w:p>
    <w:p w:rsidR="00A155DC" w:rsidRPr="00516A69" w:rsidRDefault="00A155DC" w:rsidP="00A155DC">
      <w:pPr>
        <w:ind w:firstLine="720"/>
        <w:jc w:val="both"/>
        <w:rPr>
          <w:sz w:val="26"/>
          <w:szCs w:val="26"/>
        </w:rPr>
      </w:pPr>
    </w:p>
    <w:p w:rsidR="00AE417C" w:rsidRPr="00516A69" w:rsidRDefault="00A155DC" w:rsidP="00A155DC">
      <w:pPr>
        <w:autoSpaceDE w:val="0"/>
        <w:autoSpaceDN w:val="0"/>
        <w:adjustRightInd w:val="0"/>
        <w:jc w:val="center"/>
        <w:outlineLvl w:val="4"/>
        <w:rPr>
          <w:b/>
          <w:spacing w:val="-4"/>
          <w:sz w:val="26"/>
          <w:szCs w:val="26"/>
        </w:rPr>
      </w:pPr>
      <w:r w:rsidRPr="00516A69">
        <w:rPr>
          <w:b/>
          <w:sz w:val="26"/>
          <w:szCs w:val="26"/>
          <w:lang w:val="en-US"/>
        </w:rPr>
        <w:t>II</w:t>
      </w:r>
      <w:r w:rsidRPr="00516A69">
        <w:rPr>
          <w:b/>
          <w:sz w:val="26"/>
          <w:szCs w:val="26"/>
        </w:rPr>
        <w:t xml:space="preserve">. </w:t>
      </w:r>
      <w:r w:rsidRPr="00516A69">
        <w:rPr>
          <w:b/>
          <w:spacing w:val="-4"/>
          <w:sz w:val="26"/>
          <w:szCs w:val="26"/>
        </w:rPr>
        <w:t xml:space="preserve">Приоритеты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w:t>
      </w:r>
    </w:p>
    <w:p w:rsidR="00A155DC" w:rsidRPr="00516A69" w:rsidRDefault="00A155DC" w:rsidP="00A155DC">
      <w:pPr>
        <w:autoSpaceDE w:val="0"/>
        <w:autoSpaceDN w:val="0"/>
        <w:adjustRightInd w:val="0"/>
        <w:jc w:val="center"/>
        <w:outlineLvl w:val="4"/>
        <w:rPr>
          <w:b/>
          <w:sz w:val="26"/>
          <w:szCs w:val="26"/>
        </w:rPr>
      </w:pPr>
      <w:r w:rsidRPr="00516A69">
        <w:rPr>
          <w:b/>
          <w:spacing w:val="-4"/>
          <w:sz w:val="26"/>
          <w:szCs w:val="26"/>
        </w:rPr>
        <w:t xml:space="preserve">реализации </w:t>
      </w:r>
      <w:r w:rsidRPr="00516A69">
        <w:rPr>
          <w:b/>
          <w:sz w:val="26"/>
          <w:szCs w:val="26"/>
        </w:rPr>
        <w:t>Подпрограммы 1</w:t>
      </w:r>
    </w:p>
    <w:p w:rsidR="00A155DC" w:rsidRPr="00516A69" w:rsidRDefault="00A155DC" w:rsidP="00A155DC">
      <w:pPr>
        <w:autoSpaceDE w:val="0"/>
        <w:autoSpaceDN w:val="0"/>
        <w:adjustRightInd w:val="0"/>
        <w:ind w:firstLine="709"/>
        <w:jc w:val="center"/>
        <w:outlineLvl w:val="4"/>
        <w:rPr>
          <w:b/>
          <w:sz w:val="26"/>
          <w:szCs w:val="26"/>
        </w:rPr>
      </w:pPr>
    </w:p>
    <w:p w:rsidR="00A155DC" w:rsidRPr="00516A69" w:rsidRDefault="00A155DC" w:rsidP="00A155DC">
      <w:pPr>
        <w:ind w:firstLine="709"/>
        <w:jc w:val="both"/>
        <w:rPr>
          <w:sz w:val="26"/>
          <w:szCs w:val="26"/>
        </w:rPr>
      </w:pPr>
      <w:r w:rsidRPr="00516A69">
        <w:rPr>
          <w:sz w:val="26"/>
          <w:szCs w:val="26"/>
        </w:rPr>
        <w:t>Главные приоритеты муниципальной политики в сфере реализации подпрограммы «Наследие» сформулированы в следующих стратегических документах и нормативных правовых актах Вологодской области и города Череповца:</w:t>
      </w:r>
    </w:p>
    <w:p w:rsidR="00A155DC" w:rsidRPr="00516A69" w:rsidRDefault="00A155DC" w:rsidP="00A155DC">
      <w:pPr>
        <w:ind w:firstLine="709"/>
        <w:jc w:val="both"/>
        <w:rPr>
          <w:sz w:val="26"/>
          <w:szCs w:val="26"/>
        </w:rPr>
      </w:pPr>
      <w:r w:rsidRPr="00516A69">
        <w:rPr>
          <w:sz w:val="26"/>
          <w:szCs w:val="26"/>
        </w:rPr>
        <w:t>закон Вологодской области от 5 февраля 2009 года № 1955-ОЗ «О библиотечном обслуживании населения в Вологодской области»;</w:t>
      </w:r>
    </w:p>
    <w:p w:rsidR="00A155DC" w:rsidRPr="00516A69" w:rsidRDefault="00A155DC" w:rsidP="00A155DC">
      <w:pPr>
        <w:ind w:firstLine="709"/>
        <w:jc w:val="both"/>
        <w:rPr>
          <w:sz w:val="26"/>
          <w:szCs w:val="26"/>
        </w:rPr>
      </w:pPr>
      <w:r w:rsidRPr="00516A69">
        <w:rPr>
          <w:sz w:val="26"/>
          <w:szCs w:val="26"/>
        </w:rPr>
        <w:t>постановление Правительства Вологодской области от 27 октября 2014 года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A155DC" w:rsidRPr="00516A69" w:rsidRDefault="00A155DC" w:rsidP="00A155DC">
      <w:pPr>
        <w:ind w:firstLine="709"/>
        <w:jc w:val="both"/>
        <w:rPr>
          <w:sz w:val="26"/>
          <w:szCs w:val="26"/>
        </w:rPr>
      </w:pPr>
      <w:r w:rsidRPr="00516A69">
        <w:rPr>
          <w:sz w:val="26"/>
          <w:szCs w:val="26"/>
        </w:rPr>
        <w:t>постановление мэрии города от 08 июля 2013 года № 3147 «Об утверждении Стратегии развития города Череповца до 2022 года «Череповец - город возможностей».</w:t>
      </w:r>
    </w:p>
    <w:p w:rsidR="00A155DC" w:rsidRPr="00516A69" w:rsidRDefault="00A155DC" w:rsidP="00A155DC">
      <w:pPr>
        <w:autoSpaceDE w:val="0"/>
        <w:ind w:firstLine="709"/>
        <w:jc w:val="both"/>
        <w:rPr>
          <w:sz w:val="26"/>
          <w:szCs w:val="26"/>
        </w:rPr>
      </w:pPr>
      <w:r w:rsidRPr="00516A69">
        <w:rPr>
          <w:sz w:val="26"/>
          <w:szCs w:val="26"/>
        </w:rPr>
        <w:t>Для достижения качественных результатов в культурной политике города определена Цель Подпрограммы 1, которая состоит в обеспечении сохранности, пополнении и использовании культурного и исторического наследия (памятников истории и культуры, музейных и библиотечных фондов), расширении доступа населения к культурным ценностям и информационным ресурсам, непосредственно относящаяся к сфере реализации подпрограммы «Наследие».</w:t>
      </w:r>
    </w:p>
    <w:p w:rsidR="00A155DC" w:rsidRPr="00516A69" w:rsidRDefault="00A155DC" w:rsidP="00A155DC">
      <w:pPr>
        <w:autoSpaceDE w:val="0"/>
        <w:autoSpaceDN w:val="0"/>
        <w:adjustRightInd w:val="0"/>
        <w:ind w:firstLine="709"/>
        <w:jc w:val="both"/>
        <w:rPr>
          <w:sz w:val="26"/>
          <w:szCs w:val="26"/>
        </w:rPr>
      </w:pPr>
      <w:r w:rsidRPr="00516A69">
        <w:rPr>
          <w:sz w:val="26"/>
          <w:szCs w:val="26"/>
        </w:rPr>
        <w:t>Задачами Подпрограммы 1 являются:</w:t>
      </w:r>
    </w:p>
    <w:p w:rsidR="00A155DC" w:rsidRPr="00516A69" w:rsidRDefault="00A155DC" w:rsidP="00A155DC">
      <w:pPr>
        <w:autoSpaceDE w:val="0"/>
        <w:snapToGrid w:val="0"/>
        <w:ind w:firstLine="709"/>
        <w:jc w:val="both"/>
        <w:rPr>
          <w:sz w:val="26"/>
          <w:szCs w:val="26"/>
        </w:rPr>
      </w:pPr>
      <w:r w:rsidRPr="00516A69">
        <w:rPr>
          <w:sz w:val="26"/>
          <w:szCs w:val="26"/>
        </w:rPr>
        <w:t>1) обеспечение сохранности, использования и реставрация (ремонт) объектов культурного наследия;</w:t>
      </w:r>
    </w:p>
    <w:p w:rsidR="00A155DC" w:rsidRPr="00516A69" w:rsidRDefault="00A155DC" w:rsidP="00A155DC">
      <w:pPr>
        <w:autoSpaceDE w:val="0"/>
        <w:autoSpaceDN w:val="0"/>
        <w:adjustRightInd w:val="0"/>
        <w:ind w:firstLine="709"/>
        <w:jc w:val="both"/>
        <w:rPr>
          <w:sz w:val="26"/>
          <w:szCs w:val="26"/>
        </w:rPr>
      </w:pPr>
      <w:r w:rsidRPr="00516A69">
        <w:rPr>
          <w:sz w:val="26"/>
          <w:szCs w:val="26"/>
        </w:rPr>
        <w:t>2) повышение доступности и качества музейных услуг;</w:t>
      </w:r>
    </w:p>
    <w:p w:rsidR="00A155DC" w:rsidRPr="00516A69" w:rsidRDefault="00A155DC" w:rsidP="00A155DC">
      <w:pPr>
        <w:autoSpaceDE w:val="0"/>
        <w:snapToGrid w:val="0"/>
        <w:ind w:firstLine="709"/>
        <w:jc w:val="both"/>
        <w:rPr>
          <w:sz w:val="26"/>
          <w:szCs w:val="26"/>
        </w:rPr>
      </w:pPr>
      <w:r w:rsidRPr="00516A69">
        <w:rPr>
          <w:sz w:val="26"/>
          <w:szCs w:val="26"/>
        </w:rPr>
        <w:t>3) повышение доступности и качества библиотечных услуг.</w:t>
      </w:r>
    </w:p>
    <w:p w:rsidR="00A155DC" w:rsidRPr="00516A69" w:rsidRDefault="00A155DC" w:rsidP="00A155DC">
      <w:pPr>
        <w:ind w:firstLine="709"/>
        <w:jc w:val="both"/>
        <w:rPr>
          <w:sz w:val="26"/>
          <w:szCs w:val="26"/>
        </w:rPr>
      </w:pPr>
      <w:r w:rsidRPr="00516A69">
        <w:rPr>
          <w:sz w:val="26"/>
          <w:szCs w:val="26"/>
        </w:rPr>
        <w:t>Сведения о целевых показателях (индикаторах) Подпрограммы 1 представлены в таблице 1 приложения 2 к Программе.</w:t>
      </w:r>
    </w:p>
    <w:p w:rsidR="00A155DC" w:rsidRPr="00516A69" w:rsidRDefault="00A155DC" w:rsidP="00A155DC">
      <w:pPr>
        <w:autoSpaceDE w:val="0"/>
        <w:autoSpaceDN w:val="0"/>
        <w:adjustRightInd w:val="0"/>
        <w:ind w:firstLine="709"/>
        <w:jc w:val="both"/>
        <w:rPr>
          <w:i/>
          <w:spacing w:val="-4"/>
          <w:sz w:val="26"/>
          <w:szCs w:val="26"/>
        </w:rPr>
      </w:pPr>
      <w:r w:rsidRPr="00516A69">
        <w:rPr>
          <w:i/>
          <w:spacing w:val="-4"/>
          <w:sz w:val="26"/>
          <w:szCs w:val="26"/>
        </w:rPr>
        <w:t>Ожидаемые результаты реализации Подпрограммы1</w:t>
      </w:r>
    </w:p>
    <w:p w:rsidR="00A155DC" w:rsidRPr="00516A69" w:rsidRDefault="00A155DC" w:rsidP="00A155DC">
      <w:pPr>
        <w:autoSpaceDE w:val="0"/>
        <w:autoSpaceDN w:val="0"/>
        <w:adjustRightInd w:val="0"/>
        <w:ind w:firstLine="709"/>
        <w:jc w:val="both"/>
        <w:rPr>
          <w:spacing w:val="-4"/>
          <w:sz w:val="26"/>
          <w:szCs w:val="26"/>
        </w:rPr>
      </w:pPr>
      <w:r w:rsidRPr="00516A69">
        <w:rPr>
          <w:spacing w:val="-4"/>
          <w:sz w:val="26"/>
          <w:szCs w:val="26"/>
        </w:rPr>
        <w:t>Реализация Подпрограммы 1 позволит достичь следующих результатов:</w:t>
      </w:r>
    </w:p>
    <w:p w:rsidR="00A155DC" w:rsidRPr="00516A69" w:rsidRDefault="00A155DC" w:rsidP="00A155DC">
      <w:pPr>
        <w:pStyle w:val="a4"/>
        <w:spacing w:after="0"/>
        <w:ind w:left="0" w:firstLine="709"/>
        <w:jc w:val="both"/>
        <w:rPr>
          <w:sz w:val="26"/>
          <w:szCs w:val="26"/>
        </w:rPr>
      </w:pPr>
      <w:r w:rsidRPr="00516A69">
        <w:rPr>
          <w:sz w:val="26"/>
          <w:szCs w:val="26"/>
        </w:rPr>
        <w:t>- увеличение доли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A155DC" w:rsidRPr="00516A69" w:rsidRDefault="00A155DC" w:rsidP="00A155DC">
      <w:pPr>
        <w:pStyle w:val="ConsPlusCell"/>
        <w:ind w:firstLine="709"/>
        <w:jc w:val="both"/>
        <w:rPr>
          <w:rFonts w:ascii="Times New Roman" w:hAnsi="Times New Roman" w:cs="Times New Roman"/>
          <w:spacing w:val="-8"/>
          <w:sz w:val="26"/>
          <w:szCs w:val="26"/>
          <w:vertAlign w:val="superscript"/>
        </w:rPr>
      </w:pPr>
      <w:r w:rsidRPr="00516A69">
        <w:rPr>
          <w:rFonts w:ascii="Times New Roman" w:hAnsi="Times New Roman" w:cs="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516A69">
        <w:rPr>
          <w:rFonts w:ascii="Times New Roman" w:hAnsi="Times New Roman" w:cs="Times New Roman"/>
          <w:spacing w:val="-8"/>
          <w:sz w:val="26"/>
          <w:szCs w:val="26"/>
        </w:rPr>
        <w:t>;</w:t>
      </w:r>
    </w:p>
    <w:p w:rsidR="00A155DC" w:rsidRPr="00516A69" w:rsidRDefault="00AE417C" w:rsidP="00A155DC">
      <w:pPr>
        <w:pStyle w:val="ConsPlusCell"/>
        <w:jc w:val="both"/>
        <w:rPr>
          <w:rFonts w:ascii="Times New Roman" w:hAnsi="Times New Roman" w:cs="Times New Roman"/>
          <w:sz w:val="26"/>
          <w:szCs w:val="26"/>
        </w:rPr>
      </w:pPr>
      <w:r w:rsidRPr="00516A69">
        <w:rPr>
          <w:rFonts w:ascii="Times New Roman" w:hAnsi="Times New Roman" w:cs="Times New Roman"/>
          <w:sz w:val="26"/>
          <w:szCs w:val="26"/>
        </w:rPr>
        <w:tab/>
      </w:r>
      <w:r w:rsidR="00A155DC" w:rsidRPr="00516A69">
        <w:rPr>
          <w:rFonts w:ascii="Times New Roman" w:hAnsi="Times New Roman" w:cs="Times New Roman"/>
          <w:sz w:val="26"/>
          <w:szCs w:val="26"/>
        </w:rPr>
        <w:t xml:space="preserve"> - увеличение количества посещений музеев (не менее 270 тыс.посещ. в 2022 году);</w:t>
      </w:r>
    </w:p>
    <w:p w:rsidR="00A155DC" w:rsidRPr="00516A69" w:rsidRDefault="00AE417C" w:rsidP="00A155DC">
      <w:pPr>
        <w:pStyle w:val="ConsPlusCell"/>
        <w:jc w:val="both"/>
        <w:rPr>
          <w:rFonts w:ascii="Times New Roman" w:hAnsi="Times New Roman" w:cs="Times New Roman"/>
          <w:sz w:val="26"/>
          <w:szCs w:val="26"/>
        </w:rPr>
      </w:pPr>
      <w:r w:rsidRPr="00516A69">
        <w:rPr>
          <w:rFonts w:ascii="Times New Roman" w:hAnsi="Times New Roman" w:cs="Times New Roman"/>
          <w:sz w:val="26"/>
          <w:szCs w:val="26"/>
        </w:rPr>
        <w:tab/>
      </w:r>
      <w:r w:rsidR="00A155DC" w:rsidRPr="00516A69">
        <w:rPr>
          <w:rFonts w:ascii="Times New Roman" w:hAnsi="Times New Roman" w:cs="Times New Roman"/>
          <w:sz w:val="26"/>
          <w:szCs w:val="26"/>
        </w:rPr>
        <w:t>- сокращение (к базовому 2014 году) количества музейных предметов, требующих консервации или реставрации (на 0,06 процента в 20 22 году);</w:t>
      </w:r>
    </w:p>
    <w:p w:rsidR="00A155DC" w:rsidRPr="00516A69" w:rsidRDefault="00AE417C" w:rsidP="00A155DC">
      <w:pPr>
        <w:pStyle w:val="ConsPlusCell"/>
        <w:jc w:val="both"/>
        <w:rPr>
          <w:rFonts w:ascii="Times New Roman" w:hAnsi="Times New Roman" w:cs="Times New Roman"/>
          <w:sz w:val="26"/>
          <w:szCs w:val="26"/>
        </w:rPr>
      </w:pPr>
      <w:r w:rsidRPr="00516A69">
        <w:rPr>
          <w:rFonts w:ascii="Times New Roman" w:hAnsi="Times New Roman" w:cs="Times New Roman"/>
          <w:sz w:val="26"/>
          <w:szCs w:val="26"/>
        </w:rPr>
        <w:tab/>
      </w:r>
      <w:r w:rsidR="00A155DC" w:rsidRPr="00516A69">
        <w:rPr>
          <w:rFonts w:ascii="Times New Roman" w:hAnsi="Times New Roman" w:cs="Times New Roman"/>
          <w:sz w:val="26"/>
          <w:szCs w:val="26"/>
        </w:rPr>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A155DC" w:rsidRPr="00516A69" w:rsidRDefault="00AE417C" w:rsidP="00A155DC">
      <w:pPr>
        <w:pStyle w:val="ConsPlusCell"/>
        <w:jc w:val="both"/>
        <w:rPr>
          <w:rFonts w:ascii="Times New Roman" w:hAnsi="Times New Roman" w:cs="Times New Roman"/>
          <w:sz w:val="26"/>
          <w:szCs w:val="26"/>
        </w:rPr>
      </w:pPr>
      <w:r w:rsidRPr="00516A69">
        <w:rPr>
          <w:rFonts w:ascii="Times New Roman" w:hAnsi="Times New Roman" w:cs="Times New Roman"/>
          <w:sz w:val="26"/>
          <w:szCs w:val="26"/>
        </w:rPr>
        <w:tab/>
      </w:r>
      <w:r w:rsidR="00A155DC" w:rsidRPr="00516A69">
        <w:rPr>
          <w:rFonts w:ascii="Times New Roman" w:hAnsi="Times New Roman" w:cs="Times New Roman"/>
          <w:sz w:val="26"/>
          <w:szCs w:val="26"/>
        </w:rPr>
        <w:t xml:space="preserve">- увеличение количества посещений библиотек (не менее 520,0 тыс. посещ. в 2022 году), в том числе удаленно через сеть Интернет (не менее </w:t>
      </w:r>
      <w:r w:rsidR="004E0E54" w:rsidRPr="00516A69">
        <w:rPr>
          <w:rFonts w:ascii="Times New Roman" w:hAnsi="Times New Roman" w:cs="Times New Roman"/>
          <w:sz w:val="26"/>
          <w:szCs w:val="26"/>
        </w:rPr>
        <w:t>1</w:t>
      </w:r>
      <w:r w:rsidR="00727590" w:rsidRPr="00516A69">
        <w:rPr>
          <w:rFonts w:ascii="Times New Roman" w:hAnsi="Times New Roman" w:cs="Times New Roman"/>
          <w:sz w:val="26"/>
          <w:szCs w:val="26"/>
        </w:rPr>
        <w:t>2</w:t>
      </w:r>
      <w:r w:rsidR="004E0E54" w:rsidRPr="00516A69">
        <w:rPr>
          <w:rFonts w:ascii="Times New Roman" w:hAnsi="Times New Roman" w:cs="Times New Roman"/>
          <w:sz w:val="26"/>
          <w:szCs w:val="26"/>
        </w:rPr>
        <w:t>3</w:t>
      </w:r>
      <w:r w:rsidR="00A155DC" w:rsidRPr="00516A69">
        <w:rPr>
          <w:rFonts w:ascii="Times New Roman" w:hAnsi="Times New Roman" w:cs="Times New Roman"/>
          <w:sz w:val="26"/>
          <w:szCs w:val="26"/>
        </w:rPr>
        <w:t xml:space="preserve"> тыс. посещ. в 2022 году)</w:t>
      </w:r>
      <w:r w:rsidR="005E5E9C" w:rsidRPr="00516A69">
        <w:rPr>
          <w:rFonts w:ascii="Times New Roman" w:hAnsi="Times New Roman" w:cs="Times New Roman"/>
          <w:sz w:val="26"/>
          <w:szCs w:val="26"/>
        </w:rPr>
        <w:t>, на 1 жителя (не мене 1,</w:t>
      </w:r>
      <w:r w:rsidR="002635C7" w:rsidRPr="00516A69">
        <w:rPr>
          <w:rFonts w:ascii="Times New Roman" w:hAnsi="Times New Roman" w:cs="Times New Roman"/>
          <w:sz w:val="26"/>
          <w:szCs w:val="26"/>
        </w:rPr>
        <w:t>3</w:t>
      </w:r>
      <w:r w:rsidR="005E5E9C" w:rsidRPr="00516A69">
        <w:rPr>
          <w:rFonts w:ascii="Times New Roman" w:hAnsi="Times New Roman" w:cs="Times New Roman"/>
          <w:sz w:val="26"/>
          <w:szCs w:val="26"/>
        </w:rPr>
        <w:t xml:space="preserve"> посещений </w:t>
      </w:r>
      <w:r w:rsidR="002635C7" w:rsidRPr="00516A69">
        <w:rPr>
          <w:rFonts w:ascii="Times New Roman" w:hAnsi="Times New Roman" w:cs="Times New Roman"/>
          <w:sz w:val="26"/>
          <w:szCs w:val="26"/>
        </w:rPr>
        <w:t xml:space="preserve">до </w:t>
      </w:r>
      <w:r w:rsidR="005E5E9C" w:rsidRPr="00516A69">
        <w:rPr>
          <w:rFonts w:ascii="Times New Roman" w:hAnsi="Times New Roman" w:cs="Times New Roman"/>
          <w:sz w:val="26"/>
          <w:szCs w:val="26"/>
        </w:rPr>
        <w:t xml:space="preserve"> 2022 год</w:t>
      </w:r>
      <w:r w:rsidR="002635C7" w:rsidRPr="00516A69">
        <w:rPr>
          <w:rFonts w:ascii="Times New Roman" w:hAnsi="Times New Roman" w:cs="Times New Roman"/>
          <w:sz w:val="26"/>
          <w:szCs w:val="26"/>
        </w:rPr>
        <w:t>а</w:t>
      </w:r>
      <w:r w:rsidR="005E5E9C" w:rsidRPr="00516A69">
        <w:rPr>
          <w:rFonts w:ascii="Times New Roman" w:hAnsi="Times New Roman" w:cs="Times New Roman"/>
          <w:sz w:val="26"/>
          <w:szCs w:val="26"/>
        </w:rPr>
        <w:t>)</w:t>
      </w:r>
      <w:r w:rsidR="00A155DC" w:rsidRPr="00516A69">
        <w:rPr>
          <w:rFonts w:ascii="Times New Roman" w:hAnsi="Times New Roman" w:cs="Times New Roman"/>
          <w:sz w:val="26"/>
          <w:szCs w:val="26"/>
        </w:rPr>
        <w:t xml:space="preserve">; </w:t>
      </w:r>
    </w:p>
    <w:p w:rsidR="00A155DC" w:rsidRPr="00516A69" w:rsidRDefault="00AE417C" w:rsidP="00A155DC">
      <w:pPr>
        <w:pStyle w:val="ConsPlusCell"/>
        <w:ind w:right="-78"/>
        <w:jc w:val="both"/>
        <w:rPr>
          <w:rFonts w:ascii="Times New Roman" w:hAnsi="Times New Roman" w:cs="Times New Roman"/>
          <w:sz w:val="24"/>
          <w:szCs w:val="24"/>
        </w:rPr>
      </w:pPr>
      <w:r w:rsidRPr="00516A69">
        <w:rPr>
          <w:rFonts w:ascii="Times New Roman" w:hAnsi="Times New Roman" w:cs="Times New Roman"/>
          <w:sz w:val="26"/>
          <w:szCs w:val="26"/>
        </w:rPr>
        <w:tab/>
      </w:r>
      <w:r w:rsidR="00A155DC" w:rsidRPr="00516A69">
        <w:rPr>
          <w:rFonts w:ascii="Times New Roman" w:hAnsi="Times New Roman" w:cs="Times New Roman"/>
          <w:sz w:val="26"/>
          <w:szCs w:val="26"/>
        </w:rPr>
        <w:t>- увеличение количества библиографических записей, внесенных в электронный каталог муниципальны</w:t>
      </w:r>
      <w:r w:rsidRPr="00516A69">
        <w:rPr>
          <w:rFonts w:ascii="Times New Roman" w:hAnsi="Times New Roman" w:cs="Times New Roman"/>
          <w:sz w:val="26"/>
          <w:szCs w:val="26"/>
        </w:rPr>
        <w:t xml:space="preserve">х библиотек города (на 132,7 % </w:t>
      </w:r>
      <w:r w:rsidR="00A155DC" w:rsidRPr="00516A69">
        <w:rPr>
          <w:rFonts w:ascii="Times New Roman" w:hAnsi="Times New Roman" w:cs="Times New Roman"/>
          <w:sz w:val="26"/>
          <w:szCs w:val="26"/>
        </w:rPr>
        <w:t>к базовому 2014 году), объем электронных каталогов города к 2022 году составит 350,0 тыс. записей;</w:t>
      </w:r>
    </w:p>
    <w:p w:rsidR="00A155DC" w:rsidRPr="00516A69" w:rsidRDefault="00AE417C" w:rsidP="00A155DC">
      <w:pPr>
        <w:pStyle w:val="ConsPlusCell"/>
        <w:jc w:val="both"/>
        <w:rPr>
          <w:rFonts w:ascii="Times New Roman" w:hAnsi="Times New Roman" w:cs="Times New Roman"/>
          <w:sz w:val="26"/>
          <w:szCs w:val="26"/>
        </w:rPr>
      </w:pPr>
      <w:r w:rsidRPr="00516A69">
        <w:rPr>
          <w:rFonts w:ascii="Times New Roman" w:hAnsi="Times New Roman" w:cs="Times New Roman"/>
          <w:sz w:val="26"/>
          <w:szCs w:val="26"/>
        </w:rPr>
        <w:tab/>
        <w:t xml:space="preserve">- увеличение </w:t>
      </w:r>
      <w:r w:rsidR="00A155DC" w:rsidRPr="00516A69">
        <w:rPr>
          <w:rFonts w:ascii="Times New Roman" w:hAnsi="Times New Roman" w:cs="Times New Roman"/>
          <w:sz w:val="26"/>
          <w:szCs w:val="26"/>
        </w:rPr>
        <w:t xml:space="preserve">количества документов, внесенных в электронный каталог муниципальных библиотек (увеличение на 230,8 процента в 2022 году по </w:t>
      </w:r>
      <w:r w:rsidR="00727590" w:rsidRPr="00516A69">
        <w:rPr>
          <w:rFonts w:ascii="Times New Roman" w:hAnsi="Times New Roman" w:cs="Times New Roman"/>
          <w:sz w:val="26"/>
          <w:szCs w:val="26"/>
        </w:rPr>
        <w:t>отношению к базовому 2014 году).</w:t>
      </w:r>
      <w:r w:rsidR="00A155DC" w:rsidRPr="00516A69">
        <w:rPr>
          <w:rFonts w:ascii="Times New Roman" w:hAnsi="Times New Roman" w:cs="Times New Roman"/>
          <w:sz w:val="26"/>
          <w:szCs w:val="26"/>
        </w:rPr>
        <w:t xml:space="preserve"> </w:t>
      </w:r>
    </w:p>
    <w:p w:rsidR="00A155DC" w:rsidRPr="00516A69" w:rsidRDefault="00AE417C" w:rsidP="00727590">
      <w:pPr>
        <w:pStyle w:val="ConsPlusCell"/>
        <w:jc w:val="both"/>
        <w:rPr>
          <w:spacing w:val="-4"/>
          <w:sz w:val="26"/>
          <w:szCs w:val="26"/>
        </w:rPr>
      </w:pPr>
      <w:r w:rsidRPr="00516A69">
        <w:rPr>
          <w:rFonts w:ascii="Times New Roman" w:eastAsia="ArialUnicodeMS" w:hAnsi="Times New Roman" w:cs="Times New Roman"/>
          <w:sz w:val="26"/>
          <w:szCs w:val="26"/>
        </w:rPr>
        <w:tab/>
      </w:r>
    </w:p>
    <w:p w:rsidR="00A155DC" w:rsidRPr="00516A69" w:rsidRDefault="00A155DC" w:rsidP="00A155DC">
      <w:pPr>
        <w:pStyle w:val="ConsPlusCell"/>
        <w:widowControl/>
        <w:ind w:firstLine="720"/>
        <w:jc w:val="both"/>
        <w:rPr>
          <w:rFonts w:ascii="Times New Roman" w:hAnsi="Times New Roman" w:cs="Times New Roman"/>
          <w:b/>
          <w:sz w:val="26"/>
          <w:szCs w:val="26"/>
        </w:rPr>
      </w:pPr>
      <w:r w:rsidRPr="00516A69">
        <w:rPr>
          <w:rFonts w:ascii="Times New Roman" w:hAnsi="Times New Roman" w:cs="Times New Roman"/>
          <w:b/>
          <w:sz w:val="26"/>
          <w:szCs w:val="26"/>
          <w:lang w:val="en-US"/>
        </w:rPr>
        <w:t>III</w:t>
      </w:r>
      <w:r w:rsidRPr="00516A69">
        <w:rPr>
          <w:rFonts w:ascii="Times New Roman" w:hAnsi="Times New Roman" w:cs="Times New Roman"/>
          <w:b/>
          <w:sz w:val="26"/>
          <w:szCs w:val="26"/>
        </w:rPr>
        <w:t>. Характеристика ведомственных целевых программ и основных мероприятий Подпрограммы 1</w:t>
      </w:r>
    </w:p>
    <w:p w:rsidR="00A155DC" w:rsidRPr="00516A69" w:rsidRDefault="00A155DC" w:rsidP="00A155DC">
      <w:pPr>
        <w:pStyle w:val="ConsPlusCell"/>
        <w:widowControl/>
        <w:ind w:firstLine="720"/>
        <w:jc w:val="both"/>
        <w:rPr>
          <w:rFonts w:ascii="Times New Roman" w:hAnsi="Times New Roman" w:cs="Times New Roman"/>
          <w:i/>
          <w:sz w:val="26"/>
          <w:szCs w:val="26"/>
        </w:rPr>
      </w:pPr>
    </w:p>
    <w:p w:rsidR="00A155DC" w:rsidRPr="00516A69" w:rsidRDefault="00A155DC" w:rsidP="00A155DC">
      <w:pPr>
        <w:autoSpaceDE w:val="0"/>
        <w:ind w:firstLine="709"/>
        <w:jc w:val="both"/>
        <w:rPr>
          <w:sz w:val="26"/>
          <w:szCs w:val="26"/>
        </w:rPr>
      </w:pPr>
      <w:r w:rsidRPr="00516A69">
        <w:rPr>
          <w:sz w:val="26"/>
          <w:szCs w:val="26"/>
        </w:rPr>
        <w:t>Для достижения цели и решения задач подпрограммы «Наследие» планируется осуществление де</w:t>
      </w:r>
      <w:r w:rsidR="00A229D0" w:rsidRPr="00516A69">
        <w:rPr>
          <w:sz w:val="26"/>
          <w:szCs w:val="26"/>
        </w:rPr>
        <w:t>сяти</w:t>
      </w:r>
      <w:r w:rsidRPr="00516A69">
        <w:rPr>
          <w:sz w:val="26"/>
          <w:szCs w:val="26"/>
        </w:rPr>
        <w:t xml:space="preserve"> основных мероприятий:</w:t>
      </w:r>
    </w:p>
    <w:p w:rsidR="00A155DC" w:rsidRPr="00516A69" w:rsidRDefault="00A155DC" w:rsidP="00A155DC">
      <w:pPr>
        <w:autoSpaceDE w:val="0"/>
        <w:ind w:firstLine="709"/>
        <w:jc w:val="both"/>
        <w:rPr>
          <w:sz w:val="26"/>
          <w:szCs w:val="26"/>
        </w:rPr>
      </w:pPr>
      <w:r w:rsidRPr="00516A69">
        <w:rPr>
          <w:bCs/>
          <w:spacing w:val="-1"/>
          <w:sz w:val="26"/>
          <w:szCs w:val="26"/>
        </w:rPr>
        <w:t>- о</w:t>
      </w:r>
      <w:r w:rsidRPr="00516A69">
        <w:rPr>
          <w:sz w:val="26"/>
          <w:szCs w:val="26"/>
        </w:rPr>
        <w:t>рганизация мероприятий по сохранению, реставрации (ремонту) объектов культурного наследия</w:t>
      </w:r>
      <w:r w:rsidRPr="00516A69">
        <w:rPr>
          <w:bCs/>
          <w:spacing w:val="-1"/>
          <w:sz w:val="26"/>
          <w:szCs w:val="26"/>
        </w:rPr>
        <w:t>;</w:t>
      </w:r>
    </w:p>
    <w:p w:rsidR="00A155DC" w:rsidRPr="00516A69" w:rsidRDefault="00A155DC" w:rsidP="00A155DC">
      <w:pPr>
        <w:autoSpaceDE w:val="0"/>
        <w:ind w:firstLine="709"/>
        <w:jc w:val="both"/>
        <w:rPr>
          <w:sz w:val="26"/>
          <w:szCs w:val="26"/>
        </w:rPr>
      </w:pPr>
      <w:r w:rsidRPr="00516A69">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A155DC" w:rsidRPr="00516A69" w:rsidRDefault="00A155DC" w:rsidP="00A155DC">
      <w:pPr>
        <w:autoSpaceDE w:val="0"/>
        <w:ind w:firstLine="709"/>
        <w:jc w:val="both"/>
        <w:rPr>
          <w:sz w:val="26"/>
          <w:szCs w:val="26"/>
        </w:rPr>
      </w:pPr>
      <w:r w:rsidRPr="00516A69">
        <w:rPr>
          <w:sz w:val="26"/>
          <w:szCs w:val="26"/>
        </w:rPr>
        <w:t>- осуществление реставрации и консервации музейных предметов, музейных коллекций;</w:t>
      </w:r>
    </w:p>
    <w:p w:rsidR="00A155DC" w:rsidRPr="00516A69" w:rsidRDefault="00A155DC" w:rsidP="00A155DC">
      <w:pPr>
        <w:autoSpaceDE w:val="0"/>
        <w:ind w:firstLine="709"/>
        <w:jc w:val="both"/>
        <w:rPr>
          <w:bCs/>
          <w:spacing w:val="-1"/>
          <w:sz w:val="26"/>
          <w:szCs w:val="26"/>
        </w:rPr>
      </w:pPr>
      <w:r w:rsidRPr="00516A69">
        <w:rPr>
          <w:sz w:val="26"/>
          <w:szCs w:val="26"/>
        </w:rPr>
        <w:t>- формирование, учет, изучение, обеспечение физического сохранения и безопасности музейных предметов, музейных коллекций;</w:t>
      </w:r>
    </w:p>
    <w:p w:rsidR="00A155DC" w:rsidRPr="00516A69" w:rsidRDefault="00A155DC" w:rsidP="00A155DC">
      <w:pPr>
        <w:autoSpaceDE w:val="0"/>
        <w:ind w:firstLine="709"/>
        <w:jc w:val="both"/>
        <w:rPr>
          <w:sz w:val="26"/>
          <w:szCs w:val="26"/>
        </w:rPr>
      </w:pPr>
      <w:r w:rsidRPr="00516A69">
        <w:rPr>
          <w:bCs/>
          <w:spacing w:val="-1"/>
          <w:sz w:val="26"/>
          <w:szCs w:val="26"/>
        </w:rPr>
        <w:t>- р</w:t>
      </w:r>
      <w:r w:rsidRPr="00516A69">
        <w:rPr>
          <w:sz w:val="26"/>
          <w:szCs w:val="26"/>
        </w:rPr>
        <w:t>азвитие музейного дела;</w:t>
      </w:r>
    </w:p>
    <w:p w:rsidR="00A155DC" w:rsidRPr="00516A69" w:rsidRDefault="00A155DC" w:rsidP="00A155DC">
      <w:pPr>
        <w:ind w:firstLine="709"/>
        <w:jc w:val="both"/>
        <w:rPr>
          <w:sz w:val="26"/>
          <w:szCs w:val="26"/>
        </w:rPr>
      </w:pPr>
      <w:r w:rsidRPr="00516A69">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A155DC" w:rsidRPr="00516A69" w:rsidRDefault="00A155DC" w:rsidP="00A155DC">
      <w:pPr>
        <w:widowControl w:val="0"/>
        <w:autoSpaceDE w:val="0"/>
        <w:autoSpaceDN w:val="0"/>
        <w:adjustRightInd w:val="0"/>
        <w:ind w:firstLine="709"/>
        <w:jc w:val="both"/>
        <w:rPr>
          <w:sz w:val="26"/>
          <w:szCs w:val="26"/>
        </w:rPr>
      </w:pPr>
      <w:r w:rsidRPr="00516A69">
        <w:rPr>
          <w:bCs/>
          <w:spacing w:val="-1"/>
          <w:sz w:val="26"/>
          <w:szCs w:val="26"/>
        </w:rPr>
        <w:t>- б</w:t>
      </w:r>
      <w:r w:rsidRPr="00516A69">
        <w:rPr>
          <w:sz w:val="26"/>
          <w:szCs w:val="26"/>
        </w:rPr>
        <w:t>иблиографическая обработка документов и создание каталогов;</w:t>
      </w:r>
    </w:p>
    <w:p w:rsidR="00A155DC" w:rsidRPr="00516A69" w:rsidRDefault="00A155DC" w:rsidP="00A155DC">
      <w:pPr>
        <w:ind w:firstLine="709"/>
        <w:jc w:val="both"/>
        <w:rPr>
          <w:sz w:val="26"/>
          <w:szCs w:val="26"/>
        </w:rPr>
      </w:pPr>
      <w:r w:rsidRPr="00516A69">
        <w:rPr>
          <w:sz w:val="26"/>
          <w:szCs w:val="26"/>
        </w:rPr>
        <w:t>- формирование, учет, изучение, обеспечение физического сохранения и безопасности фондов библиотеки;</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развитие библиотечного дела</w:t>
      </w:r>
      <w:r w:rsidR="00A229D0" w:rsidRPr="00516A69">
        <w:rPr>
          <w:sz w:val="26"/>
          <w:szCs w:val="26"/>
        </w:rPr>
        <w:t>;</w:t>
      </w:r>
    </w:p>
    <w:p w:rsidR="00A229D0" w:rsidRPr="00516A69" w:rsidRDefault="00A229D0" w:rsidP="00A155DC">
      <w:pPr>
        <w:widowControl w:val="0"/>
        <w:autoSpaceDE w:val="0"/>
        <w:autoSpaceDN w:val="0"/>
        <w:adjustRightInd w:val="0"/>
        <w:ind w:firstLine="709"/>
        <w:jc w:val="both"/>
        <w:rPr>
          <w:i/>
          <w:spacing w:val="-4"/>
          <w:sz w:val="26"/>
          <w:szCs w:val="26"/>
        </w:rPr>
      </w:pPr>
      <w:r w:rsidRPr="00516A69">
        <w:rPr>
          <w:sz w:val="26"/>
          <w:szCs w:val="26"/>
        </w:rPr>
        <w:t>- комплектование книжных фондов</w:t>
      </w:r>
      <w:r w:rsidR="00947268" w:rsidRPr="00516A69">
        <w:rPr>
          <w:sz w:val="26"/>
          <w:szCs w:val="26"/>
        </w:rPr>
        <w:t xml:space="preserve"> общедоступных библиотек</w:t>
      </w:r>
      <w:r w:rsidRPr="00516A69">
        <w:rPr>
          <w:sz w:val="26"/>
          <w:szCs w:val="26"/>
        </w:rPr>
        <w:t>.</w:t>
      </w:r>
    </w:p>
    <w:p w:rsidR="00A155DC" w:rsidRPr="00516A69" w:rsidRDefault="00A155DC" w:rsidP="00A155DC">
      <w:pPr>
        <w:autoSpaceDE w:val="0"/>
        <w:ind w:firstLine="709"/>
        <w:jc w:val="both"/>
        <w:rPr>
          <w:sz w:val="26"/>
          <w:szCs w:val="26"/>
        </w:rPr>
      </w:pPr>
      <w:r w:rsidRPr="00516A69">
        <w:rPr>
          <w:sz w:val="26"/>
          <w:szCs w:val="26"/>
        </w:rPr>
        <w:t>Основное мероприятие 1.1 «Организация мероприятий по сохранению, реставрации (ремонту) объектов культурного наследия» предусматривает:</w:t>
      </w:r>
    </w:p>
    <w:p w:rsidR="00A155DC" w:rsidRPr="00516A69" w:rsidRDefault="00A155DC" w:rsidP="00A155DC">
      <w:pPr>
        <w:widowControl w:val="0"/>
        <w:autoSpaceDE w:val="0"/>
        <w:autoSpaceDN w:val="0"/>
        <w:adjustRightInd w:val="0"/>
        <w:ind w:firstLine="709"/>
        <w:jc w:val="both"/>
        <w:rPr>
          <w:spacing w:val="-4"/>
          <w:sz w:val="26"/>
          <w:szCs w:val="26"/>
        </w:rPr>
      </w:pPr>
      <w:r w:rsidRPr="00516A69">
        <w:rPr>
          <w:sz w:val="26"/>
          <w:szCs w:val="26"/>
        </w:rPr>
        <w:t>-проведение ремонтно-реставрационных работ, направленных на улучшение технического состояния объектов культурного наследия</w:t>
      </w:r>
      <w:r w:rsidRPr="00516A69">
        <w:rPr>
          <w:spacing w:val="-4"/>
          <w:sz w:val="26"/>
          <w:szCs w:val="26"/>
        </w:rPr>
        <w:t>.</w:t>
      </w:r>
    </w:p>
    <w:p w:rsidR="00A155DC" w:rsidRPr="00516A69" w:rsidRDefault="00A155DC" w:rsidP="00A155DC">
      <w:pPr>
        <w:ind w:firstLine="709"/>
        <w:jc w:val="both"/>
        <w:rPr>
          <w:sz w:val="26"/>
          <w:szCs w:val="26"/>
        </w:rPr>
      </w:pPr>
      <w:r w:rsidRPr="00516A69">
        <w:rPr>
          <w:sz w:val="26"/>
          <w:szCs w:val="26"/>
        </w:rPr>
        <w:t xml:space="preserve">В реализации </w:t>
      </w:r>
      <w:r w:rsidRPr="00516A69">
        <w:rPr>
          <w:bCs/>
          <w:sz w:val="26"/>
          <w:szCs w:val="26"/>
        </w:rPr>
        <w:t xml:space="preserve">Основного мероприятия 1.1 принимает участие </w:t>
      </w:r>
      <w:r w:rsidRPr="00516A69">
        <w:rPr>
          <w:sz w:val="26"/>
          <w:szCs w:val="26"/>
        </w:rPr>
        <w:t>муниципальное учреждение культуры «ЧерМО», а также учреждения, подведомственные управлению по делам культуры мэрии, реализующие в целях уставной деятельности мероприятия по обеспечению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A155DC" w:rsidRPr="00516A69" w:rsidRDefault="00A155DC" w:rsidP="00A155DC">
      <w:pPr>
        <w:autoSpaceDE w:val="0"/>
        <w:ind w:firstLine="709"/>
        <w:jc w:val="both"/>
        <w:rPr>
          <w:sz w:val="26"/>
          <w:szCs w:val="26"/>
        </w:rPr>
      </w:pPr>
      <w:r w:rsidRPr="00516A69">
        <w:rPr>
          <w:sz w:val="26"/>
          <w:szCs w:val="26"/>
        </w:rPr>
        <w:t>Основное мероприятие 1.5 «Развитие музейного дела» предусматривает:</w:t>
      </w:r>
    </w:p>
    <w:p w:rsidR="00A155DC" w:rsidRPr="00516A69" w:rsidRDefault="00A155DC" w:rsidP="00A155DC">
      <w:pPr>
        <w:autoSpaceDE w:val="0"/>
        <w:ind w:firstLine="709"/>
        <w:jc w:val="both"/>
        <w:rPr>
          <w:sz w:val="26"/>
          <w:szCs w:val="26"/>
        </w:rPr>
      </w:pPr>
      <w:r w:rsidRPr="00516A69">
        <w:rPr>
          <w:sz w:val="26"/>
          <w:szCs w:val="26"/>
        </w:rPr>
        <w:t>- создание музейных экспозиций, проведение выставок;</w:t>
      </w:r>
    </w:p>
    <w:p w:rsidR="00A155DC" w:rsidRPr="00516A69" w:rsidRDefault="00A155DC" w:rsidP="00A155DC">
      <w:pPr>
        <w:autoSpaceDE w:val="0"/>
        <w:ind w:firstLine="709"/>
        <w:jc w:val="both"/>
        <w:rPr>
          <w:sz w:val="26"/>
          <w:szCs w:val="26"/>
        </w:rPr>
      </w:pPr>
      <w:r w:rsidRPr="00516A69">
        <w:rPr>
          <w:sz w:val="26"/>
          <w:szCs w:val="26"/>
        </w:rPr>
        <w:t>- укрепление материально-технической базы музеев.</w:t>
      </w:r>
    </w:p>
    <w:p w:rsidR="00A155DC" w:rsidRPr="00516A69" w:rsidRDefault="00A155DC" w:rsidP="00A155DC">
      <w:pPr>
        <w:autoSpaceDE w:val="0"/>
        <w:ind w:firstLine="709"/>
        <w:jc w:val="both"/>
        <w:rPr>
          <w:spacing w:val="-2"/>
          <w:sz w:val="26"/>
          <w:szCs w:val="26"/>
        </w:rPr>
      </w:pPr>
      <w:r w:rsidRPr="00516A69">
        <w:rPr>
          <w:spacing w:val="-2"/>
          <w:sz w:val="26"/>
          <w:szCs w:val="26"/>
        </w:rPr>
        <w:t>Основное мероприятие 1.9 «Развитие библиотечного дела» предусматривает:</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комплектование библиотечных фондов</w:t>
      </w:r>
      <w:r w:rsidR="004E0E54" w:rsidRPr="00516A69">
        <w:rPr>
          <w:sz w:val="26"/>
          <w:szCs w:val="26"/>
        </w:rPr>
        <w:t xml:space="preserve"> (</w:t>
      </w:r>
      <w:r w:rsidR="005E5E9C" w:rsidRPr="00516A69">
        <w:rPr>
          <w:sz w:val="26"/>
          <w:szCs w:val="26"/>
        </w:rPr>
        <w:t>из средств городского бюджета</w:t>
      </w:r>
      <w:r w:rsidR="004E0E54" w:rsidRPr="00516A69">
        <w:rPr>
          <w:sz w:val="26"/>
          <w:szCs w:val="26"/>
        </w:rPr>
        <w:t>)</w:t>
      </w:r>
      <w:r w:rsidRPr="00516A69">
        <w:rPr>
          <w:sz w:val="26"/>
          <w:szCs w:val="26"/>
        </w:rPr>
        <w:t>;</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предоставление пользователям информационных продуктов, подписка на печатные периодические издания;</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обеспечение доступа населения к библиотечному фонду, переведенному в электронный вид с использованием сети Интернет;</w:t>
      </w:r>
    </w:p>
    <w:p w:rsidR="00A155DC" w:rsidRPr="00516A69" w:rsidRDefault="00A155DC" w:rsidP="00A155DC">
      <w:pPr>
        <w:widowControl w:val="0"/>
        <w:autoSpaceDE w:val="0"/>
        <w:autoSpaceDN w:val="0"/>
        <w:adjustRightInd w:val="0"/>
        <w:ind w:firstLine="709"/>
        <w:jc w:val="both"/>
        <w:rPr>
          <w:spacing w:val="-4"/>
          <w:sz w:val="26"/>
          <w:szCs w:val="26"/>
        </w:rPr>
      </w:pPr>
      <w:r w:rsidRPr="00516A69">
        <w:rPr>
          <w:sz w:val="26"/>
          <w:szCs w:val="26"/>
        </w:rPr>
        <w:t>- оплата интернет-услуг.</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укрепление материально-технической базы библиотек города Череповца.</w:t>
      </w:r>
    </w:p>
    <w:p w:rsidR="004E0E54" w:rsidRPr="00516A69" w:rsidRDefault="004E0E54" w:rsidP="004E0E54">
      <w:pPr>
        <w:autoSpaceDE w:val="0"/>
        <w:ind w:firstLine="709"/>
        <w:jc w:val="both"/>
        <w:rPr>
          <w:spacing w:val="-2"/>
          <w:sz w:val="26"/>
          <w:szCs w:val="26"/>
        </w:rPr>
      </w:pPr>
      <w:r w:rsidRPr="00516A69">
        <w:rPr>
          <w:spacing w:val="-2"/>
          <w:sz w:val="26"/>
          <w:szCs w:val="26"/>
        </w:rPr>
        <w:t>Основное мероприятие 1.10 «Комплектование книжных фондов общедоступных библиотек» предусматривает:</w:t>
      </w:r>
    </w:p>
    <w:p w:rsidR="004E0E54" w:rsidRPr="00516A69" w:rsidRDefault="004E0E54" w:rsidP="004E0E54">
      <w:pPr>
        <w:widowControl w:val="0"/>
        <w:autoSpaceDE w:val="0"/>
        <w:autoSpaceDN w:val="0"/>
        <w:adjustRightInd w:val="0"/>
        <w:ind w:firstLine="709"/>
        <w:jc w:val="both"/>
        <w:rPr>
          <w:sz w:val="26"/>
          <w:szCs w:val="26"/>
        </w:rPr>
      </w:pPr>
      <w:r w:rsidRPr="00516A69">
        <w:rPr>
          <w:sz w:val="26"/>
          <w:szCs w:val="26"/>
        </w:rPr>
        <w:t>- комплектование библиотечных фондов (</w:t>
      </w:r>
      <w:r w:rsidR="00C13E72" w:rsidRPr="00516A69">
        <w:rPr>
          <w:sz w:val="26"/>
          <w:szCs w:val="26"/>
        </w:rPr>
        <w:t>реализуемых на условиях софинансирования</w:t>
      </w:r>
      <w:r w:rsidRPr="00516A69">
        <w:rPr>
          <w:sz w:val="26"/>
          <w:szCs w:val="26"/>
        </w:rPr>
        <w:t>).</w:t>
      </w:r>
    </w:p>
    <w:p w:rsidR="00A155DC" w:rsidRPr="00516A69" w:rsidRDefault="00A155DC" w:rsidP="00A155DC">
      <w:pPr>
        <w:widowControl w:val="0"/>
        <w:autoSpaceDE w:val="0"/>
        <w:autoSpaceDN w:val="0"/>
        <w:adjustRightInd w:val="0"/>
        <w:ind w:firstLine="709"/>
        <w:jc w:val="both"/>
        <w:rPr>
          <w:sz w:val="26"/>
          <w:szCs w:val="26"/>
        </w:rPr>
      </w:pPr>
    </w:p>
    <w:p w:rsidR="00A155DC" w:rsidRPr="00516A69" w:rsidRDefault="00A155DC" w:rsidP="00A155DC">
      <w:pPr>
        <w:autoSpaceDE w:val="0"/>
        <w:autoSpaceDN w:val="0"/>
        <w:adjustRightInd w:val="0"/>
        <w:jc w:val="center"/>
        <w:outlineLvl w:val="0"/>
        <w:rPr>
          <w:b/>
          <w:sz w:val="26"/>
          <w:szCs w:val="26"/>
        </w:rPr>
      </w:pPr>
      <w:r w:rsidRPr="00516A69">
        <w:rPr>
          <w:b/>
          <w:sz w:val="26"/>
          <w:szCs w:val="26"/>
          <w:lang w:val="en-US"/>
        </w:rPr>
        <w:t>IV</w:t>
      </w:r>
      <w:r w:rsidRPr="00516A69">
        <w:rPr>
          <w:b/>
          <w:sz w:val="26"/>
          <w:szCs w:val="26"/>
        </w:rPr>
        <w:t>. Информация об участии общественных и иных организаций, а также целевых внебюджетных фондов в реализации Подпрограммы 1</w:t>
      </w:r>
    </w:p>
    <w:p w:rsidR="00A155DC" w:rsidRPr="00516A69" w:rsidRDefault="00A155DC" w:rsidP="00A155DC">
      <w:pPr>
        <w:autoSpaceDE w:val="0"/>
        <w:autoSpaceDN w:val="0"/>
        <w:adjustRightInd w:val="0"/>
        <w:ind w:firstLine="709"/>
        <w:jc w:val="center"/>
        <w:rPr>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Участие общественных и иных организаций, целевых внебюджетных фондов в реализации Подпрограммы 1 не предусмотрено.</w:t>
      </w:r>
    </w:p>
    <w:p w:rsidR="00A155DC" w:rsidRPr="00516A69" w:rsidRDefault="00A155DC" w:rsidP="00A155DC">
      <w:pPr>
        <w:widowControl w:val="0"/>
        <w:autoSpaceDE w:val="0"/>
        <w:autoSpaceDN w:val="0"/>
        <w:adjustRightInd w:val="0"/>
        <w:rPr>
          <w:sz w:val="26"/>
          <w:szCs w:val="26"/>
        </w:rPr>
      </w:pPr>
    </w:p>
    <w:p w:rsidR="00A155DC" w:rsidRPr="00516A69" w:rsidRDefault="00A155DC" w:rsidP="00A155DC">
      <w:pPr>
        <w:widowControl w:val="0"/>
        <w:autoSpaceDE w:val="0"/>
        <w:autoSpaceDN w:val="0"/>
        <w:adjustRightInd w:val="0"/>
        <w:jc w:val="center"/>
        <w:rPr>
          <w:b/>
          <w:sz w:val="26"/>
          <w:szCs w:val="26"/>
        </w:rPr>
      </w:pPr>
      <w:r w:rsidRPr="00516A69">
        <w:rPr>
          <w:b/>
          <w:sz w:val="26"/>
          <w:szCs w:val="26"/>
          <w:lang w:val="en-US"/>
        </w:rPr>
        <w:t>V</w:t>
      </w:r>
      <w:r w:rsidRPr="00516A69">
        <w:rPr>
          <w:b/>
          <w:sz w:val="26"/>
          <w:szCs w:val="26"/>
        </w:rPr>
        <w:t>. Обоснование объема финансовых ресурсов, необходимых для реализации Подпрограммы 1</w:t>
      </w:r>
    </w:p>
    <w:p w:rsidR="00A155DC" w:rsidRPr="00516A69" w:rsidRDefault="00A155DC" w:rsidP="00A155DC">
      <w:pPr>
        <w:widowControl w:val="0"/>
        <w:autoSpaceDE w:val="0"/>
        <w:autoSpaceDN w:val="0"/>
        <w:adjustRightInd w:val="0"/>
        <w:rPr>
          <w:b/>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Структура ресурсного обеспечения Подпрограммы 1 базируется на имеющемся финансовом, организационном и кадровом потенциалах отрасли, а также на действующих нормативно-правовых актах. Подпрограмма 1 предполагает финансирование из средств федерального и местного бюджетов, внебюджетных средств исполнителей Подпрограммы 1.</w:t>
      </w:r>
    </w:p>
    <w:p w:rsidR="00A155DC" w:rsidRPr="00516A69" w:rsidRDefault="00A155DC" w:rsidP="00A155DC">
      <w:pPr>
        <w:snapToGrid w:val="0"/>
        <w:ind w:firstLine="720"/>
        <w:jc w:val="both"/>
        <w:rPr>
          <w:sz w:val="26"/>
          <w:szCs w:val="26"/>
        </w:rPr>
      </w:pPr>
      <w:r w:rsidRPr="00516A69">
        <w:rPr>
          <w:sz w:val="26"/>
          <w:szCs w:val="26"/>
        </w:rPr>
        <w:t xml:space="preserve">Всего по Подпрограмме 1 – </w:t>
      </w:r>
      <w:r w:rsidR="00A35978" w:rsidRPr="00516A69">
        <w:rPr>
          <w:sz w:val="26"/>
          <w:szCs w:val="26"/>
        </w:rPr>
        <w:t>890 751,8</w:t>
      </w:r>
      <w:r w:rsidRPr="00516A69">
        <w:rPr>
          <w:sz w:val="26"/>
          <w:szCs w:val="26"/>
        </w:rPr>
        <w:t xml:space="preserve"> тыс. руб., в том числе по годам:</w:t>
      </w:r>
    </w:p>
    <w:p w:rsidR="00A155DC" w:rsidRPr="00516A69" w:rsidRDefault="00A155DC" w:rsidP="00A229D0">
      <w:pPr>
        <w:snapToGrid w:val="0"/>
        <w:ind w:firstLine="426"/>
        <w:jc w:val="both"/>
        <w:rPr>
          <w:spacing w:val="-6"/>
          <w:sz w:val="26"/>
          <w:szCs w:val="26"/>
        </w:rPr>
      </w:pPr>
      <w:smartTag w:uri="urn:schemas-microsoft-com:office:smarttags" w:element="metricconverter">
        <w:smartTagPr>
          <w:attr w:name="ProductID" w:val="2016 г"/>
        </w:smartTagPr>
        <w:r w:rsidRPr="00516A69">
          <w:rPr>
            <w:spacing w:val="-6"/>
            <w:sz w:val="26"/>
            <w:szCs w:val="26"/>
          </w:rPr>
          <w:t>2016 г</w:t>
        </w:r>
      </w:smartTag>
      <w:r w:rsidRPr="00516A69">
        <w:rPr>
          <w:spacing w:val="-6"/>
          <w:sz w:val="26"/>
          <w:szCs w:val="26"/>
        </w:rPr>
        <w:t xml:space="preserve">. </w:t>
      </w:r>
      <w:r w:rsidR="000D204E" w:rsidRPr="00516A69">
        <w:rPr>
          <w:spacing w:val="-6"/>
          <w:sz w:val="26"/>
          <w:szCs w:val="26"/>
        </w:rPr>
        <w:t>–</w:t>
      </w:r>
      <w:r w:rsidRPr="00516A69">
        <w:rPr>
          <w:spacing w:val="-6"/>
          <w:sz w:val="26"/>
          <w:szCs w:val="26"/>
        </w:rPr>
        <w:t xml:space="preserve"> </w:t>
      </w:r>
      <w:r w:rsidR="00171EA0" w:rsidRPr="00516A69">
        <w:rPr>
          <w:bCs/>
          <w:sz w:val="26"/>
          <w:szCs w:val="26"/>
        </w:rPr>
        <w:t>128 292,5</w:t>
      </w:r>
      <w:r w:rsidRPr="00516A69">
        <w:rPr>
          <w:bCs/>
          <w:sz w:val="26"/>
          <w:szCs w:val="26"/>
        </w:rPr>
        <w:t xml:space="preserve"> </w:t>
      </w:r>
      <w:r w:rsidRPr="00516A69">
        <w:rPr>
          <w:spacing w:val="-6"/>
          <w:sz w:val="26"/>
          <w:szCs w:val="26"/>
        </w:rPr>
        <w:t xml:space="preserve">тыс. руб., в т.ч. бюджетные ассигнования </w:t>
      </w:r>
      <w:r w:rsidR="00171EA0" w:rsidRPr="00516A69">
        <w:rPr>
          <w:bCs/>
          <w:sz w:val="26"/>
          <w:szCs w:val="26"/>
        </w:rPr>
        <w:t>112 811,7</w:t>
      </w:r>
      <w:r w:rsidRPr="00516A69">
        <w:rPr>
          <w:bCs/>
          <w:sz w:val="26"/>
          <w:szCs w:val="26"/>
        </w:rPr>
        <w:t xml:space="preserve"> </w:t>
      </w:r>
      <w:r w:rsidRPr="00516A69">
        <w:rPr>
          <w:spacing w:val="-6"/>
          <w:sz w:val="26"/>
          <w:szCs w:val="26"/>
        </w:rPr>
        <w:t>тыс. руб.,</w:t>
      </w:r>
    </w:p>
    <w:p w:rsidR="00A155DC" w:rsidRPr="00516A69" w:rsidRDefault="00A155DC" w:rsidP="00A229D0">
      <w:pPr>
        <w:snapToGrid w:val="0"/>
        <w:ind w:firstLine="426"/>
        <w:jc w:val="both"/>
        <w:rPr>
          <w:spacing w:val="-4"/>
          <w:sz w:val="26"/>
          <w:szCs w:val="26"/>
        </w:rPr>
      </w:pPr>
      <w:smartTag w:uri="urn:schemas-microsoft-com:office:smarttags" w:element="metricconverter">
        <w:smartTagPr>
          <w:attr w:name="ProductID" w:val="2017 г"/>
        </w:smartTagPr>
        <w:r w:rsidRPr="00516A69">
          <w:rPr>
            <w:spacing w:val="-4"/>
            <w:sz w:val="26"/>
            <w:szCs w:val="26"/>
          </w:rPr>
          <w:t>2017 г</w:t>
        </w:r>
      </w:smartTag>
      <w:r w:rsidRPr="00516A69">
        <w:rPr>
          <w:spacing w:val="-4"/>
          <w:sz w:val="26"/>
          <w:szCs w:val="26"/>
        </w:rPr>
        <w:t>. –</w:t>
      </w:r>
      <w:r w:rsidR="009201E5" w:rsidRPr="00516A69">
        <w:rPr>
          <w:bCs/>
          <w:spacing w:val="-4"/>
          <w:sz w:val="26"/>
          <w:szCs w:val="26"/>
        </w:rPr>
        <w:t>1</w:t>
      </w:r>
      <w:r w:rsidR="00907048" w:rsidRPr="00516A69">
        <w:rPr>
          <w:bCs/>
          <w:spacing w:val="-4"/>
          <w:sz w:val="26"/>
          <w:szCs w:val="26"/>
        </w:rPr>
        <w:t xml:space="preserve">30 </w:t>
      </w:r>
      <w:r w:rsidR="00A51173" w:rsidRPr="00516A69">
        <w:rPr>
          <w:bCs/>
          <w:spacing w:val="-4"/>
          <w:sz w:val="26"/>
          <w:szCs w:val="26"/>
        </w:rPr>
        <w:t>513</w:t>
      </w:r>
      <w:r w:rsidR="00907048" w:rsidRPr="00516A69">
        <w:rPr>
          <w:bCs/>
          <w:spacing w:val="-4"/>
          <w:sz w:val="26"/>
          <w:szCs w:val="26"/>
        </w:rPr>
        <w:t>,</w:t>
      </w:r>
      <w:r w:rsidR="00A51173" w:rsidRPr="00516A69">
        <w:rPr>
          <w:bCs/>
          <w:spacing w:val="-4"/>
          <w:sz w:val="26"/>
          <w:szCs w:val="26"/>
        </w:rPr>
        <w:t>6</w:t>
      </w:r>
      <w:r w:rsidR="009201E5" w:rsidRPr="00516A69">
        <w:rPr>
          <w:bCs/>
          <w:spacing w:val="-4"/>
          <w:sz w:val="26"/>
          <w:szCs w:val="26"/>
        </w:rPr>
        <w:t> </w:t>
      </w:r>
      <w:r w:rsidRPr="00516A69">
        <w:rPr>
          <w:spacing w:val="-4"/>
          <w:sz w:val="26"/>
          <w:szCs w:val="26"/>
        </w:rPr>
        <w:t xml:space="preserve">тыс. руб., в т.ч. бюджетные ассигнования </w:t>
      </w:r>
      <w:r w:rsidR="009201E5" w:rsidRPr="00516A69">
        <w:rPr>
          <w:spacing w:val="-4"/>
          <w:sz w:val="26"/>
          <w:szCs w:val="26"/>
        </w:rPr>
        <w:t>111 038,6</w:t>
      </w:r>
      <w:r w:rsidRPr="00516A69">
        <w:rPr>
          <w:spacing w:val="-4"/>
          <w:sz w:val="26"/>
          <w:szCs w:val="26"/>
        </w:rPr>
        <w:t xml:space="preserve"> тыс. руб.,</w:t>
      </w:r>
    </w:p>
    <w:p w:rsidR="00A155DC" w:rsidRPr="00516A69" w:rsidRDefault="00A155DC" w:rsidP="00A229D0">
      <w:pPr>
        <w:snapToGrid w:val="0"/>
        <w:ind w:firstLine="426"/>
        <w:jc w:val="both"/>
        <w:rPr>
          <w:spacing w:val="-4"/>
          <w:sz w:val="26"/>
          <w:szCs w:val="26"/>
        </w:rPr>
      </w:pPr>
      <w:smartTag w:uri="urn:schemas-microsoft-com:office:smarttags" w:element="metricconverter">
        <w:smartTagPr>
          <w:attr w:name="ProductID" w:val="2018 г"/>
        </w:smartTagPr>
        <w:r w:rsidRPr="00516A69">
          <w:rPr>
            <w:spacing w:val="-4"/>
            <w:sz w:val="26"/>
            <w:szCs w:val="26"/>
          </w:rPr>
          <w:t>2018 г</w:t>
        </w:r>
      </w:smartTag>
      <w:r w:rsidRPr="00516A69">
        <w:rPr>
          <w:spacing w:val="-4"/>
          <w:sz w:val="26"/>
          <w:szCs w:val="26"/>
        </w:rPr>
        <w:t>. –</w:t>
      </w:r>
      <w:r w:rsidR="00A229D0" w:rsidRPr="00516A69">
        <w:rPr>
          <w:spacing w:val="-4"/>
          <w:sz w:val="26"/>
          <w:szCs w:val="26"/>
        </w:rPr>
        <w:t>125</w:t>
      </w:r>
      <w:r w:rsidR="00A35978" w:rsidRPr="00516A69">
        <w:rPr>
          <w:spacing w:val="-4"/>
          <w:sz w:val="26"/>
          <w:szCs w:val="26"/>
        </w:rPr>
        <w:t> 965,2</w:t>
      </w:r>
      <w:r w:rsidR="00A229D0" w:rsidRPr="00516A69">
        <w:rPr>
          <w:spacing w:val="-4"/>
          <w:sz w:val="26"/>
          <w:szCs w:val="26"/>
        </w:rPr>
        <w:t xml:space="preserve"> </w:t>
      </w:r>
      <w:r w:rsidRPr="00516A69">
        <w:rPr>
          <w:spacing w:val="-4"/>
          <w:sz w:val="26"/>
          <w:szCs w:val="26"/>
        </w:rPr>
        <w:t xml:space="preserve"> тыс. руб., в т.ч. бюджетные ассигнования </w:t>
      </w:r>
      <w:r w:rsidR="00966013" w:rsidRPr="00516A69">
        <w:rPr>
          <w:sz w:val="26"/>
          <w:szCs w:val="26"/>
        </w:rPr>
        <w:t>107 769,</w:t>
      </w:r>
      <w:r w:rsidR="00A51173" w:rsidRPr="00516A69">
        <w:rPr>
          <w:sz w:val="26"/>
          <w:szCs w:val="26"/>
        </w:rPr>
        <w:t>5</w:t>
      </w:r>
      <w:r w:rsidR="00966013" w:rsidRPr="00516A69">
        <w:rPr>
          <w:sz w:val="26"/>
          <w:szCs w:val="26"/>
        </w:rPr>
        <w:t xml:space="preserve"> </w:t>
      </w:r>
      <w:r w:rsidRPr="00516A69">
        <w:rPr>
          <w:spacing w:val="-4"/>
          <w:sz w:val="26"/>
          <w:szCs w:val="26"/>
        </w:rPr>
        <w:t>тыс. руб.,</w:t>
      </w:r>
    </w:p>
    <w:p w:rsidR="00A155DC" w:rsidRPr="00516A69" w:rsidRDefault="00A155DC" w:rsidP="00A229D0">
      <w:pPr>
        <w:snapToGrid w:val="0"/>
        <w:ind w:firstLine="426"/>
        <w:jc w:val="both"/>
        <w:rPr>
          <w:spacing w:val="-4"/>
          <w:sz w:val="26"/>
          <w:szCs w:val="26"/>
        </w:rPr>
      </w:pPr>
      <w:smartTag w:uri="urn:schemas-microsoft-com:office:smarttags" w:element="metricconverter">
        <w:smartTagPr>
          <w:attr w:name="ProductID" w:val="2019 г"/>
        </w:smartTagPr>
        <w:r w:rsidRPr="00516A69">
          <w:rPr>
            <w:spacing w:val="-4"/>
            <w:sz w:val="26"/>
            <w:szCs w:val="26"/>
          </w:rPr>
          <w:t>2019 г</w:t>
        </w:r>
      </w:smartTag>
      <w:r w:rsidRPr="00516A69">
        <w:rPr>
          <w:spacing w:val="-4"/>
          <w:sz w:val="26"/>
          <w:szCs w:val="26"/>
        </w:rPr>
        <w:t xml:space="preserve">.– </w:t>
      </w:r>
      <w:r w:rsidR="00A35978" w:rsidRPr="00516A69">
        <w:rPr>
          <w:spacing w:val="-4"/>
          <w:sz w:val="26"/>
          <w:szCs w:val="26"/>
        </w:rPr>
        <w:t>126 263,0</w:t>
      </w:r>
      <w:r w:rsidR="00A229D0" w:rsidRPr="00516A69">
        <w:rPr>
          <w:spacing w:val="-4"/>
          <w:sz w:val="26"/>
          <w:szCs w:val="26"/>
        </w:rPr>
        <w:t xml:space="preserve"> </w:t>
      </w:r>
      <w:r w:rsidRPr="00516A69">
        <w:rPr>
          <w:spacing w:val="-4"/>
          <w:sz w:val="26"/>
          <w:szCs w:val="26"/>
        </w:rPr>
        <w:t xml:space="preserve"> тыс. руб., в т.ч. бюджетные ассигнования </w:t>
      </w:r>
      <w:r w:rsidR="00966013" w:rsidRPr="00516A69">
        <w:rPr>
          <w:sz w:val="26"/>
          <w:szCs w:val="26"/>
        </w:rPr>
        <w:t>108 067,</w:t>
      </w:r>
      <w:r w:rsidR="00A51173" w:rsidRPr="00516A69">
        <w:rPr>
          <w:sz w:val="26"/>
          <w:szCs w:val="26"/>
        </w:rPr>
        <w:t>2</w:t>
      </w:r>
      <w:r w:rsidRPr="00516A69">
        <w:rPr>
          <w:spacing w:val="-4"/>
          <w:sz w:val="26"/>
          <w:szCs w:val="26"/>
        </w:rPr>
        <w:t xml:space="preserve"> тыс. руб.,</w:t>
      </w:r>
    </w:p>
    <w:p w:rsidR="00A155DC" w:rsidRPr="00516A69" w:rsidRDefault="00A155DC" w:rsidP="00A229D0">
      <w:pPr>
        <w:snapToGrid w:val="0"/>
        <w:ind w:firstLine="426"/>
        <w:jc w:val="both"/>
        <w:rPr>
          <w:spacing w:val="-2"/>
          <w:sz w:val="26"/>
          <w:szCs w:val="26"/>
        </w:rPr>
      </w:pPr>
      <w:smartTag w:uri="urn:schemas-microsoft-com:office:smarttags" w:element="metricconverter">
        <w:smartTagPr>
          <w:attr w:name="ProductID" w:val="2020 г"/>
        </w:smartTagPr>
        <w:r w:rsidRPr="00516A69">
          <w:rPr>
            <w:spacing w:val="-2"/>
            <w:sz w:val="26"/>
            <w:szCs w:val="26"/>
          </w:rPr>
          <w:t>2020 г</w:t>
        </w:r>
      </w:smartTag>
      <w:r w:rsidRPr="00516A69">
        <w:rPr>
          <w:spacing w:val="-2"/>
          <w:sz w:val="26"/>
          <w:szCs w:val="26"/>
        </w:rPr>
        <w:t>.-</w:t>
      </w:r>
      <w:r w:rsidR="002B099B" w:rsidRPr="00516A69">
        <w:rPr>
          <w:spacing w:val="-4"/>
          <w:sz w:val="26"/>
          <w:szCs w:val="26"/>
        </w:rPr>
        <w:t xml:space="preserve"> </w:t>
      </w:r>
      <w:r w:rsidR="00A229D0" w:rsidRPr="00516A69">
        <w:rPr>
          <w:spacing w:val="-4"/>
          <w:sz w:val="26"/>
          <w:szCs w:val="26"/>
        </w:rPr>
        <w:t>126</w:t>
      </w:r>
      <w:r w:rsidR="00A35978" w:rsidRPr="00516A69">
        <w:rPr>
          <w:spacing w:val="-4"/>
          <w:sz w:val="26"/>
          <w:szCs w:val="26"/>
        </w:rPr>
        <w:t> 572,5</w:t>
      </w:r>
      <w:r w:rsidR="00A229D0" w:rsidRPr="00516A69">
        <w:rPr>
          <w:spacing w:val="-4"/>
          <w:sz w:val="26"/>
          <w:szCs w:val="26"/>
        </w:rPr>
        <w:t xml:space="preserve"> </w:t>
      </w:r>
      <w:r w:rsidRPr="00516A69">
        <w:rPr>
          <w:bCs/>
          <w:spacing w:val="-4"/>
          <w:sz w:val="26"/>
          <w:szCs w:val="26"/>
        </w:rPr>
        <w:t xml:space="preserve"> </w:t>
      </w:r>
      <w:r w:rsidRPr="00516A69">
        <w:rPr>
          <w:spacing w:val="-2"/>
          <w:sz w:val="26"/>
          <w:szCs w:val="26"/>
        </w:rPr>
        <w:t xml:space="preserve">тыс. руб., в т.ч. бюджетные ассигнования </w:t>
      </w:r>
      <w:r w:rsidR="00966013" w:rsidRPr="00516A69">
        <w:rPr>
          <w:sz w:val="26"/>
          <w:szCs w:val="26"/>
        </w:rPr>
        <w:t>108 376,</w:t>
      </w:r>
      <w:r w:rsidR="00A51173" w:rsidRPr="00516A69">
        <w:rPr>
          <w:sz w:val="26"/>
          <w:szCs w:val="26"/>
        </w:rPr>
        <w:t>8</w:t>
      </w:r>
      <w:r w:rsidRPr="00516A69">
        <w:rPr>
          <w:spacing w:val="-4"/>
          <w:sz w:val="26"/>
          <w:szCs w:val="26"/>
        </w:rPr>
        <w:t xml:space="preserve"> </w:t>
      </w:r>
      <w:r w:rsidRPr="00516A69">
        <w:rPr>
          <w:spacing w:val="-2"/>
          <w:sz w:val="26"/>
          <w:szCs w:val="26"/>
        </w:rPr>
        <w:t>тыс. руб.,</w:t>
      </w:r>
    </w:p>
    <w:p w:rsidR="00A155DC" w:rsidRPr="00516A69" w:rsidRDefault="00A155DC" w:rsidP="00A229D0">
      <w:pPr>
        <w:snapToGrid w:val="0"/>
        <w:ind w:firstLine="426"/>
        <w:jc w:val="both"/>
        <w:rPr>
          <w:spacing w:val="-2"/>
          <w:sz w:val="26"/>
          <w:szCs w:val="26"/>
        </w:rPr>
      </w:pPr>
      <w:smartTag w:uri="urn:schemas-microsoft-com:office:smarttags" w:element="metricconverter">
        <w:smartTagPr>
          <w:attr w:name="ProductID" w:val="2021 г"/>
        </w:smartTagPr>
        <w:r w:rsidRPr="00516A69">
          <w:rPr>
            <w:spacing w:val="-2"/>
            <w:sz w:val="26"/>
            <w:szCs w:val="26"/>
          </w:rPr>
          <w:t>2021 г</w:t>
        </w:r>
      </w:smartTag>
      <w:r w:rsidRPr="00516A69">
        <w:rPr>
          <w:spacing w:val="-2"/>
          <w:sz w:val="26"/>
          <w:szCs w:val="26"/>
        </w:rPr>
        <w:t>.-</w:t>
      </w:r>
      <w:r w:rsidRPr="00516A69">
        <w:rPr>
          <w:spacing w:val="-4"/>
          <w:sz w:val="26"/>
          <w:szCs w:val="26"/>
        </w:rPr>
        <w:t xml:space="preserve"> </w:t>
      </w:r>
      <w:r w:rsidR="00A35978" w:rsidRPr="00516A69">
        <w:rPr>
          <w:spacing w:val="-4"/>
          <w:sz w:val="26"/>
          <w:szCs w:val="26"/>
        </w:rPr>
        <w:t>126 572,5</w:t>
      </w:r>
      <w:r w:rsidR="00A229D0" w:rsidRPr="00516A69">
        <w:rPr>
          <w:spacing w:val="-4"/>
          <w:sz w:val="26"/>
          <w:szCs w:val="26"/>
        </w:rPr>
        <w:t xml:space="preserve"> </w:t>
      </w:r>
      <w:r w:rsidRPr="00516A69">
        <w:rPr>
          <w:spacing w:val="-4"/>
          <w:sz w:val="26"/>
          <w:szCs w:val="26"/>
        </w:rPr>
        <w:t xml:space="preserve"> </w:t>
      </w:r>
      <w:r w:rsidRPr="00516A69">
        <w:rPr>
          <w:spacing w:val="-2"/>
          <w:sz w:val="26"/>
          <w:szCs w:val="26"/>
        </w:rPr>
        <w:t xml:space="preserve">тыс. руб., в т.ч. бюджетные ассигнования </w:t>
      </w:r>
      <w:r w:rsidR="00966013" w:rsidRPr="00516A69">
        <w:rPr>
          <w:sz w:val="26"/>
          <w:szCs w:val="26"/>
        </w:rPr>
        <w:t>108 376,</w:t>
      </w:r>
      <w:r w:rsidR="00A51173" w:rsidRPr="00516A69">
        <w:rPr>
          <w:sz w:val="26"/>
          <w:szCs w:val="26"/>
        </w:rPr>
        <w:t>8</w:t>
      </w:r>
      <w:r w:rsidRPr="00516A69">
        <w:rPr>
          <w:spacing w:val="-4"/>
          <w:sz w:val="26"/>
          <w:szCs w:val="26"/>
        </w:rPr>
        <w:t xml:space="preserve"> </w:t>
      </w:r>
      <w:r w:rsidRPr="00516A69">
        <w:rPr>
          <w:spacing w:val="-2"/>
          <w:sz w:val="26"/>
          <w:szCs w:val="26"/>
        </w:rPr>
        <w:t>тыс. руб.,</w:t>
      </w:r>
    </w:p>
    <w:p w:rsidR="00A155DC" w:rsidRPr="00516A69" w:rsidRDefault="00A155DC" w:rsidP="00A229D0">
      <w:pPr>
        <w:snapToGrid w:val="0"/>
        <w:ind w:firstLine="426"/>
        <w:jc w:val="both"/>
        <w:rPr>
          <w:spacing w:val="-2"/>
          <w:sz w:val="26"/>
          <w:szCs w:val="26"/>
        </w:rPr>
      </w:pPr>
      <w:smartTag w:uri="urn:schemas-microsoft-com:office:smarttags" w:element="metricconverter">
        <w:smartTagPr>
          <w:attr w:name="ProductID" w:val="2022 г"/>
        </w:smartTagPr>
        <w:r w:rsidRPr="00516A69">
          <w:rPr>
            <w:spacing w:val="-2"/>
            <w:sz w:val="26"/>
            <w:szCs w:val="26"/>
          </w:rPr>
          <w:t>2022 г</w:t>
        </w:r>
      </w:smartTag>
      <w:r w:rsidRPr="00516A69">
        <w:rPr>
          <w:spacing w:val="-2"/>
          <w:sz w:val="26"/>
          <w:szCs w:val="26"/>
        </w:rPr>
        <w:t>.-</w:t>
      </w:r>
      <w:r w:rsidRPr="00516A69">
        <w:rPr>
          <w:spacing w:val="-4"/>
          <w:sz w:val="26"/>
          <w:szCs w:val="26"/>
        </w:rPr>
        <w:t xml:space="preserve"> </w:t>
      </w:r>
      <w:r w:rsidR="00A35978" w:rsidRPr="00516A69">
        <w:rPr>
          <w:spacing w:val="-4"/>
          <w:sz w:val="26"/>
          <w:szCs w:val="26"/>
        </w:rPr>
        <w:t>126 572,5</w:t>
      </w:r>
      <w:r w:rsidR="00A229D0" w:rsidRPr="00516A69">
        <w:rPr>
          <w:spacing w:val="-4"/>
          <w:sz w:val="26"/>
          <w:szCs w:val="26"/>
        </w:rPr>
        <w:t xml:space="preserve">  </w:t>
      </w:r>
      <w:r w:rsidRPr="00516A69">
        <w:rPr>
          <w:spacing w:val="-2"/>
          <w:sz w:val="26"/>
          <w:szCs w:val="26"/>
        </w:rPr>
        <w:t>тыс. руб.,</w:t>
      </w:r>
      <w:r w:rsidR="002B099B" w:rsidRPr="00516A69">
        <w:rPr>
          <w:spacing w:val="-2"/>
          <w:sz w:val="26"/>
          <w:szCs w:val="26"/>
        </w:rPr>
        <w:t xml:space="preserve"> в т.ч. бюджетные ассигнования </w:t>
      </w:r>
      <w:r w:rsidR="00966013" w:rsidRPr="00516A69">
        <w:rPr>
          <w:sz w:val="26"/>
          <w:szCs w:val="26"/>
        </w:rPr>
        <w:t>108 376,</w:t>
      </w:r>
      <w:r w:rsidR="00A51173" w:rsidRPr="00516A69">
        <w:rPr>
          <w:sz w:val="26"/>
          <w:szCs w:val="26"/>
        </w:rPr>
        <w:t>8</w:t>
      </w:r>
      <w:r w:rsidRPr="00516A69">
        <w:rPr>
          <w:spacing w:val="-2"/>
          <w:sz w:val="26"/>
          <w:szCs w:val="26"/>
        </w:rPr>
        <w:t>тыс. руб.</w:t>
      </w:r>
    </w:p>
    <w:p w:rsidR="00A155DC" w:rsidRPr="00516A69" w:rsidRDefault="00A155DC" w:rsidP="00A155DC">
      <w:pPr>
        <w:snapToGrid w:val="0"/>
        <w:ind w:firstLine="720"/>
        <w:jc w:val="both"/>
        <w:rPr>
          <w:sz w:val="26"/>
          <w:szCs w:val="26"/>
        </w:rPr>
      </w:pPr>
    </w:p>
    <w:p w:rsidR="00A155DC" w:rsidRPr="00516A69" w:rsidRDefault="00A155DC" w:rsidP="00A155DC">
      <w:pPr>
        <w:snapToGrid w:val="0"/>
        <w:ind w:firstLine="720"/>
        <w:jc w:val="both"/>
        <w:rPr>
          <w:sz w:val="26"/>
          <w:szCs w:val="26"/>
        </w:rPr>
      </w:pPr>
      <w:r w:rsidRPr="00516A69">
        <w:rPr>
          <w:sz w:val="26"/>
          <w:szCs w:val="26"/>
        </w:rPr>
        <w:t>Ресурсное обеспечение реализации Подпрограммы 1 на период 2016-2022 гг. представлено в таблицах 3,4 приложения 2 к Программе.</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Объемы финансирования мероприятий Подпрограммы 1 будут уточняться ежегодно при подготовке проекта решения о городском бюджете на очередной финансовый год.</w:t>
      </w:r>
    </w:p>
    <w:p w:rsidR="00A155DC" w:rsidRPr="00516A69" w:rsidRDefault="00A155DC" w:rsidP="00A155DC">
      <w:pPr>
        <w:widowControl w:val="0"/>
        <w:autoSpaceDE w:val="0"/>
        <w:autoSpaceDN w:val="0"/>
        <w:adjustRightInd w:val="0"/>
        <w:jc w:val="both"/>
        <w:rPr>
          <w:sz w:val="26"/>
          <w:szCs w:val="26"/>
        </w:rPr>
        <w:sectPr w:rsidR="00A155DC" w:rsidRPr="00516A69" w:rsidSect="009E0273">
          <w:pgSz w:w="11906" w:h="16838" w:code="9"/>
          <w:pgMar w:top="1134" w:right="567" w:bottom="567" w:left="1985" w:header="454" w:footer="709" w:gutter="0"/>
          <w:pgNumType w:start="1"/>
          <w:cols w:space="708"/>
          <w:titlePg/>
          <w:docGrid w:linePitch="360"/>
        </w:sectPr>
      </w:pPr>
    </w:p>
    <w:p w:rsidR="00A155DC" w:rsidRPr="00516A69" w:rsidRDefault="00A155DC" w:rsidP="00A155DC">
      <w:pPr>
        <w:ind w:left="12960"/>
        <w:jc w:val="both"/>
        <w:rPr>
          <w:sz w:val="26"/>
          <w:szCs w:val="26"/>
        </w:rPr>
      </w:pPr>
      <w:r w:rsidRPr="00516A69">
        <w:rPr>
          <w:sz w:val="26"/>
          <w:szCs w:val="26"/>
        </w:rPr>
        <w:t>Приложение</w:t>
      </w:r>
    </w:p>
    <w:p w:rsidR="00A155DC" w:rsidRPr="00516A69" w:rsidRDefault="00A155DC" w:rsidP="00A155DC">
      <w:pPr>
        <w:ind w:left="12960"/>
        <w:jc w:val="both"/>
        <w:rPr>
          <w:sz w:val="26"/>
          <w:szCs w:val="26"/>
        </w:rPr>
      </w:pPr>
      <w:r w:rsidRPr="00516A69">
        <w:rPr>
          <w:sz w:val="26"/>
          <w:szCs w:val="26"/>
        </w:rPr>
        <w:t>к Подпрограмме 1</w:t>
      </w:r>
    </w:p>
    <w:p w:rsidR="00A155DC" w:rsidRPr="00516A69" w:rsidRDefault="00A155DC" w:rsidP="00A155DC">
      <w:pPr>
        <w:jc w:val="center"/>
        <w:rPr>
          <w:sz w:val="26"/>
          <w:szCs w:val="26"/>
        </w:rPr>
      </w:pPr>
      <w:r w:rsidRPr="00516A69">
        <w:rPr>
          <w:sz w:val="26"/>
          <w:szCs w:val="26"/>
        </w:rPr>
        <w:t>Перечень</w:t>
      </w:r>
    </w:p>
    <w:p w:rsidR="00A155DC" w:rsidRPr="00516A69" w:rsidRDefault="00A155DC" w:rsidP="00A155DC">
      <w:pPr>
        <w:jc w:val="center"/>
        <w:rPr>
          <w:sz w:val="26"/>
          <w:szCs w:val="26"/>
        </w:rPr>
      </w:pPr>
      <w:r w:rsidRPr="00516A69">
        <w:rPr>
          <w:sz w:val="26"/>
          <w:szCs w:val="26"/>
        </w:rPr>
        <w:t>объектов культурного наследия, находящихся в собственности муниципального образования «Город Череповец»</w:t>
      </w:r>
    </w:p>
    <w:p w:rsidR="00A155DC" w:rsidRPr="00516A69" w:rsidRDefault="00A155DC" w:rsidP="00A155DC">
      <w:pPr>
        <w:jc w:val="center"/>
        <w:rPr>
          <w:sz w:val="26"/>
          <w:szCs w:val="26"/>
        </w:rPr>
      </w:pPr>
    </w:p>
    <w:p w:rsidR="00A155DC" w:rsidRPr="00516A69" w:rsidRDefault="00A155DC" w:rsidP="00A155DC">
      <w:pPr>
        <w:jc w:val="center"/>
        <w:rPr>
          <w:sz w:val="4"/>
          <w:szCs w:val="4"/>
        </w:rPr>
      </w:pP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3951"/>
        <w:gridCol w:w="1376"/>
        <w:gridCol w:w="1418"/>
        <w:gridCol w:w="1842"/>
        <w:gridCol w:w="2268"/>
        <w:gridCol w:w="1409"/>
        <w:gridCol w:w="1547"/>
      </w:tblGrid>
      <w:tr w:rsidR="00A155DC" w:rsidRPr="00516A69" w:rsidTr="00A155DC">
        <w:trPr>
          <w:trHeight w:val="20"/>
          <w:tblHeader/>
          <w:jc w:val="center"/>
        </w:trPr>
        <w:tc>
          <w:tcPr>
            <w:tcW w:w="540" w:type="dxa"/>
            <w:vMerge w:val="restart"/>
            <w:vAlign w:val="center"/>
          </w:tcPr>
          <w:p w:rsidR="00A155DC" w:rsidRPr="00516A69" w:rsidRDefault="00A155DC" w:rsidP="00A155DC">
            <w:pPr>
              <w:jc w:val="center"/>
            </w:pPr>
            <w:r w:rsidRPr="00516A69">
              <w:t>№</w:t>
            </w:r>
          </w:p>
          <w:p w:rsidR="00A155DC" w:rsidRPr="00516A69" w:rsidRDefault="00A155DC" w:rsidP="00A155DC">
            <w:pPr>
              <w:jc w:val="center"/>
            </w:pPr>
            <w:r w:rsidRPr="00516A69">
              <w:t>п/п</w:t>
            </w:r>
          </w:p>
        </w:tc>
        <w:tc>
          <w:tcPr>
            <w:tcW w:w="1440" w:type="dxa"/>
            <w:vMerge w:val="restart"/>
            <w:vAlign w:val="center"/>
          </w:tcPr>
          <w:p w:rsidR="00A155DC" w:rsidRPr="00516A69" w:rsidRDefault="00A155DC" w:rsidP="00A155DC">
            <w:pPr>
              <w:ind w:left="-104" w:right="-90" w:firstLine="9"/>
              <w:jc w:val="center"/>
            </w:pPr>
            <w:r w:rsidRPr="00516A69">
              <w:t>Категория историко-культурного значения (отметка о состоянии)</w:t>
            </w:r>
          </w:p>
        </w:tc>
        <w:tc>
          <w:tcPr>
            <w:tcW w:w="3951" w:type="dxa"/>
            <w:vMerge w:val="restart"/>
            <w:vAlign w:val="center"/>
          </w:tcPr>
          <w:p w:rsidR="00A155DC" w:rsidRPr="00516A69" w:rsidRDefault="00A155DC" w:rsidP="00A155DC">
            <w:pPr>
              <w:jc w:val="center"/>
              <w:rPr>
                <w:spacing w:val="-12"/>
              </w:rPr>
            </w:pPr>
            <w:r w:rsidRPr="00516A69">
              <w:rPr>
                <w:spacing w:val="-12"/>
              </w:rPr>
              <w:t xml:space="preserve">Наименование </w:t>
            </w:r>
          </w:p>
          <w:p w:rsidR="00A155DC" w:rsidRPr="00516A69" w:rsidRDefault="00A155DC" w:rsidP="00A155DC">
            <w:pPr>
              <w:jc w:val="center"/>
            </w:pPr>
            <w:r w:rsidRPr="00516A69">
              <w:t>памятника</w:t>
            </w:r>
          </w:p>
        </w:tc>
        <w:tc>
          <w:tcPr>
            <w:tcW w:w="2794" w:type="dxa"/>
            <w:gridSpan w:val="2"/>
            <w:vAlign w:val="center"/>
          </w:tcPr>
          <w:p w:rsidR="00A155DC" w:rsidRPr="00516A69" w:rsidRDefault="00A155DC" w:rsidP="00A155DC">
            <w:pPr>
              <w:jc w:val="center"/>
            </w:pPr>
            <w:r w:rsidRPr="00516A69">
              <w:t>Адрес памятника</w:t>
            </w:r>
          </w:p>
        </w:tc>
        <w:tc>
          <w:tcPr>
            <w:tcW w:w="1842" w:type="dxa"/>
            <w:vMerge w:val="restart"/>
            <w:vAlign w:val="center"/>
          </w:tcPr>
          <w:p w:rsidR="00A155DC" w:rsidRPr="00516A69" w:rsidRDefault="00A155DC" w:rsidP="00A155DC">
            <w:pPr>
              <w:ind w:left="-113" w:right="-113"/>
              <w:jc w:val="center"/>
              <w:rPr>
                <w:spacing w:val="-6"/>
              </w:rPr>
            </w:pPr>
            <w:r w:rsidRPr="00516A69">
              <w:rPr>
                <w:spacing w:val="-6"/>
              </w:rPr>
              <w:t>Функциональное назначение объекта по данным технического учета</w:t>
            </w:r>
          </w:p>
        </w:tc>
        <w:tc>
          <w:tcPr>
            <w:tcW w:w="2268" w:type="dxa"/>
            <w:vMerge w:val="restart"/>
            <w:vAlign w:val="center"/>
          </w:tcPr>
          <w:p w:rsidR="00A155DC" w:rsidRPr="00516A69" w:rsidRDefault="00A155DC" w:rsidP="00A155DC">
            <w:pPr>
              <w:ind w:left="-85" w:right="-131"/>
              <w:jc w:val="center"/>
            </w:pPr>
            <w:r w:rsidRPr="00516A69">
              <w:t>Акт, на основании которого объект отнесен к памятникам</w:t>
            </w:r>
          </w:p>
        </w:tc>
        <w:tc>
          <w:tcPr>
            <w:tcW w:w="1409" w:type="dxa"/>
            <w:vMerge w:val="restart"/>
            <w:vAlign w:val="center"/>
          </w:tcPr>
          <w:p w:rsidR="00A155DC" w:rsidRPr="00516A69" w:rsidRDefault="00A155DC" w:rsidP="00A155DC">
            <w:pPr>
              <w:jc w:val="center"/>
            </w:pPr>
            <w:r w:rsidRPr="00516A69">
              <w:t>Пользователь объекта культурного наследия</w:t>
            </w:r>
          </w:p>
        </w:tc>
        <w:tc>
          <w:tcPr>
            <w:tcW w:w="1547" w:type="dxa"/>
            <w:vMerge w:val="restart"/>
            <w:vAlign w:val="center"/>
          </w:tcPr>
          <w:p w:rsidR="00A155DC" w:rsidRPr="00516A69" w:rsidRDefault="00A155DC" w:rsidP="00A155DC">
            <w:pPr>
              <w:jc w:val="center"/>
            </w:pPr>
            <w:r w:rsidRPr="00516A69">
              <w:t>Владелец</w:t>
            </w:r>
          </w:p>
          <w:p w:rsidR="00A155DC" w:rsidRPr="00516A69" w:rsidRDefault="00A155DC" w:rsidP="00A155DC">
            <w:pPr>
              <w:jc w:val="center"/>
            </w:pPr>
            <w:r w:rsidRPr="00516A69">
              <w:t>(балансодержатель)</w:t>
            </w:r>
          </w:p>
        </w:tc>
      </w:tr>
      <w:tr w:rsidR="00A155DC" w:rsidRPr="00516A69" w:rsidTr="00A155DC">
        <w:trPr>
          <w:trHeight w:val="20"/>
          <w:tblHeader/>
          <w:jc w:val="center"/>
        </w:trPr>
        <w:tc>
          <w:tcPr>
            <w:tcW w:w="540" w:type="dxa"/>
            <w:vMerge/>
            <w:vAlign w:val="center"/>
          </w:tcPr>
          <w:p w:rsidR="00A155DC" w:rsidRPr="00516A69" w:rsidRDefault="00A155DC" w:rsidP="00A155DC">
            <w:pPr>
              <w:jc w:val="center"/>
            </w:pPr>
          </w:p>
        </w:tc>
        <w:tc>
          <w:tcPr>
            <w:tcW w:w="1440" w:type="dxa"/>
            <w:vMerge/>
          </w:tcPr>
          <w:p w:rsidR="00A155DC" w:rsidRPr="00516A69" w:rsidRDefault="00A155DC" w:rsidP="00A155DC"/>
        </w:tc>
        <w:tc>
          <w:tcPr>
            <w:tcW w:w="3951" w:type="dxa"/>
            <w:vMerge/>
          </w:tcPr>
          <w:p w:rsidR="00A155DC" w:rsidRPr="00516A69" w:rsidRDefault="00A155DC" w:rsidP="00A155DC"/>
        </w:tc>
        <w:tc>
          <w:tcPr>
            <w:tcW w:w="1376" w:type="dxa"/>
            <w:vAlign w:val="center"/>
          </w:tcPr>
          <w:p w:rsidR="00A155DC" w:rsidRPr="00516A69" w:rsidRDefault="00A155DC" w:rsidP="00A155DC">
            <w:pPr>
              <w:pStyle w:val="a3"/>
              <w:spacing w:before="0" w:beforeAutospacing="0" w:after="0" w:afterAutospacing="0"/>
              <w:ind w:left="-92" w:right="-108"/>
              <w:jc w:val="center"/>
            </w:pPr>
            <w:r w:rsidRPr="00516A69">
              <w:t>по документу о принятии под госохрану</w:t>
            </w:r>
          </w:p>
        </w:tc>
        <w:tc>
          <w:tcPr>
            <w:tcW w:w="1418" w:type="dxa"/>
            <w:vAlign w:val="center"/>
          </w:tcPr>
          <w:p w:rsidR="00A155DC" w:rsidRPr="00516A69" w:rsidRDefault="00A155DC" w:rsidP="00A155DC">
            <w:pPr>
              <w:ind w:left="-108" w:right="-108"/>
              <w:jc w:val="center"/>
            </w:pPr>
            <w:r w:rsidRPr="00516A69">
              <w:t>по данным технического учета</w:t>
            </w:r>
          </w:p>
        </w:tc>
        <w:tc>
          <w:tcPr>
            <w:tcW w:w="1842" w:type="dxa"/>
            <w:vMerge/>
          </w:tcPr>
          <w:p w:rsidR="00A155DC" w:rsidRPr="00516A69" w:rsidRDefault="00A155DC" w:rsidP="00A155DC"/>
        </w:tc>
        <w:tc>
          <w:tcPr>
            <w:tcW w:w="2268" w:type="dxa"/>
            <w:vMerge/>
          </w:tcPr>
          <w:p w:rsidR="00A155DC" w:rsidRPr="00516A69" w:rsidRDefault="00A155DC" w:rsidP="00A155DC"/>
        </w:tc>
        <w:tc>
          <w:tcPr>
            <w:tcW w:w="1409" w:type="dxa"/>
            <w:vMerge/>
          </w:tcPr>
          <w:p w:rsidR="00A155DC" w:rsidRPr="00516A69" w:rsidRDefault="00A155DC" w:rsidP="00A155DC"/>
        </w:tc>
        <w:tc>
          <w:tcPr>
            <w:tcW w:w="1547" w:type="dxa"/>
            <w:vMerge/>
          </w:tcPr>
          <w:p w:rsidR="00A155DC" w:rsidRPr="00516A69" w:rsidRDefault="00A155DC" w:rsidP="00A155DC"/>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w:t>
            </w:r>
          </w:p>
        </w:tc>
        <w:tc>
          <w:tcPr>
            <w:tcW w:w="1440" w:type="dxa"/>
            <w:vAlign w:val="center"/>
          </w:tcPr>
          <w:p w:rsidR="00A155DC" w:rsidRPr="00516A69" w:rsidRDefault="00A155DC" w:rsidP="00A155DC">
            <w:pPr>
              <w:ind w:right="-27"/>
            </w:pPr>
            <w:r w:rsidRPr="00516A69">
              <w:t xml:space="preserve">Ф* </w:t>
            </w:r>
          </w:p>
          <w:p w:rsidR="00A155DC" w:rsidRPr="00516A69" w:rsidRDefault="00A155DC" w:rsidP="00A155DC">
            <w:pPr>
              <w:ind w:right="-27"/>
            </w:pPr>
            <w:r w:rsidRPr="00516A69">
              <w:t>(хорошее)</w:t>
            </w:r>
          </w:p>
        </w:tc>
        <w:tc>
          <w:tcPr>
            <w:tcW w:w="3951" w:type="dxa"/>
            <w:vAlign w:val="center"/>
          </w:tcPr>
          <w:p w:rsidR="00A155DC" w:rsidRPr="00516A69" w:rsidRDefault="00A155DC" w:rsidP="00A155DC">
            <w:pPr>
              <w:pStyle w:val="Iauiue"/>
              <w:ind w:left="-57" w:right="-57"/>
              <w:rPr>
                <w:sz w:val="24"/>
                <w:szCs w:val="24"/>
              </w:rPr>
            </w:pPr>
            <w:r w:rsidRPr="00516A69">
              <w:rPr>
                <w:sz w:val="24"/>
                <w:szCs w:val="24"/>
              </w:rPr>
              <w:t xml:space="preserve">Бюст В.В. Верещагина, </w:t>
            </w:r>
            <w:smartTag w:uri="urn:schemas-microsoft-com:office:smarttags" w:element="metricconverter">
              <w:smartTagPr>
                <w:attr w:name="ProductID" w:val="1957 г"/>
              </w:smartTagPr>
              <w:r w:rsidRPr="00516A69">
                <w:rPr>
                  <w:sz w:val="24"/>
                  <w:szCs w:val="24"/>
                </w:rPr>
                <w:t>1957 г</w:t>
              </w:r>
            </w:smartTag>
            <w:r w:rsidRPr="00516A69">
              <w:rPr>
                <w:sz w:val="24"/>
                <w:szCs w:val="24"/>
              </w:rPr>
              <w:t>., скульпторы Б.В. Едунов и А.М. Портянко, архитектор А.В. Гуляев, бронза, гранит</w:t>
            </w:r>
          </w:p>
        </w:tc>
        <w:tc>
          <w:tcPr>
            <w:tcW w:w="1376" w:type="dxa"/>
            <w:vAlign w:val="center"/>
          </w:tcPr>
          <w:p w:rsidR="00A155DC" w:rsidRPr="00516A69" w:rsidRDefault="00A155DC" w:rsidP="00A155DC">
            <w:pPr>
              <w:pStyle w:val="a8"/>
              <w:ind w:right="-80"/>
              <w:rPr>
                <w:szCs w:val="24"/>
              </w:rPr>
            </w:pPr>
            <w:r w:rsidRPr="00516A69">
              <w:rPr>
                <w:szCs w:val="24"/>
              </w:rPr>
              <w:t>Ул. Верещагина</w:t>
            </w:r>
          </w:p>
        </w:tc>
        <w:tc>
          <w:tcPr>
            <w:tcW w:w="1418" w:type="dxa"/>
            <w:vAlign w:val="center"/>
          </w:tcPr>
          <w:p w:rsidR="00A155DC" w:rsidRPr="00516A69" w:rsidRDefault="00A155DC" w:rsidP="00A155DC">
            <w:pPr>
              <w:pStyle w:val="a8"/>
              <w:ind w:right="-80"/>
              <w:rPr>
                <w:szCs w:val="24"/>
              </w:rPr>
            </w:pPr>
            <w:r w:rsidRPr="00516A69">
              <w:rPr>
                <w:szCs w:val="24"/>
              </w:rPr>
              <w:t>Ул. Верещагина</w:t>
            </w:r>
          </w:p>
        </w:tc>
        <w:tc>
          <w:tcPr>
            <w:tcW w:w="1842" w:type="dxa"/>
            <w:vAlign w:val="center"/>
          </w:tcPr>
          <w:p w:rsidR="00A155DC" w:rsidRPr="00516A69" w:rsidRDefault="00A155DC" w:rsidP="00A155DC">
            <w:pPr>
              <w:pStyle w:val="Iauiue"/>
              <w:jc w:val="center"/>
              <w:rPr>
                <w:sz w:val="24"/>
                <w:szCs w:val="24"/>
              </w:rPr>
            </w:pPr>
            <w:r w:rsidRPr="00516A69">
              <w:rPr>
                <w:sz w:val="24"/>
                <w:szCs w:val="24"/>
              </w:rPr>
              <w:t>памятник</w:t>
            </w:r>
          </w:p>
        </w:tc>
        <w:tc>
          <w:tcPr>
            <w:tcW w:w="2268" w:type="dxa"/>
          </w:tcPr>
          <w:p w:rsidR="00A155DC" w:rsidRPr="00516A69" w:rsidRDefault="00A155DC" w:rsidP="00A155DC">
            <w:pPr>
              <w:shd w:val="clear" w:color="auto" w:fill="FFFFFF"/>
            </w:pPr>
            <w:r w:rsidRPr="00516A69">
              <w:t xml:space="preserve">Постановление Совета Министров РСФСР № 1327 от 30 августа </w:t>
            </w:r>
            <w:smartTag w:uri="urn:schemas-microsoft-com:office:smarttags" w:element="metricconverter">
              <w:smartTagPr>
                <w:attr w:name="ProductID" w:val="1960 г"/>
              </w:smartTagPr>
              <w:r w:rsidRPr="00516A69">
                <w:t>1960 г</w:t>
              </w:r>
            </w:smartTag>
            <w:r w:rsidRPr="00516A69">
              <w:t>.</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2</w:t>
            </w:r>
          </w:p>
        </w:tc>
        <w:tc>
          <w:tcPr>
            <w:tcW w:w="1440" w:type="dxa"/>
            <w:vAlign w:val="center"/>
          </w:tcPr>
          <w:p w:rsidR="00A155DC" w:rsidRPr="00516A69" w:rsidRDefault="00A155DC" w:rsidP="00A155DC">
            <w:pPr>
              <w:ind w:right="-27"/>
            </w:pPr>
            <w:r w:rsidRPr="00516A69">
              <w:t xml:space="preserve">Ф </w:t>
            </w:r>
          </w:p>
          <w:p w:rsidR="00A155DC" w:rsidRPr="00516A69" w:rsidRDefault="00A155DC" w:rsidP="00A155DC">
            <w:pPr>
              <w:ind w:right="-27"/>
            </w:pPr>
            <w:r w:rsidRPr="00516A69">
              <w:t>(хорошее)</w:t>
            </w:r>
          </w:p>
        </w:tc>
        <w:tc>
          <w:tcPr>
            <w:tcW w:w="3951" w:type="dxa"/>
            <w:vAlign w:val="center"/>
          </w:tcPr>
          <w:p w:rsidR="00A155DC" w:rsidRPr="00516A69" w:rsidRDefault="00A155DC" w:rsidP="00A155DC">
            <w:pPr>
              <w:pStyle w:val="Iauiue"/>
              <w:ind w:left="-57" w:right="-57"/>
              <w:rPr>
                <w:sz w:val="24"/>
                <w:szCs w:val="24"/>
              </w:rPr>
            </w:pPr>
            <w:r w:rsidRPr="00516A69">
              <w:rPr>
                <w:sz w:val="24"/>
                <w:szCs w:val="24"/>
              </w:rPr>
              <w:t xml:space="preserve">Памятник В.И.Ленину, 1963г., скульптор В.Е. Цигаль, архитектор В. Бегунец, бронза, гранит </w:t>
            </w:r>
          </w:p>
        </w:tc>
        <w:tc>
          <w:tcPr>
            <w:tcW w:w="1376" w:type="dxa"/>
            <w:vAlign w:val="center"/>
          </w:tcPr>
          <w:p w:rsidR="00A155DC" w:rsidRPr="00516A69" w:rsidRDefault="00A155DC" w:rsidP="00A155DC">
            <w:pPr>
              <w:pStyle w:val="a8"/>
              <w:ind w:right="-80"/>
              <w:rPr>
                <w:szCs w:val="24"/>
              </w:rPr>
            </w:pPr>
            <w:r w:rsidRPr="00516A69">
              <w:rPr>
                <w:szCs w:val="24"/>
              </w:rPr>
              <w:t>Пл. Металлургов</w:t>
            </w:r>
          </w:p>
        </w:tc>
        <w:tc>
          <w:tcPr>
            <w:tcW w:w="1418" w:type="dxa"/>
            <w:vAlign w:val="center"/>
          </w:tcPr>
          <w:p w:rsidR="00A155DC" w:rsidRPr="00516A69" w:rsidRDefault="00A155DC" w:rsidP="00A155DC">
            <w:pPr>
              <w:pStyle w:val="a8"/>
              <w:ind w:right="-80"/>
              <w:rPr>
                <w:szCs w:val="24"/>
              </w:rPr>
            </w:pPr>
            <w:r w:rsidRPr="00516A69">
              <w:rPr>
                <w:szCs w:val="24"/>
              </w:rPr>
              <w:t>Пл. Металлургов</w:t>
            </w:r>
          </w:p>
        </w:tc>
        <w:tc>
          <w:tcPr>
            <w:tcW w:w="1842" w:type="dxa"/>
            <w:vAlign w:val="center"/>
          </w:tcPr>
          <w:p w:rsidR="00A155DC" w:rsidRPr="00516A69" w:rsidRDefault="00A155DC" w:rsidP="00A155DC">
            <w:pPr>
              <w:pStyle w:val="Iauiue"/>
              <w:jc w:val="center"/>
              <w:rPr>
                <w:sz w:val="24"/>
                <w:szCs w:val="24"/>
              </w:rPr>
            </w:pPr>
            <w:r w:rsidRPr="00516A69">
              <w:rPr>
                <w:sz w:val="24"/>
                <w:szCs w:val="24"/>
              </w:rPr>
              <w:t>памятник</w:t>
            </w:r>
          </w:p>
        </w:tc>
        <w:tc>
          <w:tcPr>
            <w:tcW w:w="2268" w:type="dxa"/>
          </w:tcPr>
          <w:p w:rsidR="00A155DC" w:rsidRPr="00516A69" w:rsidRDefault="00A155DC" w:rsidP="00A155DC">
            <w:pPr>
              <w:shd w:val="clear" w:color="auto" w:fill="FFFFFF"/>
            </w:pPr>
            <w:r w:rsidRPr="00516A69">
              <w:t xml:space="preserve">Постановление Совета Министров РСФСР № 624 от 4 декабря </w:t>
            </w:r>
            <w:smartTag w:uri="urn:schemas-microsoft-com:office:smarttags" w:element="metricconverter">
              <w:smartTagPr>
                <w:attr w:name="ProductID" w:val="1974 г"/>
              </w:smartTagPr>
              <w:r w:rsidRPr="00516A69">
                <w:t>1974 г</w:t>
              </w:r>
            </w:smartTag>
            <w:r w:rsidRPr="00516A69">
              <w:t>.</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942"/>
          <w:jc w:val="center"/>
        </w:trPr>
        <w:tc>
          <w:tcPr>
            <w:tcW w:w="540" w:type="dxa"/>
            <w:vAlign w:val="center"/>
          </w:tcPr>
          <w:p w:rsidR="00A155DC" w:rsidRPr="00516A69" w:rsidRDefault="00A155DC" w:rsidP="00A155DC">
            <w:pPr>
              <w:jc w:val="center"/>
            </w:pPr>
            <w:r w:rsidRPr="00516A69">
              <w:t>3</w:t>
            </w:r>
          </w:p>
        </w:tc>
        <w:tc>
          <w:tcPr>
            <w:tcW w:w="1440" w:type="dxa"/>
            <w:vAlign w:val="center"/>
          </w:tcPr>
          <w:p w:rsidR="00A155DC" w:rsidRPr="00516A69" w:rsidRDefault="00A155DC" w:rsidP="00A155DC">
            <w:pPr>
              <w:ind w:right="-27"/>
            </w:pPr>
            <w:r w:rsidRPr="00516A69">
              <w:t>Ф</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ind w:left="-57" w:right="-57"/>
              <w:rPr>
                <w:sz w:val="24"/>
                <w:szCs w:val="24"/>
              </w:rPr>
            </w:pPr>
            <w:r w:rsidRPr="00516A69">
              <w:rPr>
                <w:sz w:val="24"/>
                <w:szCs w:val="24"/>
              </w:rPr>
              <w:t>Дом, в котором в 1842 году родился и жил до 1850 года В.В. Верещагин</w:t>
            </w:r>
          </w:p>
        </w:tc>
        <w:tc>
          <w:tcPr>
            <w:tcW w:w="1376" w:type="dxa"/>
            <w:vAlign w:val="center"/>
          </w:tcPr>
          <w:p w:rsidR="00A155DC" w:rsidRPr="00516A69" w:rsidRDefault="00A155DC" w:rsidP="00A155DC">
            <w:pPr>
              <w:pStyle w:val="a8"/>
              <w:ind w:right="-80"/>
              <w:rPr>
                <w:szCs w:val="24"/>
              </w:rPr>
            </w:pPr>
            <w:r w:rsidRPr="00516A69">
              <w:rPr>
                <w:szCs w:val="24"/>
              </w:rPr>
              <w:t>Ул. Социалистическая, 22</w:t>
            </w:r>
          </w:p>
        </w:tc>
        <w:tc>
          <w:tcPr>
            <w:tcW w:w="1418" w:type="dxa"/>
            <w:vAlign w:val="center"/>
          </w:tcPr>
          <w:p w:rsidR="00A155DC" w:rsidRPr="00516A69" w:rsidRDefault="00A155DC" w:rsidP="00A155DC">
            <w:pPr>
              <w:pStyle w:val="a8"/>
              <w:ind w:right="-80"/>
              <w:rPr>
                <w:szCs w:val="24"/>
              </w:rPr>
            </w:pPr>
            <w:r w:rsidRPr="00516A69">
              <w:rPr>
                <w:szCs w:val="24"/>
              </w:rPr>
              <w:t>Ул. Социалистическая, 22</w:t>
            </w:r>
          </w:p>
        </w:tc>
        <w:tc>
          <w:tcPr>
            <w:tcW w:w="1842" w:type="dxa"/>
            <w:vAlign w:val="center"/>
          </w:tcPr>
          <w:p w:rsidR="00A155DC" w:rsidRPr="00516A69" w:rsidRDefault="00A155DC" w:rsidP="00A155DC">
            <w:pPr>
              <w:pStyle w:val="Iauiue"/>
              <w:jc w:val="center"/>
              <w:rPr>
                <w:sz w:val="24"/>
                <w:szCs w:val="24"/>
              </w:rPr>
            </w:pPr>
            <w:r w:rsidRPr="00516A69">
              <w:rPr>
                <w:sz w:val="24"/>
                <w:szCs w:val="24"/>
              </w:rPr>
              <w:t>музей</w:t>
            </w:r>
          </w:p>
        </w:tc>
        <w:tc>
          <w:tcPr>
            <w:tcW w:w="2268" w:type="dxa"/>
          </w:tcPr>
          <w:p w:rsidR="00A155DC" w:rsidRPr="00516A69" w:rsidRDefault="00A155DC" w:rsidP="00A155DC">
            <w:pPr>
              <w:shd w:val="clear" w:color="auto" w:fill="FFFFFF"/>
            </w:pPr>
            <w:r w:rsidRPr="00516A69">
              <w:t xml:space="preserve">Постановление Совета Министров РСФСР № 1327 от 30 августа </w:t>
            </w:r>
            <w:smartTag w:uri="urn:schemas-microsoft-com:office:smarttags" w:element="metricconverter">
              <w:smartTagPr>
                <w:attr w:name="ProductID" w:val="1960 г"/>
              </w:smartTagPr>
              <w:r w:rsidRPr="00516A69">
                <w:t>1960 г</w:t>
              </w:r>
            </w:smartTag>
            <w:r w:rsidRPr="00516A69">
              <w:t>.</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4</w:t>
            </w:r>
          </w:p>
        </w:tc>
        <w:tc>
          <w:tcPr>
            <w:tcW w:w="1440" w:type="dxa"/>
            <w:vAlign w:val="center"/>
          </w:tcPr>
          <w:p w:rsidR="00A155DC" w:rsidRPr="00516A69" w:rsidRDefault="00A155DC" w:rsidP="00A155DC">
            <w:pPr>
              <w:ind w:right="-27"/>
            </w:pPr>
            <w:r w:rsidRPr="00516A69">
              <w:t xml:space="preserve">Ф </w:t>
            </w:r>
          </w:p>
          <w:p w:rsidR="00A155DC" w:rsidRPr="00516A69" w:rsidRDefault="00A155DC" w:rsidP="00A155DC">
            <w:pPr>
              <w:ind w:right="-27"/>
            </w:pPr>
            <w:r w:rsidRPr="00516A69">
              <w:t>(хорошее)</w:t>
            </w:r>
          </w:p>
        </w:tc>
        <w:tc>
          <w:tcPr>
            <w:tcW w:w="3951" w:type="dxa"/>
            <w:vAlign w:val="center"/>
          </w:tcPr>
          <w:p w:rsidR="00A155DC" w:rsidRPr="00516A69" w:rsidRDefault="00074F79" w:rsidP="00A155DC">
            <w:pPr>
              <w:pStyle w:val="Iauiue"/>
              <w:ind w:left="-57" w:right="-57"/>
              <w:rPr>
                <w:sz w:val="24"/>
                <w:szCs w:val="24"/>
              </w:rPr>
            </w:pPr>
            <w:hyperlink r:id="rId13" w:history="1">
              <w:r w:rsidR="00A155DC" w:rsidRPr="00516A69">
                <w:rPr>
                  <w:rStyle w:val="ac"/>
                  <w:color w:val="auto"/>
                  <w:sz w:val="24"/>
                  <w:szCs w:val="24"/>
                  <w:u w:val="none"/>
                </w:rPr>
                <w:t>Усадьба Гальских (усадебный дом совхоза «Комсомолец»), XIX в., Череповецкий район.</w:t>
              </w:r>
            </w:hyperlink>
            <w:r w:rsidR="00A155DC" w:rsidRPr="00516A69">
              <w:t xml:space="preserve"> </w:t>
            </w:r>
            <w:r w:rsidR="00A155DC" w:rsidRPr="00516A69">
              <w:rPr>
                <w:sz w:val="24"/>
                <w:szCs w:val="24"/>
              </w:rPr>
              <w:t>Ныне – г. Череповец</w:t>
            </w:r>
          </w:p>
        </w:tc>
        <w:tc>
          <w:tcPr>
            <w:tcW w:w="1376" w:type="dxa"/>
            <w:vAlign w:val="center"/>
          </w:tcPr>
          <w:p w:rsidR="00A155DC" w:rsidRPr="00516A69" w:rsidRDefault="00A155DC" w:rsidP="00A155DC">
            <w:pPr>
              <w:pStyle w:val="a8"/>
              <w:ind w:right="-80"/>
              <w:rPr>
                <w:szCs w:val="24"/>
              </w:rPr>
            </w:pPr>
            <w:r w:rsidRPr="00516A69">
              <w:rPr>
                <w:szCs w:val="24"/>
              </w:rPr>
              <w:t>Ул. Матуринская</w:t>
            </w:r>
          </w:p>
        </w:tc>
        <w:tc>
          <w:tcPr>
            <w:tcW w:w="1418" w:type="dxa"/>
            <w:vAlign w:val="center"/>
          </w:tcPr>
          <w:p w:rsidR="00A155DC" w:rsidRPr="00516A69" w:rsidRDefault="00A155DC" w:rsidP="00A155DC">
            <w:pPr>
              <w:pStyle w:val="a8"/>
              <w:ind w:right="-80"/>
              <w:rPr>
                <w:szCs w:val="24"/>
              </w:rPr>
            </w:pPr>
            <w:r w:rsidRPr="00516A69">
              <w:rPr>
                <w:szCs w:val="24"/>
              </w:rPr>
              <w:t>Ул. Матуринская, 28</w:t>
            </w:r>
          </w:p>
        </w:tc>
        <w:tc>
          <w:tcPr>
            <w:tcW w:w="1842" w:type="dxa"/>
            <w:vAlign w:val="center"/>
          </w:tcPr>
          <w:p w:rsidR="00A155DC" w:rsidRPr="00516A69" w:rsidRDefault="00A155DC" w:rsidP="00A155DC">
            <w:pPr>
              <w:pStyle w:val="Iauiue"/>
              <w:jc w:val="center"/>
              <w:rPr>
                <w:sz w:val="24"/>
                <w:szCs w:val="24"/>
              </w:rPr>
            </w:pPr>
            <w:r w:rsidRPr="00516A69">
              <w:rPr>
                <w:sz w:val="24"/>
                <w:szCs w:val="24"/>
              </w:rPr>
              <w:t>музей</w:t>
            </w:r>
          </w:p>
        </w:tc>
        <w:tc>
          <w:tcPr>
            <w:tcW w:w="2268" w:type="dxa"/>
          </w:tcPr>
          <w:p w:rsidR="00A155DC" w:rsidRPr="00516A69" w:rsidRDefault="00A155DC" w:rsidP="00A155DC">
            <w:pPr>
              <w:shd w:val="clear" w:color="auto" w:fill="FFFFFF"/>
            </w:pPr>
            <w:r w:rsidRPr="00516A69">
              <w:t xml:space="preserve">Постановление Совета Министров РСФСР № 1327 от 30 августа </w:t>
            </w:r>
            <w:smartTag w:uri="urn:schemas-microsoft-com:office:smarttags" w:element="metricconverter">
              <w:smartTagPr>
                <w:attr w:name="ProductID" w:val="1960 г"/>
              </w:smartTagPr>
              <w:r w:rsidRPr="00516A69">
                <w:t>1960 г</w:t>
              </w:r>
            </w:smartTag>
            <w:r w:rsidRPr="00516A69">
              <w:t>.</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5</w:t>
            </w:r>
          </w:p>
        </w:tc>
        <w:tc>
          <w:tcPr>
            <w:tcW w:w="1440" w:type="dxa"/>
            <w:vAlign w:val="center"/>
          </w:tcPr>
          <w:p w:rsidR="00A155DC" w:rsidRPr="00516A69" w:rsidRDefault="00A155DC" w:rsidP="00A155DC">
            <w:pPr>
              <w:ind w:right="-27"/>
            </w:pPr>
            <w:r w:rsidRPr="00516A69">
              <w:t>Р** (аварийное)</w:t>
            </w:r>
          </w:p>
        </w:tc>
        <w:tc>
          <w:tcPr>
            <w:tcW w:w="3951" w:type="dxa"/>
          </w:tcPr>
          <w:p w:rsidR="00A155DC" w:rsidRPr="00516A69" w:rsidRDefault="00A155DC" w:rsidP="00A155DC">
            <w:pPr>
              <w:pStyle w:val="Iauiue"/>
              <w:ind w:left="-57" w:right="-108"/>
              <w:jc w:val="both"/>
              <w:rPr>
                <w:spacing w:val="-4"/>
                <w:sz w:val="24"/>
                <w:szCs w:val="24"/>
              </w:rPr>
            </w:pPr>
            <w:r w:rsidRPr="00516A69">
              <w:rPr>
                <w:spacing w:val="-4"/>
                <w:sz w:val="24"/>
                <w:szCs w:val="24"/>
              </w:rPr>
              <w:t xml:space="preserve">Здание, где в октябре 1917 года находился Череповецкий революционный комитет, в декабре </w:t>
            </w:r>
            <w:smartTag w:uri="urn:schemas-microsoft-com:office:smarttags" w:element="metricconverter">
              <w:smartTagPr>
                <w:attr w:name="ProductID" w:val="1917 г"/>
              </w:smartTagPr>
              <w:r w:rsidRPr="00516A69">
                <w:rPr>
                  <w:spacing w:val="-4"/>
                  <w:sz w:val="24"/>
                  <w:szCs w:val="24"/>
                </w:rPr>
                <w:t>1917 г</w:t>
              </w:r>
            </w:smartTag>
            <w:r w:rsidRPr="00516A69">
              <w:rPr>
                <w:spacing w:val="-4"/>
                <w:sz w:val="24"/>
                <w:szCs w:val="24"/>
              </w:rPr>
              <w:t xml:space="preserve">. уездный исполнительный комитет рабочих, солдатских и крестьянских депутатов, </w:t>
            </w:r>
            <w:smartTag w:uri="urn:schemas-microsoft-com:office:smarttags" w:element="metricconverter">
              <w:smartTagPr>
                <w:attr w:name="ProductID" w:val="1857 г"/>
              </w:smartTagPr>
              <w:r w:rsidRPr="00516A69">
                <w:rPr>
                  <w:spacing w:val="-4"/>
                  <w:sz w:val="24"/>
                  <w:szCs w:val="24"/>
                </w:rPr>
                <w:t>1857 г</w:t>
              </w:r>
            </w:smartTag>
            <w:r w:rsidRPr="00516A69">
              <w:rPr>
                <w:spacing w:val="-4"/>
                <w:sz w:val="24"/>
                <w:szCs w:val="24"/>
              </w:rPr>
              <w:t>.</w:t>
            </w:r>
          </w:p>
        </w:tc>
        <w:tc>
          <w:tcPr>
            <w:tcW w:w="1376" w:type="dxa"/>
            <w:vAlign w:val="center"/>
          </w:tcPr>
          <w:p w:rsidR="00A155DC" w:rsidRPr="00516A69" w:rsidRDefault="00A155DC" w:rsidP="00A155DC">
            <w:pPr>
              <w:pStyle w:val="a8"/>
              <w:ind w:right="-149"/>
              <w:rPr>
                <w:szCs w:val="24"/>
              </w:rPr>
            </w:pPr>
            <w:r w:rsidRPr="00516A69">
              <w:rPr>
                <w:szCs w:val="24"/>
              </w:rPr>
              <w:t>Ул. Коммунистов, 40</w:t>
            </w:r>
          </w:p>
        </w:tc>
        <w:tc>
          <w:tcPr>
            <w:tcW w:w="1418" w:type="dxa"/>
            <w:vAlign w:val="center"/>
          </w:tcPr>
          <w:p w:rsidR="00A155DC" w:rsidRPr="00516A69" w:rsidRDefault="00A155DC" w:rsidP="00A155DC">
            <w:pPr>
              <w:pStyle w:val="a8"/>
              <w:ind w:right="-80"/>
              <w:rPr>
                <w:szCs w:val="24"/>
              </w:rPr>
            </w:pPr>
            <w:r w:rsidRPr="00516A69">
              <w:rPr>
                <w:szCs w:val="24"/>
              </w:rPr>
              <w:t>Ул. Коммунистов, 40</w:t>
            </w:r>
          </w:p>
        </w:tc>
        <w:tc>
          <w:tcPr>
            <w:tcW w:w="1842" w:type="dxa"/>
            <w:vAlign w:val="center"/>
          </w:tcPr>
          <w:p w:rsidR="00A155DC" w:rsidRPr="00516A69" w:rsidRDefault="00A155DC" w:rsidP="00A155DC">
            <w:pPr>
              <w:pStyle w:val="Iauiue"/>
              <w:rPr>
                <w:sz w:val="24"/>
                <w:szCs w:val="24"/>
              </w:rPr>
            </w:pPr>
            <w:r w:rsidRPr="00516A69">
              <w:rPr>
                <w:sz w:val="24"/>
                <w:szCs w:val="24"/>
              </w:rPr>
              <w:t>бывшее общежитие</w:t>
            </w:r>
          </w:p>
        </w:tc>
        <w:tc>
          <w:tcPr>
            <w:tcW w:w="2268" w:type="dxa"/>
            <w:vAlign w:val="center"/>
          </w:tcPr>
          <w:p w:rsidR="00A155DC" w:rsidRPr="00516A69" w:rsidRDefault="00A155DC" w:rsidP="00A155DC">
            <w:pPr>
              <w:shd w:val="clear" w:color="auto" w:fill="FFFFFF"/>
              <w:ind w:left="-57" w:right="-57"/>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Не используется</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6</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tcPr>
          <w:p w:rsidR="00A155DC" w:rsidRPr="00516A69" w:rsidRDefault="00A155DC" w:rsidP="00A155DC">
            <w:pPr>
              <w:pStyle w:val="Iauiue"/>
              <w:rPr>
                <w:sz w:val="24"/>
                <w:szCs w:val="24"/>
              </w:rPr>
            </w:pPr>
            <w:r w:rsidRPr="00516A69">
              <w:rPr>
                <w:sz w:val="24"/>
                <w:szCs w:val="24"/>
              </w:rPr>
              <w:t xml:space="preserve">Здание Череповецкого краеведческого музея, основанного по инициативе ученого-этнографа, фольклориста Барсова Елпидифора Васильевича, </w:t>
            </w:r>
            <w:smartTag w:uri="urn:schemas-microsoft-com:office:smarttags" w:element="metricconverter">
              <w:smartTagPr>
                <w:attr w:name="ProductID" w:val="1880 г"/>
              </w:smartTagPr>
              <w:r w:rsidRPr="00516A69">
                <w:rPr>
                  <w:sz w:val="24"/>
                  <w:szCs w:val="24"/>
                </w:rPr>
                <w:t>1880 г</w:t>
              </w:r>
            </w:smartTag>
            <w:r w:rsidRPr="00516A69">
              <w:rPr>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Пр. Луначарского, 39/2</w:t>
            </w:r>
          </w:p>
        </w:tc>
        <w:tc>
          <w:tcPr>
            <w:tcW w:w="1418" w:type="dxa"/>
            <w:vAlign w:val="center"/>
          </w:tcPr>
          <w:p w:rsidR="00A155DC" w:rsidRPr="00516A69" w:rsidRDefault="00A155DC" w:rsidP="00A155DC">
            <w:pPr>
              <w:pStyle w:val="a8"/>
              <w:ind w:right="-80"/>
              <w:rPr>
                <w:szCs w:val="24"/>
              </w:rPr>
            </w:pPr>
            <w:r w:rsidRPr="00516A69">
              <w:rPr>
                <w:szCs w:val="24"/>
              </w:rPr>
              <w:t>Пр. Луначарского, 39</w:t>
            </w:r>
          </w:p>
        </w:tc>
        <w:tc>
          <w:tcPr>
            <w:tcW w:w="1842" w:type="dxa"/>
            <w:vAlign w:val="center"/>
          </w:tcPr>
          <w:p w:rsidR="00A155DC" w:rsidRPr="00516A69" w:rsidRDefault="00A155DC" w:rsidP="00A155DC">
            <w:pPr>
              <w:pStyle w:val="Iauiue"/>
              <w:rPr>
                <w:sz w:val="24"/>
                <w:szCs w:val="24"/>
              </w:rPr>
            </w:pPr>
            <w:r w:rsidRPr="00516A69">
              <w:rPr>
                <w:sz w:val="24"/>
                <w:szCs w:val="24"/>
              </w:rPr>
              <w:t>музей</w:t>
            </w:r>
          </w:p>
        </w:tc>
        <w:tc>
          <w:tcPr>
            <w:tcW w:w="2268" w:type="dxa"/>
          </w:tcPr>
          <w:p w:rsidR="00A155DC" w:rsidRPr="00516A69" w:rsidRDefault="00A155DC" w:rsidP="00A155DC">
            <w:pPr>
              <w:shd w:val="clear" w:color="auto" w:fill="FFFFFF"/>
              <w:ind w:right="-150"/>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7</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ind w:right="-45"/>
              <w:rPr>
                <w:spacing w:val="-6"/>
                <w:sz w:val="24"/>
                <w:szCs w:val="24"/>
              </w:rPr>
            </w:pPr>
            <w:r w:rsidRPr="00516A69">
              <w:rPr>
                <w:spacing w:val="-6"/>
                <w:sz w:val="24"/>
                <w:szCs w:val="24"/>
              </w:rPr>
              <w:t xml:space="preserve">Здание гостиницы, в которой в 1918-1920 гг. жил выдающийся советский государственный деятель Подвойский Николай Ильич, в 1926 году останавливался нарком просвещения Луначарский Анатолий Васильевич, </w:t>
            </w:r>
            <w:smartTag w:uri="urn:schemas-microsoft-com:office:smarttags" w:element="metricconverter">
              <w:smartTagPr>
                <w:attr w:name="ProductID" w:val="1850 г"/>
              </w:smartTagPr>
              <w:r w:rsidRPr="00516A69">
                <w:rPr>
                  <w:spacing w:val="-6"/>
                  <w:sz w:val="24"/>
                  <w:szCs w:val="24"/>
                </w:rPr>
                <w:t>1850 г</w:t>
              </w:r>
            </w:smartTag>
            <w:r w:rsidRPr="00516A69">
              <w:rPr>
                <w:spacing w:val="-6"/>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15</w:t>
            </w:r>
          </w:p>
        </w:tc>
        <w:tc>
          <w:tcPr>
            <w:tcW w:w="1418" w:type="dxa"/>
            <w:vAlign w:val="center"/>
          </w:tcPr>
          <w:p w:rsidR="00A155DC" w:rsidRPr="00516A69" w:rsidRDefault="00A155DC" w:rsidP="00A155DC">
            <w:pPr>
              <w:pStyle w:val="a8"/>
              <w:ind w:right="-80"/>
              <w:rPr>
                <w:szCs w:val="24"/>
              </w:rPr>
            </w:pPr>
            <w:r w:rsidRPr="00516A69">
              <w:rPr>
                <w:szCs w:val="24"/>
              </w:rPr>
              <w:t>Советский пр., 15</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vAlign w:val="center"/>
          </w:tcPr>
          <w:p w:rsidR="00A155DC" w:rsidRPr="00516A69" w:rsidRDefault="00A155DC" w:rsidP="00A155DC">
            <w:pPr>
              <w:shd w:val="clear" w:color="auto" w:fill="FFFFFF"/>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ind w:left="-57" w:right="-149"/>
              <w:rPr>
                <w:spacing w:val="-10"/>
                <w:sz w:val="24"/>
                <w:szCs w:val="24"/>
              </w:rPr>
            </w:pPr>
            <w:r w:rsidRPr="00516A69">
              <w:rPr>
                <w:spacing w:val="-10"/>
                <w:sz w:val="24"/>
                <w:szCs w:val="24"/>
              </w:rPr>
              <w:t>МКУ «Центр по защите населения и территорий от чрезвычайных ситуаций»</w:t>
            </w:r>
          </w:p>
        </w:tc>
        <w:tc>
          <w:tcPr>
            <w:tcW w:w="1547" w:type="dxa"/>
            <w:vAlign w:val="center"/>
          </w:tcPr>
          <w:p w:rsidR="00A155DC" w:rsidRPr="00516A69" w:rsidRDefault="00A155DC" w:rsidP="00A155DC">
            <w:pPr>
              <w:pStyle w:val="Iauiue"/>
              <w:ind w:left="-57" w:right="-57"/>
              <w:rPr>
                <w:spacing w:val="-10"/>
                <w:sz w:val="24"/>
                <w:szCs w:val="24"/>
              </w:rPr>
            </w:pPr>
            <w:r w:rsidRPr="00516A69">
              <w:rPr>
                <w:spacing w:val="-10"/>
                <w:sz w:val="24"/>
                <w:szCs w:val="24"/>
              </w:rPr>
              <w:t>МКУ «Центр по защите населения и территорий от чрезвычайных ситуаций»</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8</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ind w:right="-80"/>
              <w:rPr>
                <w:spacing w:val="-6"/>
                <w:sz w:val="24"/>
                <w:szCs w:val="24"/>
              </w:rPr>
            </w:pPr>
            <w:r w:rsidRPr="00516A69">
              <w:rPr>
                <w:spacing w:val="-6"/>
                <w:sz w:val="24"/>
                <w:szCs w:val="24"/>
              </w:rPr>
              <w:t xml:space="preserve">Здание, где в </w:t>
            </w:r>
            <w:smartTag w:uri="urn:schemas-microsoft-com:office:smarttags" w:element="metricconverter">
              <w:smartTagPr>
                <w:attr w:name="ProductID" w:val="1918 г"/>
              </w:smartTagPr>
              <w:r w:rsidRPr="00516A69">
                <w:rPr>
                  <w:spacing w:val="-6"/>
                  <w:sz w:val="24"/>
                  <w:szCs w:val="24"/>
                </w:rPr>
                <w:t>1918 г</w:t>
              </w:r>
            </w:smartTag>
            <w:r w:rsidRPr="00516A69">
              <w:rPr>
                <w:spacing w:val="-6"/>
                <w:sz w:val="24"/>
                <w:szCs w:val="24"/>
              </w:rPr>
              <w:t xml:space="preserve">. размещался Череповецкий уездный комитет РКП(б), </w:t>
            </w:r>
            <w:smartTag w:uri="urn:schemas-microsoft-com:office:smarttags" w:element="metricconverter">
              <w:smartTagPr>
                <w:attr w:name="ProductID" w:val="1911 г"/>
              </w:smartTagPr>
              <w:r w:rsidRPr="00516A69">
                <w:rPr>
                  <w:spacing w:val="-6"/>
                  <w:sz w:val="24"/>
                  <w:szCs w:val="24"/>
                </w:rPr>
                <w:t>1911 г</w:t>
              </w:r>
            </w:smartTag>
            <w:r w:rsidRPr="00516A69">
              <w:rPr>
                <w:spacing w:val="-6"/>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25</w:t>
            </w:r>
          </w:p>
        </w:tc>
        <w:tc>
          <w:tcPr>
            <w:tcW w:w="1418" w:type="dxa"/>
            <w:vAlign w:val="center"/>
          </w:tcPr>
          <w:p w:rsidR="00A155DC" w:rsidRPr="00516A69" w:rsidRDefault="00A155DC" w:rsidP="00A155DC">
            <w:pPr>
              <w:pStyle w:val="a8"/>
              <w:ind w:right="-80"/>
              <w:rPr>
                <w:szCs w:val="24"/>
              </w:rPr>
            </w:pPr>
            <w:r w:rsidRPr="00516A69">
              <w:rPr>
                <w:szCs w:val="24"/>
              </w:rPr>
              <w:t>Советский пр., 25а</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ind w:left="-57" w:right="-57"/>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ind w:left="-34" w:right="-65"/>
              <w:rPr>
                <w:sz w:val="24"/>
                <w:szCs w:val="24"/>
              </w:rPr>
            </w:pPr>
            <w:r w:rsidRPr="00516A69">
              <w:rPr>
                <w:sz w:val="24"/>
                <w:szCs w:val="24"/>
              </w:rPr>
              <w:t>Арендаторы</w:t>
            </w:r>
          </w:p>
        </w:tc>
        <w:tc>
          <w:tcPr>
            <w:tcW w:w="1547" w:type="dxa"/>
            <w:vAlign w:val="center"/>
          </w:tcPr>
          <w:p w:rsidR="00A155DC" w:rsidRPr="00516A69" w:rsidRDefault="00A155DC" w:rsidP="00A155DC">
            <w:pPr>
              <w:pStyle w:val="Iauiue"/>
              <w:rPr>
                <w:sz w:val="24"/>
                <w:szCs w:val="24"/>
              </w:rPr>
            </w:pPr>
            <w:r w:rsidRPr="00516A69">
              <w:rPr>
                <w:sz w:val="24"/>
                <w:szCs w:val="24"/>
              </w:rPr>
              <w:t>МУП «Водоканал»</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9</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(хорошее)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Здание, где в </w:t>
            </w:r>
            <w:smartTag w:uri="urn:schemas-microsoft-com:office:smarttags" w:element="metricconverter">
              <w:smartTagPr>
                <w:attr w:name="ProductID" w:val="1917 г"/>
              </w:smartTagPr>
              <w:r w:rsidRPr="00516A69">
                <w:rPr>
                  <w:spacing w:val="-10"/>
                  <w:sz w:val="24"/>
                  <w:szCs w:val="24"/>
                </w:rPr>
                <w:t>1917 г</w:t>
              </w:r>
            </w:smartTag>
            <w:r w:rsidRPr="00516A69">
              <w:rPr>
                <w:spacing w:val="-10"/>
                <w:sz w:val="24"/>
                <w:szCs w:val="24"/>
              </w:rPr>
              <w:t>. размещался 282-й</w:t>
            </w:r>
            <w:r w:rsidRPr="00516A69">
              <w:rPr>
                <w:sz w:val="24"/>
                <w:szCs w:val="24"/>
              </w:rPr>
              <w:t xml:space="preserve"> пехотный полк, оказавший большую помощь в становлении и упрочении Советской власти в г. Череповце, и в феврале 1926 года выступал нарком просвещения Луначарский А.В., </w:t>
            </w:r>
            <w:smartTag w:uri="urn:schemas-microsoft-com:office:smarttags" w:element="metricconverter">
              <w:smartTagPr>
                <w:attr w:name="ProductID" w:val="1914 г"/>
              </w:smartTagPr>
              <w:r w:rsidRPr="00516A69">
                <w:rPr>
                  <w:sz w:val="24"/>
                  <w:szCs w:val="24"/>
                </w:rPr>
                <w:t>1914 г</w:t>
              </w:r>
            </w:smartTag>
            <w:r w:rsidRPr="00516A69">
              <w:rPr>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35 б</w:t>
            </w:r>
          </w:p>
        </w:tc>
        <w:tc>
          <w:tcPr>
            <w:tcW w:w="1418" w:type="dxa"/>
            <w:vAlign w:val="center"/>
          </w:tcPr>
          <w:p w:rsidR="00A155DC" w:rsidRPr="00516A69" w:rsidRDefault="00A155DC" w:rsidP="00A155DC">
            <w:pPr>
              <w:pStyle w:val="a8"/>
              <w:ind w:right="-80"/>
              <w:rPr>
                <w:szCs w:val="24"/>
              </w:rPr>
            </w:pPr>
            <w:r w:rsidRPr="00516A69">
              <w:rPr>
                <w:szCs w:val="24"/>
              </w:rPr>
              <w:t>Советский пр., 35 б</w:t>
            </w:r>
          </w:p>
        </w:tc>
        <w:tc>
          <w:tcPr>
            <w:tcW w:w="1842" w:type="dxa"/>
            <w:vAlign w:val="center"/>
          </w:tcPr>
          <w:p w:rsidR="00A155DC" w:rsidRPr="00516A69" w:rsidRDefault="00A155DC" w:rsidP="00A155DC">
            <w:pPr>
              <w:pStyle w:val="Iauiue"/>
              <w:rPr>
                <w:sz w:val="24"/>
                <w:szCs w:val="24"/>
              </w:rPr>
            </w:pPr>
            <w:r w:rsidRPr="00516A69">
              <w:rPr>
                <w:sz w:val="24"/>
                <w:szCs w:val="24"/>
              </w:rPr>
              <w:t>театр</w:t>
            </w:r>
          </w:p>
        </w:tc>
        <w:tc>
          <w:tcPr>
            <w:tcW w:w="2268" w:type="dxa"/>
            <w:vAlign w:val="center"/>
          </w:tcPr>
          <w:p w:rsidR="00A155DC" w:rsidRPr="00516A69" w:rsidRDefault="00A155DC" w:rsidP="00A155DC">
            <w:pPr>
              <w:shd w:val="clear" w:color="auto" w:fill="FFFFFF"/>
              <w:ind w:left="-57" w:right="-57"/>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МАУК «Камерный театр»</w:t>
            </w:r>
          </w:p>
        </w:tc>
        <w:tc>
          <w:tcPr>
            <w:tcW w:w="1547" w:type="dxa"/>
            <w:vAlign w:val="center"/>
          </w:tcPr>
          <w:p w:rsidR="00A155DC" w:rsidRPr="00516A69" w:rsidRDefault="00A155DC" w:rsidP="00A155DC">
            <w:pPr>
              <w:pStyle w:val="Iauiue"/>
              <w:rPr>
                <w:sz w:val="24"/>
                <w:szCs w:val="24"/>
              </w:rPr>
            </w:pPr>
            <w:r w:rsidRPr="00516A69">
              <w:rPr>
                <w:sz w:val="24"/>
                <w:szCs w:val="24"/>
              </w:rPr>
              <w:t>МАУК «Камерный театр»</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10</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(хорошее)</w:t>
            </w:r>
          </w:p>
        </w:tc>
        <w:tc>
          <w:tcPr>
            <w:tcW w:w="3951" w:type="dxa"/>
            <w:vAlign w:val="center"/>
          </w:tcPr>
          <w:p w:rsidR="00A155DC" w:rsidRPr="00516A69" w:rsidRDefault="00A155DC" w:rsidP="00A155DC">
            <w:pPr>
              <w:pStyle w:val="Iauiue"/>
              <w:rPr>
                <w:sz w:val="24"/>
                <w:szCs w:val="24"/>
              </w:rPr>
            </w:pPr>
            <w:r w:rsidRPr="00516A69">
              <w:rPr>
                <w:spacing w:val="-2"/>
                <w:sz w:val="24"/>
                <w:szCs w:val="24"/>
              </w:rPr>
              <w:t>Мемориальный комплекс: Братское кладбище советских воинов, погибших в 1941-1945 гг.,</w:t>
            </w:r>
            <w:r w:rsidRPr="00516A69">
              <w:rPr>
                <w:sz w:val="24"/>
                <w:szCs w:val="24"/>
              </w:rPr>
              <w:t xml:space="preserve"> стела, Вечный огонь, скульптура воина</w:t>
            </w:r>
          </w:p>
        </w:tc>
        <w:tc>
          <w:tcPr>
            <w:tcW w:w="1376" w:type="dxa"/>
            <w:vAlign w:val="center"/>
          </w:tcPr>
          <w:p w:rsidR="00A155DC" w:rsidRPr="00516A69" w:rsidRDefault="00A155DC" w:rsidP="00A155DC">
            <w:pPr>
              <w:pStyle w:val="a8"/>
              <w:ind w:right="-80"/>
              <w:rPr>
                <w:szCs w:val="24"/>
              </w:rPr>
            </w:pPr>
            <w:r w:rsidRPr="00516A69">
              <w:rPr>
                <w:szCs w:val="24"/>
              </w:rPr>
              <w:t>Кирилловский тракт, воинское кладбище</w:t>
            </w:r>
          </w:p>
        </w:tc>
        <w:tc>
          <w:tcPr>
            <w:tcW w:w="1418" w:type="dxa"/>
            <w:vAlign w:val="center"/>
          </w:tcPr>
          <w:p w:rsidR="00A155DC" w:rsidRPr="00516A69" w:rsidRDefault="00A155DC" w:rsidP="00A155DC">
            <w:pPr>
              <w:pStyle w:val="a8"/>
              <w:ind w:right="-80"/>
              <w:rPr>
                <w:szCs w:val="24"/>
              </w:rPr>
            </w:pPr>
            <w:r w:rsidRPr="00516A69">
              <w:rPr>
                <w:szCs w:val="24"/>
              </w:rPr>
              <w:t>Кирилловское шоссе, Городское кладбище № 1</w:t>
            </w:r>
          </w:p>
        </w:tc>
        <w:tc>
          <w:tcPr>
            <w:tcW w:w="1842" w:type="dxa"/>
            <w:vAlign w:val="center"/>
          </w:tcPr>
          <w:p w:rsidR="00A155DC" w:rsidRPr="00516A69" w:rsidRDefault="00A155DC" w:rsidP="00A155DC">
            <w:pPr>
              <w:pStyle w:val="Iauiue"/>
              <w:rPr>
                <w:sz w:val="24"/>
                <w:szCs w:val="24"/>
              </w:rPr>
            </w:pPr>
            <w:r w:rsidRPr="00516A69">
              <w:rPr>
                <w:sz w:val="24"/>
                <w:szCs w:val="24"/>
              </w:rPr>
              <w:t>памятник</w:t>
            </w:r>
          </w:p>
        </w:tc>
        <w:tc>
          <w:tcPr>
            <w:tcW w:w="2268" w:type="dxa"/>
          </w:tcPr>
          <w:p w:rsidR="00A155DC" w:rsidRPr="00516A69" w:rsidRDefault="00A155DC" w:rsidP="00A155DC">
            <w:pPr>
              <w:shd w:val="clear" w:color="auto" w:fill="FFFFFF"/>
              <w:ind w:left="-50" w:right="-24"/>
              <w:rPr>
                <w:spacing w:val="-6"/>
              </w:rPr>
            </w:pPr>
            <w:r w:rsidRPr="00516A69">
              <w:rPr>
                <w:spacing w:val="-6"/>
              </w:rPr>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p>
        </w:tc>
        <w:tc>
          <w:tcPr>
            <w:tcW w:w="1547" w:type="dxa"/>
            <w:vAlign w:val="center"/>
          </w:tcPr>
          <w:p w:rsidR="00A155DC" w:rsidRPr="00516A69" w:rsidRDefault="00A155DC" w:rsidP="00A155DC">
            <w:pPr>
              <w:pStyle w:val="Iauiue"/>
              <w:rPr>
                <w:sz w:val="24"/>
                <w:szCs w:val="24"/>
              </w:rPr>
            </w:pP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11</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Комплекс кладбища жертв революции </w:t>
            </w:r>
          </w:p>
        </w:tc>
        <w:tc>
          <w:tcPr>
            <w:tcW w:w="1376" w:type="dxa"/>
            <w:vAlign w:val="center"/>
          </w:tcPr>
          <w:p w:rsidR="00A155DC" w:rsidRPr="00516A69" w:rsidRDefault="00A155DC" w:rsidP="00A155DC">
            <w:pPr>
              <w:pStyle w:val="a8"/>
              <w:ind w:right="-80"/>
              <w:rPr>
                <w:szCs w:val="24"/>
              </w:rPr>
            </w:pPr>
            <w:r w:rsidRPr="00516A69">
              <w:rPr>
                <w:szCs w:val="24"/>
              </w:rPr>
              <w:t>Пл. Революции</w:t>
            </w:r>
          </w:p>
        </w:tc>
        <w:tc>
          <w:tcPr>
            <w:tcW w:w="1418" w:type="dxa"/>
            <w:vAlign w:val="center"/>
          </w:tcPr>
          <w:p w:rsidR="00A155DC" w:rsidRPr="00516A69" w:rsidRDefault="00A155DC" w:rsidP="00A155DC">
            <w:pPr>
              <w:pStyle w:val="a8"/>
              <w:ind w:right="-80"/>
              <w:rPr>
                <w:szCs w:val="24"/>
              </w:rPr>
            </w:pPr>
            <w:r w:rsidRPr="00516A69">
              <w:rPr>
                <w:szCs w:val="24"/>
              </w:rPr>
              <w:t>Пл. Революции</w:t>
            </w:r>
          </w:p>
        </w:tc>
        <w:tc>
          <w:tcPr>
            <w:tcW w:w="1842" w:type="dxa"/>
            <w:vAlign w:val="center"/>
          </w:tcPr>
          <w:p w:rsidR="00A155DC" w:rsidRPr="00516A69" w:rsidRDefault="00A155DC" w:rsidP="00A155DC">
            <w:pPr>
              <w:pStyle w:val="Iauiue"/>
              <w:rPr>
                <w:sz w:val="24"/>
                <w:szCs w:val="24"/>
              </w:rPr>
            </w:pPr>
            <w:r w:rsidRPr="00516A69">
              <w:rPr>
                <w:sz w:val="24"/>
                <w:szCs w:val="24"/>
              </w:rPr>
              <w:t>памятник</w:t>
            </w:r>
          </w:p>
        </w:tc>
        <w:tc>
          <w:tcPr>
            <w:tcW w:w="2268" w:type="dxa"/>
          </w:tcPr>
          <w:p w:rsidR="00A155DC" w:rsidRPr="00516A69" w:rsidRDefault="00A155DC" w:rsidP="00A155DC">
            <w:pPr>
              <w:shd w:val="clear" w:color="auto" w:fill="FFFFFF"/>
              <w:ind w:left="-57" w:right="-131"/>
            </w:pPr>
            <w:r w:rsidRPr="00516A69">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12</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074F79" w:rsidP="00A155DC">
            <w:pPr>
              <w:pStyle w:val="Iauiue"/>
              <w:rPr>
                <w:spacing w:val="-4"/>
                <w:sz w:val="24"/>
                <w:szCs w:val="24"/>
              </w:rPr>
            </w:pPr>
            <w:hyperlink r:id="rId14" w:history="1">
              <w:r w:rsidR="00A155DC" w:rsidRPr="00516A69">
                <w:rPr>
                  <w:spacing w:val="-4"/>
                  <w:sz w:val="24"/>
                  <w:szCs w:val="24"/>
                </w:rPr>
                <w:t xml:space="preserve">Памятник Герою Советского Союза Алексею Николаевичу Годовикову, погибшему в Великую Отечественную войну в 1942 году </w:t>
              </w:r>
            </w:hyperlink>
          </w:p>
        </w:tc>
        <w:tc>
          <w:tcPr>
            <w:tcW w:w="1376" w:type="dxa"/>
            <w:vAlign w:val="center"/>
          </w:tcPr>
          <w:p w:rsidR="00A155DC" w:rsidRPr="00516A69" w:rsidRDefault="00A155DC" w:rsidP="00A155DC">
            <w:pPr>
              <w:pStyle w:val="a8"/>
              <w:ind w:right="-80"/>
              <w:rPr>
                <w:szCs w:val="24"/>
              </w:rPr>
            </w:pPr>
            <w:r w:rsidRPr="00516A69">
              <w:rPr>
                <w:szCs w:val="24"/>
              </w:rPr>
              <w:t>Пл. Революции</w:t>
            </w:r>
          </w:p>
        </w:tc>
        <w:tc>
          <w:tcPr>
            <w:tcW w:w="1418" w:type="dxa"/>
            <w:vAlign w:val="center"/>
          </w:tcPr>
          <w:p w:rsidR="00A155DC" w:rsidRPr="00516A69" w:rsidRDefault="00A155DC" w:rsidP="00A155DC">
            <w:pPr>
              <w:pStyle w:val="a8"/>
              <w:ind w:right="-80"/>
              <w:rPr>
                <w:szCs w:val="24"/>
              </w:rPr>
            </w:pPr>
            <w:r w:rsidRPr="00516A69">
              <w:rPr>
                <w:szCs w:val="24"/>
              </w:rPr>
              <w:t>Пл. Революции</w:t>
            </w:r>
          </w:p>
        </w:tc>
        <w:tc>
          <w:tcPr>
            <w:tcW w:w="1842" w:type="dxa"/>
            <w:vAlign w:val="center"/>
          </w:tcPr>
          <w:p w:rsidR="00A155DC" w:rsidRPr="00516A69" w:rsidRDefault="00A155DC" w:rsidP="00A155DC">
            <w:pPr>
              <w:pStyle w:val="Iauiue"/>
              <w:rPr>
                <w:sz w:val="24"/>
                <w:szCs w:val="24"/>
              </w:rPr>
            </w:pPr>
            <w:r w:rsidRPr="00516A69">
              <w:rPr>
                <w:sz w:val="24"/>
                <w:szCs w:val="24"/>
              </w:rPr>
              <w:t>памятник</w:t>
            </w:r>
          </w:p>
        </w:tc>
        <w:tc>
          <w:tcPr>
            <w:tcW w:w="2268" w:type="dxa"/>
          </w:tcPr>
          <w:p w:rsidR="00A155DC" w:rsidRPr="00516A69" w:rsidRDefault="00A155DC" w:rsidP="00A155DC">
            <w:pPr>
              <w:shd w:val="clear" w:color="auto" w:fill="FFFFFF"/>
              <w:ind w:left="-57" w:right="-131"/>
            </w:pPr>
            <w:r w:rsidRPr="00516A69">
              <w:t>Решение исполкома Вологодского областного совета депутатов трудящихся № 760 от 30.12.58</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13</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(хорошее)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Дом Милютина, XIX в. </w:t>
            </w:r>
          </w:p>
        </w:tc>
        <w:tc>
          <w:tcPr>
            <w:tcW w:w="1376" w:type="dxa"/>
            <w:vAlign w:val="center"/>
          </w:tcPr>
          <w:p w:rsidR="00A155DC" w:rsidRPr="00516A69" w:rsidRDefault="00A155DC" w:rsidP="00A155DC">
            <w:pPr>
              <w:pStyle w:val="a8"/>
              <w:ind w:right="-80"/>
              <w:rPr>
                <w:szCs w:val="24"/>
              </w:rPr>
            </w:pPr>
            <w:r w:rsidRPr="00516A69">
              <w:rPr>
                <w:szCs w:val="24"/>
              </w:rPr>
              <w:t>Пл. Революции, 1</w:t>
            </w:r>
          </w:p>
        </w:tc>
        <w:tc>
          <w:tcPr>
            <w:tcW w:w="1418" w:type="dxa"/>
            <w:vAlign w:val="center"/>
          </w:tcPr>
          <w:p w:rsidR="00A155DC" w:rsidRPr="00516A69" w:rsidRDefault="00A155DC" w:rsidP="00A155DC">
            <w:pPr>
              <w:pStyle w:val="a8"/>
              <w:ind w:right="-80"/>
              <w:rPr>
                <w:szCs w:val="24"/>
              </w:rPr>
            </w:pPr>
            <w:r w:rsidRPr="00516A69">
              <w:rPr>
                <w:szCs w:val="24"/>
              </w:rPr>
              <w:t>Пл. Революции, 1</w:t>
            </w:r>
          </w:p>
        </w:tc>
        <w:tc>
          <w:tcPr>
            <w:tcW w:w="1842" w:type="dxa"/>
            <w:vAlign w:val="center"/>
          </w:tcPr>
          <w:p w:rsidR="00A155DC" w:rsidRPr="00516A69" w:rsidRDefault="00A155DC" w:rsidP="00A155DC">
            <w:pPr>
              <w:pStyle w:val="Iauiue"/>
              <w:rPr>
                <w:sz w:val="24"/>
                <w:szCs w:val="24"/>
              </w:rPr>
            </w:pPr>
            <w:r w:rsidRPr="00516A69">
              <w:rPr>
                <w:sz w:val="24"/>
                <w:szCs w:val="24"/>
              </w:rPr>
              <w:t>музей</w:t>
            </w:r>
          </w:p>
        </w:tc>
        <w:tc>
          <w:tcPr>
            <w:tcW w:w="2268" w:type="dxa"/>
          </w:tcPr>
          <w:p w:rsidR="00A155DC" w:rsidRPr="00516A69" w:rsidRDefault="00A155DC" w:rsidP="00A155DC">
            <w:pPr>
              <w:shd w:val="clear" w:color="auto" w:fill="FFFFFF"/>
              <w:ind w:left="-57" w:right="-131"/>
              <w:rPr>
                <w:spacing w:val="-8"/>
              </w:rPr>
            </w:pPr>
            <w:r w:rsidRPr="00516A69">
              <w:rPr>
                <w:spacing w:val="-8"/>
              </w:rPr>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МБУК «ЧерМО»</w:t>
            </w:r>
          </w:p>
        </w:tc>
        <w:tc>
          <w:tcPr>
            <w:tcW w:w="1547" w:type="dxa"/>
            <w:vAlign w:val="center"/>
          </w:tcPr>
          <w:p w:rsidR="00A155DC" w:rsidRPr="00516A69" w:rsidRDefault="00A155DC" w:rsidP="00A155DC">
            <w:pPr>
              <w:pStyle w:val="Iauiue"/>
              <w:rPr>
                <w:sz w:val="24"/>
                <w:szCs w:val="24"/>
              </w:rPr>
            </w:pPr>
            <w:r w:rsidRPr="00516A69">
              <w:rPr>
                <w:sz w:val="24"/>
                <w:szCs w:val="24"/>
              </w:rPr>
              <w:t>МБУК «ЧерМО»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14</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Дом Высоцкого В.Д., </w:t>
            </w:r>
            <w:smartTag w:uri="urn:schemas-microsoft-com:office:smarttags" w:element="metricconverter">
              <w:smartTagPr>
                <w:attr w:name="ProductID" w:val="1890 г"/>
              </w:smartTagPr>
              <w:r w:rsidRPr="00516A69">
                <w:rPr>
                  <w:sz w:val="24"/>
                  <w:szCs w:val="24"/>
                </w:rPr>
                <w:t>1890 г</w:t>
              </w:r>
            </w:smartTag>
            <w:r w:rsidRPr="00516A69">
              <w:rPr>
                <w:sz w:val="24"/>
                <w:szCs w:val="24"/>
              </w:rPr>
              <w:t>.</w:t>
            </w:r>
          </w:p>
        </w:tc>
        <w:tc>
          <w:tcPr>
            <w:tcW w:w="1376" w:type="dxa"/>
            <w:vAlign w:val="center"/>
          </w:tcPr>
          <w:p w:rsidR="00A155DC" w:rsidRPr="00516A69" w:rsidRDefault="00A155DC" w:rsidP="00A155DC">
            <w:pPr>
              <w:pStyle w:val="a8"/>
              <w:ind w:right="-80"/>
              <w:rPr>
                <w:szCs w:val="24"/>
              </w:rPr>
            </w:pPr>
            <w:r w:rsidRPr="00516A69">
              <w:rPr>
                <w:szCs w:val="24"/>
              </w:rPr>
              <w:t>Советский пр., 19</w:t>
            </w:r>
          </w:p>
        </w:tc>
        <w:tc>
          <w:tcPr>
            <w:tcW w:w="1418" w:type="dxa"/>
            <w:vAlign w:val="center"/>
          </w:tcPr>
          <w:p w:rsidR="00A155DC" w:rsidRPr="00516A69" w:rsidRDefault="00A155DC" w:rsidP="00A155DC">
            <w:pPr>
              <w:pStyle w:val="a8"/>
              <w:ind w:right="-80"/>
              <w:rPr>
                <w:szCs w:val="24"/>
              </w:rPr>
            </w:pPr>
            <w:r w:rsidRPr="00516A69">
              <w:rPr>
                <w:szCs w:val="24"/>
              </w:rPr>
              <w:t>Советский пр., 19</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ind w:left="-57" w:right="-131"/>
              <w:rPr>
                <w:spacing w:val="-8"/>
              </w:rPr>
            </w:pPr>
            <w:r w:rsidRPr="00516A69">
              <w:rPr>
                <w:spacing w:val="-8"/>
              </w:rPr>
              <w:t>Решение исполкома Вологодского областного совета народных депутатов № 586 от 19.11.87</w:t>
            </w:r>
          </w:p>
          <w:p w:rsidR="00A155DC" w:rsidRPr="00516A69" w:rsidRDefault="00A155DC" w:rsidP="00A155DC">
            <w:pPr>
              <w:shd w:val="clear" w:color="auto" w:fill="FFFFFF"/>
              <w:ind w:left="-57" w:right="-131"/>
              <w:rPr>
                <w:spacing w:val="-8"/>
              </w:rPr>
            </w:pPr>
          </w:p>
        </w:tc>
        <w:tc>
          <w:tcPr>
            <w:tcW w:w="1409" w:type="dxa"/>
            <w:vAlign w:val="center"/>
          </w:tcPr>
          <w:p w:rsidR="00A155DC" w:rsidRPr="00516A69" w:rsidRDefault="00A155DC" w:rsidP="00A155DC">
            <w:pPr>
              <w:pStyle w:val="Iauiue"/>
              <w:rPr>
                <w:sz w:val="24"/>
                <w:szCs w:val="24"/>
              </w:rPr>
            </w:pPr>
            <w:r w:rsidRPr="00516A69">
              <w:rPr>
                <w:sz w:val="24"/>
                <w:szCs w:val="24"/>
              </w:rPr>
              <w:t>Не используется</w:t>
            </w:r>
          </w:p>
        </w:tc>
        <w:tc>
          <w:tcPr>
            <w:tcW w:w="1547" w:type="dxa"/>
            <w:vAlign w:val="center"/>
          </w:tcPr>
          <w:p w:rsidR="00A155DC" w:rsidRPr="00516A69" w:rsidRDefault="00A155DC" w:rsidP="00A155DC">
            <w:pPr>
              <w:pStyle w:val="Iauiue"/>
              <w:rPr>
                <w:sz w:val="24"/>
                <w:szCs w:val="24"/>
              </w:rPr>
            </w:pPr>
            <w:r w:rsidRPr="00516A69">
              <w:rPr>
                <w:sz w:val="24"/>
                <w:szCs w:val="24"/>
              </w:rPr>
              <w:t>Казна города Череповца</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15</w:t>
            </w:r>
          </w:p>
        </w:tc>
        <w:tc>
          <w:tcPr>
            <w:tcW w:w="1440" w:type="dxa"/>
            <w:vAlign w:val="center"/>
          </w:tcPr>
          <w:p w:rsidR="00A155DC" w:rsidRPr="00516A69" w:rsidRDefault="00A155DC" w:rsidP="00A155DC">
            <w:pPr>
              <w:ind w:right="-27"/>
            </w:pPr>
            <w:r w:rsidRPr="00516A69">
              <w:t>Р (неудовлетворительное)</w:t>
            </w:r>
          </w:p>
        </w:tc>
        <w:tc>
          <w:tcPr>
            <w:tcW w:w="3951" w:type="dxa"/>
            <w:vAlign w:val="center"/>
          </w:tcPr>
          <w:p w:rsidR="00A155DC" w:rsidRPr="00516A69" w:rsidRDefault="00A155DC" w:rsidP="00A155DC">
            <w:pPr>
              <w:pStyle w:val="Iauiue"/>
              <w:rPr>
                <w:spacing w:val="-4"/>
                <w:sz w:val="24"/>
                <w:szCs w:val="24"/>
              </w:rPr>
            </w:pPr>
            <w:r w:rsidRPr="00516A69">
              <w:rPr>
                <w:spacing w:val="-4"/>
                <w:sz w:val="24"/>
                <w:szCs w:val="24"/>
              </w:rPr>
              <w:t xml:space="preserve">Дом Козобновой, </w:t>
            </w:r>
            <w:smartTag w:uri="urn:schemas-microsoft-com:office:smarttags" w:element="metricconverter">
              <w:smartTagPr>
                <w:attr w:name="ProductID" w:val="1820 г"/>
              </w:smartTagPr>
              <w:r w:rsidRPr="00516A69">
                <w:rPr>
                  <w:spacing w:val="-4"/>
                  <w:sz w:val="24"/>
                  <w:szCs w:val="24"/>
                </w:rPr>
                <w:t>1820 г</w:t>
              </w:r>
            </w:smartTag>
            <w:r w:rsidRPr="00516A69">
              <w:rPr>
                <w:spacing w:val="-4"/>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20</w:t>
            </w:r>
          </w:p>
        </w:tc>
        <w:tc>
          <w:tcPr>
            <w:tcW w:w="1418" w:type="dxa"/>
            <w:vAlign w:val="center"/>
          </w:tcPr>
          <w:p w:rsidR="00A155DC" w:rsidRPr="00516A69" w:rsidRDefault="00A155DC" w:rsidP="00A155DC">
            <w:pPr>
              <w:pStyle w:val="a8"/>
              <w:ind w:right="-80"/>
              <w:rPr>
                <w:szCs w:val="24"/>
              </w:rPr>
            </w:pPr>
            <w:r w:rsidRPr="00516A69">
              <w:rPr>
                <w:szCs w:val="24"/>
              </w:rPr>
              <w:t>Советский пр., 20</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ind w:left="-57" w:right="-131"/>
              <w:rPr>
                <w:spacing w:val="-8"/>
              </w:rPr>
            </w:pPr>
            <w:r w:rsidRPr="00516A69">
              <w:rPr>
                <w:spacing w:val="-8"/>
              </w:rPr>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Не используется</w:t>
            </w:r>
          </w:p>
        </w:tc>
        <w:tc>
          <w:tcPr>
            <w:tcW w:w="1547" w:type="dxa"/>
            <w:vAlign w:val="center"/>
          </w:tcPr>
          <w:p w:rsidR="00A155DC" w:rsidRPr="00516A69" w:rsidRDefault="00A155DC" w:rsidP="00A155DC">
            <w:pPr>
              <w:pStyle w:val="Iauiue"/>
              <w:rPr>
                <w:sz w:val="24"/>
                <w:szCs w:val="24"/>
              </w:rPr>
            </w:pPr>
            <w:r w:rsidRPr="00516A69">
              <w:rPr>
                <w:sz w:val="24"/>
                <w:szCs w:val="24"/>
              </w:rPr>
              <w:t>Казна города Череповца</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16</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Городская дума, </w:t>
            </w:r>
            <w:smartTag w:uri="urn:schemas-microsoft-com:office:smarttags" w:element="metricconverter">
              <w:smartTagPr>
                <w:attr w:name="ProductID" w:val="1913 г"/>
              </w:smartTagPr>
              <w:r w:rsidRPr="00516A69">
                <w:rPr>
                  <w:sz w:val="24"/>
                  <w:szCs w:val="24"/>
                </w:rPr>
                <w:t>1913 г</w:t>
              </w:r>
            </w:smartTag>
            <w:r w:rsidRPr="00516A69">
              <w:rPr>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35а</w:t>
            </w:r>
          </w:p>
        </w:tc>
        <w:tc>
          <w:tcPr>
            <w:tcW w:w="1418" w:type="dxa"/>
            <w:vAlign w:val="center"/>
          </w:tcPr>
          <w:p w:rsidR="00A155DC" w:rsidRPr="00516A69" w:rsidRDefault="00A155DC" w:rsidP="00A155DC">
            <w:pPr>
              <w:pStyle w:val="a8"/>
              <w:ind w:right="-80"/>
              <w:rPr>
                <w:szCs w:val="24"/>
              </w:rPr>
            </w:pPr>
            <w:r w:rsidRPr="00516A69">
              <w:rPr>
                <w:szCs w:val="24"/>
              </w:rPr>
              <w:t>Советский пр., 35а</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ind w:left="-57" w:right="-131"/>
              <w:rPr>
                <w:spacing w:val="-8"/>
              </w:rPr>
            </w:pPr>
            <w:r w:rsidRPr="00516A69">
              <w:rPr>
                <w:spacing w:val="-8"/>
              </w:rPr>
              <w:t>Решение исполкома Вологодского областного совета народных депутатов № 586 от 19.11.87</w:t>
            </w:r>
          </w:p>
          <w:p w:rsidR="00A155DC" w:rsidRPr="00516A69" w:rsidRDefault="00A155DC" w:rsidP="00A155DC">
            <w:pPr>
              <w:shd w:val="clear" w:color="auto" w:fill="FFFFFF"/>
              <w:ind w:left="-57" w:right="-131"/>
              <w:rPr>
                <w:spacing w:val="-8"/>
              </w:rPr>
            </w:pPr>
          </w:p>
        </w:tc>
        <w:tc>
          <w:tcPr>
            <w:tcW w:w="1409" w:type="dxa"/>
            <w:vAlign w:val="center"/>
          </w:tcPr>
          <w:p w:rsidR="00A155DC" w:rsidRPr="00516A69" w:rsidRDefault="00A155DC" w:rsidP="00A155DC">
            <w:pPr>
              <w:pStyle w:val="Iauiue"/>
              <w:rPr>
                <w:sz w:val="24"/>
                <w:szCs w:val="24"/>
              </w:rPr>
            </w:pPr>
            <w:r w:rsidRPr="00516A69">
              <w:rPr>
                <w:sz w:val="24"/>
                <w:szCs w:val="24"/>
              </w:rPr>
              <w:t>МКУ</w:t>
            </w:r>
          </w:p>
          <w:p w:rsidR="00A155DC" w:rsidRPr="00516A69" w:rsidRDefault="00A155DC" w:rsidP="00A155DC">
            <w:pPr>
              <w:pStyle w:val="Iauiue"/>
              <w:rPr>
                <w:sz w:val="24"/>
                <w:szCs w:val="24"/>
              </w:rPr>
            </w:pPr>
            <w:r w:rsidRPr="00516A69">
              <w:rPr>
                <w:sz w:val="24"/>
                <w:szCs w:val="24"/>
              </w:rPr>
              <w:t>«ЦБОУК»</w:t>
            </w:r>
          </w:p>
        </w:tc>
        <w:tc>
          <w:tcPr>
            <w:tcW w:w="1547" w:type="dxa"/>
            <w:vAlign w:val="center"/>
          </w:tcPr>
          <w:p w:rsidR="00A155DC" w:rsidRPr="00516A69" w:rsidRDefault="00A155DC" w:rsidP="00A155DC">
            <w:pPr>
              <w:pStyle w:val="Iauiue"/>
              <w:rPr>
                <w:sz w:val="24"/>
                <w:szCs w:val="24"/>
              </w:rPr>
            </w:pPr>
            <w:r w:rsidRPr="00516A69">
              <w:rPr>
                <w:sz w:val="24"/>
                <w:szCs w:val="24"/>
              </w:rPr>
              <w:t>МКУ «ЦБОУК»</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17</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Жилой дом, </w:t>
            </w:r>
            <w:smartTag w:uri="urn:schemas-microsoft-com:office:smarttags" w:element="metricconverter">
              <w:smartTagPr>
                <w:attr w:name="ProductID" w:val="1870 г"/>
              </w:smartTagPr>
              <w:r w:rsidRPr="00516A69">
                <w:rPr>
                  <w:sz w:val="24"/>
                  <w:szCs w:val="24"/>
                </w:rPr>
                <w:t>1870 г</w:t>
              </w:r>
            </w:smartTag>
            <w:r w:rsidRPr="00516A69">
              <w:rPr>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67</w:t>
            </w:r>
          </w:p>
        </w:tc>
        <w:tc>
          <w:tcPr>
            <w:tcW w:w="1418" w:type="dxa"/>
            <w:vAlign w:val="center"/>
          </w:tcPr>
          <w:p w:rsidR="00A155DC" w:rsidRPr="00516A69" w:rsidRDefault="00A155DC" w:rsidP="00A155DC">
            <w:pPr>
              <w:pStyle w:val="a8"/>
              <w:ind w:right="-80"/>
              <w:rPr>
                <w:szCs w:val="24"/>
              </w:rPr>
            </w:pPr>
            <w:r w:rsidRPr="00516A69">
              <w:rPr>
                <w:szCs w:val="24"/>
              </w:rPr>
              <w:t>Советский пр., 67а</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rPr>
                <w:spacing w:val="-8"/>
              </w:rPr>
            </w:pPr>
            <w:r w:rsidRPr="00516A69">
              <w:rPr>
                <w:spacing w:val="-8"/>
              </w:rPr>
              <w:t>Решение исполкома Вологодского областного совета народных депутатов № 586 от 19.11.87</w:t>
            </w:r>
          </w:p>
        </w:tc>
        <w:tc>
          <w:tcPr>
            <w:tcW w:w="1409" w:type="dxa"/>
            <w:vAlign w:val="center"/>
          </w:tcPr>
          <w:p w:rsidR="00A155DC" w:rsidRPr="00516A69" w:rsidRDefault="00A155DC" w:rsidP="00A155DC">
            <w:pPr>
              <w:pStyle w:val="Iauiue"/>
              <w:rPr>
                <w:sz w:val="24"/>
                <w:szCs w:val="24"/>
              </w:rPr>
            </w:pPr>
            <w:r w:rsidRPr="00516A69">
              <w:rPr>
                <w:sz w:val="24"/>
                <w:szCs w:val="24"/>
              </w:rPr>
              <w:t>МКУ «ЦКО»</w:t>
            </w:r>
          </w:p>
        </w:tc>
        <w:tc>
          <w:tcPr>
            <w:tcW w:w="1547" w:type="dxa"/>
            <w:vAlign w:val="center"/>
          </w:tcPr>
          <w:p w:rsidR="00A155DC" w:rsidRPr="00516A69" w:rsidRDefault="00A155DC" w:rsidP="00A155DC">
            <w:pPr>
              <w:pStyle w:val="Iauiue"/>
              <w:rPr>
                <w:sz w:val="24"/>
                <w:szCs w:val="24"/>
              </w:rPr>
            </w:pPr>
            <w:r w:rsidRPr="00516A69">
              <w:rPr>
                <w:sz w:val="24"/>
                <w:szCs w:val="24"/>
              </w:rPr>
              <w:t>МКУ «ЦКО»</w:t>
            </w:r>
          </w:p>
        </w:tc>
      </w:tr>
      <w:tr w:rsidR="00A155DC" w:rsidRPr="00516A69" w:rsidTr="00A155DC">
        <w:trPr>
          <w:trHeight w:val="20"/>
          <w:jc w:val="center"/>
        </w:trPr>
        <w:tc>
          <w:tcPr>
            <w:tcW w:w="540" w:type="dxa"/>
            <w:vAlign w:val="center"/>
          </w:tcPr>
          <w:p w:rsidR="00A155DC" w:rsidRPr="00516A69" w:rsidRDefault="00A155DC" w:rsidP="00A155DC">
            <w:pPr>
              <w:jc w:val="center"/>
            </w:pPr>
            <w:r w:rsidRPr="00516A69">
              <w:t>18</w:t>
            </w:r>
          </w:p>
        </w:tc>
        <w:tc>
          <w:tcPr>
            <w:tcW w:w="1440" w:type="dxa"/>
            <w:vAlign w:val="center"/>
          </w:tcPr>
          <w:p w:rsidR="00A155DC" w:rsidRPr="00516A69" w:rsidRDefault="00A155DC" w:rsidP="00A155DC">
            <w:pPr>
              <w:ind w:right="-27"/>
            </w:pPr>
            <w:r w:rsidRPr="00516A69">
              <w:t xml:space="preserve">Р </w:t>
            </w:r>
          </w:p>
          <w:p w:rsidR="00A155DC" w:rsidRPr="00516A69" w:rsidRDefault="00A155DC" w:rsidP="00A155DC">
            <w:pPr>
              <w:ind w:right="-27"/>
            </w:pPr>
            <w:r w:rsidRPr="00516A69">
              <w:t>(удовлетворительное)</w:t>
            </w:r>
          </w:p>
        </w:tc>
        <w:tc>
          <w:tcPr>
            <w:tcW w:w="3951" w:type="dxa"/>
            <w:vAlign w:val="center"/>
          </w:tcPr>
          <w:p w:rsidR="00A155DC" w:rsidRPr="00516A69" w:rsidRDefault="00A155DC" w:rsidP="00A155DC">
            <w:pPr>
              <w:pStyle w:val="Iauiue"/>
              <w:rPr>
                <w:sz w:val="24"/>
                <w:szCs w:val="24"/>
              </w:rPr>
            </w:pPr>
            <w:r w:rsidRPr="00516A69">
              <w:rPr>
                <w:sz w:val="24"/>
                <w:szCs w:val="24"/>
              </w:rPr>
              <w:t xml:space="preserve">Жилой дом с торговыми помещениями, </w:t>
            </w:r>
            <w:smartTag w:uri="urn:schemas-microsoft-com:office:smarttags" w:element="metricconverter">
              <w:smartTagPr>
                <w:attr w:name="ProductID" w:val="1923 г"/>
              </w:smartTagPr>
              <w:r w:rsidRPr="00516A69">
                <w:rPr>
                  <w:sz w:val="24"/>
                  <w:szCs w:val="24"/>
                </w:rPr>
                <w:t>1923 г</w:t>
              </w:r>
            </w:smartTag>
            <w:r w:rsidRPr="00516A69">
              <w:rPr>
                <w:sz w:val="24"/>
                <w:szCs w:val="24"/>
              </w:rPr>
              <w:t xml:space="preserve">. </w:t>
            </w:r>
          </w:p>
        </w:tc>
        <w:tc>
          <w:tcPr>
            <w:tcW w:w="1376" w:type="dxa"/>
            <w:vAlign w:val="center"/>
          </w:tcPr>
          <w:p w:rsidR="00A155DC" w:rsidRPr="00516A69" w:rsidRDefault="00A155DC" w:rsidP="00A155DC">
            <w:pPr>
              <w:pStyle w:val="a8"/>
              <w:ind w:right="-80"/>
              <w:rPr>
                <w:szCs w:val="24"/>
              </w:rPr>
            </w:pPr>
            <w:r w:rsidRPr="00516A69">
              <w:rPr>
                <w:szCs w:val="24"/>
              </w:rPr>
              <w:t>Советский пр., 54</w:t>
            </w:r>
          </w:p>
        </w:tc>
        <w:tc>
          <w:tcPr>
            <w:tcW w:w="1418" w:type="dxa"/>
            <w:vAlign w:val="center"/>
          </w:tcPr>
          <w:p w:rsidR="00A155DC" w:rsidRPr="00516A69" w:rsidRDefault="00A155DC" w:rsidP="00A155DC">
            <w:pPr>
              <w:pStyle w:val="a8"/>
              <w:ind w:right="-80"/>
              <w:rPr>
                <w:szCs w:val="24"/>
              </w:rPr>
            </w:pPr>
            <w:r w:rsidRPr="00516A69">
              <w:rPr>
                <w:szCs w:val="24"/>
              </w:rPr>
              <w:t>Советский пр., 54</w:t>
            </w:r>
          </w:p>
        </w:tc>
        <w:tc>
          <w:tcPr>
            <w:tcW w:w="1842" w:type="dxa"/>
            <w:vAlign w:val="center"/>
          </w:tcPr>
          <w:p w:rsidR="00A155DC" w:rsidRPr="00516A69" w:rsidRDefault="00A155DC" w:rsidP="00A155DC">
            <w:pPr>
              <w:pStyle w:val="Iauiue"/>
              <w:rPr>
                <w:sz w:val="24"/>
                <w:szCs w:val="24"/>
              </w:rPr>
            </w:pPr>
            <w:r w:rsidRPr="00516A69">
              <w:rPr>
                <w:sz w:val="24"/>
                <w:szCs w:val="24"/>
              </w:rPr>
              <w:t>административное здание</w:t>
            </w:r>
          </w:p>
        </w:tc>
        <w:tc>
          <w:tcPr>
            <w:tcW w:w="2268" w:type="dxa"/>
          </w:tcPr>
          <w:p w:rsidR="00A155DC" w:rsidRPr="00516A69" w:rsidRDefault="00A155DC" w:rsidP="00A155DC">
            <w:pPr>
              <w:shd w:val="clear" w:color="auto" w:fill="FFFFFF"/>
              <w:rPr>
                <w:spacing w:val="-8"/>
              </w:rPr>
            </w:pPr>
            <w:r w:rsidRPr="00516A69">
              <w:rPr>
                <w:spacing w:val="-8"/>
              </w:rPr>
              <w:t>Решение исполкома Вологодского областного совета народных депутатов № 586 от 19.11.87</w:t>
            </w:r>
          </w:p>
        </w:tc>
        <w:tc>
          <w:tcPr>
            <w:tcW w:w="1409" w:type="dxa"/>
            <w:vAlign w:val="center"/>
          </w:tcPr>
          <w:p w:rsidR="00A155DC" w:rsidRPr="00516A69" w:rsidRDefault="001415C0" w:rsidP="00A155DC">
            <w:pPr>
              <w:pStyle w:val="Iauiue"/>
              <w:ind w:right="-139"/>
              <w:rPr>
                <w:sz w:val="24"/>
                <w:szCs w:val="24"/>
              </w:rPr>
            </w:pPr>
            <w:r w:rsidRPr="00516A69">
              <w:rPr>
                <w:sz w:val="24"/>
                <w:szCs w:val="24"/>
              </w:rPr>
              <w:t>МБ</w:t>
            </w:r>
            <w:r w:rsidR="00A155DC" w:rsidRPr="00516A69">
              <w:rPr>
                <w:sz w:val="24"/>
                <w:szCs w:val="24"/>
              </w:rPr>
              <w:t>У ДО «ДДиЮ «Дом знаний»</w:t>
            </w:r>
          </w:p>
        </w:tc>
        <w:tc>
          <w:tcPr>
            <w:tcW w:w="1547" w:type="dxa"/>
            <w:vAlign w:val="center"/>
          </w:tcPr>
          <w:p w:rsidR="00A155DC" w:rsidRPr="00516A69" w:rsidRDefault="001415C0" w:rsidP="00A155DC">
            <w:pPr>
              <w:pStyle w:val="Iauiue"/>
              <w:rPr>
                <w:sz w:val="24"/>
                <w:szCs w:val="24"/>
              </w:rPr>
            </w:pPr>
            <w:r w:rsidRPr="00516A69">
              <w:rPr>
                <w:spacing w:val="-18"/>
                <w:sz w:val="24"/>
                <w:szCs w:val="24"/>
              </w:rPr>
              <w:t>МБ</w:t>
            </w:r>
            <w:r w:rsidR="00A155DC" w:rsidRPr="00516A69">
              <w:rPr>
                <w:spacing w:val="-18"/>
                <w:sz w:val="24"/>
                <w:szCs w:val="24"/>
              </w:rPr>
              <w:t>У  ДО «ДД и Ю</w:t>
            </w:r>
            <w:r w:rsidR="00A155DC" w:rsidRPr="00516A69">
              <w:rPr>
                <w:sz w:val="24"/>
                <w:szCs w:val="24"/>
              </w:rPr>
              <w:t>«Дом знаний»</w:t>
            </w:r>
          </w:p>
        </w:tc>
      </w:tr>
      <w:tr w:rsidR="00417410" w:rsidRPr="00516A69" w:rsidTr="00417410">
        <w:trPr>
          <w:trHeight w:val="20"/>
          <w:jc w:val="center"/>
        </w:trPr>
        <w:tc>
          <w:tcPr>
            <w:tcW w:w="540" w:type="dxa"/>
            <w:vAlign w:val="center"/>
          </w:tcPr>
          <w:p w:rsidR="00417410" w:rsidRPr="00516A69" w:rsidRDefault="00417410" w:rsidP="00A155DC">
            <w:pPr>
              <w:jc w:val="center"/>
            </w:pPr>
            <w:r w:rsidRPr="00516A69">
              <w:t>19</w:t>
            </w:r>
          </w:p>
        </w:tc>
        <w:tc>
          <w:tcPr>
            <w:tcW w:w="1440" w:type="dxa"/>
            <w:vAlign w:val="center"/>
          </w:tcPr>
          <w:p w:rsidR="00417410" w:rsidRPr="00516A69" w:rsidRDefault="00417410" w:rsidP="00A155DC">
            <w:pPr>
              <w:ind w:right="-27"/>
            </w:pPr>
            <w:r w:rsidRPr="00516A69">
              <w:t xml:space="preserve">Р </w:t>
            </w:r>
          </w:p>
          <w:p w:rsidR="00417410" w:rsidRPr="00516A69" w:rsidRDefault="00417410" w:rsidP="00A155DC">
            <w:pPr>
              <w:ind w:right="-27"/>
            </w:pPr>
            <w:r w:rsidRPr="00516A69">
              <w:t>(удовлетворительное)</w:t>
            </w:r>
          </w:p>
        </w:tc>
        <w:tc>
          <w:tcPr>
            <w:tcW w:w="3951" w:type="dxa"/>
          </w:tcPr>
          <w:p w:rsidR="00417410" w:rsidRPr="00516A69" w:rsidRDefault="00417410" w:rsidP="00417410">
            <w:r w:rsidRPr="00516A69">
              <w:t>Дом жилой, 1909 год,</w:t>
            </w:r>
          </w:p>
          <w:p w:rsidR="00417410" w:rsidRPr="00516A69" w:rsidRDefault="00417410" w:rsidP="00417410">
            <w:r w:rsidRPr="00516A69">
              <w:t xml:space="preserve">(Торговые ряды, </w:t>
            </w:r>
            <w:smartTag w:uri="urn:schemas-microsoft-com:office:smarttags" w:element="metricconverter">
              <w:smartTagPr>
                <w:attr w:name="ProductID" w:val="1906 г"/>
              </w:smartTagPr>
              <w:r w:rsidRPr="00516A69">
                <w:t>1906 г</w:t>
              </w:r>
            </w:smartTag>
            <w:r w:rsidRPr="00516A69">
              <w:t>.)</w:t>
            </w:r>
          </w:p>
          <w:p w:rsidR="00417410" w:rsidRPr="00516A69" w:rsidRDefault="00417410" w:rsidP="00417410">
            <w:pPr>
              <w:pStyle w:val="Iauiue"/>
              <w:rPr>
                <w:sz w:val="24"/>
                <w:szCs w:val="24"/>
              </w:rPr>
            </w:pPr>
          </w:p>
        </w:tc>
        <w:tc>
          <w:tcPr>
            <w:tcW w:w="1376" w:type="dxa"/>
          </w:tcPr>
          <w:p w:rsidR="00417410" w:rsidRPr="00516A69" w:rsidRDefault="00417410" w:rsidP="00417410">
            <w:pPr>
              <w:pStyle w:val="a8"/>
              <w:rPr>
                <w:szCs w:val="24"/>
              </w:rPr>
            </w:pPr>
            <w:r w:rsidRPr="00516A69">
              <w:rPr>
                <w:szCs w:val="24"/>
              </w:rPr>
              <w:t>Советский пр.,30</w:t>
            </w:r>
          </w:p>
        </w:tc>
        <w:tc>
          <w:tcPr>
            <w:tcW w:w="1418" w:type="dxa"/>
          </w:tcPr>
          <w:p w:rsidR="00417410" w:rsidRPr="00516A69" w:rsidRDefault="00417410" w:rsidP="00417410">
            <w:pPr>
              <w:pStyle w:val="a8"/>
              <w:rPr>
                <w:szCs w:val="24"/>
              </w:rPr>
            </w:pPr>
            <w:r w:rsidRPr="00516A69">
              <w:rPr>
                <w:szCs w:val="24"/>
              </w:rPr>
              <w:t>Советский пр.,30а</w:t>
            </w:r>
          </w:p>
        </w:tc>
        <w:tc>
          <w:tcPr>
            <w:tcW w:w="1842" w:type="dxa"/>
            <w:vAlign w:val="center"/>
          </w:tcPr>
          <w:p w:rsidR="00417410" w:rsidRPr="00516A69" w:rsidRDefault="00417410" w:rsidP="00A155DC">
            <w:pPr>
              <w:pStyle w:val="Iauiue"/>
              <w:jc w:val="center"/>
              <w:rPr>
                <w:sz w:val="24"/>
                <w:szCs w:val="24"/>
              </w:rPr>
            </w:pPr>
            <w:r w:rsidRPr="00516A69">
              <w:rPr>
                <w:sz w:val="24"/>
                <w:szCs w:val="24"/>
              </w:rPr>
              <w:t>музей</w:t>
            </w:r>
          </w:p>
        </w:tc>
        <w:tc>
          <w:tcPr>
            <w:tcW w:w="2268" w:type="dxa"/>
          </w:tcPr>
          <w:p w:rsidR="00417410" w:rsidRPr="00516A69" w:rsidRDefault="00417410" w:rsidP="00417410">
            <w:pPr>
              <w:shd w:val="clear" w:color="auto" w:fill="FFFFFF"/>
              <w:rPr>
                <w:spacing w:val="-8"/>
              </w:rPr>
            </w:pPr>
            <w:r w:rsidRPr="00516A69">
              <w:rPr>
                <w:spacing w:val="-8"/>
              </w:rPr>
              <w:t>Решение исполкома Вологодского областного совета народных депутатов № 586 от 19.11.87</w:t>
            </w:r>
          </w:p>
        </w:tc>
        <w:tc>
          <w:tcPr>
            <w:tcW w:w="1409" w:type="dxa"/>
            <w:vAlign w:val="center"/>
          </w:tcPr>
          <w:p w:rsidR="00417410" w:rsidRPr="00516A69" w:rsidRDefault="00417410" w:rsidP="00A155DC">
            <w:pPr>
              <w:pStyle w:val="Iauiue"/>
              <w:rPr>
                <w:sz w:val="24"/>
                <w:szCs w:val="24"/>
              </w:rPr>
            </w:pPr>
            <w:r w:rsidRPr="00516A69">
              <w:rPr>
                <w:sz w:val="24"/>
                <w:szCs w:val="24"/>
              </w:rPr>
              <w:t>МБУК «ЧерМО»</w:t>
            </w:r>
          </w:p>
        </w:tc>
        <w:tc>
          <w:tcPr>
            <w:tcW w:w="1547" w:type="dxa"/>
            <w:vAlign w:val="center"/>
          </w:tcPr>
          <w:p w:rsidR="00417410" w:rsidRPr="00516A69" w:rsidRDefault="00417410" w:rsidP="00A155DC">
            <w:pPr>
              <w:pStyle w:val="Iauiue"/>
              <w:rPr>
                <w:sz w:val="24"/>
                <w:szCs w:val="24"/>
              </w:rPr>
            </w:pPr>
            <w:r w:rsidRPr="00516A69">
              <w:rPr>
                <w:sz w:val="24"/>
                <w:szCs w:val="24"/>
              </w:rPr>
              <w:t>МБУК «ЧерМО»</w:t>
            </w:r>
          </w:p>
        </w:tc>
      </w:tr>
    </w:tbl>
    <w:p w:rsidR="00A155DC" w:rsidRPr="00516A69" w:rsidRDefault="00A155DC" w:rsidP="00A155DC">
      <w:pPr>
        <w:autoSpaceDE w:val="0"/>
        <w:autoSpaceDN w:val="0"/>
        <w:adjustRightInd w:val="0"/>
        <w:jc w:val="both"/>
        <w:rPr>
          <w:sz w:val="26"/>
          <w:szCs w:val="26"/>
        </w:rPr>
      </w:pPr>
    </w:p>
    <w:p w:rsidR="00A155DC" w:rsidRPr="00516A69" w:rsidRDefault="00A155DC" w:rsidP="00A155DC">
      <w:pPr>
        <w:autoSpaceDE w:val="0"/>
        <w:autoSpaceDN w:val="0"/>
        <w:adjustRightInd w:val="0"/>
        <w:jc w:val="both"/>
        <w:rPr>
          <w:sz w:val="26"/>
          <w:szCs w:val="26"/>
        </w:rPr>
      </w:pPr>
      <w:r w:rsidRPr="00516A69">
        <w:rPr>
          <w:sz w:val="26"/>
          <w:szCs w:val="26"/>
        </w:rPr>
        <w:t>* Ф – федерального значения;</w:t>
      </w:r>
    </w:p>
    <w:p w:rsidR="00A155DC" w:rsidRPr="00516A69" w:rsidRDefault="00A155DC" w:rsidP="00A155DC">
      <w:pPr>
        <w:autoSpaceDE w:val="0"/>
        <w:autoSpaceDN w:val="0"/>
        <w:adjustRightInd w:val="0"/>
        <w:jc w:val="both"/>
        <w:rPr>
          <w:sz w:val="26"/>
          <w:szCs w:val="26"/>
        </w:rPr>
      </w:pPr>
      <w:r w:rsidRPr="00516A69">
        <w:rPr>
          <w:sz w:val="26"/>
          <w:szCs w:val="26"/>
        </w:rPr>
        <w:t>** Р – регионального значения.</w:t>
      </w:r>
    </w:p>
    <w:p w:rsidR="00A155DC" w:rsidRPr="00516A69" w:rsidRDefault="00A155DC" w:rsidP="00A155DC">
      <w:pPr>
        <w:autoSpaceDE w:val="0"/>
        <w:autoSpaceDN w:val="0"/>
        <w:adjustRightInd w:val="0"/>
        <w:ind w:firstLine="540"/>
        <w:jc w:val="both"/>
        <w:rPr>
          <w:sz w:val="26"/>
          <w:szCs w:val="26"/>
        </w:rPr>
      </w:pPr>
    </w:p>
    <w:p w:rsidR="00A155DC" w:rsidRPr="00516A69" w:rsidRDefault="00A155DC" w:rsidP="00A155DC">
      <w:pPr>
        <w:autoSpaceDE w:val="0"/>
        <w:autoSpaceDN w:val="0"/>
        <w:adjustRightInd w:val="0"/>
        <w:ind w:firstLine="540"/>
        <w:jc w:val="both"/>
        <w:rPr>
          <w:sz w:val="26"/>
          <w:szCs w:val="26"/>
        </w:rPr>
        <w:sectPr w:rsidR="00A155DC" w:rsidRPr="00516A69" w:rsidSect="002B099B">
          <w:pgSz w:w="16838" w:h="11906" w:orient="landscape" w:code="9"/>
          <w:pgMar w:top="1985" w:right="680" w:bottom="567" w:left="567" w:header="1418" w:footer="709" w:gutter="0"/>
          <w:pgNumType w:start="1"/>
          <w:cols w:space="708"/>
          <w:titlePg/>
          <w:docGrid w:linePitch="360"/>
        </w:sectPr>
      </w:pPr>
    </w:p>
    <w:p w:rsidR="00A155DC" w:rsidRPr="00516A69" w:rsidRDefault="00A155DC" w:rsidP="00A155DC">
      <w:pPr>
        <w:autoSpaceDE w:val="0"/>
        <w:autoSpaceDN w:val="0"/>
        <w:adjustRightInd w:val="0"/>
        <w:jc w:val="center"/>
        <w:outlineLvl w:val="2"/>
        <w:rPr>
          <w:sz w:val="26"/>
          <w:szCs w:val="26"/>
        </w:rPr>
      </w:pPr>
      <w:r w:rsidRPr="00516A69">
        <w:rPr>
          <w:sz w:val="26"/>
          <w:szCs w:val="26"/>
        </w:rPr>
        <w:t>Подпрограмма 2 «Искусство»</w:t>
      </w:r>
    </w:p>
    <w:p w:rsidR="00A155DC" w:rsidRPr="00516A69" w:rsidRDefault="00A155DC" w:rsidP="002B099B">
      <w:pPr>
        <w:autoSpaceDE w:val="0"/>
        <w:autoSpaceDN w:val="0"/>
        <w:adjustRightInd w:val="0"/>
        <w:jc w:val="center"/>
        <w:outlineLvl w:val="2"/>
        <w:rPr>
          <w:sz w:val="26"/>
          <w:szCs w:val="26"/>
        </w:rPr>
      </w:pPr>
      <w:r w:rsidRPr="00516A69">
        <w:rPr>
          <w:sz w:val="26"/>
          <w:szCs w:val="26"/>
        </w:rPr>
        <w:t>(далее – Подпрограмма 2)</w:t>
      </w:r>
    </w:p>
    <w:p w:rsidR="00A155DC" w:rsidRPr="00516A69" w:rsidRDefault="00A155DC" w:rsidP="00A155DC">
      <w:pPr>
        <w:autoSpaceDE w:val="0"/>
        <w:autoSpaceDN w:val="0"/>
        <w:adjustRightInd w:val="0"/>
        <w:jc w:val="center"/>
        <w:outlineLvl w:val="3"/>
        <w:rPr>
          <w:sz w:val="26"/>
          <w:szCs w:val="26"/>
        </w:rPr>
      </w:pPr>
      <w:r w:rsidRPr="00516A69">
        <w:rPr>
          <w:sz w:val="26"/>
          <w:szCs w:val="26"/>
        </w:rPr>
        <w:t xml:space="preserve">Паспорт Подпрограммы 2 </w:t>
      </w:r>
    </w:p>
    <w:p w:rsidR="00A155DC" w:rsidRPr="00516A69" w:rsidRDefault="00A155DC" w:rsidP="00A155DC">
      <w:pPr>
        <w:autoSpaceDE w:val="0"/>
        <w:autoSpaceDN w:val="0"/>
        <w:adjustRightInd w:val="0"/>
        <w:ind w:firstLine="540"/>
        <w:jc w:val="both"/>
        <w:rPr>
          <w:sz w:val="26"/>
          <w:szCs w:val="26"/>
        </w:rPr>
      </w:pPr>
    </w:p>
    <w:tbl>
      <w:tblPr>
        <w:tblW w:w="9356" w:type="dxa"/>
        <w:tblInd w:w="70" w:type="dxa"/>
        <w:tblLayout w:type="fixed"/>
        <w:tblCellMar>
          <w:left w:w="70" w:type="dxa"/>
          <w:right w:w="70" w:type="dxa"/>
        </w:tblCellMar>
        <w:tblLook w:val="0000"/>
      </w:tblPr>
      <w:tblGrid>
        <w:gridCol w:w="2160"/>
        <w:gridCol w:w="7196"/>
      </w:tblGrid>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Ответственный </w:t>
            </w:r>
            <w:r w:rsidRPr="00516A69">
              <w:rPr>
                <w:rFonts w:ascii="Times New Roman" w:hAnsi="Times New Roman" w:cs="Times New Roman"/>
                <w:sz w:val="26"/>
                <w:szCs w:val="26"/>
              </w:rPr>
              <w:br/>
              <w:t xml:space="preserve">исполнитель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Управление по делам культуры мэрии</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Соисполнители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МАУК «Камерный театр»</w:t>
            </w:r>
          </w:p>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МБУК «Детский музыкальный театр»</w:t>
            </w:r>
          </w:p>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МБУК «Городское филармоническое собрание»</w:t>
            </w:r>
          </w:p>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Школы искусств</w:t>
            </w:r>
          </w:p>
          <w:p w:rsidR="00A155DC" w:rsidRPr="00516A69" w:rsidRDefault="001415C0" w:rsidP="00A155DC">
            <w:pPr>
              <w:pStyle w:val="ConsPlusCell"/>
              <w:rPr>
                <w:rFonts w:ascii="Times New Roman" w:hAnsi="Times New Roman" w:cs="Times New Roman"/>
                <w:sz w:val="26"/>
                <w:szCs w:val="26"/>
              </w:rPr>
            </w:pPr>
            <w:r w:rsidRPr="00516A69">
              <w:rPr>
                <w:rFonts w:ascii="Times New Roman" w:hAnsi="Times New Roman" w:cs="Times New Roman"/>
                <w:sz w:val="26"/>
                <w:szCs w:val="26"/>
              </w:rPr>
              <w:t>МБ</w:t>
            </w:r>
            <w:r w:rsidR="00946BAA" w:rsidRPr="00516A69">
              <w:rPr>
                <w:rFonts w:ascii="Times New Roman" w:hAnsi="Times New Roman" w:cs="Times New Roman"/>
                <w:sz w:val="26"/>
                <w:szCs w:val="26"/>
              </w:rPr>
              <w:t>У</w:t>
            </w:r>
            <w:r w:rsidR="00A155DC" w:rsidRPr="00516A69">
              <w:rPr>
                <w:rFonts w:ascii="Times New Roman" w:hAnsi="Times New Roman" w:cs="Times New Roman"/>
                <w:sz w:val="26"/>
                <w:szCs w:val="26"/>
              </w:rPr>
              <w:t xml:space="preserve"> ДО «ДДиЮ «Дом знаний» </w:t>
            </w:r>
          </w:p>
          <w:p w:rsidR="00A155DC" w:rsidRPr="00516A69" w:rsidRDefault="00A155DC" w:rsidP="00A155DC">
            <w:pPr>
              <w:pStyle w:val="ConsPlusCell"/>
              <w:rPr>
                <w:rFonts w:ascii="Times New Roman" w:hAnsi="Times New Roman" w:cs="Times New Roman"/>
                <w:sz w:val="26"/>
                <w:szCs w:val="26"/>
              </w:rPr>
            </w:pPr>
            <w:r w:rsidRPr="00516A69">
              <w:rPr>
                <w:rFonts w:ascii="Times New Roman" w:hAnsi="Times New Roman" w:cs="Times New Roman"/>
                <w:sz w:val="26"/>
                <w:szCs w:val="26"/>
              </w:rPr>
              <w:t>МБУК «Дворец химиков»</w:t>
            </w:r>
          </w:p>
          <w:p w:rsidR="00A155DC" w:rsidRPr="00516A69" w:rsidRDefault="00A155DC" w:rsidP="00A155DC">
            <w:pPr>
              <w:pStyle w:val="ConsPlusCell"/>
              <w:rPr>
                <w:rFonts w:ascii="Times New Roman" w:hAnsi="Times New Roman" w:cs="Times New Roman"/>
                <w:sz w:val="26"/>
                <w:szCs w:val="26"/>
              </w:rPr>
            </w:pPr>
            <w:r w:rsidRPr="00516A69">
              <w:rPr>
                <w:rFonts w:ascii="Times New Roman" w:hAnsi="Times New Roman" w:cs="Times New Roman"/>
                <w:sz w:val="26"/>
                <w:szCs w:val="26"/>
              </w:rPr>
              <w:t>МБУК «Дворец металлургов»</w:t>
            </w:r>
          </w:p>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МБУК «ДК «Строитель» имени Д.Н. Мамлеева</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Участники</w:t>
            </w:r>
          </w:p>
          <w:p w:rsidR="00A155DC" w:rsidRPr="00516A69" w:rsidRDefault="00A155DC" w:rsidP="00A155DC">
            <w:pPr>
              <w:widowControl w:val="0"/>
              <w:autoSpaceDE w:val="0"/>
              <w:autoSpaceDN w:val="0"/>
              <w:adjustRightInd w:val="0"/>
              <w:jc w:val="center"/>
              <w:rPr>
                <w:sz w:val="26"/>
                <w:szCs w:val="26"/>
              </w:rPr>
            </w:pPr>
            <w:r w:rsidRPr="00516A69">
              <w:rPr>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rPr>
                <w:rFonts w:ascii="Times New Roman" w:eastAsia="CourierNewPSMT" w:hAnsi="Times New Roman" w:cs="Times New Roman"/>
                <w:sz w:val="26"/>
                <w:szCs w:val="26"/>
              </w:rPr>
            </w:pPr>
            <w:r w:rsidRPr="00516A69">
              <w:rPr>
                <w:rFonts w:ascii="Times New Roman" w:eastAsia="CourierNewPSMT" w:hAnsi="Times New Roman" w:cs="Times New Roman"/>
                <w:sz w:val="26"/>
                <w:szCs w:val="26"/>
              </w:rPr>
              <w:t>Нет</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Программно-целевые </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инструменты </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rPr>
                <w:rFonts w:eastAsia="CourierNewPSMT"/>
                <w:sz w:val="26"/>
                <w:szCs w:val="26"/>
              </w:rPr>
            </w:pPr>
            <w:r w:rsidRPr="00516A69">
              <w:rPr>
                <w:rFonts w:eastAsia="CourierNewPSMT"/>
                <w:sz w:val="26"/>
                <w:szCs w:val="26"/>
              </w:rPr>
              <w:t>Нет</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Цель</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rPr>
                <w:sz w:val="26"/>
                <w:szCs w:val="26"/>
              </w:rPr>
            </w:pPr>
            <w:r w:rsidRPr="00516A69">
              <w:rPr>
                <w:sz w:val="26"/>
                <w:szCs w:val="26"/>
              </w:rPr>
              <w:t>Развитие театрального и музыкального искусства в городе Череповце, создание условий для выявления и поддержки</w:t>
            </w:r>
          </w:p>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 xml:space="preserve">одаренных детей и молодежи </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Задачи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jc w:val="both"/>
              <w:rPr>
                <w:sz w:val="26"/>
                <w:szCs w:val="26"/>
              </w:rPr>
            </w:pPr>
            <w:r w:rsidRPr="00516A69">
              <w:rPr>
                <w:sz w:val="26"/>
                <w:szCs w:val="26"/>
              </w:rPr>
              <w:t xml:space="preserve">- Обеспечение равного доступа и популяризация среди населения города достижений в сфере театрального и музыкального искусства; </w:t>
            </w:r>
          </w:p>
          <w:p w:rsidR="00A155DC" w:rsidRPr="00516A69" w:rsidRDefault="00A155DC" w:rsidP="00A155DC">
            <w:pPr>
              <w:autoSpaceDE w:val="0"/>
              <w:autoSpaceDN w:val="0"/>
              <w:adjustRightInd w:val="0"/>
              <w:jc w:val="both"/>
              <w:rPr>
                <w:sz w:val="26"/>
                <w:szCs w:val="26"/>
              </w:rPr>
            </w:pPr>
            <w:r w:rsidRPr="00516A69">
              <w:rPr>
                <w:sz w:val="26"/>
                <w:szCs w:val="26"/>
              </w:rPr>
              <w:t>- поддержка деятельности муниципальных театрально-концертных учреждений;</w:t>
            </w:r>
          </w:p>
          <w:p w:rsidR="00A155DC" w:rsidRPr="00516A69" w:rsidRDefault="00A155DC" w:rsidP="00A155DC">
            <w:pPr>
              <w:autoSpaceDE w:val="0"/>
              <w:autoSpaceDN w:val="0"/>
              <w:adjustRightInd w:val="0"/>
              <w:jc w:val="both"/>
              <w:rPr>
                <w:sz w:val="26"/>
                <w:szCs w:val="26"/>
              </w:rPr>
            </w:pPr>
            <w:r w:rsidRPr="00516A69">
              <w:rPr>
                <w:sz w:val="26"/>
                <w:szCs w:val="26"/>
              </w:rPr>
              <w:t>-развитие системы дополнительного образования детей, выявление и поддержка одаренных детей и молодежи.</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Целевые </w:t>
            </w:r>
            <w:r w:rsidRPr="00516A69">
              <w:rPr>
                <w:rFonts w:ascii="Times New Roman" w:hAnsi="Times New Roman" w:cs="Times New Roman"/>
                <w:sz w:val="26"/>
                <w:szCs w:val="26"/>
              </w:rPr>
              <w:br/>
              <w:t xml:space="preserve">индикаторы и </w:t>
            </w:r>
            <w:r w:rsidRPr="00516A69">
              <w:rPr>
                <w:rFonts w:ascii="Times New Roman" w:hAnsi="Times New Roman" w:cs="Times New Roman"/>
                <w:sz w:val="26"/>
                <w:szCs w:val="26"/>
              </w:rPr>
              <w:br/>
              <w:t xml:space="preserve">показатели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946BAA">
            <w:pPr>
              <w:ind w:right="-113"/>
              <w:rPr>
                <w:sz w:val="26"/>
                <w:szCs w:val="26"/>
              </w:rPr>
            </w:pPr>
            <w:r w:rsidRPr="00516A69">
              <w:rPr>
                <w:sz w:val="26"/>
                <w:szCs w:val="26"/>
              </w:rPr>
              <w:t>- количество посещений театрально-концертных мероприятий;</w:t>
            </w:r>
          </w:p>
          <w:p w:rsidR="00A155DC" w:rsidRPr="00516A69" w:rsidRDefault="00A155DC" w:rsidP="00946BAA">
            <w:pPr>
              <w:pStyle w:val="a6"/>
              <w:snapToGrid w:val="0"/>
              <w:spacing w:after="0"/>
              <w:ind w:right="-113"/>
              <w:rPr>
                <w:sz w:val="26"/>
                <w:szCs w:val="26"/>
              </w:rPr>
            </w:pPr>
            <w:r w:rsidRPr="00516A69">
              <w:rPr>
                <w:sz w:val="26"/>
                <w:szCs w:val="26"/>
              </w:rPr>
              <w:t>- доля детей</w:t>
            </w:r>
            <w:r w:rsidRPr="00516A69">
              <w:rPr>
                <w:sz w:val="26"/>
                <w:szCs w:val="26"/>
                <w:lang w:eastAsia="en-US"/>
              </w:rPr>
              <w:t xml:space="preserve"> в возрасте 5-18 лет</w:t>
            </w:r>
            <w:r w:rsidRPr="00516A69">
              <w:rPr>
                <w:sz w:val="26"/>
                <w:szCs w:val="26"/>
              </w:rPr>
              <w:t xml:space="preserve">, охваченных образовательными программами дополнительного образования, в общей численности учащихся указанной категории; </w:t>
            </w:r>
          </w:p>
          <w:p w:rsidR="00A155DC" w:rsidRPr="00516A69" w:rsidRDefault="00A155DC" w:rsidP="00946BAA">
            <w:pPr>
              <w:autoSpaceDE w:val="0"/>
              <w:autoSpaceDN w:val="0"/>
              <w:adjustRightInd w:val="0"/>
              <w:ind w:right="-113"/>
              <w:rPr>
                <w:sz w:val="26"/>
                <w:szCs w:val="26"/>
              </w:rPr>
            </w:pPr>
            <w:r w:rsidRPr="00516A69">
              <w:rPr>
                <w:sz w:val="26"/>
                <w:szCs w:val="26"/>
              </w:rPr>
              <w:t>- доля детей, привлекаемых к участию в творческих мероприятиях</w:t>
            </w:r>
          </w:p>
        </w:tc>
      </w:tr>
      <w:tr w:rsidR="00A155DC" w:rsidRPr="00516A69"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Этапы и сроки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jc w:val="both"/>
              <w:rPr>
                <w:sz w:val="26"/>
                <w:szCs w:val="26"/>
              </w:rPr>
            </w:pPr>
            <w:r w:rsidRPr="00516A69">
              <w:rPr>
                <w:sz w:val="26"/>
                <w:szCs w:val="26"/>
              </w:rPr>
              <w:t>Срок реализации Подпрограммы 2: 2016-2022 годы</w:t>
            </w:r>
          </w:p>
          <w:p w:rsidR="00A155DC" w:rsidRPr="00516A69" w:rsidRDefault="00A155DC" w:rsidP="00A155DC">
            <w:pPr>
              <w:autoSpaceDE w:val="0"/>
              <w:autoSpaceDN w:val="0"/>
              <w:adjustRightInd w:val="0"/>
              <w:jc w:val="both"/>
              <w:rPr>
                <w:sz w:val="26"/>
                <w:szCs w:val="26"/>
              </w:rPr>
            </w:pPr>
            <w:r w:rsidRPr="00516A69">
              <w:rPr>
                <w:sz w:val="26"/>
                <w:szCs w:val="26"/>
              </w:rPr>
              <w:t>Этапы реализации Подпрограммы 2:</w:t>
            </w:r>
          </w:p>
          <w:p w:rsidR="00A155DC" w:rsidRPr="00516A69" w:rsidRDefault="00A155DC" w:rsidP="00A155DC">
            <w:pPr>
              <w:autoSpaceDE w:val="0"/>
              <w:autoSpaceDN w:val="0"/>
              <w:adjustRightInd w:val="0"/>
              <w:jc w:val="both"/>
              <w:rPr>
                <w:strike/>
                <w:sz w:val="26"/>
                <w:szCs w:val="26"/>
              </w:rPr>
            </w:pPr>
            <w:r w:rsidRPr="00516A69">
              <w:rPr>
                <w:sz w:val="26"/>
                <w:szCs w:val="26"/>
              </w:rPr>
              <w:t>I этап-2016-2022 годы</w:t>
            </w:r>
          </w:p>
        </w:tc>
      </w:tr>
      <w:tr w:rsidR="00A155DC" w:rsidRPr="00516A69"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rPr>
                <w:sz w:val="26"/>
                <w:szCs w:val="26"/>
              </w:rPr>
            </w:pPr>
            <w:r w:rsidRPr="00516A69">
              <w:rPr>
                <w:sz w:val="26"/>
                <w:szCs w:val="26"/>
              </w:rPr>
              <w:t>Общий объем финансового обеспечения Подпрограммы</w:t>
            </w:r>
          </w:p>
          <w:p w:rsidR="00A155DC" w:rsidRPr="00516A69" w:rsidRDefault="00A155DC" w:rsidP="00A155DC">
            <w:pPr>
              <w:pStyle w:val="ConsPlusCell"/>
              <w:widowControl/>
              <w:jc w:val="center"/>
              <w:rPr>
                <w:rFonts w:ascii="Times New Roman" w:hAnsi="Times New Roman" w:cs="Times New Roman"/>
                <w:sz w:val="26"/>
                <w:szCs w:val="26"/>
              </w:rPr>
            </w:pP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Общий объем финансового обеспечения Подпрограммы 2 </w:t>
            </w:r>
          </w:p>
          <w:p w:rsidR="00A155DC" w:rsidRPr="00516A69" w:rsidRDefault="00B76F8A"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1</w:t>
            </w:r>
            <w:r w:rsidR="008859C2" w:rsidRPr="00516A69">
              <w:rPr>
                <w:rFonts w:ascii="Times New Roman" w:hAnsi="Times New Roman" w:cs="Times New Roman"/>
                <w:sz w:val="26"/>
                <w:szCs w:val="26"/>
              </w:rPr>
              <w:t> 942 135,1</w:t>
            </w:r>
            <w:r w:rsidR="009739A9" w:rsidRPr="00516A69">
              <w:rPr>
                <w:rFonts w:ascii="Times New Roman" w:hAnsi="Times New Roman" w:cs="Times New Roman"/>
                <w:sz w:val="26"/>
                <w:szCs w:val="26"/>
              </w:rPr>
              <w:t xml:space="preserve"> </w:t>
            </w:r>
            <w:r w:rsidR="00A155DC" w:rsidRPr="00516A69">
              <w:rPr>
                <w:rFonts w:ascii="Times New Roman" w:hAnsi="Times New Roman" w:cs="Times New Roman"/>
                <w:sz w:val="26"/>
                <w:szCs w:val="26"/>
              </w:rPr>
              <w:t>тыс. руб., в том числе по годам реализации:</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w:t>
            </w:r>
            <w:r w:rsidR="00620E66" w:rsidRPr="00516A69">
              <w:rPr>
                <w:rFonts w:ascii="Times New Roman" w:hAnsi="Times New Roman" w:cs="Times New Roman"/>
                <w:sz w:val="26"/>
                <w:szCs w:val="26"/>
              </w:rPr>
              <w:t>–</w:t>
            </w:r>
            <w:r w:rsidRPr="00516A69">
              <w:rPr>
                <w:rFonts w:ascii="Times New Roman" w:hAnsi="Times New Roman" w:cs="Times New Roman"/>
                <w:bCs/>
                <w:sz w:val="26"/>
                <w:szCs w:val="26"/>
              </w:rPr>
              <w:t xml:space="preserve"> </w:t>
            </w:r>
            <w:r w:rsidR="00D45763" w:rsidRPr="00516A69">
              <w:rPr>
                <w:rFonts w:ascii="Times New Roman" w:hAnsi="Times New Roman" w:cs="Times New Roman"/>
                <w:bCs/>
                <w:sz w:val="26"/>
                <w:szCs w:val="26"/>
              </w:rPr>
              <w:t xml:space="preserve">244 200,8 </w:t>
            </w:r>
            <w:r w:rsidRPr="00516A69">
              <w:rPr>
                <w:rFonts w:ascii="Times New Roman" w:hAnsi="Times New Roman" w:cs="Times New Roman"/>
                <w:bCs/>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w:t>
            </w:r>
            <w:r w:rsidR="009A625C" w:rsidRPr="00516A69">
              <w:rPr>
                <w:rFonts w:ascii="Times New Roman" w:hAnsi="Times New Roman" w:cs="Times New Roman"/>
                <w:sz w:val="26"/>
                <w:szCs w:val="26"/>
              </w:rPr>
              <w:t>–</w:t>
            </w:r>
            <w:r w:rsidRPr="00516A69">
              <w:rPr>
                <w:rFonts w:ascii="Times New Roman" w:hAnsi="Times New Roman" w:cs="Times New Roman"/>
                <w:sz w:val="26"/>
                <w:szCs w:val="26"/>
              </w:rPr>
              <w:t xml:space="preserve"> </w:t>
            </w:r>
            <w:r w:rsidR="00FC49E3" w:rsidRPr="00516A69">
              <w:rPr>
                <w:rFonts w:ascii="Times New Roman" w:hAnsi="Times New Roman" w:cs="Times New Roman"/>
                <w:sz w:val="26"/>
                <w:szCs w:val="26"/>
              </w:rPr>
              <w:t>286 6</w:t>
            </w:r>
            <w:r w:rsidR="00051E10" w:rsidRPr="00516A69">
              <w:rPr>
                <w:rFonts w:ascii="Times New Roman" w:hAnsi="Times New Roman" w:cs="Times New Roman"/>
                <w:sz w:val="26"/>
                <w:szCs w:val="26"/>
              </w:rPr>
              <w:t>96</w:t>
            </w:r>
            <w:r w:rsidR="00FC49E3" w:rsidRPr="00516A69">
              <w:rPr>
                <w:rFonts w:ascii="Times New Roman" w:hAnsi="Times New Roman" w:cs="Times New Roman"/>
                <w:sz w:val="26"/>
                <w:szCs w:val="26"/>
              </w:rPr>
              <w:t>,</w:t>
            </w:r>
            <w:r w:rsidR="00051E10" w:rsidRPr="00516A69">
              <w:rPr>
                <w:rFonts w:ascii="Times New Roman" w:hAnsi="Times New Roman" w:cs="Times New Roman"/>
                <w:sz w:val="26"/>
                <w:szCs w:val="26"/>
              </w:rPr>
              <w:t>7</w:t>
            </w:r>
            <w:r w:rsidRPr="00516A69">
              <w:rPr>
                <w:rFonts w:ascii="Times New Roman" w:hAnsi="Times New Roman" w:cs="Times New Roman"/>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w:t>
            </w:r>
            <w:r w:rsidR="008859C2" w:rsidRPr="00516A69">
              <w:rPr>
                <w:sz w:val="26"/>
                <w:szCs w:val="26"/>
              </w:rPr>
              <w:t>280 981,5</w:t>
            </w:r>
            <w:r w:rsidRPr="00516A69">
              <w:rPr>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00946BAA" w:rsidRPr="00516A69">
              <w:rPr>
                <w:sz w:val="26"/>
                <w:szCs w:val="26"/>
              </w:rPr>
              <w:t xml:space="preserve">.- </w:t>
            </w:r>
            <w:r w:rsidR="008859C2" w:rsidRPr="00516A69">
              <w:rPr>
                <w:sz w:val="26"/>
                <w:szCs w:val="26"/>
              </w:rPr>
              <w:t>281 911,3</w:t>
            </w:r>
            <w:r w:rsidR="00946BAA" w:rsidRPr="00516A69">
              <w:rPr>
                <w:sz w:val="26"/>
                <w:szCs w:val="26"/>
              </w:rPr>
              <w:t xml:space="preserve"> </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0 г"/>
              </w:smartTagPr>
              <w:r w:rsidRPr="00516A69">
                <w:rPr>
                  <w:sz w:val="26"/>
                  <w:szCs w:val="26"/>
                </w:rPr>
                <w:t>2020 г</w:t>
              </w:r>
            </w:smartTag>
            <w:r w:rsidR="00946BAA" w:rsidRPr="00516A69">
              <w:rPr>
                <w:sz w:val="26"/>
                <w:szCs w:val="26"/>
              </w:rPr>
              <w:t xml:space="preserve">.- </w:t>
            </w:r>
            <w:r w:rsidR="008859C2" w:rsidRPr="00516A69">
              <w:rPr>
                <w:sz w:val="26"/>
                <w:szCs w:val="26"/>
              </w:rPr>
              <w:t>282 781,6</w:t>
            </w:r>
            <w:r w:rsidR="00946BAA" w:rsidRPr="00516A69">
              <w:rPr>
                <w:sz w:val="26"/>
                <w:szCs w:val="26"/>
              </w:rPr>
              <w:t xml:space="preserve"> </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 xml:space="preserve">.- </w:t>
            </w:r>
            <w:r w:rsidR="008859C2" w:rsidRPr="00516A69">
              <w:rPr>
                <w:sz w:val="26"/>
                <w:szCs w:val="26"/>
              </w:rPr>
              <w:t>282 781,6</w:t>
            </w:r>
            <w:r w:rsidR="00946BAA" w:rsidRPr="00516A69">
              <w:rPr>
                <w:sz w:val="26"/>
                <w:szCs w:val="26"/>
              </w:rPr>
              <w:t xml:space="preserve"> </w:t>
            </w:r>
            <w:r w:rsidRPr="00516A69">
              <w:rPr>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00946BAA" w:rsidRPr="00516A69">
              <w:rPr>
                <w:rFonts w:ascii="Times New Roman" w:hAnsi="Times New Roman" w:cs="Times New Roman"/>
                <w:sz w:val="26"/>
                <w:szCs w:val="26"/>
              </w:rPr>
              <w:t xml:space="preserve">.- </w:t>
            </w:r>
            <w:r w:rsidR="008859C2" w:rsidRPr="00516A69">
              <w:rPr>
                <w:rFonts w:ascii="Times New Roman" w:hAnsi="Times New Roman" w:cs="Times New Roman"/>
                <w:sz w:val="26"/>
                <w:szCs w:val="26"/>
              </w:rPr>
              <w:t>282 781,6</w:t>
            </w:r>
            <w:r w:rsidR="00946BAA"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w:t>
            </w:r>
          </w:p>
          <w:p w:rsidR="00946BAA" w:rsidRPr="00516A69" w:rsidRDefault="00946BAA" w:rsidP="00A155DC">
            <w:pPr>
              <w:pStyle w:val="ConsPlusCell"/>
              <w:widowControl/>
              <w:jc w:val="both"/>
              <w:rPr>
                <w:rFonts w:ascii="Times New Roman" w:hAnsi="Times New Roman" w:cs="Times New Roman"/>
                <w:sz w:val="26"/>
                <w:szCs w:val="26"/>
              </w:rPr>
            </w:pPr>
          </w:p>
        </w:tc>
      </w:tr>
      <w:tr w:rsidR="00A155DC" w:rsidRPr="00516A69"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Объем </w:t>
            </w:r>
          </w:p>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бюджетных</w:t>
            </w:r>
            <w:r w:rsidRPr="00516A69">
              <w:rPr>
                <w:rFonts w:ascii="Times New Roman" w:hAnsi="Times New Roman" w:cs="Times New Roman"/>
                <w:sz w:val="26"/>
                <w:szCs w:val="26"/>
              </w:rPr>
              <w:br/>
              <w:t xml:space="preserve">ассигнований </w:t>
            </w:r>
            <w:r w:rsidRPr="00516A69">
              <w:rPr>
                <w:rFonts w:ascii="Times New Roman" w:hAnsi="Times New Roman" w:cs="Times New Roman"/>
                <w:sz w:val="26"/>
                <w:szCs w:val="26"/>
              </w:rPr>
              <w:br/>
              <w:t>Подпрограммы за счет «собственных» средств городского бюджета</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 xml:space="preserve">Объем бюджетных ассигнований Подпрограммы 2 – </w:t>
            </w:r>
          </w:p>
          <w:p w:rsidR="00A155DC" w:rsidRPr="00516A69" w:rsidRDefault="004C16DE"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1 178 30</w:t>
            </w:r>
            <w:r w:rsidR="00051E10" w:rsidRPr="00516A69">
              <w:rPr>
                <w:rFonts w:ascii="Times New Roman" w:hAnsi="Times New Roman" w:cs="Times New Roman"/>
                <w:sz w:val="26"/>
                <w:szCs w:val="26"/>
              </w:rPr>
              <w:t>9</w:t>
            </w:r>
            <w:r w:rsidRPr="00516A69">
              <w:rPr>
                <w:rFonts w:ascii="Times New Roman" w:hAnsi="Times New Roman" w:cs="Times New Roman"/>
                <w:sz w:val="26"/>
                <w:szCs w:val="26"/>
              </w:rPr>
              <w:t>,</w:t>
            </w:r>
            <w:r w:rsidR="00051E10" w:rsidRPr="00516A69">
              <w:rPr>
                <w:rFonts w:ascii="Times New Roman" w:hAnsi="Times New Roman" w:cs="Times New Roman"/>
                <w:sz w:val="26"/>
                <w:szCs w:val="26"/>
              </w:rPr>
              <w:t>2</w:t>
            </w:r>
            <w:r w:rsidR="000A47AD" w:rsidRPr="00516A69">
              <w:rPr>
                <w:rFonts w:ascii="Times New Roman" w:hAnsi="Times New Roman" w:cs="Times New Roman"/>
                <w:sz w:val="26"/>
                <w:szCs w:val="26"/>
              </w:rPr>
              <w:t xml:space="preserve"> тыс</w:t>
            </w:r>
            <w:r w:rsidR="00A155DC" w:rsidRPr="00516A69">
              <w:rPr>
                <w:rFonts w:ascii="Times New Roman" w:hAnsi="Times New Roman" w:cs="Times New Roman"/>
                <w:sz w:val="26"/>
                <w:szCs w:val="26"/>
              </w:rPr>
              <w:t>. руб.,</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в том числе по годам реализации:</w:t>
            </w:r>
          </w:p>
          <w:p w:rsidR="004C16DE" w:rsidRPr="00516A69" w:rsidRDefault="004C16DE" w:rsidP="004C16D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 160 267,7 тыс. руб.</w:t>
            </w:r>
          </w:p>
          <w:p w:rsidR="004C16DE" w:rsidRPr="00516A69" w:rsidRDefault="004C16DE" w:rsidP="004C16D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–169 273,2 тыс. руб.</w:t>
            </w:r>
          </w:p>
          <w:p w:rsidR="004C16DE" w:rsidRPr="00516A69" w:rsidRDefault="004C16DE" w:rsidP="004C16D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–169 244,</w:t>
            </w:r>
            <w:r w:rsidR="00051E10" w:rsidRPr="00516A69">
              <w:rPr>
                <w:rFonts w:ascii="Times New Roman" w:hAnsi="Times New Roman" w:cs="Times New Roman"/>
                <w:sz w:val="26"/>
                <w:szCs w:val="26"/>
              </w:rPr>
              <w:t>3</w:t>
            </w:r>
            <w:r w:rsidRPr="00516A69">
              <w:rPr>
                <w:rFonts w:ascii="Times New Roman" w:hAnsi="Times New Roman" w:cs="Times New Roman"/>
                <w:sz w:val="26"/>
                <w:szCs w:val="26"/>
              </w:rPr>
              <w:t xml:space="preserve"> тыс. руб.</w:t>
            </w:r>
          </w:p>
          <w:p w:rsidR="004C16DE" w:rsidRPr="00516A69" w:rsidRDefault="004C16DE" w:rsidP="004C16DE">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169 60</w:t>
            </w:r>
            <w:r w:rsidR="00051E10" w:rsidRPr="00516A69">
              <w:rPr>
                <w:sz w:val="26"/>
                <w:szCs w:val="26"/>
              </w:rPr>
              <w:t>2</w:t>
            </w:r>
            <w:r w:rsidRPr="00516A69">
              <w:rPr>
                <w:sz w:val="26"/>
                <w:szCs w:val="26"/>
              </w:rPr>
              <w:t>,</w:t>
            </w:r>
            <w:r w:rsidR="00051E10" w:rsidRPr="00516A69">
              <w:rPr>
                <w:sz w:val="26"/>
                <w:szCs w:val="26"/>
              </w:rPr>
              <w:t>0</w:t>
            </w:r>
            <w:r w:rsidRPr="00516A69">
              <w:rPr>
                <w:sz w:val="26"/>
                <w:szCs w:val="26"/>
              </w:rPr>
              <w:t xml:space="preserve"> тыс. руб.</w:t>
            </w:r>
          </w:p>
          <w:p w:rsidR="004C16DE" w:rsidRPr="00516A69" w:rsidRDefault="004C16DE" w:rsidP="004C16D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.- 169 97</w:t>
            </w:r>
            <w:r w:rsidR="00051E10" w:rsidRPr="00516A69">
              <w:rPr>
                <w:rFonts w:ascii="Times New Roman" w:hAnsi="Times New Roman" w:cs="Times New Roman"/>
                <w:sz w:val="26"/>
                <w:szCs w:val="26"/>
              </w:rPr>
              <w:t>4</w:t>
            </w:r>
            <w:r w:rsidRPr="00516A69">
              <w:rPr>
                <w:rFonts w:ascii="Times New Roman" w:hAnsi="Times New Roman" w:cs="Times New Roman"/>
                <w:sz w:val="26"/>
                <w:szCs w:val="26"/>
              </w:rPr>
              <w:t>,</w:t>
            </w:r>
            <w:r w:rsidR="00051E10" w:rsidRPr="00516A69">
              <w:rPr>
                <w:rFonts w:ascii="Times New Roman" w:hAnsi="Times New Roman" w:cs="Times New Roman"/>
                <w:sz w:val="26"/>
                <w:szCs w:val="26"/>
              </w:rPr>
              <w:t>0</w:t>
            </w:r>
            <w:r w:rsidRPr="00516A69">
              <w:rPr>
                <w:rFonts w:ascii="Times New Roman" w:hAnsi="Times New Roman" w:cs="Times New Roman"/>
                <w:sz w:val="26"/>
                <w:szCs w:val="26"/>
              </w:rPr>
              <w:t xml:space="preserve"> тыс. руб.</w:t>
            </w:r>
          </w:p>
          <w:p w:rsidR="004C16DE" w:rsidRPr="00516A69" w:rsidRDefault="004C16DE" w:rsidP="004C16DE">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.- 169 97</w:t>
            </w:r>
            <w:r w:rsidR="00051E10" w:rsidRPr="00516A69">
              <w:rPr>
                <w:rFonts w:ascii="Times New Roman" w:hAnsi="Times New Roman" w:cs="Times New Roman"/>
                <w:sz w:val="26"/>
                <w:szCs w:val="26"/>
              </w:rPr>
              <w:t>4</w:t>
            </w:r>
            <w:r w:rsidRPr="00516A69">
              <w:rPr>
                <w:rFonts w:ascii="Times New Roman" w:hAnsi="Times New Roman" w:cs="Times New Roman"/>
                <w:sz w:val="26"/>
                <w:szCs w:val="26"/>
              </w:rPr>
              <w:t>,</w:t>
            </w:r>
            <w:r w:rsidR="00051E10" w:rsidRPr="00516A69">
              <w:rPr>
                <w:rFonts w:ascii="Times New Roman" w:hAnsi="Times New Roman" w:cs="Times New Roman"/>
                <w:sz w:val="26"/>
                <w:szCs w:val="26"/>
              </w:rPr>
              <w:t>0</w:t>
            </w:r>
            <w:r w:rsidRPr="00516A69">
              <w:rPr>
                <w:rFonts w:ascii="Times New Roman" w:hAnsi="Times New Roman" w:cs="Times New Roman"/>
                <w:sz w:val="26"/>
                <w:szCs w:val="26"/>
              </w:rPr>
              <w:t xml:space="preserve"> тыс. руб.</w:t>
            </w:r>
          </w:p>
          <w:p w:rsidR="00A155DC" w:rsidRPr="00516A69" w:rsidRDefault="004C16DE" w:rsidP="00051E10">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.- 169 97</w:t>
            </w:r>
            <w:r w:rsidR="00051E10" w:rsidRPr="00516A69">
              <w:rPr>
                <w:rFonts w:ascii="Times New Roman" w:hAnsi="Times New Roman" w:cs="Times New Roman"/>
                <w:sz w:val="26"/>
                <w:szCs w:val="26"/>
              </w:rPr>
              <w:t>4,0</w:t>
            </w:r>
            <w:r w:rsidRPr="00516A69">
              <w:rPr>
                <w:rFonts w:ascii="Times New Roman" w:hAnsi="Times New Roman" w:cs="Times New Roman"/>
                <w:sz w:val="26"/>
                <w:szCs w:val="26"/>
              </w:rPr>
              <w:t xml:space="preserve"> тыс. руб.</w:t>
            </w:r>
          </w:p>
        </w:tc>
      </w:tr>
      <w:tr w:rsidR="00A155DC" w:rsidRPr="00516A69"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center"/>
              <w:rPr>
                <w:rFonts w:ascii="Times New Roman" w:hAnsi="Times New Roman" w:cs="Times New Roman"/>
                <w:sz w:val="26"/>
                <w:szCs w:val="26"/>
              </w:rPr>
            </w:pPr>
            <w:r w:rsidRPr="00516A69">
              <w:rPr>
                <w:rFonts w:ascii="Times New Roman" w:hAnsi="Times New Roman" w:cs="Times New Roman"/>
                <w:sz w:val="26"/>
                <w:szCs w:val="26"/>
              </w:rPr>
              <w:t xml:space="preserve">Ожидаемые </w:t>
            </w:r>
            <w:r w:rsidRPr="00516A69">
              <w:rPr>
                <w:rFonts w:ascii="Times New Roman" w:hAnsi="Times New Roman" w:cs="Times New Roman"/>
                <w:sz w:val="26"/>
                <w:szCs w:val="26"/>
              </w:rPr>
              <w:br/>
              <w:t xml:space="preserve">результаты </w:t>
            </w:r>
            <w:r w:rsidRPr="00516A69">
              <w:rPr>
                <w:rFonts w:ascii="Times New Roman" w:hAnsi="Times New Roman" w:cs="Times New Roman"/>
                <w:sz w:val="26"/>
                <w:szCs w:val="26"/>
              </w:rPr>
              <w:br/>
              <w:t xml:space="preserve">реализации </w:t>
            </w:r>
            <w:r w:rsidRPr="00516A69">
              <w:rPr>
                <w:rFonts w:ascii="Times New Roman" w:hAnsi="Times New Roman" w:cs="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autoSpaceDE w:val="0"/>
              <w:autoSpaceDN w:val="0"/>
              <w:adjustRightInd w:val="0"/>
              <w:jc w:val="both"/>
              <w:rPr>
                <w:sz w:val="26"/>
                <w:szCs w:val="26"/>
              </w:rPr>
            </w:pPr>
            <w:bookmarkStart w:id="0" w:name="OLE_LINK1"/>
            <w:bookmarkStart w:id="1" w:name="OLE_LINK6"/>
            <w:r w:rsidRPr="00516A69">
              <w:rPr>
                <w:sz w:val="26"/>
                <w:szCs w:val="26"/>
              </w:rPr>
              <w:t>- Увеличение (по сравнению с предыдущим годом) количества посещений театрально-концертных мероприятий (на 5,0 процентов в 2022 году)</w:t>
            </w:r>
          </w:p>
          <w:p w:rsidR="00A155DC" w:rsidRPr="00516A69" w:rsidRDefault="00A155DC" w:rsidP="00A155DC">
            <w:pPr>
              <w:pStyle w:val="a6"/>
              <w:snapToGrid w:val="0"/>
              <w:spacing w:after="0"/>
              <w:jc w:val="both"/>
              <w:rPr>
                <w:sz w:val="26"/>
                <w:szCs w:val="26"/>
              </w:rPr>
            </w:pPr>
            <w:r w:rsidRPr="00516A69">
              <w:rPr>
                <w:sz w:val="26"/>
                <w:szCs w:val="26"/>
              </w:rPr>
              <w:t>- увеличение доли детей</w:t>
            </w:r>
            <w:r w:rsidRPr="00516A69">
              <w:rPr>
                <w:sz w:val="26"/>
                <w:szCs w:val="26"/>
                <w:lang w:eastAsia="en-US"/>
              </w:rPr>
              <w:t xml:space="preserve"> в возрасте 5-18 лет</w:t>
            </w:r>
            <w:r w:rsidRPr="00516A69">
              <w:rPr>
                <w:sz w:val="26"/>
                <w:szCs w:val="26"/>
              </w:rPr>
              <w:t xml:space="preserve">, охваченных образовательными программами дополнительного образования, в общей численности учащихся указанной категории (до </w:t>
            </w:r>
            <w:r w:rsidR="008B4642" w:rsidRPr="00516A69">
              <w:rPr>
                <w:sz w:val="26"/>
                <w:szCs w:val="26"/>
              </w:rPr>
              <w:t>1</w:t>
            </w:r>
            <w:r w:rsidR="00FA01F9" w:rsidRPr="00516A69">
              <w:rPr>
                <w:sz w:val="26"/>
                <w:szCs w:val="26"/>
              </w:rPr>
              <w:t>3</w:t>
            </w:r>
            <w:r w:rsidRPr="00516A69">
              <w:rPr>
                <w:sz w:val="26"/>
                <w:szCs w:val="26"/>
              </w:rPr>
              <w:t>,2 процента в 2022 году);</w:t>
            </w:r>
          </w:p>
          <w:p w:rsidR="00A155DC" w:rsidRPr="00516A69" w:rsidRDefault="00A155DC" w:rsidP="00FA01F9">
            <w:pPr>
              <w:pStyle w:val="a6"/>
              <w:snapToGrid w:val="0"/>
              <w:spacing w:after="0"/>
              <w:jc w:val="both"/>
              <w:rPr>
                <w:sz w:val="26"/>
                <w:szCs w:val="26"/>
              </w:rPr>
            </w:pPr>
            <w:r w:rsidRPr="00516A69">
              <w:rPr>
                <w:sz w:val="26"/>
                <w:szCs w:val="26"/>
              </w:rPr>
              <w:t xml:space="preserve">- увеличение доли детей, привлекаемых к участию в творческих мероприятиях (до </w:t>
            </w:r>
            <w:r w:rsidR="00FA01F9" w:rsidRPr="00516A69">
              <w:rPr>
                <w:sz w:val="26"/>
                <w:szCs w:val="26"/>
              </w:rPr>
              <w:t>9</w:t>
            </w:r>
            <w:r w:rsidR="008B4642" w:rsidRPr="00516A69">
              <w:rPr>
                <w:sz w:val="26"/>
                <w:szCs w:val="26"/>
              </w:rPr>
              <w:t>,</w:t>
            </w:r>
            <w:r w:rsidR="00FA01F9" w:rsidRPr="00516A69">
              <w:rPr>
                <w:sz w:val="26"/>
                <w:szCs w:val="26"/>
              </w:rPr>
              <w:t>2</w:t>
            </w:r>
            <w:r w:rsidRPr="00516A69">
              <w:rPr>
                <w:sz w:val="26"/>
                <w:szCs w:val="26"/>
              </w:rPr>
              <w:t xml:space="preserve"> процента в 2022 году)</w:t>
            </w:r>
            <w:bookmarkEnd w:id="0"/>
            <w:bookmarkEnd w:id="1"/>
          </w:p>
        </w:tc>
      </w:tr>
    </w:tbl>
    <w:p w:rsidR="00A155DC" w:rsidRPr="00516A69" w:rsidRDefault="00A155DC" w:rsidP="00A155DC">
      <w:pPr>
        <w:autoSpaceDE w:val="0"/>
        <w:autoSpaceDN w:val="0"/>
        <w:adjustRightInd w:val="0"/>
        <w:outlineLvl w:val="3"/>
        <w:rPr>
          <w:sz w:val="26"/>
          <w:szCs w:val="26"/>
        </w:rPr>
      </w:pPr>
    </w:p>
    <w:p w:rsidR="00946BAA" w:rsidRPr="00516A69" w:rsidRDefault="00946BAA" w:rsidP="00946BAA">
      <w:pPr>
        <w:autoSpaceDE w:val="0"/>
        <w:autoSpaceDN w:val="0"/>
        <w:adjustRightInd w:val="0"/>
        <w:jc w:val="center"/>
        <w:outlineLvl w:val="4"/>
        <w:rPr>
          <w:b/>
          <w:sz w:val="26"/>
          <w:szCs w:val="26"/>
        </w:rPr>
      </w:pPr>
      <w:r w:rsidRPr="00516A69">
        <w:rPr>
          <w:b/>
          <w:sz w:val="26"/>
          <w:szCs w:val="26"/>
          <w:lang w:val="en-US"/>
        </w:rPr>
        <w:t>I</w:t>
      </w:r>
      <w:r w:rsidR="00A155DC" w:rsidRPr="00516A69">
        <w:rPr>
          <w:b/>
          <w:sz w:val="26"/>
          <w:szCs w:val="26"/>
        </w:rPr>
        <w:t xml:space="preserve">. Характеристика текущего состояния и основные проблемы, </w:t>
      </w:r>
    </w:p>
    <w:p w:rsidR="00A155DC" w:rsidRPr="00516A69" w:rsidRDefault="00A155DC" w:rsidP="00946BAA">
      <w:pPr>
        <w:autoSpaceDE w:val="0"/>
        <w:autoSpaceDN w:val="0"/>
        <w:adjustRightInd w:val="0"/>
        <w:jc w:val="center"/>
        <w:outlineLvl w:val="4"/>
        <w:rPr>
          <w:b/>
          <w:sz w:val="26"/>
          <w:szCs w:val="26"/>
        </w:rPr>
      </w:pPr>
      <w:r w:rsidRPr="00516A69">
        <w:rPr>
          <w:b/>
          <w:sz w:val="26"/>
          <w:szCs w:val="26"/>
        </w:rPr>
        <w:t>на решение</w:t>
      </w:r>
      <w:r w:rsidR="00946BAA" w:rsidRPr="00516A69">
        <w:rPr>
          <w:b/>
          <w:sz w:val="26"/>
          <w:szCs w:val="26"/>
        </w:rPr>
        <w:t xml:space="preserve"> </w:t>
      </w:r>
      <w:r w:rsidRPr="00516A69">
        <w:rPr>
          <w:b/>
          <w:sz w:val="26"/>
          <w:szCs w:val="26"/>
        </w:rPr>
        <w:t>которых направлена Подпрограмма 2</w:t>
      </w:r>
    </w:p>
    <w:p w:rsidR="00A155DC" w:rsidRPr="00516A69" w:rsidRDefault="00A155DC" w:rsidP="00A155DC">
      <w:pPr>
        <w:autoSpaceDE w:val="0"/>
        <w:autoSpaceDN w:val="0"/>
        <w:adjustRightInd w:val="0"/>
        <w:jc w:val="center"/>
        <w:outlineLvl w:val="4"/>
        <w:rPr>
          <w:i/>
          <w:sz w:val="26"/>
          <w:szCs w:val="26"/>
        </w:rPr>
      </w:pPr>
    </w:p>
    <w:p w:rsidR="00A155DC" w:rsidRPr="00516A69" w:rsidRDefault="00A155DC" w:rsidP="00A155DC">
      <w:pPr>
        <w:autoSpaceDE w:val="0"/>
        <w:autoSpaceDN w:val="0"/>
        <w:adjustRightInd w:val="0"/>
        <w:ind w:firstLine="709"/>
        <w:jc w:val="both"/>
        <w:rPr>
          <w:sz w:val="26"/>
          <w:szCs w:val="26"/>
        </w:rPr>
      </w:pPr>
      <w:r w:rsidRPr="00516A69">
        <w:rPr>
          <w:sz w:val="26"/>
          <w:szCs w:val="26"/>
        </w:rPr>
        <w:t>Подпрограмма «Искусство» направлена на решение задач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 развитие театрального и музыкального искусства, обеспечение роста его качества и доступности для населения г. Череповца;</w:t>
      </w:r>
    </w:p>
    <w:p w:rsidR="00A155DC" w:rsidRPr="00516A69" w:rsidRDefault="00A155DC" w:rsidP="00A155DC">
      <w:pPr>
        <w:pStyle w:val="a6"/>
        <w:spacing w:after="0"/>
        <w:ind w:firstLine="709"/>
        <w:jc w:val="both"/>
        <w:rPr>
          <w:sz w:val="26"/>
          <w:szCs w:val="26"/>
        </w:rPr>
      </w:pPr>
      <w:r w:rsidRPr="00516A69">
        <w:rPr>
          <w:sz w:val="26"/>
          <w:szCs w:val="26"/>
        </w:rPr>
        <w:t>- сохранение и развитие системы дополнительного образования детей.</w:t>
      </w:r>
    </w:p>
    <w:p w:rsidR="00A155DC" w:rsidRPr="00516A69" w:rsidRDefault="00A155DC" w:rsidP="00A155DC">
      <w:pPr>
        <w:pStyle w:val="a6"/>
        <w:spacing w:after="0"/>
        <w:ind w:firstLine="709"/>
        <w:jc w:val="both"/>
        <w:rPr>
          <w:sz w:val="26"/>
          <w:szCs w:val="26"/>
        </w:rPr>
      </w:pPr>
      <w:r w:rsidRPr="00516A69">
        <w:rPr>
          <w:sz w:val="26"/>
          <w:szCs w:val="26"/>
        </w:rPr>
        <w:t>Сфера реализации подпрограммы заключается в:</w:t>
      </w:r>
    </w:p>
    <w:p w:rsidR="00A155DC" w:rsidRPr="00516A69" w:rsidRDefault="00A155DC" w:rsidP="00A155DC">
      <w:pPr>
        <w:autoSpaceDE w:val="0"/>
        <w:autoSpaceDN w:val="0"/>
        <w:adjustRightInd w:val="0"/>
        <w:ind w:firstLine="709"/>
        <w:jc w:val="both"/>
        <w:rPr>
          <w:sz w:val="26"/>
          <w:szCs w:val="26"/>
        </w:rPr>
      </w:pPr>
      <w:r w:rsidRPr="00516A69">
        <w:rPr>
          <w:sz w:val="26"/>
          <w:szCs w:val="26"/>
        </w:rPr>
        <w:t>- популяризации среди населения города достижений в сфере театрального и музыкального искусства;</w:t>
      </w:r>
    </w:p>
    <w:p w:rsidR="00A155DC" w:rsidRPr="00516A69" w:rsidRDefault="00A155DC" w:rsidP="00A155DC">
      <w:pPr>
        <w:autoSpaceDE w:val="0"/>
        <w:autoSpaceDN w:val="0"/>
        <w:adjustRightInd w:val="0"/>
        <w:ind w:right="-144" w:firstLine="709"/>
        <w:jc w:val="both"/>
        <w:rPr>
          <w:spacing w:val="-4"/>
          <w:sz w:val="26"/>
          <w:szCs w:val="26"/>
        </w:rPr>
      </w:pPr>
      <w:r w:rsidRPr="00516A69">
        <w:rPr>
          <w:spacing w:val="-4"/>
          <w:sz w:val="26"/>
          <w:szCs w:val="26"/>
        </w:rPr>
        <w:t>- поддержке деятельности муниципальных театрально-концертных учреждений;</w:t>
      </w:r>
    </w:p>
    <w:p w:rsidR="00A155DC" w:rsidRPr="00516A69" w:rsidRDefault="00A155DC" w:rsidP="00A155DC">
      <w:pPr>
        <w:autoSpaceDE w:val="0"/>
        <w:autoSpaceDN w:val="0"/>
        <w:adjustRightInd w:val="0"/>
        <w:ind w:firstLine="709"/>
        <w:jc w:val="both"/>
        <w:rPr>
          <w:sz w:val="26"/>
          <w:szCs w:val="26"/>
        </w:rPr>
      </w:pPr>
      <w:r w:rsidRPr="00516A69">
        <w:rPr>
          <w:sz w:val="26"/>
          <w:szCs w:val="26"/>
        </w:rPr>
        <w:t>- развитие системы дополнительного образования детей, создании условий для выявления и поддержки одаренных детей и молодежи.</w:t>
      </w:r>
    </w:p>
    <w:p w:rsidR="00A155DC" w:rsidRPr="00516A69" w:rsidRDefault="00A155DC" w:rsidP="00A155DC">
      <w:pPr>
        <w:tabs>
          <w:tab w:val="left" w:pos="1155"/>
        </w:tabs>
        <w:ind w:firstLine="709"/>
        <w:jc w:val="both"/>
        <w:rPr>
          <w:sz w:val="26"/>
          <w:szCs w:val="26"/>
        </w:rPr>
      </w:pPr>
      <w:r w:rsidRPr="00516A69">
        <w:rPr>
          <w:sz w:val="26"/>
          <w:szCs w:val="26"/>
        </w:rPr>
        <w:t>На территории города Череповца действует 2 профессиональных театра (МАУК «Камерный театр», МБУК «Детский музыкальный театр») и одна муниципальная концертная организация – МБУК «Городское филармоническое собрание», объединившей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посетило 111,86 тысяч человек, создано 5 премьерных спектаклей и 24 концертных программы.</w:t>
      </w:r>
    </w:p>
    <w:p w:rsidR="00A155DC" w:rsidRPr="00516A69" w:rsidRDefault="00A155DC" w:rsidP="00A155DC">
      <w:pPr>
        <w:autoSpaceDE w:val="0"/>
        <w:autoSpaceDN w:val="0"/>
        <w:adjustRightInd w:val="0"/>
        <w:ind w:firstLine="709"/>
        <w:jc w:val="both"/>
        <w:rPr>
          <w:sz w:val="26"/>
          <w:szCs w:val="26"/>
        </w:rPr>
      </w:pPr>
      <w:r w:rsidRPr="00516A69">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 Приоритетными направлениями в работе учреждений искусства за последние десять лет явились: совершенствование профессионального искусства, формирование репертуарной политики, 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A155DC" w:rsidRPr="00516A69" w:rsidRDefault="00A155DC" w:rsidP="00A155DC">
      <w:pPr>
        <w:autoSpaceDE w:val="0"/>
        <w:autoSpaceDN w:val="0"/>
        <w:adjustRightInd w:val="0"/>
        <w:ind w:firstLine="709"/>
        <w:jc w:val="both"/>
        <w:rPr>
          <w:sz w:val="26"/>
          <w:szCs w:val="26"/>
        </w:rPr>
      </w:pPr>
      <w:r w:rsidRPr="00516A69">
        <w:rPr>
          <w:sz w:val="26"/>
          <w:szCs w:val="26"/>
        </w:rPr>
        <w:t>Развитие театрального и музыкального искусства в городе Череповце не представляется возможным без принятия мер, направленных на укрепление и продвижение концертных и театральных коллективов, сотрудничество с музыкантами и творческими деятелями мирового уровня, расширение концертно-просветительской деятельности, проведение фестивальных, концертных, конкурсных и иных творческих проектов</w:t>
      </w:r>
    </w:p>
    <w:p w:rsidR="00A155DC" w:rsidRPr="00516A69" w:rsidRDefault="00A155DC" w:rsidP="00A155DC">
      <w:pPr>
        <w:ind w:firstLine="709"/>
        <w:jc w:val="both"/>
        <w:rPr>
          <w:sz w:val="26"/>
          <w:szCs w:val="26"/>
        </w:rPr>
      </w:pPr>
      <w:r w:rsidRPr="00516A69">
        <w:rPr>
          <w:sz w:val="26"/>
          <w:szCs w:val="26"/>
        </w:rPr>
        <w:t>В городе осуществляют деятельность 5 образовательных учреждений дополнительного образования детей, в которых обучается более 4 000 детей от 2-х лет до 18-ти. Ежегодно поступают в школы искусств более 260 человек. 4 417 детей в возрасте от 5 до 18 лет получали в 2014 году услугу по дополнительному образованию в сфере культуры, и 500 из них в 2014 году стали победителями 28 творческих соревнований различного уровня.</w:t>
      </w:r>
    </w:p>
    <w:p w:rsidR="00A155DC" w:rsidRPr="00516A69" w:rsidRDefault="00A155DC" w:rsidP="00A155DC">
      <w:pPr>
        <w:pStyle w:val="a6"/>
        <w:spacing w:after="0"/>
        <w:ind w:firstLine="709"/>
        <w:jc w:val="both"/>
        <w:rPr>
          <w:spacing w:val="-2"/>
          <w:sz w:val="26"/>
          <w:szCs w:val="26"/>
        </w:rPr>
      </w:pPr>
      <w:r w:rsidRPr="00516A69">
        <w:rPr>
          <w:spacing w:val="-2"/>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A155DC" w:rsidRPr="00516A69" w:rsidRDefault="001415C0" w:rsidP="00A155DC">
      <w:pPr>
        <w:ind w:firstLine="709"/>
        <w:jc w:val="both"/>
        <w:rPr>
          <w:spacing w:val="-2"/>
          <w:sz w:val="26"/>
          <w:szCs w:val="26"/>
        </w:rPr>
      </w:pPr>
      <w:r w:rsidRPr="00516A69">
        <w:rPr>
          <w:spacing w:val="-2"/>
          <w:sz w:val="26"/>
          <w:szCs w:val="26"/>
        </w:rPr>
        <w:t>Школами искусств и МБ</w:t>
      </w:r>
      <w:r w:rsidR="00A155DC" w:rsidRPr="00516A69">
        <w:rPr>
          <w:spacing w:val="-2"/>
          <w:sz w:val="26"/>
          <w:szCs w:val="26"/>
        </w:rPr>
        <w:t>У ДО «ДДиЮ «Дом знаний» на основании лицензий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A155DC" w:rsidRPr="00516A69" w:rsidRDefault="00A155DC" w:rsidP="00A155DC">
      <w:pPr>
        <w:shd w:val="clear" w:color="auto" w:fill="FFFFFF"/>
        <w:ind w:firstLine="709"/>
        <w:jc w:val="both"/>
        <w:rPr>
          <w:sz w:val="26"/>
          <w:szCs w:val="26"/>
        </w:rPr>
      </w:pPr>
      <w:r w:rsidRPr="00516A69">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516A69">
        <w:rPr>
          <w:bCs/>
          <w:sz w:val="26"/>
          <w:szCs w:val="26"/>
        </w:rPr>
        <w:t>изобразительному, хореографическому искусствам.</w:t>
      </w:r>
      <w:r w:rsidRPr="00516A69">
        <w:rPr>
          <w:sz w:val="26"/>
          <w:szCs w:val="26"/>
        </w:rPr>
        <w:t xml:space="preserve"> Основной целью деятельности школ искусств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Ежегодно учащиеся школ искусств достигают высоких результатов участия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A155DC" w:rsidRPr="00516A69" w:rsidRDefault="00A155DC" w:rsidP="00A155DC">
      <w:pPr>
        <w:ind w:firstLine="709"/>
        <w:jc w:val="both"/>
        <w:rPr>
          <w:sz w:val="26"/>
          <w:szCs w:val="26"/>
        </w:rPr>
      </w:pPr>
      <w:r w:rsidRPr="00516A69">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год-540 человек, 2014/2015 год- 666 человек. Обладателями Гран-при и Лауреатами </w:t>
      </w:r>
      <w:r w:rsidRPr="00516A69">
        <w:rPr>
          <w:sz w:val="26"/>
          <w:szCs w:val="26"/>
          <w:lang w:val="en-US"/>
        </w:rPr>
        <w:t>I</w:t>
      </w:r>
      <w:r w:rsidRPr="00516A69">
        <w:rPr>
          <w:sz w:val="26"/>
          <w:szCs w:val="26"/>
        </w:rPr>
        <w:t xml:space="preserve"> степени в 2014 году стали 36 конкурсантов и 12 коллективов, представители различных направлений творчества.</w:t>
      </w:r>
    </w:p>
    <w:p w:rsidR="00A155DC" w:rsidRPr="00516A69" w:rsidRDefault="00A155DC" w:rsidP="00A155DC">
      <w:pPr>
        <w:ind w:firstLine="709"/>
        <w:jc w:val="both"/>
        <w:rPr>
          <w:rStyle w:val="c1"/>
          <w:sz w:val="26"/>
          <w:szCs w:val="26"/>
        </w:rPr>
      </w:pPr>
      <w:r w:rsidRPr="00516A69">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A155DC" w:rsidRPr="00516A69" w:rsidRDefault="00A155DC" w:rsidP="00A155DC">
      <w:pPr>
        <w:pStyle w:val="c4"/>
        <w:spacing w:before="0" w:beforeAutospacing="0" w:after="0" w:afterAutospacing="0"/>
        <w:ind w:firstLine="709"/>
        <w:jc w:val="both"/>
        <w:rPr>
          <w:rStyle w:val="c1"/>
          <w:sz w:val="26"/>
          <w:szCs w:val="26"/>
        </w:rPr>
      </w:pPr>
    </w:p>
    <w:p w:rsidR="00A155DC" w:rsidRPr="00516A69" w:rsidRDefault="00946BAA" w:rsidP="00A155DC">
      <w:pPr>
        <w:pStyle w:val="c4"/>
        <w:spacing w:before="0" w:beforeAutospacing="0" w:after="0" w:afterAutospacing="0"/>
        <w:ind w:firstLine="709"/>
        <w:jc w:val="both"/>
        <w:rPr>
          <w:rStyle w:val="c1"/>
          <w:sz w:val="26"/>
          <w:szCs w:val="26"/>
        </w:rPr>
      </w:pPr>
      <w:r w:rsidRPr="00516A69">
        <w:rPr>
          <w:rStyle w:val="c1"/>
          <w:sz w:val="26"/>
          <w:szCs w:val="26"/>
        </w:rPr>
        <w:br w:type="page"/>
      </w:r>
      <w:r w:rsidR="00A155DC" w:rsidRPr="00516A69">
        <w:rPr>
          <w:rStyle w:val="c1"/>
          <w:sz w:val="26"/>
          <w:szCs w:val="26"/>
        </w:rPr>
        <w:t>Показатели кадрового ресурса в 2013, 2014 гг. представлены в таблице:</w:t>
      </w:r>
    </w:p>
    <w:p w:rsidR="00A155DC" w:rsidRPr="00516A69" w:rsidRDefault="00A155DC" w:rsidP="00A155DC">
      <w:pPr>
        <w:pStyle w:val="c4"/>
        <w:spacing w:before="0" w:beforeAutospacing="0" w:after="0" w:afterAutospacing="0"/>
        <w:ind w:firstLine="709"/>
        <w:jc w:val="both"/>
        <w:rPr>
          <w:rStyle w:val="c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jc w:val="center"/>
              <w:rPr>
                <w:sz w:val="26"/>
                <w:szCs w:val="26"/>
              </w:rPr>
            </w:pPr>
            <w:r w:rsidRPr="00516A69">
              <w:rPr>
                <w:bCs/>
                <w:sz w:val="26"/>
                <w:szCs w:val="26"/>
              </w:rPr>
              <w:t>2013 год</w:t>
            </w:r>
          </w:p>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(в % от общей численности работников)</w:t>
            </w:r>
          </w:p>
        </w:tc>
        <w:tc>
          <w:tcPr>
            <w:tcW w:w="3190" w:type="dxa"/>
            <w:vAlign w:val="center"/>
          </w:tcPr>
          <w:p w:rsidR="00A155DC" w:rsidRPr="00516A69" w:rsidRDefault="00A155DC" w:rsidP="00A155DC">
            <w:pPr>
              <w:pStyle w:val="c4"/>
              <w:widowControl w:val="0"/>
              <w:spacing w:before="0" w:beforeAutospacing="0" w:after="0" w:afterAutospacing="0"/>
              <w:ind w:firstLine="709"/>
              <w:jc w:val="center"/>
              <w:rPr>
                <w:sz w:val="26"/>
                <w:szCs w:val="26"/>
              </w:rPr>
            </w:pPr>
            <w:r w:rsidRPr="00516A69">
              <w:rPr>
                <w:bCs/>
                <w:sz w:val="26"/>
                <w:szCs w:val="26"/>
              </w:rPr>
              <w:t>2014 год</w:t>
            </w:r>
          </w:p>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(в % от общей численности работников)</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Динамика</w:t>
            </w:r>
          </w:p>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 положительная</w:t>
            </w:r>
          </w:p>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 отрицательная, в %</w:t>
            </w:r>
          </w:p>
        </w:tc>
      </w:tr>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rPr>
                <w:rStyle w:val="c1"/>
                <w:sz w:val="26"/>
                <w:szCs w:val="26"/>
              </w:rPr>
            </w:pPr>
            <w:r w:rsidRPr="00516A69">
              <w:rPr>
                <w:sz w:val="26"/>
                <w:szCs w:val="26"/>
              </w:rPr>
              <w:t>Моложе 25 лет - 4,3 %</w:t>
            </w:r>
          </w:p>
        </w:tc>
        <w:tc>
          <w:tcPr>
            <w:tcW w:w="3190" w:type="dxa"/>
            <w:vAlign w:val="center"/>
          </w:tcPr>
          <w:p w:rsidR="00A155DC" w:rsidRPr="00516A69" w:rsidRDefault="00A155DC" w:rsidP="00A155DC">
            <w:pPr>
              <w:pStyle w:val="c4"/>
              <w:widowControl w:val="0"/>
              <w:spacing w:before="0" w:beforeAutospacing="0" w:after="0" w:afterAutospacing="0"/>
              <w:rPr>
                <w:rStyle w:val="c1"/>
                <w:sz w:val="26"/>
                <w:szCs w:val="26"/>
              </w:rPr>
            </w:pPr>
            <w:r w:rsidRPr="00516A69">
              <w:rPr>
                <w:sz w:val="26"/>
                <w:szCs w:val="26"/>
              </w:rPr>
              <w:t>Моложе 25 лет - 3,03 %</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-29,5</w:t>
            </w:r>
          </w:p>
        </w:tc>
      </w:tr>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rPr>
                <w:rStyle w:val="c1"/>
                <w:sz w:val="26"/>
                <w:szCs w:val="26"/>
              </w:rPr>
            </w:pPr>
            <w:r w:rsidRPr="00516A69">
              <w:rPr>
                <w:sz w:val="26"/>
                <w:szCs w:val="26"/>
              </w:rPr>
              <w:t>От 25 лет и старше 17,6%</w:t>
            </w:r>
          </w:p>
        </w:tc>
        <w:tc>
          <w:tcPr>
            <w:tcW w:w="3190" w:type="dxa"/>
            <w:vAlign w:val="center"/>
          </w:tcPr>
          <w:p w:rsidR="00A155DC" w:rsidRPr="00516A69" w:rsidRDefault="00A155DC" w:rsidP="00A155DC">
            <w:pPr>
              <w:pStyle w:val="c4"/>
              <w:widowControl w:val="0"/>
              <w:spacing w:before="0" w:beforeAutospacing="0" w:after="0" w:afterAutospacing="0"/>
              <w:rPr>
                <w:rStyle w:val="c1"/>
                <w:sz w:val="26"/>
                <w:szCs w:val="26"/>
              </w:rPr>
            </w:pPr>
            <w:r w:rsidRPr="00516A69">
              <w:rPr>
                <w:sz w:val="26"/>
                <w:szCs w:val="26"/>
              </w:rPr>
              <w:t>От 25 лет и старше 15,9 %</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-9,7</w:t>
            </w:r>
          </w:p>
        </w:tc>
      </w:tr>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35 лет и старше 78,05 %</w:t>
            </w:r>
          </w:p>
        </w:t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35 лет и старше 81,06 %</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+3,8</w:t>
            </w:r>
          </w:p>
        </w:tc>
      </w:tr>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Имеют высшее профессиональное 63,3 %</w:t>
            </w:r>
          </w:p>
        </w:t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Имеют высшее профессиональное 64,4 %</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+1,7</w:t>
            </w:r>
          </w:p>
        </w:tc>
      </w:tr>
      <w:tr w:rsidR="00A155DC" w:rsidRPr="00516A69" w:rsidTr="00A155D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Имеют среднее профессиональное 36,7 %</w:t>
            </w:r>
          </w:p>
        </w:tc>
        <w:tc>
          <w:tcPr>
            <w:tcW w:w="3190" w:type="dxa"/>
            <w:vAlign w:val="center"/>
          </w:tcPr>
          <w:p w:rsidR="00A155DC" w:rsidRPr="00516A69" w:rsidRDefault="00A155DC" w:rsidP="00A155DC">
            <w:pPr>
              <w:pStyle w:val="c4"/>
              <w:widowControl w:val="0"/>
              <w:spacing w:before="0" w:beforeAutospacing="0" w:after="0" w:afterAutospacing="0"/>
              <w:rPr>
                <w:sz w:val="26"/>
                <w:szCs w:val="26"/>
              </w:rPr>
            </w:pPr>
            <w:r w:rsidRPr="00516A69">
              <w:rPr>
                <w:sz w:val="26"/>
                <w:szCs w:val="26"/>
              </w:rPr>
              <w:t>Имеют среднее профессиональное 35,6 %</w:t>
            </w:r>
          </w:p>
        </w:tc>
        <w:tc>
          <w:tcPr>
            <w:tcW w:w="3190" w:type="dxa"/>
            <w:vAlign w:val="center"/>
          </w:tcPr>
          <w:p w:rsidR="00A155DC" w:rsidRPr="00516A69" w:rsidRDefault="00A155DC" w:rsidP="00A155DC">
            <w:pPr>
              <w:pStyle w:val="c4"/>
              <w:spacing w:before="0" w:beforeAutospacing="0" w:after="0" w:afterAutospacing="0"/>
              <w:jc w:val="center"/>
              <w:rPr>
                <w:rStyle w:val="c1"/>
                <w:sz w:val="26"/>
                <w:szCs w:val="26"/>
              </w:rPr>
            </w:pPr>
            <w:r w:rsidRPr="00516A69">
              <w:rPr>
                <w:rStyle w:val="c1"/>
                <w:sz w:val="26"/>
                <w:szCs w:val="26"/>
              </w:rPr>
              <w:t>-3</w:t>
            </w:r>
          </w:p>
        </w:tc>
      </w:tr>
    </w:tbl>
    <w:p w:rsidR="00A155DC" w:rsidRPr="00516A69" w:rsidRDefault="00A155DC" w:rsidP="00A155DC">
      <w:pPr>
        <w:pStyle w:val="c4"/>
        <w:spacing w:before="0" w:beforeAutospacing="0" w:after="0" w:afterAutospacing="0"/>
        <w:ind w:firstLine="709"/>
        <w:jc w:val="both"/>
        <w:rPr>
          <w:rStyle w:val="c1"/>
          <w:sz w:val="26"/>
          <w:szCs w:val="26"/>
        </w:rPr>
      </w:pPr>
    </w:p>
    <w:p w:rsidR="00A155DC" w:rsidRPr="00516A69" w:rsidRDefault="00A155DC" w:rsidP="00A155DC">
      <w:pPr>
        <w:pStyle w:val="c4"/>
        <w:spacing w:before="0" w:beforeAutospacing="0" w:after="0" w:afterAutospacing="0"/>
        <w:ind w:firstLine="709"/>
        <w:jc w:val="both"/>
        <w:rPr>
          <w:rStyle w:val="c1"/>
          <w:sz w:val="26"/>
          <w:szCs w:val="26"/>
        </w:rPr>
      </w:pPr>
      <w:r w:rsidRPr="00516A69">
        <w:rPr>
          <w:rStyle w:val="c1"/>
          <w:sz w:val="26"/>
          <w:szCs w:val="26"/>
        </w:rPr>
        <w:t>На 31.12.2014:</w:t>
      </w:r>
    </w:p>
    <w:p w:rsidR="00A155DC" w:rsidRPr="00516A69" w:rsidRDefault="00A155DC" w:rsidP="00A155DC">
      <w:pPr>
        <w:pStyle w:val="c4"/>
        <w:spacing w:before="0" w:beforeAutospacing="0" w:after="0" w:afterAutospacing="0"/>
        <w:ind w:firstLine="709"/>
        <w:jc w:val="both"/>
        <w:rPr>
          <w:rStyle w:val="c1"/>
          <w:sz w:val="26"/>
          <w:szCs w:val="26"/>
        </w:rPr>
      </w:pPr>
      <w:r w:rsidRPr="00516A69">
        <w:rPr>
          <w:rStyle w:val="c1"/>
          <w:sz w:val="26"/>
          <w:szCs w:val="26"/>
        </w:rPr>
        <w:t>доля педагогических работников, имеющих по результатам аттестации высшую квалификационную категорию, составляет 88 человек или 33 % от общего числа работников;</w:t>
      </w:r>
    </w:p>
    <w:p w:rsidR="00A155DC" w:rsidRPr="00516A69" w:rsidRDefault="00A155DC" w:rsidP="00A155DC">
      <w:pPr>
        <w:pStyle w:val="c4"/>
        <w:spacing w:before="0" w:beforeAutospacing="0" w:after="0" w:afterAutospacing="0"/>
        <w:ind w:firstLine="709"/>
        <w:jc w:val="both"/>
        <w:rPr>
          <w:rStyle w:val="c1"/>
          <w:sz w:val="26"/>
          <w:szCs w:val="26"/>
        </w:rPr>
      </w:pPr>
      <w:r w:rsidRPr="00516A69">
        <w:rPr>
          <w:rStyle w:val="c1"/>
          <w:sz w:val="26"/>
          <w:szCs w:val="26"/>
        </w:rPr>
        <w:t>доля педагогических работников, имеющих по результатам аттестации первую квалификационную категорию, составляет 94 человека или 36 % от общего числа работников;</w:t>
      </w:r>
    </w:p>
    <w:p w:rsidR="00A155DC" w:rsidRPr="00516A69" w:rsidRDefault="00A155DC" w:rsidP="00A155DC">
      <w:pPr>
        <w:pStyle w:val="c4"/>
        <w:spacing w:before="0" w:beforeAutospacing="0" w:after="0" w:afterAutospacing="0"/>
        <w:ind w:firstLine="709"/>
        <w:jc w:val="both"/>
        <w:rPr>
          <w:rStyle w:val="c1"/>
          <w:sz w:val="26"/>
          <w:szCs w:val="26"/>
        </w:rPr>
      </w:pPr>
      <w:r w:rsidRPr="00516A69">
        <w:rPr>
          <w:rStyle w:val="c1"/>
          <w:sz w:val="26"/>
          <w:szCs w:val="26"/>
        </w:rPr>
        <w:t>доля педагогических работников, прошедших повышение квалификации в объеме 72 часов, составляет 136 человек или 52 % от общего числа работников.</w:t>
      </w:r>
    </w:p>
    <w:p w:rsidR="00A155DC" w:rsidRPr="00516A69" w:rsidRDefault="00A155DC" w:rsidP="00A155DC">
      <w:pPr>
        <w:autoSpaceDE w:val="0"/>
        <w:autoSpaceDN w:val="0"/>
        <w:adjustRightInd w:val="0"/>
        <w:ind w:firstLine="709"/>
        <w:jc w:val="both"/>
        <w:rPr>
          <w:sz w:val="26"/>
          <w:szCs w:val="26"/>
        </w:rPr>
      </w:pPr>
      <w:r w:rsidRPr="00516A69">
        <w:rPr>
          <w:sz w:val="26"/>
          <w:szCs w:val="26"/>
        </w:rPr>
        <w:t>Среди проблем, существующих в сфере реализации подпрограммы, необходимо отметить:</w:t>
      </w:r>
    </w:p>
    <w:p w:rsidR="00A155DC" w:rsidRPr="00516A69" w:rsidRDefault="00A155DC" w:rsidP="00A155DC">
      <w:pPr>
        <w:autoSpaceDE w:val="0"/>
        <w:autoSpaceDN w:val="0"/>
        <w:adjustRightInd w:val="0"/>
        <w:ind w:firstLine="709"/>
        <w:jc w:val="both"/>
        <w:rPr>
          <w:sz w:val="26"/>
          <w:szCs w:val="26"/>
        </w:rPr>
      </w:pPr>
      <w:r w:rsidRPr="00516A69">
        <w:rPr>
          <w:sz w:val="26"/>
          <w:szCs w:val="26"/>
        </w:rPr>
        <w:t>- отсутствие условий для беспрепятственного доступа в здания театрально-концертных учреждений и учреждений дополнительного образования, для лиц с ограниченными возможностями;</w:t>
      </w:r>
    </w:p>
    <w:p w:rsidR="00A155DC" w:rsidRPr="00516A69" w:rsidRDefault="00A155DC" w:rsidP="00A155DC">
      <w:pPr>
        <w:autoSpaceDE w:val="0"/>
        <w:autoSpaceDN w:val="0"/>
        <w:adjustRightInd w:val="0"/>
        <w:ind w:firstLine="709"/>
        <w:jc w:val="both"/>
        <w:rPr>
          <w:sz w:val="26"/>
          <w:szCs w:val="26"/>
        </w:rPr>
      </w:pPr>
      <w:r w:rsidRPr="00516A69">
        <w:rPr>
          <w:sz w:val="26"/>
          <w:szCs w:val="26"/>
        </w:rPr>
        <w:t>- состояние материально-технической базы учреждений не соответствует современным требованиям;</w:t>
      </w:r>
    </w:p>
    <w:p w:rsidR="00A155DC" w:rsidRPr="00516A69" w:rsidRDefault="00A155DC" w:rsidP="00A155DC">
      <w:pPr>
        <w:autoSpaceDE w:val="0"/>
        <w:autoSpaceDN w:val="0"/>
        <w:adjustRightInd w:val="0"/>
        <w:ind w:firstLine="709"/>
        <w:jc w:val="both"/>
        <w:rPr>
          <w:spacing w:val="-2"/>
          <w:sz w:val="26"/>
          <w:szCs w:val="26"/>
        </w:rPr>
      </w:pPr>
      <w:r w:rsidRPr="00516A69">
        <w:rPr>
          <w:spacing w:val="-2"/>
          <w:sz w:val="26"/>
          <w:szCs w:val="26"/>
        </w:rPr>
        <w:t>- необходимость модернизации материально-технической базы учреждений в соответствие с современными требованиями (замена устройства «</w:t>
      </w:r>
      <w:r w:rsidRPr="00516A69">
        <w:rPr>
          <w:spacing w:val="-2"/>
          <w:sz w:val="26"/>
          <w:szCs w:val="26"/>
          <w:lang w:val="en-US"/>
        </w:rPr>
        <w:t>MAXIMXL</w:t>
      </w:r>
      <w:r w:rsidRPr="00516A69">
        <w:rPr>
          <w:spacing w:val="-2"/>
          <w:sz w:val="26"/>
          <w:szCs w:val="26"/>
        </w:rPr>
        <w:t>» на современный комплекс управления световым оборудованием для стабильной и гарантированной работы системы света Камерного театра; приобретение модульной минисцены с комплектом оборудования для осуществления уличных и камерных проектов Камерного театра модернизации переносных звуковых модулей для расширения использования звукового оборудования в театральных проектах (в числе уличных) и т.д.);</w:t>
      </w:r>
    </w:p>
    <w:p w:rsidR="00A155DC" w:rsidRPr="00516A69" w:rsidRDefault="00A155DC" w:rsidP="00A155DC">
      <w:pPr>
        <w:autoSpaceDE w:val="0"/>
        <w:autoSpaceDN w:val="0"/>
        <w:adjustRightInd w:val="0"/>
        <w:ind w:firstLine="709"/>
        <w:jc w:val="both"/>
        <w:rPr>
          <w:sz w:val="26"/>
          <w:szCs w:val="26"/>
        </w:rPr>
      </w:pPr>
      <w:r w:rsidRPr="00516A69">
        <w:rPr>
          <w:sz w:val="26"/>
          <w:szCs w:val="26"/>
        </w:rPr>
        <w:t xml:space="preserve">- </w:t>
      </w:r>
      <w:r w:rsidRPr="00516A69">
        <w:rPr>
          <w:rStyle w:val="s8"/>
          <w:sz w:val="26"/>
          <w:szCs w:val="26"/>
        </w:rPr>
        <w:t>необходимость пересмотра имеющихся площадей МБУК «Детский музыкальный театр» для обретения большей автономности театра на территории ДК «Строитель» с целью улучшения качества предоставляемых услуг;</w:t>
      </w:r>
    </w:p>
    <w:p w:rsidR="00A155DC" w:rsidRPr="00516A69" w:rsidRDefault="00A155DC" w:rsidP="00A155DC">
      <w:pPr>
        <w:autoSpaceDE w:val="0"/>
        <w:autoSpaceDN w:val="0"/>
        <w:adjustRightInd w:val="0"/>
        <w:ind w:firstLine="709"/>
        <w:jc w:val="both"/>
        <w:rPr>
          <w:sz w:val="26"/>
          <w:szCs w:val="26"/>
        </w:rPr>
      </w:pPr>
      <w:r w:rsidRPr="00516A69">
        <w:rPr>
          <w:sz w:val="26"/>
          <w:szCs w:val="26"/>
        </w:rPr>
        <w:t>- не в полной мере осуществляется дополнительная поддержка создания новых спектаклей и концертных программ;</w:t>
      </w:r>
    </w:p>
    <w:p w:rsidR="00A155DC" w:rsidRPr="00516A69" w:rsidRDefault="00A155DC" w:rsidP="00A155DC">
      <w:pPr>
        <w:autoSpaceDE w:val="0"/>
        <w:autoSpaceDN w:val="0"/>
        <w:adjustRightInd w:val="0"/>
        <w:ind w:firstLine="709"/>
        <w:jc w:val="both"/>
        <w:rPr>
          <w:spacing w:val="-8"/>
          <w:sz w:val="26"/>
          <w:szCs w:val="26"/>
        </w:rPr>
      </w:pPr>
      <w:r w:rsidRPr="00516A69">
        <w:rPr>
          <w:spacing w:val="-8"/>
          <w:sz w:val="26"/>
          <w:szCs w:val="26"/>
        </w:rPr>
        <w:t xml:space="preserve">- </w:t>
      </w:r>
      <w:r w:rsidRPr="00516A69">
        <w:rPr>
          <w:bCs/>
          <w:spacing w:val="-8"/>
          <w:sz w:val="26"/>
          <w:szCs w:val="26"/>
          <w:lang w:eastAsia="hi-IN" w:bidi="hi-IN"/>
        </w:rPr>
        <w:t xml:space="preserve">старение кадров - одна из основных проблем, которая является общей для всех учреждений дополнительного образования детей и </w:t>
      </w:r>
      <w:r w:rsidRPr="00516A69">
        <w:rPr>
          <w:spacing w:val="-8"/>
          <w:sz w:val="26"/>
          <w:szCs w:val="26"/>
        </w:rPr>
        <w:t xml:space="preserve">театрально-концертных </w:t>
      </w:r>
      <w:r w:rsidRPr="00516A69">
        <w:rPr>
          <w:bCs/>
          <w:spacing w:val="-8"/>
          <w:sz w:val="26"/>
          <w:szCs w:val="26"/>
          <w:lang w:eastAsia="hi-IN" w:bidi="hi-IN"/>
        </w:rPr>
        <w:t>учреждений;</w:t>
      </w:r>
    </w:p>
    <w:p w:rsidR="00A155DC" w:rsidRPr="00516A69" w:rsidRDefault="00A155DC" w:rsidP="00A155DC">
      <w:pPr>
        <w:autoSpaceDE w:val="0"/>
        <w:autoSpaceDN w:val="0"/>
        <w:adjustRightInd w:val="0"/>
        <w:ind w:firstLine="709"/>
        <w:jc w:val="both"/>
        <w:rPr>
          <w:sz w:val="26"/>
          <w:szCs w:val="26"/>
        </w:rPr>
      </w:pPr>
      <w:r w:rsidRPr="00516A69">
        <w:rPr>
          <w:sz w:val="26"/>
          <w:szCs w:val="26"/>
        </w:rPr>
        <w:t>- высокий процент износа музыкальных инструментов в школах искусств;</w:t>
      </w:r>
    </w:p>
    <w:p w:rsidR="00A155DC" w:rsidRPr="00516A69" w:rsidRDefault="00A155DC" w:rsidP="00A155DC">
      <w:pPr>
        <w:autoSpaceDE w:val="0"/>
        <w:ind w:firstLine="709"/>
        <w:jc w:val="both"/>
        <w:rPr>
          <w:sz w:val="26"/>
          <w:szCs w:val="26"/>
        </w:rPr>
      </w:pPr>
      <w:r w:rsidRPr="00516A69">
        <w:rPr>
          <w:sz w:val="26"/>
          <w:szCs w:val="26"/>
        </w:rPr>
        <w:t>- низкая заработная плата педагогов.</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По итогам 2014 года средняя заработная плата педагогов составила 16992 рублей в месяц, то есть 63,5 % от средней заработной платы учителей в Вологодской области.</w:t>
      </w:r>
    </w:p>
    <w:p w:rsidR="00946BAA" w:rsidRPr="00516A69" w:rsidRDefault="00A155DC" w:rsidP="00946BAA">
      <w:pPr>
        <w:autoSpaceDE w:val="0"/>
        <w:autoSpaceDN w:val="0"/>
        <w:adjustRightInd w:val="0"/>
        <w:jc w:val="center"/>
        <w:outlineLvl w:val="4"/>
        <w:rPr>
          <w:b/>
          <w:spacing w:val="-4"/>
          <w:sz w:val="26"/>
          <w:szCs w:val="26"/>
        </w:rPr>
      </w:pPr>
      <w:r w:rsidRPr="00516A69">
        <w:rPr>
          <w:b/>
          <w:sz w:val="26"/>
          <w:szCs w:val="26"/>
          <w:lang w:val="en-US"/>
        </w:rPr>
        <w:t>II</w:t>
      </w:r>
      <w:r w:rsidRPr="00516A69">
        <w:rPr>
          <w:b/>
          <w:sz w:val="26"/>
          <w:szCs w:val="26"/>
        </w:rPr>
        <w:t xml:space="preserve">. </w:t>
      </w:r>
      <w:r w:rsidRPr="00516A69">
        <w:rPr>
          <w:b/>
          <w:spacing w:val="-4"/>
          <w:sz w:val="26"/>
          <w:szCs w:val="26"/>
        </w:rPr>
        <w:t xml:space="preserve">Приоритеты в сфере реализации Подпрограммы 2, цели, задачи и показатели (индикаторы) достижения целей и решения задач, описание основных </w:t>
      </w:r>
    </w:p>
    <w:p w:rsidR="00946BAA" w:rsidRPr="00516A69" w:rsidRDefault="00A155DC" w:rsidP="00946BAA">
      <w:pPr>
        <w:autoSpaceDE w:val="0"/>
        <w:autoSpaceDN w:val="0"/>
        <w:adjustRightInd w:val="0"/>
        <w:jc w:val="center"/>
        <w:outlineLvl w:val="4"/>
        <w:rPr>
          <w:b/>
          <w:spacing w:val="-4"/>
          <w:sz w:val="26"/>
          <w:szCs w:val="26"/>
        </w:rPr>
      </w:pPr>
      <w:r w:rsidRPr="00516A69">
        <w:rPr>
          <w:b/>
          <w:spacing w:val="-4"/>
          <w:sz w:val="26"/>
          <w:szCs w:val="26"/>
        </w:rPr>
        <w:t xml:space="preserve">ожидаемых конечных результатов Подпрограммы 2, сроков </w:t>
      </w:r>
    </w:p>
    <w:p w:rsidR="00A155DC" w:rsidRPr="00516A69" w:rsidRDefault="00A155DC" w:rsidP="00946BAA">
      <w:pPr>
        <w:autoSpaceDE w:val="0"/>
        <w:autoSpaceDN w:val="0"/>
        <w:adjustRightInd w:val="0"/>
        <w:jc w:val="center"/>
        <w:outlineLvl w:val="4"/>
        <w:rPr>
          <w:b/>
          <w:sz w:val="26"/>
          <w:szCs w:val="26"/>
        </w:rPr>
      </w:pPr>
      <w:r w:rsidRPr="00516A69">
        <w:rPr>
          <w:b/>
          <w:spacing w:val="-4"/>
          <w:sz w:val="26"/>
          <w:szCs w:val="26"/>
        </w:rPr>
        <w:t xml:space="preserve">и контрольных этапов реализации </w:t>
      </w:r>
      <w:r w:rsidRPr="00516A69">
        <w:rPr>
          <w:b/>
          <w:sz w:val="26"/>
          <w:szCs w:val="26"/>
        </w:rPr>
        <w:t>Подпрограммы 2</w:t>
      </w:r>
    </w:p>
    <w:p w:rsidR="00A155DC" w:rsidRPr="00516A69" w:rsidRDefault="00A155DC" w:rsidP="00A155DC">
      <w:pPr>
        <w:autoSpaceDE w:val="0"/>
        <w:autoSpaceDN w:val="0"/>
        <w:adjustRightInd w:val="0"/>
        <w:ind w:firstLine="720"/>
        <w:jc w:val="both"/>
        <w:outlineLvl w:val="4"/>
        <w:rPr>
          <w:i/>
          <w:sz w:val="26"/>
          <w:szCs w:val="26"/>
        </w:rPr>
      </w:pPr>
    </w:p>
    <w:p w:rsidR="00A155DC" w:rsidRPr="00516A69" w:rsidRDefault="00A155DC" w:rsidP="00A155DC">
      <w:pPr>
        <w:ind w:firstLine="709"/>
        <w:jc w:val="both"/>
        <w:rPr>
          <w:sz w:val="26"/>
          <w:szCs w:val="26"/>
        </w:rPr>
      </w:pPr>
      <w:r w:rsidRPr="00516A69">
        <w:rPr>
          <w:sz w:val="26"/>
          <w:szCs w:val="26"/>
        </w:rPr>
        <w:t>Главные приоритеты муниципальной политики в сфере реализации подпрограммы «Искусство» сформулированы в следующих стратегических документах и нормативных правовых актах Вологодской области и города Череповца:</w:t>
      </w:r>
    </w:p>
    <w:p w:rsidR="00A155DC" w:rsidRPr="00516A69" w:rsidRDefault="00A155DC" w:rsidP="00A155DC">
      <w:pPr>
        <w:pStyle w:val="1"/>
        <w:shd w:val="clear" w:color="auto" w:fill="FFFFFF"/>
        <w:spacing w:before="0"/>
        <w:ind w:firstLine="709"/>
        <w:jc w:val="both"/>
        <w:rPr>
          <w:rFonts w:ascii="Times New Roman" w:hAnsi="Times New Roman"/>
          <w:b w:val="0"/>
          <w:bCs w:val="0"/>
          <w:color w:val="auto"/>
          <w:sz w:val="26"/>
          <w:szCs w:val="26"/>
        </w:rPr>
      </w:pPr>
      <w:r w:rsidRPr="00516A69">
        <w:rPr>
          <w:rFonts w:ascii="Times New Roman" w:hAnsi="Times New Roman"/>
          <w:b w:val="0"/>
          <w:color w:val="auto"/>
          <w:sz w:val="26"/>
          <w:szCs w:val="26"/>
        </w:rPr>
        <w:t xml:space="preserve">постановление Правительства Вологодской области </w:t>
      </w:r>
      <w:r w:rsidRPr="00516A69">
        <w:rPr>
          <w:rFonts w:ascii="Times New Roman" w:hAnsi="Times New Roman"/>
          <w:b w:val="0"/>
          <w:color w:val="auto"/>
          <w:sz w:val="26"/>
          <w:szCs w:val="26"/>
          <w:shd w:val="clear" w:color="auto" w:fill="FFFFFF"/>
        </w:rPr>
        <w:t>от 27 октября 2014 года № 961 «</w:t>
      </w:r>
      <w:r w:rsidRPr="00516A69">
        <w:rPr>
          <w:rFonts w:ascii="Times New Roman" w:hAnsi="Times New Roman"/>
          <w:b w:val="0"/>
          <w:color w:val="auto"/>
          <w:sz w:val="26"/>
          <w:szCs w:val="26"/>
        </w:rPr>
        <w:t>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A155DC" w:rsidRPr="00516A69" w:rsidRDefault="00A155DC" w:rsidP="00A155DC">
      <w:pPr>
        <w:ind w:firstLine="708"/>
      </w:pPr>
      <w:r w:rsidRPr="00516A69">
        <w:rPr>
          <w:sz w:val="26"/>
          <w:szCs w:val="26"/>
        </w:rPr>
        <w:t xml:space="preserve">постановление мэрии города </w:t>
      </w:r>
      <w:r w:rsidRPr="00516A69">
        <w:t xml:space="preserve">от </w:t>
      </w:r>
      <w:r w:rsidRPr="00516A69">
        <w:rPr>
          <w:sz w:val="26"/>
          <w:szCs w:val="26"/>
        </w:rPr>
        <w:t>8 июля 2013 года № 3147 «Об утверждении Стратегии развития города Череповца до 2022 года «Череповец - город возможностей».</w:t>
      </w:r>
    </w:p>
    <w:p w:rsidR="00A155DC" w:rsidRPr="00516A69" w:rsidRDefault="00A155DC" w:rsidP="00A155DC">
      <w:pPr>
        <w:autoSpaceDE w:val="0"/>
        <w:ind w:firstLine="709"/>
        <w:jc w:val="both"/>
        <w:rPr>
          <w:sz w:val="26"/>
          <w:szCs w:val="26"/>
        </w:rPr>
      </w:pPr>
      <w:r w:rsidRPr="00516A69">
        <w:rPr>
          <w:sz w:val="26"/>
          <w:szCs w:val="26"/>
        </w:rPr>
        <w:t>Для достижения качественных результатов в культурной политике города определена Цель Подпрограммы 2, которая состоит в развитии театрального и музыкального искусства в городе Череповце, создании условий для выявления и поддержки одаренных детей и молодежи, непосредственно относящаяся к сфере реализации подпрограммы «Искусство».</w:t>
      </w:r>
    </w:p>
    <w:p w:rsidR="00A155DC" w:rsidRPr="00516A69" w:rsidRDefault="00A155DC" w:rsidP="00A155DC">
      <w:pPr>
        <w:autoSpaceDE w:val="0"/>
        <w:autoSpaceDN w:val="0"/>
        <w:adjustRightInd w:val="0"/>
        <w:ind w:firstLine="709"/>
        <w:jc w:val="both"/>
        <w:rPr>
          <w:sz w:val="26"/>
          <w:szCs w:val="26"/>
        </w:rPr>
      </w:pPr>
      <w:r w:rsidRPr="00516A69">
        <w:rPr>
          <w:sz w:val="26"/>
          <w:szCs w:val="26"/>
        </w:rPr>
        <w:t>Задачами Подпрограммы 2 являются:</w:t>
      </w:r>
    </w:p>
    <w:p w:rsidR="00A155DC" w:rsidRPr="00516A69" w:rsidRDefault="00A155DC" w:rsidP="00A155DC">
      <w:pPr>
        <w:autoSpaceDE w:val="0"/>
        <w:autoSpaceDN w:val="0"/>
        <w:adjustRightInd w:val="0"/>
        <w:ind w:firstLine="709"/>
        <w:jc w:val="both"/>
        <w:rPr>
          <w:sz w:val="26"/>
          <w:szCs w:val="26"/>
        </w:rPr>
      </w:pPr>
      <w:r w:rsidRPr="00516A69">
        <w:rPr>
          <w:sz w:val="26"/>
          <w:szCs w:val="26"/>
        </w:rPr>
        <w:t>1) обеспечение равного доступа и популяризация среди населения города достижений в сфере театрального и музыкального искусства;</w:t>
      </w:r>
    </w:p>
    <w:p w:rsidR="00A155DC" w:rsidRPr="00516A69" w:rsidRDefault="00A155DC" w:rsidP="00A155DC">
      <w:pPr>
        <w:autoSpaceDE w:val="0"/>
        <w:autoSpaceDN w:val="0"/>
        <w:adjustRightInd w:val="0"/>
        <w:ind w:firstLine="709"/>
        <w:jc w:val="both"/>
        <w:rPr>
          <w:sz w:val="26"/>
          <w:szCs w:val="26"/>
        </w:rPr>
      </w:pPr>
      <w:r w:rsidRPr="00516A69">
        <w:rPr>
          <w:sz w:val="26"/>
          <w:szCs w:val="26"/>
        </w:rPr>
        <w:t>2) поддержка деятельности муниципальных театрально-концертных учреждений;</w:t>
      </w:r>
    </w:p>
    <w:p w:rsidR="00A155DC" w:rsidRPr="00516A69" w:rsidRDefault="00A155DC" w:rsidP="00A155DC">
      <w:pPr>
        <w:autoSpaceDE w:val="0"/>
        <w:autoSpaceDN w:val="0"/>
        <w:adjustRightInd w:val="0"/>
        <w:ind w:firstLine="709"/>
        <w:jc w:val="both"/>
        <w:rPr>
          <w:sz w:val="26"/>
          <w:szCs w:val="26"/>
        </w:rPr>
      </w:pPr>
      <w:r w:rsidRPr="00516A69">
        <w:rPr>
          <w:sz w:val="26"/>
          <w:szCs w:val="26"/>
        </w:rPr>
        <w:t>3) развитие системы дополнительного образования детей, выявление и поддержка одаренных детей и молодежи.</w:t>
      </w:r>
    </w:p>
    <w:p w:rsidR="00A155DC" w:rsidRPr="00516A69" w:rsidRDefault="00A155DC" w:rsidP="00A155DC">
      <w:pPr>
        <w:ind w:firstLine="709"/>
        <w:jc w:val="both"/>
        <w:rPr>
          <w:sz w:val="26"/>
          <w:szCs w:val="26"/>
        </w:rPr>
      </w:pPr>
      <w:r w:rsidRPr="00516A69">
        <w:rPr>
          <w:sz w:val="26"/>
          <w:szCs w:val="26"/>
        </w:rPr>
        <w:t>Сведения о целевых показателях (индикаторах) Подпрограммы 2 представлены в таблице 1 приложения 2 к Программе.</w:t>
      </w:r>
    </w:p>
    <w:p w:rsidR="00A155DC" w:rsidRPr="00516A69" w:rsidRDefault="00A155DC" w:rsidP="00A155DC">
      <w:pPr>
        <w:autoSpaceDE w:val="0"/>
        <w:autoSpaceDN w:val="0"/>
        <w:adjustRightInd w:val="0"/>
        <w:ind w:firstLine="709"/>
        <w:jc w:val="both"/>
        <w:outlineLvl w:val="4"/>
        <w:rPr>
          <w:i/>
          <w:sz w:val="26"/>
          <w:szCs w:val="26"/>
        </w:rPr>
      </w:pPr>
      <w:r w:rsidRPr="00516A69">
        <w:rPr>
          <w:i/>
          <w:sz w:val="26"/>
          <w:szCs w:val="26"/>
        </w:rPr>
        <w:t>Основные ожидаемые результаты реализации Подпрограммы2</w:t>
      </w:r>
    </w:p>
    <w:p w:rsidR="00A155DC" w:rsidRPr="00516A69" w:rsidRDefault="00A155DC" w:rsidP="00A155DC">
      <w:pPr>
        <w:autoSpaceDE w:val="0"/>
        <w:autoSpaceDN w:val="0"/>
        <w:adjustRightInd w:val="0"/>
        <w:ind w:firstLine="709"/>
        <w:rPr>
          <w:sz w:val="26"/>
          <w:szCs w:val="26"/>
        </w:rPr>
      </w:pPr>
      <w:r w:rsidRPr="00516A69">
        <w:rPr>
          <w:sz w:val="26"/>
          <w:szCs w:val="26"/>
        </w:rPr>
        <w:t>- увеличение (по сравнению с предыдущим годом) количества посещений театрально-концертных мероприятий (на 5,0 процентов в 2022 году);</w:t>
      </w:r>
    </w:p>
    <w:p w:rsidR="00A155DC" w:rsidRPr="00516A69" w:rsidRDefault="00A155DC" w:rsidP="00A155DC">
      <w:pPr>
        <w:pStyle w:val="a6"/>
        <w:snapToGrid w:val="0"/>
        <w:spacing w:after="0"/>
        <w:ind w:firstLine="709"/>
        <w:jc w:val="both"/>
        <w:rPr>
          <w:sz w:val="26"/>
          <w:szCs w:val="26"/>
        </w:rPr>
      </w:pPr>
      <w:r w:rsidRPr="00516A69">
        <w:rPr>
          <w:sz w:val="26"/>
          <w:szCs w:val="26"/>
        </w:rPr>
        <w:t>- увеличение доли детей</w:t>
      </w:r>
      <w:r w:rsidRPr="00516A69">
        <w:rPr>
          <w:sz w:val="26"/>
          <w:szCs w:val="26"/>
          <w:lang w:eastAsia="en-US"/>
        </w:rPr>
        <w:t xml:space="preserve"> в возрасте 5-18 лет</w:t>
      </w:r>
      <w:r w:rsidRPr="00516A69">
        <w:rPr>
          <w:sz w:val="26"/>
          <w:szCs w:val="26"/>
        </w:rPr>
        <w:t xml:space="preserve">, охваченных образовательными программами дополнительного образования, в общей численности учащихся указанной категории (до </w:t>
      </w:r>
      <w:r w:rsidR="008B4642" w:rsidRPr="00516A69">
        <w:rPr>
          <w:sz w:val="26"/>
          <w:szCs w:val="26"/>
        </w:rPr>
        <w:t>1</w:t>
      </w:r>
      <w:r w:rsidR="00FA01F9" w:rsidRPr="00516A69">
        <w:rPr>
          <w:sz w:val="26"/>
          <w:szCs w:val="26"/>
        </w:rPr>
        <w:t>3</w:t>
      </w:r>
      <w:r w:rsidRPr="00516A69">
        <w:rPr>
          <w:sz w:val="26"/>
          <w:szCs w:val="26"/>
        </w:rPr>
        <w:t>,2 процента в 2022 году);</w:t>
      </w:r>
    </w:p>
    <w:p w:rsidR="00A155DC" w:rsidRPr="00516A69" w:rsidRDefault="00A155DC" w:rsidP="00A155DC">
      <w:pPr>
        <w:pStyle w:val="a6"/>
        <w:snapToGrid w:val="0"/>
        <w:spacing w:after="0"/>
        <w:ind w:firstLine="709"/>
        <w:jc w:val="both"/>
        <w:rPr>
          <w:sz w:val="26"/>
          <w:szCs w:val="26"/>
        </w:rPr>
      </w:pPr>
      <w:r w:rsidRPr="00516A69">
        <w:rPr>
          <w:sz w:val="26"/>
          <w:szCs w:val="26"/>
        </w:rPr>
        <w:t xml:space="preserve">- увеличение доли детей, привлекаемых к участию в творческих мероприятиях (до </w:t>
      </w:r>
      <w:r w:rsidR="00FA01F9" w:rsidRPr="00516A69">
        <w:rPr>
          <w:sz w:val="26"/>
          <w:szCs w:val="26"/>
        </w:rPr>
        <w:t>9,2</w:t>
      </w:r>
      <w:r w:rsidRPr="00516A69">
        <w:rPr>
          <w:sz w:val="26"/>
          <w:szCs w:val="26"/>
        </w:rPr>
        <w:t xml:space="preserve"> процента в 2022 году).</w:t>
      </w:r>
    </w:p>
    <w:p w:rsidR="00A155DC" w:rsidRPr="00516A69" w:rsidRDefault="00A155DC" w:rsidP="00A155DC">
      <w:pPr>
        <w:pStyle w:val="a6"/>
        <w:snapToGrid w:val="0"/>
        <w:spacing w:after="0"/>
        <w:ind w:firstLine="709"/>
        <w:jc w:val="both"/>
        <w:rPr>
          <w:sz w:val="26"/>
          <w:szCs w:val="26"/>
        </w:rPr>
      </w:pPr>
    </w:p>
    <w:p w:rsidR="00A155DC" w:rsidRPr="00516A69" w:rsidRDefault="00A155DC" w:rsidP="00A155DC">
      <w:pPr>
        <w:pStyle w:val="ConsPlusCell"/>
        <w:widowControl/>
        <w:ind w:firstLine="720"/>
        <w:jc w:val="center"/>
        <w:rPr>
          <w:rFonts w:ascii="Times New Roman" w:hAnsi="Times New Roman" w:cs="Times New Roman"/>
          <w:i/>
          <w:sz w:val="26"/>
          <w:szCs w:val="26"/>
        </w:rPr>
      </w:pPr>
      <w:r w:rsidRPr="00516A69">
        <w:rPr>
          <w:rFonts w:ascii="Times New Roman" w:hAnsi="Times New Roman" w:cs="Times New Roman"/>
          <w:b/>
          <w:sz w:val="26"/>
          <w:szCs w:val="26"/>
          <w:lang w:val="en-US"/>
        </w:rPr>
        <w:t>III</w:t>
      </w:r>
      <w:r w:rsidRPr="00516A69">
        <w:rPr>
          <w:rFonts w:ascii="Times New Roman" w:hAnsi="Times New Roman" w:cs="Times New Roman"/>
          <w:b/>
          <w:sz w:val="26"/>
          <w:szCs w:val="26"/>
        </w:rPr>
        <w:t>. Характеристика ведомственных целевых программ и основных мероприятий Подпрограммы 2</w:t>
      </w:r>
    </w:p>
    <w:p w:rsidR="00A155DC" w:rsidRPr="00516A69" w:rsidRDefault="00A155DC" w:rsidP="00A155DC">
      <w:pPr>
        <w:pStyle w:val="ConsPlusCell"/>
        <w:widowControl/>
        <w:ind w:firstLine="720"/>
        <w:jc w:val="both"/>
        <w:rPr>
          <w:rFonts w:ascii="Times New Roman" w:hAnsi="Times New Roman" w:cs="Times New Roman"/>
          <w:sz w:val="26"/>
          <w:szCs w:val="26"/>
        </w:rPr>
      </w:pPr>
    </w:p>
    <w:p w:rsidR="00A155DC" w:rsidRPr="00516A69" w:rsidRDefault="00A155DC" w:rsidP="00A155DC">
      <w:pPr>
        <w:autoSpaceDE w:val="0"/>
        <w:ind w:firstLine="709"/>
        <w:jc w:val="both"/>
        <w:rPr>
          <w:sz w:val="26"/>
          <w:szCs w:val="26"/>
        </w:rPr>
      </w:pPr>
      <w:r w:rsidRPr="00516A69">
        <w:rPr>
          <w:sz w:val="26"/>
          <w:szCs w:val="26"/>
        </w:rPr>
        <w:t>Для достижения цели и решения задач подпрограммы «Искусство» планируется осуществление следующих основных мероприятий:</w:t>
      </w:r>
    </w:p>
    <w:p w:rsidR="00A155DC" w:rsidRPr="00516A69" w:rsidRDefault="00A155DC" w:rsidP="00A155DC">
      <w:pPr>
        <w:autoSpaceDE w:val="0"/>
        <w:ind w:firstLine="709"/>
        <w:rPr>
          <w:sz w:val="26"/>
          <w:szCs w:val="26"/>
        </w:rPr>
      </w:pPr>
      <w:r w:rsidRPr="00516A69">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A155DC" w:rsidRPr="00516A69" w:rsidRDefault="00A155DC" w:rsidP="00A155DC">
      <w:pPr>
        <w:widowControl w:val="0"/>
        <w:autoSpaceDE w:val="0"/>
        <w:autoSpaceDN w:val="0"/>
        <w:adjustRightInd w:val="0"/>
        <w:ind w:firstLine="709"/>
        <w:rPr>
          <w:sz w:val="26"/>
          <w:szCs w:val="26"/>
        </w:rPr>
      </w:pPr>
      <w:r w:rsidRPr="00516A69">
        <w:rPr>
          <w:sz w:val="26"/>
          <w:szCs w:val="26"/>
        </w:rPr>
        <w:t>- оказание муниципальной услуги в области предоставления общеразвивающих програм</w:t>
      </w:r>
      <w:r w:rsidR="001415C0" w:rsidRPr="00516A69">
        <w:rPr>
          <w:sz w:val="26"/>
          <w:szCs w:val="26"/>
        </w:rPr>
        <w:t>м и обеспечение деятельности МБ</w:t>
      </w:r>
      <w:r w:rsidRPr="00516A69">
        <w:rPr>
          <w:sz w:val="26"/>
          <w:szCs w:val="26"/>
        </w:rPr>
        <w:t>У ДО «ДДиЮ «Дом знаний»;</w:t>
      </w:r>
    </w:p>
    <w:p w:rsidR="00A155DC" w:rsidRPr="00516A69" w:rsidRDefault="00A155DC" w:rsidP="00A155DC">
      <w:pPr>
        <w:autoSpaceDE w:val="0"/>
        <w:ind w:firstLine="709"/>
        <w:rPr>
          <w:sz w:val="26"/>
          <w:szCs w:val="26"/>
        </w:rPr>
      </w:pPr>
      <w:r w:rsidRPr="00516A69">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A155DC" w:rsidRPr="00516A69" w:rsidRDefault="00A155DC" w:rsidP="00A155DC">
      <w:pPr>
        <w:widowControl w:val="0"/>
        <w:autoSpaceDE w:val="0"/>
        <w:autoSpaceDN w:val="0"/>
        <w:adjustRightInd w:val="0"/>
        <w:ind w:firstLine="709"/>
        <w:rPr>
          <w:sz w:val="26"/>
          <w:szCs w:val="26"/>
        </w:rPr>
      </w:pPr>
      <w:r w:rsidRPr="00516A69">
        <w:rPr>
          <w:sz w:val="26"/>
          <w:szCs w:val="26"/>
        </w:rPr>
        <w:t>- укрепление материально-технической базы театрально-концертных учреждений;</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укрепление материально-технической базы учреждений дополнительного образования сферы искусства;</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развитие театрально-концертного дела.</w:t>
      </w:r>
    </w:p>
    <w:p w:rsidR="00A155DC" w:rsidRPr="00516A69" w:rsidRDefault="00A155DC" w:rsidP="00A155DC">
      <w:pPr>
        <w:widowControl w:val="0"/>
        <w:autoSpaceDE w:val="0"/>
        <w:autoSpaceDN w:val="0"/>
        <w:adjustRightInd w:val="0"/>
        <w:jc w:val="both"/>
        <w:rPr>
          <w:sz w:val="26"/>
          <w:szCs w:val="26"/>
        </w:rPr>
      </w:pPr>
    </w:p>
    <w:p w:rsidR="00946BAA" w:rsidRPr="00516A69" w:rsidRDefault="00A155DC" w:rsidP="00A155DC">
      <w:pPr>
        <w:autoSpaceDE w:val="0"/>
        <w:autoSpaceDN w:val="0"/>
        <w:adjustRightInd w:val="0"/>
        <w:jc w:val="center"/>
        <w:outlineLvl w:val="0"/>
        <w:rPr>
          <w:b/>
          <w:sz w:val="26"/>
          <w:szCs w:val="26"/>
        </w:rPr>
      </w:pPr>
      <w:r w:rsidRPr="00516A69">
        <w:rPr>
          <w:b/>
          <w:sz w:val="26"/>
          <w:szCs w:val="26"/>
          <w:lang w:val="en-US"/>
        </w:rPr>
        <w:t>IV</w:t>
      </w:r>
      <w:r w:rsidRPr="00516A69">
        <w:rPr>
          <w:b/>
          <w:sz w:val="26"/>
          <w:szCs w:val="26"/>
        </w:rPr>
        <w:t xml:space="preserve">. Информация об участии общественных и иных организаций, а также </w:t>
      </w:r>
    </w:p>
    <w:p w:rsidR="00A155DC" w:rsidRPr="00516A69" w:rsidRDefault="00A155DC" w:rsidP="00A155DC">
      <w:pPr>
        <w:autoSpaceDE w:val="0"/>
        <w:autoSpaceDN w:val="0"/>
        <w:adjustRightInd w:val="0"/>
        <w:jc w:val="center"/>
        <w:outlineLvl w:val="0"/>
        <w:rPr>
          <w:b/>
          <w:sz w:val="26"/>
          <w:szCs w:val="26"/>
        </w:rPr>
      </w:pPr>
      <w:r w:rsidRPr="00516A69">
        <w:rPr>
          <w:b/>
          <w:sz w:val="26"/>
          <w:szCs w:val="26"/>
        </w:rPr>
        <w:t>целевых внебюджетных фондов в реализации Подпрограммы 2</w:t>
      </w:r>
    </w:p>
    <w:p w:rsidR="00A155DC" w:rsidRPr="00516A69" w:rsidRDefault="00A155DC" w:rsidP="00A155DC">
      <w:pPr>
        <w:autoSpaceDE w:val="0"/>
        <w:autoSpaceDN w:val="0"/>
        <w:adjustRightInd w:val="0"/>
        <w:ind w:firstLine="709"/>
        <w:jc w:val="center"/>
        <w:rPr>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Подпрограмма 2 носит межведомственный характер. К участию в реализации Подпрограммы 2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Участие общественных и иных организаций, целевых внебюджетных фондов в реализации Подпрограммы 2 не предусмотрено.</w:t>
      </w:r>
    </w:p>
    <w:p w:rsidR="00A155DC" w:rsidRPr="00516A69" w:rsidRDefault="00A155DC" w:rsidP="00A155DC">
      <w:pPr>
        <w:widowControl w:val="0"/>
        <w:autoSpaceDE w:val="0"/>
        <w:autoSpaceDN w:val="0"/>
        <w:adjustRightInd w:val="0"/>
        <w:rPr>
          <w:sz w:val="26"/>
          <w:szCs w:val="26"/>
        </w:rPr>
      </w:pPr>
    </w:p>
    <w:p w:rsidR="00A155DC" w:rsidRPr="00516A69" w:rsidRDefault="00A155DC" w:rsidP="00A155DC">
      <w:pPr>
        <w:widowControl w:val="0"/>
        <w:autoSpaceDE w:val="0"/>
        <w:autoSpaceDN w:val="0"/>
        <w:adjustRightInd w:val="0"/>
        <w:jc w:val="center"/>
        <w:rPr>
          <w:b/>
          <w:sz w:val="26"/>
          <w:szCs w:val="26"/>
        </w:rPr>
      </w:pPr>
      <w:r w:rsidRPr="00516A69">
        <w:rPr>
          <w:b/>
          <w:sz w:val="26"/>
          <w:szCs w:val="26"/>
          <w:lang w:val="en-US"/>
        </w:rPr>
        <w:t>V</w:t>
      </w:r>
      <w:r w:rsidRPr="00516A69">
        <w:rPr>
          <w:b/>
          <w:sz w:val="26"/>
          <w:szCs w:val="26"/>
        </w:rPr>
        <w:t>. Обоснование объема финансовых ресурсов, необходимых для реализации Подпрограммы 2</w:t>
      </w:r>
    </w:p>
    <w:p w:rsidR="00A155DC" w:rsidRPr="00516A69" w:rsidRDefault="00A155DC" w:rsidP="00A155DC">
      <w:pPr>
        <w:widowControl w:val="0"/>
        <w:autoSpaceDE w:val="0"/>
        <w:autoSpaceDN w:val="0"/>
        <w:adjustRightInd w:val="0"/>
        <w:rPr>
          <w:b/>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Структура ресурсного обеспечения Подпрограммы 2 базируется на имеющемся финансовом, организационном и кадровом потенциалах отрасли, а также на действующих нормативно-правовых актах. Подпрограмма 2 предполагает финансирование из средств местного бюджетов, внебюджетных средств исполнителей Подпрограммы 2.</w:t>
      </w:r>
    </w:p>
    <w:p w:rsidR="00A155DC" w:rsidRPr="00516A69" w:rsidRDefault="00A155DC" w:rsidP="00A155DC">
      <w:pPr>
        <w:snapToGrid w:val="0"/>
        <w:ind w:firstLine="720"/>
        <w:jc w:val="both"/>
        <w:rPr>
          <w:sz w:val="26"/>
          <w:szCs w:val="26"/>
        </w:rPr>
      </w:pPr>
      <w:r w:rsidRPr="00516A69">
        <w:rPr>
          <w:sz w:val="26"/>
          <w:szCs w:val="26"/>
        </w:rPr>
        <w:t xml:space="preserve">Всего по Подпрограмме 2 – </w:t>
      </w:r>
      <w:r w:rsidR="00970421" w:rsidRPr="00516A69">
        <w:rPr>
          <w:sz w:val="26"/>
          <w:szCs w:val="26"/>
        </w:rPr>
        <w:t xml:space="preserve">1 942 135,1 </w:t>
      </w:r>
      <w:r w:rsidRPr="00516A69">
        <w:rPr>
          <w:sz w:val="26"/>
          <w:szCs w:val="26"/>
        </w:rPr>
        <w:t>тыс. руб., в том числе по годам:</w:t>
      </w:r>
    </w:p>
    <w:p w:rsidR="00A155DC" w:rsidRPr="00516A69" w:rsidRDefault="00A155DC" w:rsidP="00A155DC">
      <w:pPr>
        <w:snapToGrid w:val="0"/>
        <w:ind w:firstLine="720"/>
        <w:jc w:val="both"/>
        <w:rPr>
          <w:spacing w:val="-4"/>
          <w:sz w:val="26"/>
          <w:szCs w:val="26"/>
        </w:rPr>
      </w:pPr>
      <w:smartTag w:uri="urn:schemas-microsoft-com:office:smarttags" w:element="metricconverter">
        <w:smartTagPr>
          <w:attr w:name="ProductID" w:val="2016 г"/>
        </w:smartTagPr>
        <w:r w:rsidRPr="00516A69">
          <w:rPr>
            <w:spacing w:val="-4"/>
            <w:sz w:val="26"/>
            <w:szCs w:val="26"/>
          </w:rPr>
          <w:t>2016 г</w:t>
        </w:r>
      </w:smartTag>
      <w:r w:rsidRPr="00516A69">
        <w:rPr>
          <w:spacing w:val="-4"/>
          <w:sz w:val="26"/>
          <w:szCs w:val="26"/>
        </w:rPr>
        <w:t xml:space="preserve">.- </w:t>
      </w:r>
      <w:r w:rsidR="00847DD8" w:rsidRPr="00516A69">
        <w:rPr>
          <w:bCs/>
          <w:sz w:val="26"/>
          <w:szCs w:val="26"/>
        </w:rPr>
        <w:t>244 200,8</w:t>
      </w:r>
      <w:r w:rsidR="002C168F" w:rsidRPr="00516A69">
        <w:rPr>
          <w:bCs/>
          <w:sz w:val="26"/>
          <w:szCs w:val="26"/>
        </w:rPr>
        <w:t xml:space="preserve"> </w:t>
      </w:r>
      <w:r w:rsidR="002C168F" w:rsidRPr="00516A69">
        <w:rPr>
          <w:spacing w:val="-4"/>
          <w:sz w:val="26"/>
          <w:szCs w:val="26"/>
        </w:rPr>
        <w:t>тыс. руб., в</w:t>
      </w:r>
      <w:r w:rsidRPr="00516A69">
        <w:rPr>
          <w:spacing w:val="-4"/>
          <w:sz w:val="26"/>
          <w:szCs w:val="26"/>
        </w:rPr>
        <w:t xml:space="preserve">т.ч. бюджетные ассигнования </w:t>
      </w:r>
      <w:r w:rsidR="002C168F" w:rsidRPr="00516A69">
        <w:rPr>
          <w:bCs/>
          <w:sz w:val="26"/>
          <w:szCs w:val="26"/>
        </w:rPr>
        <w:t xml:space="preserve">160 </w:t>
      </w:r>
      <w:r w:rsidR="00847DD8" w:rsidRPr="00516A69">
        <w:rPr>
          <w:bCs/>
          <w:sz w:val="26"/>
          <w:szCs w:val="26"/>
        </w:rPr>
        <w:t>267,7</w:t>
      </w:r>
      <w:r w:rsidR="00AE151A" w:rsidRPr="00516A69">
        <w:rPr>
          <w:bCs/>
          <w:sz w:val="26"/>
          <w:szCs w:val="26"/>
        </w:rPr>
        <w:t xml:space="preserve"> </w:t>
      </w:r>
      <w:r w:rsidRPr="00516A69">
        <w:rPr>
          <w:spacing w:val="-4"/>
          <w:sz w:val="26"/>
          <w:szCs w:val="26"/>
        </w:rPr>
        <w:t xml:space="preserve">тыс. руб., </w:t>
      </w:r>
    </w:p>
    <w:p w:rsidR="00A155DC" w:rsidRPr="00516A69" w:rsidRDefault="00A155DC" w:rsidP="00A155DC">
      <w:pPr>
        <w:snapToGrid w:val="0"/>
        <w:ind w:firstLine="720"/>
        <w:jc w:val="both"/>
        <w:rPr>
          <w:spacing w:val="-4"/>
          <w:sz w:val="26"/>
          <w:szCs w:val="26"/>
        </w:rPr>
      </w:pPr>
      <w:smartTag w:uri="urn:schemas-microsoft-com:office:smarttags" w:element="metricconverter">
        <w:smartTagPr>
          <w:attr w:name="ProductID" w:val="2017 г"/>
        </w:smartTagPr>
        <w:r w:rsidRPr="00516A69">
          <w:rPr>
            <w:spacing w:val="-4"/>
            <w:sz w:val="26"/>
            <w:szCs w:val="26"/>
          </w:rPr>
          <w:t>2017 г</w:t>
        </w:r>
      </w:smartTag>
      <w:r w:rsidRPr="00516A69">
        <w:rPr>
          <w:spacing w:val="-4"/>
          <w:sz w:val="26"/>
          <w:szCs w:val="26"/>
        </w:rPr>
        <w:t xml:space="preserve">. </w:t>
      </w:r>
      <w:r w:rsidR="001131FC" w:rsidRPr="00516A69">
        <w:rPr>
          <w:spacing w:val="-4"/>
          <w:sz w:val="26"/>
          <w:szCs w:val="26"/>
        </w:rPr>
        <w:t>-286</w:t>
      </w:r>
      <w:r w:rsidR="00E80AB6" w:rsidRPr="00516A69">
        <w:rPr>
          <w:spacing w:val="-4"/>
          <w:sz w:val="26"/>
          <w:szCs w:val="26"/>
        </w:rPr>
        <w:t xml:space="preserve"> </w:t>
      </w:r>
      <w:r w:rsidR="001131FC" w:rsidRPr="00516A69">
        <w:rPr>
          <w:spacing w:val="-4"/>
          <w:sz w:val="26"/>
          <w:szCs w:val="26"/>
        </w:rPr>
        <w:t>6</w:t>
      </w:r>
      <w:r w:rsidR="00051E10" w:rsidRPr="00516A69">
        <w:rPr>
          <w:spacing w:val="-4"/>
          <w:sz w:val="26"/>
          <w:szCs w:val="26"/>
        </w:rPr>
        <w:t>96</w:t>
      </w:r>
      <w:r w:rsidR="00E80AB6" w:rsidRPr="00516A69">
        <w:rPr>
          <w:spacing w:val="-4"/>
          <w:sz w:val="26"/>
          <w:szCs w:val="26"/>
        </w:rPr>
        <w:t>,</w:t>
      </w:r>
      <w:r w:rsidR="00051E10" w:rsidRPr="00516A69">
        <w:rPr>
          <w:spacing w:val="-4"/>
          <w:sz w:val="26"/>
          <w:szCs w:val="26"/>
        </w:rPr>
        <w:t>7</w:t>
      </w:r>
      <w:r w:rsidRPr="00516A69">
        <w:rPr>
          <w:spacing w:val="-4"/>
          <w:sz w:val="26"/>
          <w:szCs w:val="26"/>
        </w:rPr>
        <w:t xml:space="preserve"> тыс. руб., вт.ч. бюджетные ассигнования </w:t>
      </w:r>
      <w:r w:rsidR="00E80AB6" w:rsidRPr="00516A69">
        <w:rPr>
          <w:spacing w:val="-4"/>
          <w:sz w:val="26"/>
          <w:szCs w:val="26"/>
        </w:rPr>
        <w:t>169 273,2</w:t>
      </w:r>
      <w:r w:rsidRPr="00516A69">
        <w:rPr>
          <w:spacing w:val="-4"/>
          <w:sz w:val="26"/>
          <w:szCs w:val="26"/>
        </w:rPr>
        <w:t xml:space="preserve"> тыс. руб., </w:t>
      </w:r>
    </w:p>
    <w:p w:rsidR="00A155DC" w:rsidRPr="00516A69" w:rsidRDefault="00A155DC" w:rsidP="00A155DC">
      <w:pPr>
        <w:snapToGrid w:val="0"/>
        <w:ind w:firstLine="720"/>
        <w:jc w:val="both"/>
        <w:rPr>
          <w:spacing w:val="-4"/>
          <w:sz w:val="26"/>
          <w:szCs w:val="26"/>
        </w:rPr>
      </w:pPr>
      <w:smartTag w:uri="urn:schemas-microsoft-com:office:smarttags" w:element="metricconverter">
        <w:smartTagPr>
          <w:attr w:name="ProductID" w:val="2018 г"/>
        </w:smartTagPr>
        <w:r w:rsidRPr="00516A69">
          <w:rPr>
            <w:spacing w:val="-4"/>
            <w:sz w:val="26"/>
            <w:szCs w:val="26"/>
          </w:rPr>
          <w:t>2018 г</w:t>
        </w:r>
      </w:smartTag>
      <w:r w:rsidRPr="00516A69">
        <w:rPr>
          <w:spacing w:val="-4"/>
          <w:sz w:val="26"/>
          <w:szCs w:val="26"/>
        </w:rPr>
        <w:t>. –</w:t>
      </w:r>
      <w:r w:rsidR="00970421" w:rsidRPr="00516A69">
        <w:rPr>
          <w:spacing w:val="-4"/>
          <w:sz w:val="26"/>
          <w:szCs w:val="26"/>
        </w:rPr>
        <w:t>280 981,5</w:t>
      </w:r>
      <w:r w:rsidR="00B76F8A" w:rsidRPr="00516A69">
        <w:rPr>
          <w:spacing w:val="-4"/>
          <w:sz w:val="26"/>
          <w:szCs w:val="26"/>
        </w:rPr>
        <w:t xml:space="preserve"> </w:t>
      </w:r>
      <w:r w:rsidRPr="00516A69">
        <w:rPr>
          <w:spacing w:val="-4"/>
          <w:sz w:val="26"/>
          <w:szCs w:val="26"/>
        </w:rPr>
        <w:t xml:space="preserve"> тыс. руб., вт.ч. бюджетные ассигнования </w:t>
      </w:r>
      <w:r w:rsidR="005E2874" w:rsidRPr="00516A69">
        <w:rPr>
          <w:sz w:val="26"/>
          <w:szCs w:val="26"/>
        </w:rPr>
        <w:t>169 244,</w:t>
      </w:r>
      <w:r w:rsidR="00051E10" w:rsidRPr="00516A69">
        <w:rPr>
          <w:sz w:val="26"/>
          <w:szCs w:val="26"/>
        </w:rPr>
        <w:t>3</w:t>
      </w:r>
      <w:r w:rsidRPr="00516A69">
        <w:rPr>
          <w:spacing w:val="-4"/>
          <w:sz w:val="26"/>
          <w:szCs w:val="26"/>
        </w:rPr>
        <w:t xml:space="preserve"> тыс. руб.,</w:t>
      </w:r>
    </w:p>
    <w:p w:rsidR="00A155DC" w:rsidRPr="00516A69" w:rsidRDefault="00A155DC" w:rsidP="00A155DC">
      <w:pPr>
        <w:snapToGrid w:val="0"/>
        <w:ind w:firstLine="720"/>
        <w:jc w:val="both"/>
        <w:rPr>
          <w:spacing w:val="-4"/>
          <w:sz w:val="26"/>
          <w:szCs w:val="26"/>
        </w:rPr>
      </w:pPr>
      <w:smartTag w:uri="urn:schemas-microsoft-com:office:smarttags" w:element="metricconverter">
        <w:smartTagPr>
          <w:attr w:name="ProductID" w:val="2019 г"/>
        </w:smartTagPr>
        <w:r w:rsidRPr="00516A69">
          <w:rPr>
            <w:spacing w:val="-4"/>
            <w:sz w:val="26"/>
            <w:szCs w:val="26"/>
          </w:rPr>
          <w:t>2019 г</w:t>
        </w:r>
      </w:smartTag>
      <w:r w:rsidRPr="00516A69">
        <w:rPr>
          <w:spacing w:val="-4"/>
          <w:sz w:val="26"/>
          <w:szCs w:val="26"/>
        </w:rPr>
        <w:t>. –</w:t>
      </w:r>
      <w:r w:rsidR="00970421" w:rsidRPr="00516A69">
        <w:rPr>
          <w:spacing w:val="-4"/>
          <w:sz w:val="26"/>
          <w:szCs w:val="26"/>
        </w:rPr>
        <w:t>281 911,3</w:t>
      </w:r>
      <w:r w:rsidRPr="00516A69">
        <w:rPr>
          <w:spacing w:val="-4"/>
          <w:sz w:val="26"/>
          <w:szCs w:val="26"/>
        </w:rPr>
        <w:t xml:space="preserve"> тыс. руб., в т.ч. бюджетные ассигнования </w:t>
      </w:r>
      <w:r w:rsidR="005E2874" w:rsidRPr="00516A69">
        <w:rPr>
          <w:sz w:val="26"/>
          <w:szCs w:val="26"/>
        </w:rPr>
        <w:t>169 60</w:t>
      </w:r>
      <w:r w:rsidR="00051E10" w:rsidRPr="00516A69">
        <w:rPr>
          <w:sz w:val="26"/>
          <w:szCs w:val="26"/>
        </w:rPr>
        <w:t>2</w:t>
      </w:r>
      <w:r w:rsidR="005E2874" w:rsidRPr="00516A69">
        <w:rPr>
          <w:sz w:val="26"/>
          <w:szCs w:val="26"/>
        </w:rPr>
        <w:t>,</w:t>
      </w:r>
      <w:r w:rsidR="00051E10" w:rsidRPr="00516A69">
        <w:rPr>
          <w:sz w:val="26"/>
          <w:szCs w:val="26"/>
        </w:rPr>
        <w:t>0</w:t>
      </w:r>
      <w:r w:rsidRPr="00516A69">
        <w:rPr>
          <w:spacing w:val="-4"/>
          <w:sz w:val="26"/>
          <w:szCs w:val="26"/>
        </w:rPr>
        <w:t xml:space="preserve"> тыс. руб.,</w:t>
      </w:r>
    </w:p>
    <w:p w:rsidR="00A155DC" w:rsidRPr="00516A69" w:rsidRDefault="00A155DC" w:rsidP="00A155DC">
      <w:pPr>
        <w:snapToGrid w:val="0"/>
        <w:ind w:firstLine="720"/>
        <w:jc w:val="both"/>
        <w:rPr>
          <w:spacing w:val="-4"/>
          <w:sz w:val="26"/>
          <w:szCs w:val="26"/>
        </w:rPr>
      </w:pPr>
      <w:smartTag w:uri="urn:schemas-microsoft-com:office:smarttags" w:element="metricconverter">
        <w:smartTagPr>
          <w:attr w:name="ProductID" w:val="2020 г"/>
        </w:smartTagPr>
        <w:r w:rsidRPr="00516A69">
          <w:rPr>
            <w:spacing w:val="-4"/>
            <w:sz w:val="26"/>
            <w:szCs w:val="26"/>
          </w:rPr>
          <w:t>2020 г</w:t>
        </w:r>
      </w:smartTag>
      <w:r w:rsidRPr="00516A69">
        <w:rPr>
          <w:spacing w:val="-4"/>
          <w:sz w:val="26"/>
          <w:szCs w:val="26"/>
        </w:rPr>
        <w:t xml:space="preserve">.- </w:t>
      </w:r>
      <w:r w:rsidR="00970421" w:rsidRPr="00516A69">
        <w:rPr>
          <w:spacing w:val="-4"/>
          <w:sz w:val="26"/>
          <w:szCs w:val="26"/>
        </w:rPr>
        <w:t>282 781,6</w:t>
      </w:r>
      <w:r w:rsidRPr="00516A69">
        <w:rPr>
          <w:spacing w:val="-4"/>
          <w:sz w:val="26"/>
          <w:szCs w:val="26"/>
        </w:rPr>
        <w:t xml:space="preserve"> тыс. руб., вт.ч. </w:t>
      </w:r>
      <w:r w:rsidRPr="00516A69">
        <w:rPr>
          <w:sz w:val="26"/>
          <w:szCs w:val="26"/>
        </w:rPr>
        <w:t xml:space="preserve">бюджетные ассигнования </w:t>
      </w:r>
      <w:r w:rsidR="005E2874" w:rsidRPr="00516A69">
        <w:rPr>
          <w:sz w:val="26"/>
          <w:szCs w:val="26"/>
        </w:rPr>
        <w:t>169 97</w:t>
      </w:r>
      <w:r w:rsidR="00051E10" w:rsidRPr="00516A69">
        <w:rPr>
          <w:sz w:val="26"/>
          <w:szCs w:val="26"/>
        </w:rPr>
        <w:t>4</w:t>
      </w:r>
      <w:r w:rsidR="005E2874" w:rsidRPr="00516A69">
        <w:rPr>
          <w:sz w:val="26"/>
          <w:szCs w:val="26"/>
        </w:rPr>
        <w:t>,</w:t>
      </w:r>
      <w:r w:rsidR="00051E10" w:rsidRPr="00516A69">
        <w:rPr>
          <w:sz w:val="26"/>
          <w:szCs w:val="26"/>
        </w:rPr>
        <w:t>0</w:t>
      </w:r>
      <w:r w:rsidRPr="00516A69">
        <w:rPr>
          <w:spacing w:val="-4"/>
          <w:sz w:val="26"/>
          <w:szCs w:val="26"/>
        </w:rPr>
        <w:t xml:space="preserve"> тыс. руб.,</w:t>
      </w:r>
    </w:p>
    <w:p w:rsidR="00A155DC" w:rsidRPr="00516A69" w:rsidRDefault="00A155DC" w:rsidP="00A155DC">
      <w:pPr>
        <w:snapToGrid w:val="0"/>
        <w:ind w:firstLine="720"/>
        <w:jc w:val="both"/>
        <w:rPr>
          <w:sz w:val="26"/>
          <w:szCs w:val="26"/>
        </w:rPr>
      </w:pPr>
      <w:smartTag w:uri="urn:schemas-microsoft-com:office:smarttags" w:element="metricconverter">
        <w:smartTagPr>
          <w:attr w:name="ProductID" w:val="2021 г"/>
        </w:smartTagPr>
        <w:r w:rsidRPr="00516A69">
          <w:rPr>
            <w:spacing w:val="-4"/>
            <w:sz w:val="26"/>
            <w:szCs w:val="26"/>
          </w:rPr>
          <w:t>2021 г</w:t>
        </w:r>
      </w:smartTag>
      <w:r w:rsidRPr="00516A69">
        <w:rPr>
          <w:spacing w:val="-4"/>
          <w:sz w:val="26"/>
          <w:szCs w:val="26"/>
        </w:rPr>
        <w:t xml:space="preserve">.- </w:t>
      </w:r>
      <w:r w:rsidR="00970421" w:rsidRPr="00516A69">
        <w:rPr>
          <w:spacing w:val="-4"/>
          <w:sz w:val="26"/>
          <w:szCs w:val="26"/>
        </w:rPr>
        <w:t>282 781,6</w:t>
      </w:r>
      <w:r w:rsidRPr="00516A69">
        <w:rPr>
          <w:spacing w:val="-4"/>
          <w:sz w:val="26"/>
          <w:szCs w:val="26"/>
        </w:rPr>
        <w:t xml:space="preserve"> тыс. руб., в</w:t>
      </w:r>
      <w:r w:rsidR="00EF1451" w:rsidRPr="00516A69">
        <w:rPr>
          <w:spacing w:val="-4"/>
          <w:sz w:val="26"/>
          <w:szCs w:val="26"/>
        </w:rPr>
        <w:t xml:space="preserve"> </w:t>
      </w:r>
      <w:r w:rsidRPr="00516A69">
        <w:rPr>
          <w:spacing w:val="-4"/>
          <w:sz w:val="26"/>
          <w:szCs w:val="26"/>
        </w:rPr>
        <w:t xml:space="preserve">т.ч. </w:t>
      </w:r>
      <w:r w:rsidRPr="00516A69">
        <w:rPr>
          <w:sz w:val="26"/>
          <w:szCs w:val="26"/>
        </w:rPr>
        <w:t xml:space="preserve">бюджетные ассигнования </w:t>
      </w:r>
      <w:r w:rsidR="005E2874" w:rsidRPr="00516A69">
        <w:rPr>
          <w:sz w:val="26"/>
          <w:szCs w:val="26"/>
        </w:rPr>
        <w:t>169 97</w:t>
      </w:r>
      <w:r w:rsidR="00051E10" w:rsidRPr="00516A69">
        <w:rPr>
          <w:sz w:val="26"/>
          <w:szCs w:val="26"/>
        </w:rPr>
        <w:t>4</w:t>
      </w:r>
      <w:r w:rsidR="005E2874" w:rsidRPr="00516A69">
        <w:rPr>
          <w:sz w:val="26"/>
          <w:szCs w:val="26"/>
        </w:rPr>
        <w:t>,</w:t>
      </w:r>
      <w:r w:rsidR="00051E10" w:rsidRPr="00516A69">
        <w:rPr>
          <w:sz w:val="26"/>
          <w:szCs w:val="26"/>
        </w:rPr>
        <w:t>0</w:t>
      </w:r>
      <w:r w:rsidRPr="00516A69">
        <w:rPr>
          <w:spacing w:val="-4"/>
          <w:sz w:val="26"/>
          <w:szCs w:val="26"/>
        </w:rPr>
        <w:t xml:space="preserve"> тыс. руб.</w:t>
      </w:r>
    </w:p>
    <w:p w:rsidR="00A155DC" w:rsidRPr="00516A69" w:rsidRDefault="00A155DC" w:rsidP="00A155DC">
      <w:pPr>
        <w:snapToGrid w:val="0"/>
        <w:ind w:firstLine="720"/>
        <w:jc w:val="both"/>
        <w:rPr>
          <w:sz w:val="26"/>
          <w:szCs w:val="26"/>
        </w:rPr>
      </w:pPr>
      <w:smartTag w:uri="urn:schemas-microsoft-com:office:smarttags" w:element="metricconverter">
        <w:smartTagPr>
          <w:attr w:name="ProductID" w:val="2022 г"/>
        </w:smartTagPr>
        <w:r w:rsidRPr="00516A69">
          <w:rPr>
            <w:spacing w:val="-4"/>
            <w:sz w:val="26"/>
            <w:szCs w:val="26"/>
          </w:rPr>
          <w:t>2022 г</w:t>
        </w:r>
      </w:smartTag>
      <w:r w:rsidRPr="00516A69">
        <w:rPr>
          <w:spacing w:val="-4"/>
          <w:sz w:val="26"/>
          <w:szCs w:val="26"/>
        </w:rPr>
        <w:t xml:space="preserve">.- </w:t>
      </w:r>
      <w:r w:rsidR="00970421" w:rsidRPr="00516A69">
        <w:rPr>
          <w:spacing w:val="-4"/>
          <w:sz w:val="26"/>
          <w:szCs w:val="26"/>
        </w:rPr>
        <w:t>282 781,6</w:t>
      </w:r>
      <w:r w:rsidRPr="00516A69">
        <w:rPr>
          <w:spacing w:val="-4"/>
          <w:sz w:val="26"/>
          <w:szCs w:val="26"/>
        </w:rPr>
        <w:t xml:space="preserve"> тыс. руб., в т.ч. </w:t>
      </w:r>
      <w:r w:rsidRPr="00516A69">
        <w:rPr>
          <w:sz w:val="26"/>
          <w:szCs w:val="26"/>
        </w:rPr>
        <w:t xml:space="preserve">бюджетные ассигнования </w:t>
      </w:r>
      <w:r w:rsidR="005E2874" w:rsidRPr="00516A69">
        <w:rPr>
          <w:sz w:val="26"/>
          <w:szCs w:val="26"/>
        </w:rPr>
        <w:t>169 97</w:t>
      </w:r>
      <w:r w:rsidR="00051E10" w:rsidRPr="00516A69">
        <w:rPr>
          <w:sz w:val="26"/>
          <w:szCs w:val="26"/>
        </w:rPr>
        <w:t>4</w:t>
      </w:r>
      <w:r w:rsidR="005E2874" w:rsidRPr="00516A69">
        <w:rPr>
          <w:sz w:val="26"/>
          <w:szCs w:val="26"/>
        </w:rPr>
        <w:t>,</w:t>
      </w:r>
      <w:r w:rsidR="00051E10" w:rsidRPr="00516A69">
        <w:rPr>
          <w:sz w:val="26"/>
          <w:szCs w:val="26"/>
        </w:rPr>
        <w:t>0</w:t>
      </w:r>
      <w:r w:rsidRPr="00516A69">
        <w:rPr>
          <w:spacing w:val="-4"/>
          <w:sz w:val="26"/>
          <w:szCs w:val="26"/>
        </w:rPr>
        <w:t xml:space="preserve"> тыс. руб.</w:t>
      </w:r>
    </w:p>
    <w:p w:rsidR="00A155DC" w:rsidRPr="00516A69" w:rsidRDefault="00A155DC" w:rsidP="00A155DC">
      <w:pPr>
        <w:snapToGrid w:val="0"/>
        <w:ind w:firstLine="720"/>
        <w:jc w:val="both"/>
        <w:rPr>
          <w:sz w:val="26"/>
          <w:szCs w:val="26"/>
        </w:rPr>
      </w:pPr>
    </w:p>
    <w:p w:rsidR="00A155DC" w:rsidRPr="00516A69" w:rsidRDefault="00A155DC" w:rsidP="00A155DC">
      <w:pPr>
        <w:snapToGrid w:val="0"/>
        <w:ind w:firstLine="720"/>
        <w:jc w:val="both"/>
        <w:rPr>
          <w:sz w:val="26"/>
          <w:szCs w:val="26"/>
        </w:rPr>
      </w:pPr>
      <w:r w:rsidRPr="00516A69">
        <w:rPr>
          <w:sz w:val="26"/>
          <w:szCs w:val="26"/>
        </w:rPr>
        <w:t>Ресурсное обеспечение реализации Подпрограммы 2 на период 2016-2022 гг. представлено в таблицах 3,4 приложения 2 к Программе.</w:t>
      </w:r>
    </w:p>
    <w:p w:rsidR="00A155DC" w:rsidRPr="00516A69" w:rsidRDefault="00A155DC" w:rsidP="00A155DC">
      <w:pPr>
        <w:pStyle w:val="ConsPlusCell"/>
        <w:widowControl/>
        <w:ind w:firstLine="720"/>
        <w:jc w:val="both"/>
        <w:rPr>
          <w:rFonts w:ascii="Times New Roman" w:hAnsi="Times New Roman" w:cs="Times New Roman"/>
          <w:sz w:val="26"/>
          <w:szCs w:val="26"/>
        </w:rPr>
      </w:pPr>
      <w:r w:rsidRPr="00516A69">
        <w:rPr>
          <w:rFonts w:ascii="Times New Roman" w:hAnsi="Times New Roman" w:cs="Times New Roman"/>
          <w:sz w:val="26"/>
          <w:szCs w:val="26"/>
        </w:rPr>
        <w:t>Объемы финансирования мероприятий Подпрограммы будут уточняться ежегодно при подготовке проекта решения о городском бюджете на очередной финансовый год.</w:t>
      </w:r>
    </w:p>
    <w:p w:rsidR="00A155DC" w:rsidRPr="00516A69" w:rsidRDefault="00A155DC" w:rsidP="00A155DC">
      <w:pPr>
        <w:pStyle w:val="ConsPlusCell"/>
        <w:widowControl/>
        <w:ind w:firstLine="720"/>
        <w:jc w:val="both"/>
        <w:rPr>
          <w:rFonts w:ascii="Times New Roman" w:hAnsi="Times New Roman" w:cs="Times New Roman"/>
          <w:sz w:val="26"/>
          <w:szCs w:val="26"/>
        </w:rPr>
      </w:pPr>
    </w:p>
    <w:p w:rsidR="00A155DC" w:rsidRPr="00516A69" w:rsidRDefault="00A155DC" w:rsidP="00A155DC">
      <w:pPr>
        <w:pStyle w:val="ConsPlusCell"/>
        <w:widowControl/>
        <w:ind w:firstLine="720"/>
        <w:rPr>
          <w:rFonts w:ascii="Times New Roman" w:hAnsi="Times New Roman" w:cs="Times New Roman"/>
          <w:sz w:val="26"/>
          <w:szCs w:val="26"/>
        </w:rPr>
      </w:pPr>
    </w:p>
    <w:p w:rsidR="00A155DC" w:rsidRPr="00516A69" w:rsidRDefault="00A155DC" w:rsidP="00A155DC">
      <w:pPr>
        <w:autoSpaceDE w:val="0"/>
        <w:autoSpaceDN w:val="0"/>
        <w:adjustRightInd w:val="0"/>
        <w:jc w:val="center"/>
        <w:rPr>
          <w:sz w:val="26"/>
          <w:szCs w:val="26"/>
        </w:rPr>
        <w:sectPr w:rsidR="00A155DC" w:rsidRPr="00516A69" w:rsidSect="00A155DC">
          <w:headerReference w:type="default" r:id="rId15"/>
          <w:pgSz w:w="11906" w:h="16838" w:code="9"/>
          <w:pgMar w:top="1134" w:right="567" w:bottom="567" w:left="1985" w:header="737" w:footer="0" w:gutter="0"/>
          <w:pgNumType w:start="1"/>
          <w:cols w:space="708"/>
          <w:titlePg/>
          <w:docGrid w:linePitch="360"/>
        </w:sectPr>
      </w:pPr>
    </w:p>
    <w:p w:rsidR="00A155DC" w:rsidRPr="00516A69" w:rsidRDefault="00A155DC" w:rsidP="00A155DC">
      <w:pPr>
        <w:autoSpaceDE w:val="0"/>
        <w:autoSpaceDN w:val="0"/>
        <w:adjustRightInd w:val="0"/>
        <w:jc w:val="center"/>
        <w:rPr>
          <w:sz w:val="26"/>
          <w:szCs w:val="26"/>
        </w:rPr>
      </w:pPr>
      <w:r w:rsidRPr="00516A69">
        <w:rPr>
          <w:sz w:val="26"/>
          <w:szCs w:val="26"/>
        </w:rPr>
        <w:t>Подпрограмма 3 «Досуг»</w:t>
      </w:r>
    </w:p>
    <w:p w:rsidR="00A155DC" w:rsidRPr="00516A69" w:rsidRDefault="00A155DC" w:rsidP="00A155DC">
      <w:pPr>
        <w:autoSpaceDE w:val="0"/>
        <w:autoSpaceDN w:val="0"/>
        <w:adjustRightInd w:val="0"/>
        <w:jc w:val="center"/>
        <w:rPr>
          <w:sz w:val="26"/>
          <w:szCs w:val="26"/>
        </w:rPr>
      </w:pPr>
      <w:r w:rsidRPr="00516A69">
        <w:rPr>
          <w:sz w:val="26"/>
          <w:szCs w:val="26"/>
        </w:rPr>
        <w:t>(далее – Подпрограмма 3)</w:t>
      </w:r>
    </w:p>
    <w:p w:rsidR="00A155DC" w:rsidRPr="00516A69" w:rsidRDefault="00A155DC" w:rsidP="00A155DC">
      <w:pPr>
        <w:autoSpaceDE w:val="0"/>
        <w:autoSpaceDN w:val="0"/>
        <w:adjustRightInd w:val="0"/>
        <w:jc w:val="center"/>
        <w:outlineLvl w:val="3"/>
        <w:rPr>
          <w:sz w:val="26"/>
          <w:szCs w:val="26"/>
        </w:rPr>
      </w:pPr>
      <w:r w:rsidRPr="00516A69">
        <w:rPr>
          <w:sz w:val="26"/>
          <w:szCs w:val="26"/>
        </w:rPr>
        <w:t>Паспорт Подпрограммы 3</w:t>
      </w:r>
    </w:p>
    <w:tbl>
      <w:tblPr>
        <w:tblW w:w="9717" w:type="dxa"/>
        <w:jc w:val="center"/>
        <w:tblLayout w:type="fixed"/>
        <w:tblCellMar>
          <w:left w:w="70" w:type="dxa"/>
          <w:right w:w="70" w:type="dxa"/>
        </w:tblCellMar>
        <w:tblLook w:val="0000"/>
      </w:tblPr>
      <w:tblGrid>
        <w:gridCol w:w="2307"/>
        <w:gridCol w:w="7410"/>
      </w:tblGrid>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Ответственный </w:t>
            </w:r>
            <w:r w:rsidRPr="00516A69">
              <w:rPr>
                <w:sz w:val="26"/>
                <w:szCs w:val="26"/>
              </w:rPr>
              <w:br/>
              <w:t xml:space="preserve">исполнитель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z w:val="26"/>
                <w:szCs w:val="26"/>
              </w:rPr>
            </w:pPr>
            <w:r w:rsidRPr="00516A69">
              <w:rPr>
                <w:sz w:val="26"/>
                <w:szCs w:val="26"/>
              </w:rPr>
              <w:t>Управление по делам культуры мэрии</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Соисполнители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z w:val="26"/>
                <w:szCs w:val="26"/>
              </w:rPr>
            </w:pPr>
            <w:r w:rsidRPr="00516A69">
              <w:rPr>
                <w:rFonts w:eastAsia="CourierNewPSMT"/>
                <w:sz w:val="26"/>
                <w:szCs w:val="26"/>
              </w:rPr>
              <w:t xml:space="preserve">МБУК </w:t>
            </w:r>
            <w:r w:rsidRPr="00516A69">
              <w:rPr>
                <w:sz w:val="26"/>
                <w:szCs w:val="26"/>
              </w:rPr>
              <w:t>«Дворец химиков»</w:t>
            </w:r>
          </w:p>
          <w:p w:rsidR="00A155DC" w:rsidRPr="00516A69" w:rsidRDefault="00A155DC" w:rsidP="00A155DC">
            <w:pPr>
              <w:rPr>
                <w:sz w:val="26"/>
                <w:szCs w:val="26"/>
              </w:rPr>
            </w:pPr>
            <w:r w:rsidRPr="00516A69">
              <w:rPr>
                <w:sz w:val="26"/>
                <w:szCs w:val="26"/>
              </w:rPr>
              <w:t>МБУК «ДК «Строитель» имени Д.Н. Мамлеева</w:t>
            </w:r>
          </w:p>
          <w:p w:rsidR="00A155DC" w:rsidRPr="00516A69" w:rsidRDefault="00A155DC" w:rsidP="00A155DC">
            <w:pPr>
              <w:rPr>
                <w:sz w:val="26"/>
                <w:szCs w:val="26"/>
              </w:rPr>
            </w:pPr>
            <w:r w:rsidRPr="00516A69">
              <w:rPr>
                <w:sz w:val="26"/>
                <w:szCs w:val="26"/>
              </w:rPr>
              <w:t>МБУК «Дворец металлургов»</w:t>
            </w:r>
          </w:p>
          <w:p w:rsidR="00A155DC" w:rsidRPr="00516A69" w:rsidRDefault="00A155DC" w:rsidP="00A155DC">
            <w:pPr>
              <w:rPr>
                <w:sz w:val="26"/>
                <w:szCs w:val="26"/>
              </w:rPr>
            </w:pPr>
            <w:r w:rsidRPr="00516A69">
              <w:rPr>
                <w:sz w:val="26"/>
                <w:szCs w:val="26"/>
              </w:rPr>
              <w:t>МБУК «ГКДЦ «Единение»</w:t>
            </w:r>
          </w:p>
          <w:p w:rsidR="00A155DC" w:rsidRPr="00516A69" w:rsidRDefault="00A155DC" w:rsidP="00A155DC">
            <w:pPr>
              <w:rPr>
                <w:sz w:val="26"/>
                <w:szCs w:val="26"/>
              </w:rPr>
            </w:pPr>
            <w:r w:rsidRPr="00516A69">
              <w:rPr>
                <w:sz w:val="26"/>
                <w:szCs w:val="26"/>
              </w:rPr>
              <w:t>МБУК «Городское филармоническое собрание»</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МАУК «Камерный театр»</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МБУК «ОБ»</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МБУК «ЧерМО»</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Участники</w:t>
            </w:r>
          </w:p>
          <w:p w:rsidR="00A155DC" w:rsidRPr="00516A69" w:rsidRDefault="00A155DC" w:rsidP="00A155DC">
            <w:pPr>
              <w:widowControl w:val="0"/>
              <w:autoSpaceDE w:val="0"/>
              <w:autoSpaceDN w:val="0"/>
              <w:adjustRightInd w:val="0"/>
              <w:jc w:val="center"/>
              <w:rPr>
                <w:sz w:val="26"/>
                <w:szCs w:val="26"/>
              </w:rPr>
            </w:pPr>
            <w:r w:rsidRPr="00516A69">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Управление Министерства внутренних дел РФ по г.Череповцу</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Департамент жилищно-коммунального хозяйства мэрии</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Управление образования мэрии</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Управление по работе с общественностью мэрии</w:t>
            </w:r>
          </w:p>
          <w:p w:rsidR="00A155DC" w:rsidRPr="00516A69" w:rsidRDefault="00A155DC" w:rsidP="00A155DC">
            <w:pPr>
              <w:rPr>
                <w:rFonts w:eastAsia="CourierNewPSMT"/>
                <w:sz w:val="26"/>
                <w:szCs w:val="26"/>
              </w:rPr>
            </w:pPr>
            <w:r w:rsidRPr="00516A69">
              <w:rPr>
                <w:sz w:val="26"/>
                <w:szCs w:val="26"/>
              </w:rPr>
              <w:t>Комитет по управлению имуществом города</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ind w:right="-57"/>
              <w:jc w:val="center"/>
              <w:rPr>
                <w:rFonts w:ascii="Times New Roman" w:hAnsi="Times New Roman" w:cs="Times New Roman"/>
                <w:sz w:val="26"/>
                <w:szCs w:val="26"/>
              </w:rPr>
            </w:pPr>
            <w:r w:rsidRPr="00516A69">
              <w:rPr>
                <w:rFonts w:ascii="Times New Roman" w:hAnsi="Times New Roman" w:cs="Times New Roman"/>
                <w:sz w:val="26"/>
                <w:szCs w:val="26"/>
              </w:rPr>
              <w:t>Программно-целевые инструменты 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Нет</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Цель</w:t>
            </w:r>
          </w:p>
          <w:p w:rsidR="00A155DC" w:rsidRPr="00516A69" w:rsidRDefault="00A155DC" w:rsidP="00A155DC">
            <w:pPr>
              <w:jc w:val="center"/>
              <w:rPr>
                <w:sz w:val="26"/>
                <w:szCs w:val="26"/>
              </w:rPr>
            </w:pPr>
            <w:r w:rsidRPr="00516A69">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autoSpaceDE w:val="0"/>
              <w:autoSpaceDN w:val="0"/>
              <w:adjustRightInd w:val="0"/>
              <w:rPr>
                <w:sz w:val="26"/>
                <w:szCs w:val="26"/>
              </w:rPr>
            </w:pPr>
            <w:r w:rsidRPr="00516A69">
              <w:rPr>
                <w:sz w:val="26"/>
                <w:szCs w:val="26"/>
              </w:rPr>
              <w:t xml:space="preserve">Развитие самодеятельного художественного творчества, организация досуга населения </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Задачи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autoSpaceDE w:val="0"/>
              <w:autoSpaceDN w:val="0"/>
              <w:adjustRightInd w:val="0"/>
              <w:rPr>
                <w:sz w:val="26"/>
                <w:szCs w:val="26"/>
              </w:rPr>
            </w:pPr>
            <w:r w:rsidRPr="00516A69">
              <w:rPr>
                <w:sz w:val="26"/>
                <w:szCs w:val="26"/>
              </w:rPr>
              <w:t>Развитие и популяризация самодеятельного художественного творчества;</w:t>
            </w:r>
          </w:p>
          <w:p w:rsidR="00A155DC" w:rsidRPr="00516A69" w:rsidRDefault="00A155DC" w:rsidP="00A155DC">
            <w:pPr>
              <w:rPr>
                <w:sz w:val="26"/>
                <w:szCs w:val="26"/>
              </w:rPr>
            </w:pPr>
            <w:r w:rsidRPr="00516A69">
              <w:rPr>
                <w:sz w:val="26"/>
                <w:szCs w:val="26"/>
              </w:rPr>
              <w:t>Создание условий для досуга населения города Череповца</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Целевые </w:t>
            </w:r>
            <w:r w:rsidRPr="00516A69">
              <w:rPr>
                <w:sz w:val="26"/>
                <w:szCs w:val="26"/>
              </w:rPr>
              <w:br/>
              <w:t xml:space="preserve">индикаторы и </w:t>
            </w:r>
            <w:r w:rsidRPr="00516A69">
              <w:rPr>
                <w:sz w:val="26"/>
                <w:szCs w:val="26"/>
              </w:rPr>
              <w:br/>
              <w:t xml:space="preserve">показатели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autoSpaceDE w:val="0"/>
              <w:autoSpaceDN w:val="0"/>
              <w:adjustRightInd w:val="0"/>
              <w:rPr>
                <w:sz w:val="26"/>
                <w:szCs w:val="26"/>
              </w:rPr>
            </w:pPr>
            <w:r w:rsidRPr="00516A69">
              <w:rPr>
                <w:sz w:val="26"/>
                <w:szCs w:val="26"/>
              </w:rPr>
              <w:t>- число участников клубных формирований;</w:t>
            </w:r>
          </w:p>
          <w:p w:rsidR="00A155DC" w:rsidRPr="00516A69" w:rsidRDefault="00A155DC" w:rsidP="00A155DC">
            <w:pPr>
              <w:ind w:right="-27"/>
              <w:jc w:val="both"/>
              <w:rPr>
                <w:spacing w:val="-2"/>
                <w:sz w:val="26"/>
                <w:szCs w:val="26"/>
              </w:rPr>
            </w:pPr>
            <w:r w:rsidRPr="00516A69">
              <w:rPr>
                <w:spacing w:val="-2"/>
                <w:sz w:val="26"/>
                <w:szCs w:val="26"/>
              </w:rPr>
              <w:t xml:space="preserve">- число </w:t>
            </w:r>
            <w:r w:rsidRPr="00516A69">
              <w:rPr>
                <w:sz w:val="26"/>
                <w:szCs w:val="26"/>
              </w:rPr>
              <w:t xml:space="preserve">участников культурно-досуговых мероприятий </w:t>
            </w:r>
            <w:r w:rsidRPr="00516A69">
              <w:rPr>
                <w:spacing w:val="-2"/>
                <w:sz w:val="26"/>
                <w:szCs w:val="26"/>
              </w:rPr>
              <w:t>*;</w:t>
            </w:r>
          </w:p>
          <w:p w:rsidR="00A155DC" w:rsidRPr="00516A69" w:rsidRDefault="00A155DC" w:rsidP="00A155DC">
            <w:pPr>
              <w:ind w:right="-27"/>
              <w:jc w:val="both"/>
              <w:rPr>
                <w:spacing w:val="-2"/>
                <w:sz w:val="26"/>
                <w:szCs w:val="26"/>
              </w:rPr>
            </w:pPr>
            <w:r w:rsidRPr="00516A69">
              <w:rPr>
                <w:spacing w:val="-2"/>
                <w:sz w:val="26"/>
                <w:szCs w:val="26"/>
              </w:rPr>
              <w:t>- количество посетителей мероприятий, проводимых в рамках городских культурно-массовых мероприятий;</w:t>
            </w:r>
          </w:p>
          <w:p w:rsidR="00A155DC" w:rsidRPr="00516A69" w:rsidRDefault="00A155DC" w:rsidP="00A155DC">
            <w:pPr>
              <w:autoSpaceDE w:val="0"/>
              <w:autoSpaceDN w:val="0"/>
              <w:adjustRightInd w:val="0"/>
              <w:ind w:right="-35"/>
              <w:rPr>
                <w:sz w:val="26"/>
                <w:szCs w:val="26"/>
              </w:rPr>
            </w:pPr>
            <w:r w:rsidRPr="00516A69">
              <w:rPr>
                <w:sz w:val="26"/>
                <w:szCs w:val="26"/>
              </w:rPr>
              <w:t>-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p w:rsidR="00A155DC" w:rsidRPr="00516A69" w:rsidRDefault="00A155DC" w:rsidP="00A155DC">
            <w:pPr>
              <w:autoSpaceDE w:val="0"/>
              <w:autoSpaceDN w:val="0"/>
              <w:adjustRightInd w:val="0"/>
              <w:ind w:right="-35"/>
              <w:rPr>
                <w:sz w:val="26"/>
                <w:szCs w:val="26"/>
              </w:rPr>
            </w:pPr>
            <w:r w:rsidRPr="00516A69">
              <w:rPr>
                <w:sz w:val="26"/>
                <w:szCs w:val="26"/>
              </w:rPr>
              <w:t>- оценка горожанами уровня общегородских культурных мероприятий</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Этапы и сроки </w:t>
            </w:r>
            <w:r w:rsidRPr="00516A69">
              <w:rPr>
                <w:sz w:val="26"/>
                <w:szCs w:val="26"/>
              </w:rPr>
              <w:br/>
              <w:t xml:space="preserve">реализации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rPr>
                <w:strike/>
                <w:sz w:val="26"/>
                <w:szCs w:val="26"/>
              </w:rPr>
            </w:pPr>
            <w:r w:rsidRPr="00516A69">
              <w:rPr>
                <w:sz w:val="26"/>
                <w:szCs w:val="26"/>
              </w:rPr>
              <w:t>Срок реализации Подпрограммы 3: 2016-2022 годы</w:t>
            </w:r>
            <w:r w:rsidRPr="00516A69">
              <w:rPr>
                <w:sz w:val="26"/>
                <w:szCs w:val="26"/>
              </w:rPr>
              <w:br/>
              <w:t xml:space="preserve">Этапы реализации Подпрограммы 3: </w:t>
            </w:r>
            <w:r w:rsidRPr="00516A69">
              <w:rPr>
                <w:sz w:val="26"/>
                <w:szCs w:val="26"/>
              </w:rPr>
              <w:br/>
              <w:t xml:space="preserve">I этап – </w:t>
            </w:r>
            <w:smartTag w:uri="urn:schemas-microsoft-com:office:smarttags" w:element="metricconverter">
              <w:smartTagPr>
                <w:attr w:name="ProductID" w:val="2016 г"/>
              </w:smartTagPr>
              <w:r w:rsidRPr="00516A69">
                <w:rPr>
                  <w:sz w:val="26"/>
                  <w:szCs w:val="26"/>
                </w:rPr>
                <w:t>2016 г</w:t>
              </w:r>
            </w:smartTag>
            <w:r w:rsidRPr="00516A69">
              <w:rPr>
                <w:sz w:val="26"/>
                <w:szCs w:val="26"/>
              </w:rPr>
              <w:t xml:space="preserve">. – </w:t>
            </w:r>
            <w:smartTag w:uri="urn:schemas-microsoft-com:office:smarttags" w:element="metricconverter">
              <w:smartTagPr>
                <w:attr w:name="ProductID" w:val="2022 г"/>
              </w:smartTagPr>
              <w:r w:rsidRPr="00516A69">
                <w:rPr>
                  <w:sz w:val="26"/>
                  <w:szCs w:val="26"/>
                </w:rPr>
                <w:t>2022 г</w:t>
              </w:r>
            </w:smartTag>
            <w:r w:rsidRPr="00516A69">
              <w:rPr>
                <w:sz w:val="26"/>
                <w:szCs w:val="26"/>
              </w:rPr>
              <w:t>.</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 xml:space="preserve">Общий объем </w:t>
            </w:r>
          </w:p>
          <w:p w:rsidR="00A155DC" w:rsidRPr="00516A69" w:rsidRDefault="00A155DC" w:rsidP="00A155DC">
            <w:pPr>
              <w:widowControl w:val="0"/>
              <w:autoSpaceDE w:val="0"/>
              <w:autoSpaceDN w:val="0"/>
              <w:adjustRightInd w:val="0"/>
              <w:jc w:val="center"/>
              <w:rPr>
                <w:sz w:val="26"/>
                <w:szCs w:val="26"/>
              </w:rPr>
            </w:pPr>
            <w:r w:rsidRPr="00516A69">
              <w:rPr>
                <w:sz w:val="26"/>
                <w:szCs w:val="26"/>
              </w:rPr>
              <w:t>финансового обеспечения Подпрограммы</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Общий объем финансового обеспечения Подпрограммы 3 – </w:t>
            </w:r>
          </w:p>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1</w:t>
            </w:r>
            <w:r w:rsidR="00970421" w:rsidRPr="00516A69">
              <w:rPr>
                <w:rFonts w:ascii="Times New Roman" w:hAnsi="Times New Roman" w:cs="Times New Roman"/>
                <w:sz w:val="26"/>
                <w:szCs w:val="26"/>
              </w:rPr>
              <w:t> 079 770,8</w:t>
            </w:r>
            <w:r w:rsidR="00756498" w:rsidRPr="00516A69">
              <w:rPr>
                <w:rFonts w:ascii="Times New Roman" w:hAnsi="Times New Roman" w:cs="Times New Roman"/>
                <w:sz w:val="26"/>
                <w:szCs w:val="26"/>
              </w:rPr>
              <w:t xml:space="preserve"> тыс. руб.,</w:t>
            </w:r>
            <w:r w:rsidRPr="00516A69">
              <w:rPr>
                <w:rFonts w:ascii="Times New Roman" w:hAnsi="Times New Roman" w:cs="Times New Roman"/>
                <w:sz w:val="26"/>
                <w:szCs w:val="26"/>
              </w:rPr>
              <w:t xml:space="preserve"> в том числе по годам реализации:</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w:t>
            </w:r>
            <w:r w:rsidRPr="00516A69">
              <w:rPr>
                <w:rFonts w:ascii="Times New Roman" w:hAnsi="Times New Roman" w:cs="Times New Roman"/>
                <w:bCs/>
                <w:sz w:val="26"/>
                <w:szCs w:val="26"/>
              </w:rPr>
              <w:t xml:space="preserve"> </w:t>
            </w:r>
            <w:r w:rsidR="00DD62F3" w:rsidRPr="00516A69">
              <w:rPr>
                <w:rFonts w:ascii="Times New Roman" w:hAnsi="Times New Roman" w:cs="Times New Roman"/>
                <w:bCs/>
                <w:sz w:val="26"/>
                <w:szCs w:val="26"/>
              </w:rPr>
              <w:t>19</w:t>
            </w:r>
            <w:r w:rsidR="00756498" w:rsidRPr="00516A69">
              <w:rPr>
                <w:rFonts w:ascii="Times New Roman" w:hAnsi="Times New Roman" w:cs="Times New Roman"/>
                <w:bCs/>
                <w:sz w:val="26"/>
                <w:szCs w:val="26"/>
              </w:rPr>
              <w:t>1</w:t>
            </w:r>
            <w:r w:rsidR="00DD62F3" w:rsidRPr="00516A69">
              <w:rPr>
                <w:rFonts w:ascii="Times New Roman" w:hAnsi="Times New Roman" w:cs="Times New Roman"/>
                <w:bCs/>
                <w:sz w:val="26"/>
                <w:szCs w:val="26"/>
              </w:rPr>
              <w:t> 532,8</w:t>
            </w:r>
            <w:r w:rsidRPr="00516A69">
              <w:rPr>
                <w:rFonts w:ascii="Times New Roman" w:hAnsi="Times New Roman" w:cs="Times New Roman"/>
                <w:bCs/>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w:t>
            </w:r>
            <w:r w:rsidR="00970421" w:rsidRPr="00516A69">
              <w:rPr>
                <w:rFonts w:ascii="Times New Roman" w:hAnsi="Times New Roman" w:cs="Times New Roman"/>
                <w:sz w:val="26"/>
                <w:szCs w:val="26"/>
              </w:rPr>
              <w:t>154 485,1</w:t>
            </w:r>
            <w:r w:rsidRPr="00516A69">
              <w:rPr>
                <w:rFonts w:ascii="Times New Roman" w:hAnsi="Times New Roman" w:cs="Times New Roman"/>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w:t>
            </w:r>
            <w:r w:rsidR="00970421" w:rsidRPr="00516A69">
              <w:rPr>
                <w:sz w:val="26"/>
                <w:szCs w:val="26"/>
              </w:rPr>
              <w:t>146 039,8</w:t>
            </w:r>
            <w:r w:rsidRPr="00516A69">
              <w:rPr>
                <w:sz w:val="26"/>
                <w:szCs w:val="26"/>
              </w:rPr>
              <w:t>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xml:space="preserve">.- </w:t>
            </w:r>
            <w:r w:rsidR="003A6419" w:rsidRPr="00516A69">
              <w:rPr>
                <w:sz w:val="26"/>
                <w:szCs w:val="26"/>
              </w:rPr>
              <w:t>146 468,9</w:t>
            </w:r>
            <w:r w:rsidRPr="00516A69">
              <w:rPr>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 xml:space="preserve">.- </w:t>
            </w:r>
            <w:r w:rsidR="003A6419" w:rsidRPr="00516A69">
              <w:rPr>
                <w:sz w:val="26"/>
                <w:szCs w:val="26"/>
              </w:rPr>
              <w:t>147 081,4</w:t>
            </w:r>
            <w:r w:rsidRPr="00516A69">
              <w:rPr>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 xml:space="preserve">.- </w:t>
            </w:r>
            <w:r w:rsidR="003A6419" w:rsidRPr="00516A69">
              <w:rPr>
                <w:sz w:val="26"/>
                <w:szCs w:val="26"/>
              </w:rPr>
              <w:t>147 081,4</w:t>
            </w:r>
            <w:r w:rsidR="00CF43A1" w:rsidRPr="00516A69">
              <w:rPr>
                <w:sz w:val="26"/>
                <w:szCs w:val="26"/>
              </w:rPr>
              <w:t xml:space="preserve"> </w:t>
            </w:r>
            <w:r w:rsidRPr="00516A69">
              <w:rPr>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w:t>
            </w:r>
            <w:r w:rsidR="003A6419" w:rsidRPr="00516A69">
              <w:rPr>
                <w:rFonts w:ascii="Times New Roman" w:hAnsi="Times New Roman" w:cs="Times New Roman"/>
                <w:sz w:val="26"/>
                <w:szCs w:val="26"/>
              </w:rPr>
              <w:t>147 081,4</w:t>
            </w:r>
            <w:r w:rsidR="00CF43A1" w:rsidRPr="00516A69">
              <w:rPr>
                <w:sz w:val="26"/>
                <w:szCs w:val="26"/>
              </w:rPr>
              <w:t xml:space="preserve"> </w:t>
            </w:r>
            <w:r w:rsidRPr="00516A69">
              <w:rPr>
                <w:rFonts w:ascii="Times New Roman" w:hAnsi="Times New Roman" w:cs="Times New Roman"/>
                <w:sz w:val="26"/>
                <w:szCs w:val="26"/>
              </w:rPr>
              <w:t>тыс. руб.</w:t>
            </w:r>
          </w:p>
        </w:tc>
      </w:tr>
      <w:tr w:rsidR="00A155DC"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Объем</w:t>
            </w:r>
          </w:p>
          <w:p w:rsidR="00A155DC" w:rsidRPr="00516A69" w:rsidRDefault="00A155DC" w:rsidP="00A155DC">
            <w:pPr>
              <w:jc w:val="center"/>
              <w:rPr>
                <w:sz w:val="26"/>
                <w:szCs w:val="26"/>
              </w:rPr>
            </w:pPr>
            <w:r w:rsidRPr="00516A69">
              <w:rPr>
                <w:sz w:val="26"/>
                <w:szCs w:val="26"/>
              </w:rPr>
              <w:t xml:space="preserve">бюджетных </w:t>
            </w:r>
            <w:r w:rsidRPr="00516A69">
              <w:rPr>
                <w:sz w:val="26"/>
                <w:szCs w:val="26"/>
              </w:rPr>
              <w:br/>
              <w:t xml:space="preserve">ассигнований </w:t>
            </w:r>
            <w:r w:rsidRPr="00516A69">
              <w:rPr>
                <w:sz w:val="26"/>
                <w:szCs w:val="26"/>
              </w:rPr>
              <w:br/>
              <w:t>Подпрограммы за счет «собственных» средств городского бюджета</w:t>
            </w:r>
          </w:p>
        </w:tc>
        <w:tc>
          <w:tcPr>
            <w:tcW w:w="741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rPr>
                <w:sz w:val="26"/>
                <w:szCs w:val="26"/>
              </w:rPr>
            </w:pPr>
            <w:r w:rsidRPr="00516A69">
              <w:rPr>
                <w:sz w:val="26"/>
                <w:szCs w:val="26"/>
              </w:rPr>
              <w:t xml:space="preserve">Объем бюджетных ассигнований Подпрограммы 3 </w:t>
            </w:r>
            <w:r w:rsidR="002F5E7B" w:rsidRPr="00516A69">
              <w:rPr>
                <w:sz w:val="26"/>
                <w:szCs w:val="26"/>
              </w:rPr>
              <w:t>–</w:t>
            </w:r>
            <w:r w:rsidRPr="00516A69">
              <w:rPr>
                <w:sz w:val="26"/>
                <w:szCs w:val="26"/>
              </w:rPr>
              <w:t xml:space="preserve"> </w:t>
            </w:r>
            <w:r w:rsidR="008A25CC" w:rsidRPr="00516A69">
              <w:rPr>
                <w:sz w:val="26"/>
                <w:szCs w:val="26"/>
              </w:rPr>
              <w:t>423</w:t>
            </w:r>
            <w:r w:rsidR="00384D00" w:rsidRPr="00516A69">
              <w:rPr>
                <w:sz w:val="26"/>
                <w:szCs w:val="26"/>
              </w:rPr>
              <w:t> 146,4</w:t>
            </w:r>
            <w:r w:rsidR="008A25CC" w:rsidRPr="00516A69">
              <w:rPr>
                <w:sz w:val="26"/>
                <w:szCs w:val="26"/>
              </w:rPr>
              <w:t xml:space="preserve"> </w:t>
            </w:r>
            <w:r w:rsidRPr="00516A69">
              <w:rPr>
                <w:sz w:val="26"/>
                <w:szCs w:val="26"/>
              </w:rPr>
              <w:t>тыс. руб.,</w:t>
            </w:r>
          </w:p>
          <w:p w:rsidR="008A25CC" w:rsidRPr="00516A69" w:rsidRDefault="00A155DC" w:rsidP="008A25CC">
            <w:pPr>
              <w:pStyle w:val="ConsPlusCell"/>
              <w:widowControl/>
              <w:rPr>
                <w:rFonts w:ascii="Times New Roman" w:hAnsi="Times New Roman" w:cs="Times New Roman"/>
                <w:sz w:val="26"/>
                <w:szCs w:val="26"/>
              </w:rPr>
            </w:pPr>
            <w:r w:rsidRPr="00516A69">
              <w:rPr>
                <w:rFonts w:ascii="Times New Roman" w:hAnsi="Times New Roman" w:cs="Times New Roman"/>
                <w:sz w:val="26"/>
                <w:szCs w:val="26"/>
              </w:rPr>
              <w:t>в том числе по годам реализации:</w:t>
            </w:r>
            <w:r w:rsidRPr="00516A69">
              <w:rPr>
                <w:sz w:val="26"/>
                <w:szCs w:val="26"/>
              </w:rPr>
              <w:t xml:space="preserve"> </w:t>
            </w:r>
            <w:r w:rsidRPr="00516A69">
              <w:rPr>
                <w:sz w:val="26"/>
                <w:szCs w:val="26"/>
              </w:rPr>
              <w:br/>
            </w:r>
            <w:smartTag w:uri="urn:schemas-microsoft-com:office:smarttags" w:element="metricconverter">
              <w:smartTagPr>
                <w:attr w:name="ProductID" w:val="2016 г"/>
              </w:smartTagPr>
              <w:r w:rsidR="008A25CC" w:rsidRPr="00516A69">
                <w:rPr>
                  <w:rFonts w:ascii="Times New Roman" w:hAnsi="Times New Roman" w:cs="Times New Roman"/>
                  <w:sz w:val="26"/>
                  <w:szCs w:val="26"/>
                </w:rPr>
                <w:t>2016 г</w:t>
              </w:r>
            </w:smartTag>
            <w:r w:rsidR="008A25CC" w:rsidRPr="00516A69">
              <w:rPr>
                <w:rFonts w:ascii="Times New Roman" w:hAnsi="Times New Roman" w:cs="Times New Roman"/>
                <w:sz w:val="26"/>
                <w:szCs w:val="26"/>
              </w:rPr>
              <w:t>. - 58 949,5 тыс. руб.</w:t>
            </w:r>
          </w:p>
          <w:p w:rsidR="008A25CC" w:rsidRPr="00516A69" w:rsidRDefault="008A25CC" w:rsidP="008A25C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w:t>
            </w:r>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62 404,2</w:t>
            </w:r>
            <w:r w:rsidRPr="00516A69">
              <w:rPr>
                <w:rFonts w:ascii="Times New Roman" w:hAnsi="Times New Roman" w:cs="Times New Roman"/>
                <w:sz w:val="26"/>
                <w:szCs w:val="26"/>
              </w:rPr>
              <w:t xml:space="preserve"> тыс. руб.</w:t>
            </w:r>
          </w:p>
          <w:p w:rsidR="008A25CC" w:rsidRPr="00516A69" w:rsidRDefault="008A25CC" w:rsidP="008A25C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w:t>
            </w:r>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60 111,7</w:t>
            </w:r>
            <w:r w:rsidRPr="00516A69">
              <w:rPr>
                <w:rFonts w:ascii="Times New Roman" w:hAnsi="Times New Roman" w:cs="Times New Roman"/>
                <w:sz w:val="26"/>
                <w:szCs w:val="26"/>
              </w:rPr>
              <w:t xml:space="preserve"> тыс. руб.</w:t>
            </w:r>
          </w:p>
          <w:p w:rsidR="008A25CC" w:rsidRPr="00516A69" w:rsidRDefault="008A25CC" w:rsidP="008A25C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xml:space="preserve">.-  </w:t>
            </w:r>
            <w:r w:rsidR="00384D00" w:rsidRPr="00516A69">
              <w:rPr>
                <w:sz w:val="26"/>
                <w:szCs w:val="26"/>
              </w:rPr>
              <w:t>60 285,1</w:t>
            </w:r>
            <w:r w:rsidRPr="00516A69">
              <w:rPr>
                <w:sz w:val="26"/>
                <w:szCs w:val="26"/>
              </w:rPr>
              <w:t xml:space="preserve"> тыс. руб.</w:t>
            </w:r>
          </w:p>
          <w:p w:rsidR="008A25CC" w:rsidRPr="00516A69" w:rsidRDefault="008A25CC" w:rsidP="008A25CC">
            <w:pPr>
              <w:pStyle w:val="ConsPlusCell"/>
              <w:widowControl/>
              <w:rPr>
                <w:rFonts w:ascii="Times New Roman" w:hAnsi="Times New Roman" w:cs="Times New Roman"/>
                <w:sz w:val="26"/>
                <w:szCs w:val="26"/>
              </w:rPr>
            </w:pPr>
            <w:smartTag w:uri="urn:schemas-microsoft-com:office:smarttags" w:element="metricconverter">
              <w:smartTagPr>
                <w:attr w:name="ProductID" w:val="2020 г"/>
              </w:smartTagPr>
              <w:r w:rsidRPr="00516A69">
                <w:rPr>
                  <w:rFonts w:ascii="Times New Roman" w:hAnsi="Times New Roman" w:cs="Times New Roman"/>
                  <w:sz w:val="26"/>
                  <w:szCs w:val="26"/>
                </w:rPr>
                <w:t>2020 г</w:t>
              </w:r>
            </w:smartTag>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w:t>
            </w:r>
          </w:p>
          <w:p w:rsidR="008A25CC" w:rsidRPr="00516A69" w:rsidRDefault="008A25CC" w:rsidP="008A25CC">
            <w:pPr>
              <w:pStyle w:val="ConsPlusCell"/>
              <w:widowControl/>
              <w:rPr>
                <w:rFonts w:ascii="Times New Roman" w:hAnsi="Times New Roman" w:cs="Times New Roman"/>
                <w:sz w:val="26"/>
                <w:szCs w:val="26"/>
              </w:rPr>
            </w:pPr>
            <w:smartTag w:uri="urn:schemas-microsoft-com:office:smarttags" w:element="metricconverter">
              <w:smartTagPr>
                <w:attr w:name="ProductID" w:val="2021 г"/>
              </w:smartTagPr>
              <w:r w:rsidRPr="00516A69">
                <w:rPr>
                  <w:rFonts w:ascii="Times New Roman" w:hAnsi="Times New Roman" w:cs="Times New Roman"/>
                  <w:sz w:val="26"/>
                  <w:szCs w:val="26"/>
                </w:rPr>
                <w:t>2021 г</w:t>
              </w:r>
            </w:smartTag>
            <w:r w:rsidRPr="00516A69">
              <w:rPr>
                <w:rFonts w:ascii="Times New Roman" w:hAnsi="Times New Roman" w:cs="Times New Roman"/>
                <w:sz w:val="26"/>
                <w:szCs w:val="26"/>
              </w:rPr>
              <w:t xml:space="preserve">.-  </w:t>
            </w:r>
            <w:r w:rsidR="00384D00"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w:t>
            </w:r>
          </w:p>
          <w:p w:rsidR="00A155DC" w:rsidRPr="00516A69" w:rsidRDefault="008A25CC" w:rsidP="008A25C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xml:space="preserve">. - </w:t>
            </w:r>
            <w:r w:rsidR="00384D00" w:rsidRPr="00516A69">
              <w:rPr>
                <w:rFonts w:ascii="Times New Roman" w:hAnsi="Times New Roman" w:cs="Times New Roman"/>
                <w:sz w:val="26"/>
                <w:szCs w:val="26"/>
              </w:rPr>
              <w:t>60 465,3</w:t>
            </w:r>
            <w:r w:rsidRPr="00516A69">
              <w:rPr>
                <w:rFonts w:ascii="Times New Roman" w:hAnsi="Times New Roman" w:cs="Times New Roman"/>
                <w:sz w:val="26"/>
                <w:szCs w:val="26"/>
              </w:rPr>
              <w:t xml:space="preserve"> тыс. руб.</w:t>
            </w:r>
          </w:p>
        </w:tc>
      </w:tr>
      <w:tr w:rsidR="00EF1451" w:rsidRPr="00516A69"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EF1451" w:rsidRPr="00516A69" w:rsidRDefault="00EF1451" w:rsidP="00A155DC">
            <w:pPr>
              <w:jc w:val="center"/>
              <w:rPr>
                <w:sz w:val="26"/>
                <w:szCs w:val="26"/>
              </w:rPr>
            </w:pPr>
            <w:r w:rsidRPr="00516A69">
              <w:rPr>
                <w:sz w:val="26"/>
                <w:szCs w:val="26"/>
              </w:rPr>
              <w:t xml:space="preserve">Ожидаемые </w:t>
            </w:r>
            <w:r w:rsidRPr="00516A69">
              <w:rPr>
                <w:sz w:val="26"/>
                <w:szCs w:val="26"/>
              </w:rPr>
              <w:br/>
              <w:t xml:space="preserve">результаты </w:t>
            </w:r>
            <w:r w:rsidRPr="00516A69">
              <w:rPr>
                <w:sz w:val="26"/>
                <w:szCs w:val="26"/>
              </w:rPr>
              <w:br/>
              <w:t xml:space="preserve">реализации </w:t>
            </w:r>
            <w:r w:rsidRPr="00516A69">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EF1451" w:rsidRPr="00516A69" w:rsidRDefault="00EF1451" w:rsidP="00643789">
            <w:pPr>
              <w:autoSpaceDE w:val="0"/>
              <w:autoSpaceDN w:val="0"/>
              <w:adjustRightInd w:val="0"/>
              <w:rPr>
                <w:sz w:val="26"/>
                <w:szCs w:val="26"/>
              </w:rPr>
            </w:pPr>
            <w:r w:rsidRPr="00516A69">
              <w:rPr>
                <w:sz w:val="26"/>
                <w:szCs w:val="26"/>
              </w:rPr>
              <w:t>- Увеличение (по сравнению с базовым 2014 годом) числа участников клубных формирований (на 9,7 процента в 2022 году);</w:t>
            </w:r>
          </w:p>
          <w:p w:rsidR="00EF1451" w:rsidRPr="00516A69" w:rsidRDefault="00EF1451" w:rsidP="00643789">
            <w:pPr>
              <w:autoSpaceDE w:val="0"/>
              <w:autoSpaceDN w:val="0"/>
              <w:adjustRightInd w:val="0"/>
              <w:rPr>
                <w:spacing w:val="-2"/>
                <w:sz w:val="26"/>
                <w:szCs w:val="26"/>
              </w:rPr>
            </w:pPr>
            <w:r w:rsidRPr="00516A69">
              <w:rPr>
                <w:spacing w:val="-2"/>
                <w:sz w:val="26"/>
                <w:szCs w:val="26"/>
              </w:rPr>
              <w:t>-</w:t>
            </w:r>
            <w:r w:rsidRPr="00516A69">
              <w:rPr>
                <w:sz w:val="26"/>
                <w:szCs w:val="26"/>
              </w:rPr>
              <w:t xml:space="preserve">увеличение (по сравнению с предыдущим годом) численности участников культурно-досуговых мероприятий (на 7,6 процента в 2022 году) </w:t>
            </w:r>
            <w:r w:rsidRPr="00516A69">
              <w:rPr>
                <w:spacing w:val="-2"/>
                <w:sz w:val="26"/>
                <w:szCs w:val="26"/>
              </w:rPr>
              <w:t>*;</w:t>
            </w:r>
          </w:p>
          <w:p w:rsidR="00EF1451" w:rsidRPr="00516A69" w:rsidRDefault="00EF1451" w:rsidP="00643789">
            <w:pPr>
              <w:ind w:right="-27"/>
              <w:jc w:val="both"/>
              <w:rPr>
                <w:sz w:val="26"/>
                <w:szCs w:val="26"/>
              </w:rPr>
            </w:pPr>
            <w:r w:rsidRPr="00516A69">
              <w:rPr>
                <w:spacing w:val="-2"/>
                <w:sz w:val="26"/>
                <w:szCs w:val="26"/>
              </w:rPr>
              <w:t>-</w:t>
            </w:r>
            <w:r w:rsidRPr="00516A69">
              <w:rPr>
                <w:sz w:val="26"/>
                <w:szCs w:val="26"/>
              </w:rPr>
              <w:t xml:space="preserve">увеличение (по сравнению с предыдущим годом) </w:t>
            </w:r>
            <w:r w:rsidRPr="00516A69">
              <w:rPr>
                <w:spacing w:val="-2"/>
                <w:sz w:val="26"/>
                <w:szCs w:val="26"/>
              </w:rPr>
              <w:t>количества</w:t>
            </w:r>
            <w:r w:rsidRPr="00516A69">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EF1451" w:rsidRPr="00516A69" w:rsidRDefault="00EF1451" w:rsidP="00643789">
            <w:pPr>
              <w:ind w:right="-27"/>
              <w:jc w:val="both"/>
              <w:rPr>
                <w:sz w:val="26"/>
                <w:szCs w:val="26"/>
              </w:rPr>
            </w:pPr>
            <w:r w:rsidRPr="00516A69">
              <w:rPr>
                <w:sz w:val="26"/>
                <w:szCs w:val="26"/>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(не менее 80 культурных программ к 2022 году);</w:t>
            </w:r>
          </w:p>
          <w:p w:rsidR="00EF1451" w:rsidRPr="00516A69" w:rsidRDefault="00EF1451" w:rsidP="00643789">
            <w:pPr>
              <w:ind w:right="-27"/>
              <w:jc w:val="both"/>
              <w:rPr>
                <w:spacing w:val="-2"/>
                <w:sz w:val="26"/>
                <w:szCs w:val="26"/>
              </w:rPr>
            </w:pPr>
            <w:r w:rsidRPr="00516A69">
              <w:rPr>
                <w:sz w:val="26"/>
                <w:szCs w:val="26"/>
              </w:rPr>
              <w:t>- оценка горожанами уровня общегородских культурных мероприятий (достигнуть 80 баллов к 2022 году)</w:t>
            </w:r>
          </w:p>
        </w:tc>
      </w:tr>
    </w:tbl>
    <w:p w:rsidR="00A155DC" w:rsidRPr="00516A69" w:rsidRDefault="00A155DC" w:rsidP="00A155DC">
      <w:pPr>
        <w:autoSpaceDE w:val="0"/>
        <w:autoSpaceDN w:val="0"/>
        <w:adjustRightInd w:val="0"/>
        <w:jc w:val="both"/>
        <w:rPr>
          <w:sz w:val="6"/>
          <w:szCs w:val="6"/>
        </w:rPr>
      </w:pPr>
    </w:p>
    <w:p w:rsidR="00A155DC" w:rsidRPr="00516A69" w:rsidRDefault="00A155DC" w:rsidP="00A155DC">
      <w:pPr>
        <w:autoSpaceDE w:val="0"/>
        <w:autoSpaceDN w:val="0"/>
        <w:adjustRightInd w:val="0"/>
        <w:jc w:val="both"/>
        <w:rPr>
          <w:sz w:val="18"/>
          <w:szCs w:val="18"/>
        </w:rPr>
      </w:pPr>
      <w:r w:rsidRPr="00516A69">
        <w:rPr>
          <w:sz w:val="18"/>
          <w:szCs w:val="18"/>
        </w:rPr>
        <w:t xml:space="preserve">*- </w:t>
      </w:r>
      <w:r w:rsidRPr="00516A69">
        <w:rPr>
          <w:b/>
          <w:sz w:val="18"/>
          <w:szCs w:val="18"/>
        </w:rPr>
        <w:t>культурно-досуговые мероприятия</w:t>
      </w:r>
      <w:r w:rsidRPr="00516A69">
        <w:rPr>
          <w:sz w:val="18"/>
          <w:szCs w:val="18"/>
        </w:rPr>
        <w:t xml:space="preserve"> (вечера (отдыха, чествования, кино-, тематических, выпускных, танцевальных/дискотек и др.), балы, праздники (национальные, государственные, традиционные, профессиональные и др.), игровые программы, шоу-программы, обряды и ритуалы в соответствии с местными обычаями и традициями (гражданские, национальные, семейные обряды и др.), фестивали, концерты, конкурсы, смотры, викторины, выставки, ярмарки, лотереи, корпоративные мероприятия, карнавалы, шествия, аукционы, народные гуляния, спортивно-оздоровительные мероприятия, цирковые представления, театрализованные представления, благотворительные акции, спектакли, демонстрации кинофильмов, видеопрограмм, фейерверки, протокольные мероприятия (торжественные е приемы и др.), организация работы игровых комнат для детей (с воспитателем на время проведения мероприятий для взрослых) конференции, симпозиумы, съезды, круглые столы, семинары, мастер-классы,, лекционные мероприятия, презентации).</w:t>
      </w:r>
    </w:p>
    <w:p w:rsidR="00A155DC" w:rsidRPr="00516A69" w:rsidRDefault="00A155DC" w:rsidP="00A155DC">
      <w:pPr>
        <w:pStyle w:val="Default"/>
        <w:rPr>
          <w:color w:val="auto"/>
          <w:sz w:val="18"/>
          <w:szCs w:val="18"/>
        </w:rPr>
      </w:pPr>
    </w:p>
    <w:p w:rsidR="00A155DC" w:rsidRPr="00516A69" w:rsidRDefault="00A155DC" w:rsidP="00A155DC">
      <w:pPr>
        <w:autoSpaceDE w:val="0"/>
        <w:autoSpaceDN w:val="0"/>
        <w:adjustRightInd w:val="0"/>
        <w:jc w:val="center"/>
        <w:rPr>
          <w:b/>
          <w:sz w:val="26"/>
          <w:szCs w:val="26"/>
        </w:rPr>
      </w:pPr>
      <w:r w:rsidRPr="00516A69">
        <w:rPr>
          <w:b/>
          <w:sz w:val="26"/>
          <w:szCs w:val="26"/>
          <w:lang w:val="en-US"/>
        </w:rPr>
        <w:t>I</w:t>
      </w:r>
      <w:r w:rsidRPr="00516A69">
        <w:rPr>
          <w:b/>
          <w:sz w:val="26"/>
          <w:szCs w:val="26"/>
        </w:rPr>
        <w:t>. Характеристика текущего состояния и основные проблемы деятельности культурно-досуговых учреждений города, на решение которых направлена Подпрограмма 3</w:t>
      </w:r>
    </w:p>
    <w:p w:rsidR="00A155DC" w:rsidRPr="00516A69" w:rsidRDefault="00A155DC" w:rsidP="00A155DC">
      <w:pPr>
        <w:autoSpaceDE w:val="0"/>
        <w:autoSpaceDN w:val="0"/>
        <w:adjustRightInd w:val="0"/>
        <w:jc w:val="center"/>
        <w:rPr>
          <w:b/>
          <w:sz w:val="26"/>
          <w:szCs w:val="26"/>
        </w:rPr>
      </w:pPr>
    </w:p>
    <w:p w:rsidR="00A155DC" w:rsidRPr="00516A69" w:rsidRDefault="00A155DC" w:rsidP="00A155DC">
      <w:pPr>
        <w:autoSpaceDE w:val="0"/>
        <w:autoSpaceDN w:val="0"/>
        <w:adjustRightInd w:val="0"/>
        <w:ind w:right="-2" w:firstLine="709"/>
        <w:jc w:val="both"/>
        <w:rPr>
          <w:spacing w:val="-2"/>
          <w:sz w:val="26"/>
          <w:szCs w:val="26"/>
        </w:rPr>
      </w:pPr>
      <w:r w:rsidRPr="00516A69">
        <w:rPr>
          <w:sz w:val="26"/>
          <w:szCs w:val="26"/>
        </w:rPr>
        <w:t xml:space="preserve">Подпрограмма «Досуг» направлена на реализацию конституционных гарантий на участие граждан в культурной жизни страны и на </w:t>
      </w:r>
      <w:r w:rsidRPr="00516A69">
        <w:rPr>
          <w:spacing w:val="-2"/>
          <w:sz w:val="26"/>
          <w:szCs w:val="26"/>
        </w:rPr>
        <w:t>решение задачи Программы: развитие самодеятельного художественного творчества и досуга населения.</w:t>
      </w:r>
    </w:p>
    <w:p w:rsidR="00A155DC" w:rsidRPr="00516A69" w:rsidRDefault="00A155DC" w:rsidP="00A155DC">
      <w:pPr>
        <w:autoSpaceDE w:val="0"/>
        <w:autoSpaceDN w:val="0"/>
        <w:adjustRightInd w:val="0"/>
        <w:ind w:firstLine="709"/>
        <w:jc w:val="both"/>
        <w:rPr>
          <w:sz w:val="26"/>
          <w:szCs w:val="26"/>
        </w:rPr>
      </w:pPr>
      <w:r w:rsidRPr="00516A69">
        <w:rPr>
          <w:sz w:val="26"/>
          <w:szCs w:val="26"/>
        </w:rPr>
        <w:t>На территории города осуществляют деятельность 4 клубных учреждения («Дворец химиков», ДК «Строитель», «Дворец металлургов», который имеет 6 обособленных клубов в Индустриальном и Зашекснинском районах города, «</w:t>
      </w:r>
      <w:r w:rsidR="00CA6EF3" w:rsidRPr="00516A69">
        <w:rPr>
          <w:sz w:val="26"/>
          <w:szCs w:val="26"/>
        </w:rPr>
        <w:t>ГОродской культурно-досуговый центр «Единение</w:t>
      </w:r>
      <w:r w:rsidRPr="00516A69">
        <w:rPr>
          <w:sz w:val="26"/>
          <w:szCs w:val="26"/>
        </w:rPr>
        <w:t>»), в которых работает более 300 различных клубных формирований. Доля населения, занимающегося в них, составляет 4,5 процента.</w:t>
      </w:r>
    </w:p>
    <w:p w:rsidR="00A155DC" w:rsidRPr="00516A69" w:rsidRDefault="00A155DC" w:rsidP="00A155DC">
      <w:pPr>
        <w:autoSpaceDE w:val="0"/>
        <w:autoSpaceDN w:val="0"/>
        <w:adjustRightInd w:val="0"/>
        <w:ind w:firstLine="709"/>
        <w:jc w:val="both"/>
        <w:rPr>
          <w:sz w:val="26"/>
          <w:szCs w:val="26"/>
        </w:rPr>
      </w:pPr>
      <w:r w:rsidRPr="00516A69">
        <w:rPr>
          <w:sz w:val="26"/>
          <w:szCs w:val="26"/>
        </w:rPr>
        <w:t>Звание «народный» носят 25 коллективов клубных учреждений. С 2012 года по 2014 год звание «Заслуженный коллектив самодеятельного народного творчества» присвоено 3 коллективам – ансамблю песни «Прялица», ансамблю танца «Северные зори» им. В.В. Ассовского, хору ветеранов ПАО «Северсталь».</w:t>
      </w:r>
    </w:p>
    <w:p w:rsidR="00A155DC" w:rsidRPr="00516A69" w:rsidRDefault="00A155DC" w:rsidP="00A155DC">
      <w:pPr>
        <w:autoSpaceDE w:val="0"/>
        <w:autoSpaceDN w:val="0"/>
        <w:adjustRightInd w:val="0"/>
        <w:ind w:firstLine="709"/>
        <w:jc w:val="both"/>
        <w:rPr>
          <w:spacing w:val="-2"/>
          <w:sz w:val="26"/>
          <w:szCs w:val="26"/>
        </w:rPr>
      </w:pPr>
      <w:r w:rsidRPr="00516A69">
        <w:rPr>
          <w:spacing w:val="-2"/>
          <w:sz w:val="26"/>
          <w:szCs w:val="26"/>
        </w:rPr>
        <w:t>В целях организации досуга ежегодно для жителей города проводится более 3 тысяч культурно-массовых мероприятий, в их числе – творческие фестивали, конкурсы, концерты, культурно-просветительские и развлекательные программы и т.п.</w:t>
      </w:r>
    </w:p>
    <w:p w:rsidR="00A155DC" w:rsidRPr="00516A69" w:rsidRDefault="00A155DC" w:rsidP="00A155DC">
      <w:pPr>
        <w:pStyle w:val="a3"/>
        <w:spacing w:before="0" w:beforeAutospacing="0" w:after="0" w:afterAutospacing="0"/>
        <w:ind w:firstLine="709"/>
        <w:jc w:val="both"/>
        <w:rPr>
          <w:sz w:val="26"/>
          <w:szCs w:val="26"/>
        </w:rPr>
      </w:pPr>
      <w:r w:rsidRPr="00516A69">
        <w:rPr>
          <w:sz w:val="26"/>
          <w:szCs w:val="26"/>
        </w:rPr>
        <w:t xml:space="preserve">В соответствии с социальным нормативом, одобренным распоряжением Правительства Российской Федерации от 23 ноября 2009 № 1767-р, уровень фактической обеспеченности учреждениями клубного типа в 2014 году составлял </w:t>
      </w:r>
      <w:r w:rsidRPr="00516A69">
        <w:rPr>
          <w:bCs/>
          <w:sz w:val="26"/>
          <w:szCs w:val="26"/>
        </w:rPr>
        <w:t>61,88% (норматив: 6 349 зрительских мест в учреждениях культурно-досугового типа, в городе – 3929 зрительских места).</w:t>
      </w:r>
      <w:r w:rsidRPr="00516A69">
        <w:rPr>
          <w:sz w:val="26"/>
          <w:szCs w:val="26"/>
        </w:rPr>
        <w:t xml:space="preserve"> Нехватку зрительских мест на сегодняшний день компенсирует зал Ледового дворца (на 5026 посадочных мест) и зал «Алмаз» (2263 посадочных места), которые многофункциональны и предназначены как для спортивных, так и для культурно-массовых мероприятий.</w:t>
      </w:r>
    </w:p>
    <w:p w:rsidR="00A155DC" w:rsidRPr="00516A69" w:rsidRDefault="00A155DC" w:rsidP="00A155DC">
      <w:pPr>
        <w:ind w:firstLine="709"/>
        <w:jc w:val="both"/>
        <w:rPr>
          <w:sz w:val="26"/>
          <w:szCs w:val="26"/>
        </w:rPr>
      </w:pPr>
      <w:r w:rsidRPr="00516A69">
        <w:rPr>
          <w:sz w:val="26"/>
          <w:szCs w:val="26"/>
        </w:rPr>
        <w:t>В последние годы на постоянной основе в городе проводятся массовые мероприятия в рамках таких известных российских культурных акций, как: Международный фестиваль молодого европейского кино «</w:t>
      </w:r>
      <w:r w:rsidRPr="00516A69">
        <w:rPr>
          <w:sz w:val="26"/>
          <w:szCs w:val="26"/>
          <w:lang w:val="en-US"/>
        </w:rPr>
        <w:t>VOICES</w:t>
      </w:r>
      <w:r w:rsidRPr="00516A69">
        <w:rPr>
          <w:sz w:val="26"/>
          <w:szCs w:val="26"/>
        </w:rPr>
        <w:t>», фестиваль «Голоса истории», Всероссийские фестивали театрального искусства «Золотая маска», «Семья России», фестивали: «Звездное кружево Севера», «Эхо Золотого орла», «Фрески Севера», Всероссийский чемпионат по спортивным бальным танцам «Северные зори».</w:t>
      </w:r>
    </w:p>
    <w:p w:rsidR="00A155DC" w:rsidRPr="00516A69" w:rsidRDefault="00A155DC" w:rsidP="00A155DC">
      <w:pPr>
        <w:ind w:firstLine="709"/>
        <w:jc w:val="both"/>
        <w:rPr>
          <w:sz w:val="26"/>
          <w:szCs w:val="26"/>
        </w:rPr>
      </w:pPr>
      <w:r w:rsidRPr="00516A69">
        <w:rPr>
          <w:sz w:val="26"/>
          <w:szCs w:val="26"/>
        </w:rPr>
        <w:t>Творческие коллективы дворцов культуры ежегодно принимают участие в международных, всероссийских, межрегиональных, региональных конкурсах и фестивалях, получают высокие награды.</w:t>
      </w:r>
    </w:p>
    <w:p w:rsidR="00A155DC" w:rsidRPr="00516A69" w:rsidRDefault="00A155DC" w:rsidP="00A155DC">
      <w:pPr>
        <w:pStyle w:val="a3"/>
        <w:spacing w:before="0" w:beforeAutospacing="0" w:after="0" w:afterAutospacing="0"/>
        <w:ind w:firstLine="709"/>
        <w:jc w:val="both"/>
        <w:rPr>
          <w:sz w:val="26"/>
          <w:szCs w:val="26"/>
        </w:rPr>
      </w:pPr>
      <w:r w:rsidRPr="00516A69">
        <w:rPr>
          <w:sz w:val="26"/>
          <w:szCs w:val="26"/>
        </w:rPr>
        <w:t>Ежегодно проводятся более 18 мероприятий, посвященных государственным, профессиональным праздникам, в которых принимает участие более 40 тыс. горожан: День Победы в Великой Отечественной войне, День защитника Отечества, День славянской письменности и культуры, День Государственного флага Российской Федерации, День народного единства и другие.</w:t>
      </w:r>
    </w:p>
    <w:p w:rsidR="00A155DC" w:rsidRPr="00516A69" w:rsidRDefault="00A155DC" w:rsidP="00A155DC">
      <w:pPr>
        <w:pStyle w:val="a3"/>
        <w:spacing w:before="0" w:beforeAutospacing="0" w:after="0" w:afterAutospacing="0"/>
        <w:ind w:firstLine="720"/>
        <w:jc w:val="both"/>
        <w:rPr>
          <w:sz w:val="26"/>
          <w:szCs w:val="26"/>
        </w:rPr>
      </w:pPr>
    </w:p>
    <w:p w:rsidR="00A155DC" w:rsidRPr="00516A69" w:rsidRDefault="00A155DC" w:rsidP="00A155DC">
      <w:pPr>
        <w:autoSpaceDE w:val="0"/>
        <w:autoSpaceDN w:val="0"/>
        <w:adjustRightInd w:val="0"/>
        <w:ind w:firstLine="720"/>
        <w:jc w:val="center"/>
        <w:rPr>
          <w:sz w:val="26"/>
          <w:szCs w:val="26"/>
        </w:rPr>
      </w:pPr>
      <w:r w:rsidRPr="00516A69">
        <w:rPr>
          <w:sz w:val="26"/>
          <w:szCs w:val="26"/>
        </w:rPr>
        <w:t>Проблемы деятельности клубных учреждений города,</w:t>
      </w:r>
    </w:p>
    <w:p w:rsidR="00A155DC" w:rsidRPr="00516A69" w:rsidRDefault="00A155DC" w:rsidP="00A155DC">
      <w:pPr>
        <w:autoSpaceDE w:val="0"/>
        <w:autoSpaceDN w:val="0"/>
        <w:adjustRightInd w:val="0"/>
        <w:ind w:firstLine="720"/>
        <w:jc w:val="center"/>
        <w:rPr>
          <w:sz w:val="26"/>
          <w:szCs w:val="26"/>
        </w:rPr>
      </w:pPr>
      <w:r w:rsidRPr="00516A69">
        <w:rPr>
          <w:sz w:val="26"/>
          <w:szCs w:val="26"/>
        </w:rPr>
        <w:t>требующие решения</w:t>
      </w:r>
    </w:p>
    <w:p w:rsidR="00946BAA" w:rsidRPr="00516A69" w:rsidRDefault="00946BAA" w:rsidP="00A155DC">
      <w:pPr>
        <w:autoSpaceDE w:val="0"/>
        <w:autoSpaceDN w:val="0"/>
        <w:adjustRightInd w:val="0"/>
        <w:ind w:firstLine="720"/>
        <w:jc w:val="center"/>
        <w:rPr>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Сохраняется несоответствие технического оснащения муниципальных клубных учреждений современным требованиям, недостаток финансовых средств на обновление музыкальных инструментов, дефицит квалифицированных кадров, владеющих новыми информационными технологиями.</w:t>
      </w:r>
    </w:p>
    <w:p w:rsidR="00A155DC" w:rsidRPr="00516A69" w:rsidRDefault="00A155DC" w:rsidP="00A155DC">
      <w:pPr>
        <w:autoSpaceDE w:val="0"/>
        <w:autoSpaceDN w:val="0"/>
        <w:adjustRightInd w:val="0"/>
        <w:ind w:firstLine="720"/>
        <w:jc w:val="both"/>
        <w:rPr>
          <w:sz w:val="26"/>
          <w:szCs w:val="26"/>
        </w:rPr>
      </w:pPr>
      <w:r w:rsidRPr="00516A69">
        <w:rPr>
          <w:sz w:val="26"/>
          <w:szCs w:val="26"/>
        </w:rPr>
        <w:t>Для обеспечения проведения культурно-досуговой работы с населением, повышения имиджа города посредством проведения крупных культурных проектов и массовых мероприятий, праздников, фестивалей необходимо приобретение звуковой и световой аппаратуры, проекционного и сценического оборудования. Необходимо решение вопросов повышения качества и обновления видов культурных услуг, внедрения новых форм и технологий культурно-досуговой деятельности, повышения профессиональной компетентности работников отрасли культуры.</w:t>
      </w:r>
    </w:p>
    <w:p w:rsidR="00A155DC" w:rsidRPr="00516A69" w:rsidRDefault="00A155DC" w:rsidP="00A155DC">
      <w:pPr>
        <w:autoSpaceDE w:val="0"/>
        <w:autoSpaceDN w:val="0"/>
        <w:adjustRightInd w:val="0"/>
        <w:rPr>
          <w:sz w:val="26"/>
          <w:szCs w:val="26"/>
        </w:rPr>
      </w:pPr>
    </w:p>
    <w:p w:rsidR="00A155DC" w:rsidRPr="00516A69" w:rsidRDefault="00A155DC" w:rsidP="00A155DC">
      <w:pPr>
        <w:autoSpaceDE w:val="0"/>
        <w:autoSpaceDN w:val="0"/>
        <w:adjustRightInd w:val="0"/>
        <w:ind w:firstLine="720"/>
        <w:jc w:val="center"/>
        <w:rPr>
          <w:b/>
          <w:sz w:val="26"/>
          <w:szCs w:val="26"/>
        </w:rPr>
      </w:pPr>
      <w:r w:rsidRPr="00516A69">
        <w:rPr>
          <w:b/>
          <w:sz w:val="26"/>
          <w:szCs w:val="26"/>
          <w:lang w:val="en-US"/>
        </w:rPr>
        <w:t>II</w:t>
      </w:r>
      <w:r w:rsidRPr="00516A69">
        <w:rPr>
          <w:b/>
          <w:sz w:val="26"/>
          <w:szCs w:val="26"/>
        </w:rPr>
        <w:t xml:space="preserve">. </w:t>
      </w:r>
      <w:r w:rsidRPr="00516A69">
        <w:rPr>
          <w:b/>
          <w:spacing w:val="-4"/>
          <w:sz w:val="26"/>
          <w:szCs w:val="26"/>
        </w:rPr>
        <w:t xml:space="preserve">Приоритеты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w:t>
      </w:r>
      <w:r w:rsidRPr="00516A69">
        <w:rPr>
          <w:b/>
          <w:sz w:val="26"/>
          <w:szCs w:val="26"/>
        </w:rPr>
        <w:t>Подпрограммы 3</w:t>
      </w:r>
    </w:p>
    <w:p w:rsidR="00A155DC" w:rsidRPr="00516A69" w:rsidRDefault="00A155DC" w:rsidP="00A155DC">
      <w:pPr>
        <w:autoSpaceDE w:val="0"/>
        <w:autoSpaceDN w:val="0"/>
        <w:adjustRightInd w:val="0"/>
        <w:ind w:firstLine="720"/>
        <w:jc w:val="center"/>
        <w:rPr>
          <w:b/>
          <w:sz w:val="26"/>
          <w:szCs w:val="26"/>
        </w:rPr>
      </w:pPr>
    </w:p>
    <w:p w:rsidR="00A155DC" w:rsidRPr="00516A69" w:rsidRDefault="00A155DC" w:rsidP="00A155DC">
      <w:pPr>
        <w:ind w:firstLine="709"/>
        <w:jc w:val="both"/>
        <w:rPr>
          <w:sz w:val="26"/>
          <w:szCs w:val="26"/>
        </w:rPr>
      </w:pPr>
      <w:r w:rsidRPr="00516A69">
        <w:rPr>
          <w:sz w:val="26"/>
          <w:szCs w:val="26"/>
        </w:rPr>
        <w:t>Главные приоритеты муниципальной политики в сфере реализации подпрограммы «Досуг» сформулированы в следующих стратегических документах и нормативных правовых актах Вологодской области и города Череповца:</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 xml:space="preserve">постановление Правительства Вологодской области от </w:t>
      </w:r>
      <w:r w:rsidR="00946BAA" w:rsidRPr="00516A69">
        <w:rPr>
          <w:sz w:val="26"/>
          <w:szCs w:val="26"/>
        </w:rPr>
        <w:t xml:space="preserve">27 октября 2014 года </w:t>
      </w:r>
      <w:r w:rsidRPr="00516A69">
        <w:rPr>
          <w:sz w:val="26"/>
          <w:szCs w:val="26"/>
        </w:rPr>
        <w:t>№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A155DC" w:rsidRPr="00516A69" w:rsidRDefault="00A155DC" w:rsidP="00A155DC">
      <w:pPr>
        <w:widowControl w:val="0"/>
        <w:autoSpaceDE w:val="0"/>
        <w:autoSpaceDN w:val="0"/>
        <w:adjustRightInd w:val="0"/>
        <w:ind w:firstLine="720"/>
        <w:jc w:val="both"/>
        <w:rPr>
          <w:spacing w:val="-6"/>
          <w:sz w:val="26"/>
          <w:szCs w:val="26"/>
        </w:rPr>
      </w:pPr>
      <w:r w:rsidRPr="00516A69">
        <w:rPr>
          <w:spacing w:val="-6"/>
          <w:sz w:val="26"/>
          <w:szCs w:val="26"/>
        </w:rPr>
        <w:t>постановление мэрии города от 8 июля 2013 года № 3147 «Об утверждении Стратегии развития города Череповца до 2022 года «Череповец - город возможностей».</w:t>
      </w:r>
    </w:p>
    <w:p w:rsidR="00A155DC" w:rsidRPr="00516A69" w:rsidRDefault="00A155DC" w:rsidP="00A155DC">
      <w:pPr>
        <w:autoSpaceDE w:val="0"/>
        <w:autoSpaceDN w:val="0"/>
        <w:adjustRightInd w:val="0"/>
        <w:ind w:firstLine="709"/>
        <w:jc w:val="both"/>
        <w:rPr>
          <w:sz w:val="26"/>
          <w:szCs w:val="26"/>
        </w:rPr>
      </w:pPr>
    </w:p>
    <w:p w:rsidR="00A155DC" w:rsidRPr="00516A69" w:rsidRDefault="00A155DC" w:rsidP="00A155DC">
      <w:pPr>
        <w:autoSpaceDE w:val="0"/>
        <w:autoSpaceDN w:val="0"/>
        <w:adjustRightInd w:val="0"/>
        <w:ind w:firstLine="720"/>
        <w:jc w:val="center"/>
        <w:outlineLvl w:val="4"/>
        <w:rPr>
          <w:i/>
          <w:sz w:val="26"/>
          <w:szCs w:val="26"/>
        </w:rPr>
      </w:pPr>
      <w:r w:rsidRPr="00516A69">
        <w:rPr>
          <w:i/>
          <w:sz w:val="26"/>
          <w:szCs w:val="26"/>
        </w:rPr>
        <w:t>Основные цели и задачи Подпрограммы3</w:t>
      </w:r>
    </w:p>
    <w:p w:rsidR="00A155DC" w:rsidRPr="00516A69" w:rsidRDefault="00A155DC" w:rsidP="00A155DC">
      <w:pPr>
        <w:autoSpaceDE w:val="0"/>
        <w:autoSpaceDN w:val="0"/>
        <w:adjustRightInd w:val="0"/>
        <w:ind w:firstLine="720"/>
        <w:jc w:val="center"/>
        <w:outlineLvl w:val="4"/>
        <w:rPr>
          <w:i/>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Цель Подпрограммы 3:</w:t>
      </w:r>
    </w:p>
    <w:p w:rsidR="00A155DC" w:rsidRPr="00516A69" w:rsidRDefault="00A155DC" w:rsidP="00A155DC">
      <w:pPr>
        <w:autoSpaceDE w:val="0"/>
        <w:autoSpaceDN w:val="0"/>
        <w:adjustRightInd w:val="0"/>
        <w:ind w:firstLine="720"/>
        <w:jc w:val="both"/>
        <w:rPr>
          <w:sz w:val="26"/>
          <w:szCs w:val="26"/>
        </w:rPr>
      </w:pPr>
      <w:r w:rsidRPr="00516A69">
        <w:rPr>
          <w:sz w:val="26"/>
          <w:szCs w:val="26"/>
        </w:rPr>
        <w:t>развитие самодеятельного художественного творчества, организация досуга населения.</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Достижение цели Подпрограммы 3 будет обеспечиваться решением следующих основных задач:</w:t>
      </w:r>
    </w:p>
    <w:p w:rsidR="00A155DC" w:rsidRPr="00516A69" w:rsidRDefault="00A155DC" w:rsidP="00A155DC">
      <w:pPr>
        <w:autoSpaceDE w:val="0"/>
        <w:autoSpaceDN w:val="0"/>
        <w:adjustRightInd w:val="0"/>
        <w:ind w:firstLine="720"/>
        <w:jc w:val="both"/>
        <w:rPr>
          <w:sz w:val="26"/>
          <w:szCs w:val="26"/>
        </w:rPr>
      </w:pPr>
      <w:r w:rsidRPr="00516A69">
        <w:rPr>
          <w:sz w:val="26"/>
          <w:szCs w:val="26"/>
        </w:rPr>
        <w:t>- развитие и популяризация самодеятельного художественного творчества;</w:t>
      </w:r>
    </w:p>
    <w:p w:rsidR="00A155DC" w:rsidRPr="00516A69" w:rsidRDefault="00A155DC" w:rsidP="00A155DC">
      <w:pPr>
        <w:pStyle w:val="a3"/>
        <w:shd w:val="clear" w:color="auto" w:fill="FFFFFF"/>
        <w:spacing w:before="0" w:beforeAutospacing="0" w:after="0" w:afterAutospacing="0"/>
        <w:ind w:right="150" w:firstLine="720"/>
        <w:jc w:val="both"/>
        <w:rPr>
          <w:sz w:val="26"/>
          <w:szCs w:val="26"/>
        </w:rPr>
      </w:pPr>
      <w:r w:rsidRPr="00516A69">
        <w:rPr>
          <w:sz w:val="26"/>
          <w:szCs w:val="26"/>
        </w:rPr>
        <w:t>- организация досуга населения города Череповца</w:t>
      </w:r>
    </w:p>
    <w:p w:rsidR="00A155DC" w:rsidRPr="00516A69" w:rsidRDefault="00A155DC" w:rsidP="00A155DC">
      <w:pPr>
        <w:ind w:firstLine="720"/>
        <w:jc w:val="both"/>
        <w:rPr>
          <w:sz w:val="26"/>
          <w:szCs w:val="26"/>
        </w:rPr>
      </w:pPr>
      <w:r w:rsidRPr="00516A69">
        <w:rPr>
          <w:sz w:val="26"/>
          <w:szCs w:val="26"/>
        </w:rPr>
        <w:t>Сведения о целевых показателях (индикаторах) Подпрограммы 3 представлены в таблице 1 приложения 2 к Программе.</w:t>
      </w:r>
    </w:p>
    <w:p w:rsidR="00A155DC" w:rsidRPr="00516A69" w:rsidRDefault="00A155DC" w:rsidP="00A155DC">
      <w:pPr>
        <w:ind w:firstLine="720"/>
        <w:jc w:val="both"/>
        <w:rPr>
          <w:sz w:val="26"/>
          <w:szCs w:val="26"/>
        </w:rPr>
      </w:pPr>
    </w:p>
    <w:p w:rsidR="00A155DC" w:rsidRPr="00516A69" w:rsidRDefault="00A155DC" w:rsidP="00A155DC">
      <w:pPr>
        <w:autoSpaceDE w:val="0"/>
        <w:autoSpaceDN w:val="0"/>
        <w:adjustRightInd w:val="0"/>
        <w:ind w:firstLine="720"/>
        <w:jc w:val="both"/>
        <w:outlineLvl w:val="4"/>
        <w:rPr>
          <w:i/>
          <w:sz w:val="26"/>
          <w:szCs w:val="26"/>
        </w:rPr>
      </w:pPr>
      <w:r w:rsidRPr="00516A69">
        <w:rPr>
          <w:i/>
          <w:sz w:val="26"/>
          <w:szCs w:val="26"/>
        </w:rPr>
        <w:t xml:space="preserve">Основные ожидаемые результаты реализации Подпрограммы: </w:t>
      </w:r>
    </w:p>
    <w:p w:rsidR="00A155DC" w:rsidRPr="00516A69" w:rsidRDefault="00A155DC" w:rsidP="00A155DC">
      <w:pPr>
        <w:autoSpaceDE w:val="0"/>
        <w:autoSpaceDN w:val="0"/>
        <w:adjustRightInd w:val="0"/>
        <w:ind w:firstLine="720"/>
        <w:jc w:val="both"/>
        <w:outlineLvl w:val="4"/>
        <w:rPr>
          <w:i/>
          <w:sz w:val="26"/>
          <w:szCs w:val="26"/>
        </w:rPr>
      </w:pPr>
    </w:p>
    <w:p w:rsidR="00EF1451" w:rsidRPr="00516A69" w:rsidRDefault="00EF1451" w:rsidP="00EF1451">
      <w:pPr>
        <w:autoSpaceDE w:val="0"/>
        <w:autoSpaceDN w:val="0"/>
        <w:adjustRightInd w:val="0"/>
        <w:ind w:firstLine="708"/>
        <w:rPr>
          <w:sz w:val="26"/>
          <w:szCs w:val="26"/>
        </w:rPr>
      </w:pPr>
      <w:r w:rsidRPr="00516A69">
        <w:rPr>
          <w:sz w:val="26"/>
          <w:szCs w:val="26"/>
        </w:rPr>
        <w:t>- Увеличение (по сравнению с базовым 2014 годом) числа участников клубных формирований (на 9,7 процента в 2022 году);</w:t>
      </w:r>
    </w:p>
    <w:p w:rsidR="00EF1451" w:rsidRPr="00516A69" w:rsidRDefault="00EF1451" w:rsidP="00EF1451">
      <w:pPr>
        <w:autoSpaceDE w:val="0"/>
        <w:autoSpaceDN w:val="0"/>
        <w:adjustRightInd w:val="0"/>
        <w:ind w:firstLine="708"/>
        <w:rPr>
          <w:spacing w:val="-2"/>
          <w:sz w:val="26"/>
          <w:szCs w:val="26"/>
        </w:rPr>
      </w:pPr>
      <w:r w:rsidRPr="00516A69">
        <w:rPr>
          <w:spacing w:val="-2"/>
          <w:sz w:val="26"/>
          <w:szCs w:val="26"/>
        </w:rPr>
        <w:t>-</w:t>
      </w:r>
      <w:r w:rsidRPr="00516A69">
        <w:rPr>
          <w:sz w:val="26"/>
          <w:szCs w:val="26"/>
        </w:rPr>
        <w:t xml:space="preserve">увеличение (по сравнению с предыдущим годом) численности участников культурно-досуговых мероприятий (на 7,6 процента в 2022 году) </w:t>
      </w:r>
      <w:r w:rsidRPr="00516A69">
        <w:rPr>
          <w:spacing w:val="-2"/>
          <w:sz w:val="26"/>
          <w:szCs w:val="26"/>
        </w:rPr>
        <w:t>*;</w:t>
      </w:r>
    </w:p>
    <w:p w:rsidR="00EF1451" w:rsidRPr="00516A69" w:rsidRDefault="00EF1451" w:rsidP="00EF1451">
      <w:pPr>
        <w:ind w:right="-27" w:firstLine="708"/>
        <w:jc w:val="both"/>
        <w:rPr>
          <w:sz w:val="26"/>
          <w:szCs w:val="26"/>
        </w:rPr>
      </w:pPr>
      <w:r w:rsidRPr="00516A69">
        <w:rPr>
          <w:spacing w:val="-2"/>
          <w:sz w:val="26"/>
          <w:szCs w:val="26"/>
        </w:rPr>
        <w:t>-</w:t>
      </w:r>
      <w:r w:rsidRPr="00516A69">
        <w:rPr>
          <w:sz w:val="26"/>
          <w:szCs w:val="26"/>
        </w:rPr>
        <w:t xml:space="preserve">увеличение (по сравнению с предыдущим годом) </w:t>
      </w:r>
      <w:r w:rsidRPr="00516A69">
        <w:rPr>
          <w:spacing w:val="-2"/>
          <w:sz w:val="26"/>
          <w:szCs w:val="26"/>
        </w:rPr>
        <w:t>количества</w:t>
      </w:r>
      <w:r w:rsidRPr="00516A69">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EF1451" w:rsidRPr="00516A69" w:rsidRDefault="00EF1451" w:rsidP="00EF1451">
      <w:pPr>
        <w:ind w:right="-27" w:firstLine="708"/>
        <w:jc w:val="both"/>
        <w:rPr>
          <w:sz w:val="26"/>
          <w:szCs w:val="26"/>
        </w:rPr>
      </w:pPr>
      <w:r w:rsidRPr="00516A69">
        <w:rPr>
          <w:sz w:val="26"/>
          <w:szCs w:val="26"/>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(не менее 80 культурных программ к 2022 году);</w:t>
      </w:r>
    </w:p>
    <w:p w:rsidR="00A155DC" w:rsidRPr="00516A69" w:rsidRDefault="00EF1451" w:rsidP="00EF1451">
      <w:pPr>
        <w:ind w:right="-27" w:firstLine="709"/>
        <w:jc w:val="both"/>
        <w:rPr>
          <w:sz w:val="28"/>
          <w:szCs w:val="28"/>
        </w:rPr>
      </w:pPr>
      <w:r w:rsidRPr="00516A69">
        <w:rPr>
          <w:sz w:val="26"/>
          <w:szCs w:val="26"/>
        </w:rPr>
        <w:t>- оценка горожанами уровня общегородских культурных мероприятий (достигнуть 80 баллов к 2022 году).</w:t>
      </w:r>
    </w:p>
    <w:p w:rsidR="00A155DC" w:rsidRPr="00516A69" w:rsidRDefault="00A155DC" w:rsidP="00A155DC">
      <w:pPr>
        <w:widowControl w:val="0"/>
        <w:autoSpaceDE w:val="0"/>
        <w:autoSpaceDN w:val="0"/>
        <w:adjustRightInd w:val="0"/>
        <w:ind w:firstLine="720"/>
        <w:jc w:val="both"/>
        <w:rPr>
          <w:sz w:val="26"/>
          <w:szCs w:val="26"/>
        </w:rPr>
      </w:pPr>
    </w:p>
    <w:p w:rsidR="00A155DC" w:rsidRPr="00516A69" w:rsidRDefault="00A155DC" w:rsidP="00A155DC">
      <w:pPr>
        <w:widowControl w:val="0"/>
        <w:autoSpaceDE w:val="0"/>
        <w:autoSpaceDN w:val="0"/>
        <w:adjustRightInd w:val="0"/>
        <w:ind w:firstLine="720"/>
        <w:jc w:val="both"/>
        <w:rPr>
          <w:b/>
          <w:sz w:val="26"/>
          <w:szCs w:val="26"/>
        </w:rPr>
      </w:pPr>
      <w:r w:rsidRPr="00516A69">
        <w:rPr>
          <w:b/>
          <w:sz w:val="26"/>
          <w:szCs w:val="26"/>
          <w:lang w:val="en-US"/>
        </w:rPr>
        <w:t>III</w:t>
      </w:r>
      <w:r w:rsidRPr="00516A69">
        <w:rPr>
          <w:b/>
          <w:sz w:val="26"/>
          <w:szCs w:val="26"/>
        </w:rPr>
        <w:t>. Характеристика ведомственных целевых программ и основных мероприятий Подпрограммы 3</w:t>
      </w:r>
    </w:p>
    <w:p w:rsidR="00A155DC" w:rsidRPr="00516A69" w:rsidRDefault="00A155DC" w:rsidP="00A155DC">
      <w:pPr>
        <w:widowControl w:val="0"/>
        <w:autoSpaceDE w:val="0"/>
        <w:autoSpaceDN w:val="0"/>
        <w:adjustRightInd w:val="0"/>
        <w:ind w:firstLine="720"/>
        <w:jc w:val="both"/>
        <w:rPr>
          <w:b/>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Для достижения цели и решения задач Подпрограммы 3 планируется выполнение пяти основных мероприятий:</w:t>
      </w:r>
    </w:p>
    <w:p w:rsidR="00A155DC" w:rsidRPr="00516A69" w:rsidRDefault="00A155DC" w:rsidP="00A155DC">
      <w:pPr>
        <w:autoSpaceDE w:val="0"/>
        <w:autoSpaceDN w:val="0"/>
        <w:adjustRightInd w:val="0"/>
        <w:ind w:firstLine="720"/>
        <w:jc w:val="both"/>
        <w:rPr>
          <w:sz w:val="26"/>
          <w:szCs w:val="26"/>
        </w:rPr>
      </w:pPr>
      <w:r w:rsidRPr="00516A69">
        <w:rPr>
          <w:sz w:val="26"/>
          <w:szCs w:val="26"/>
        </w:rPr>
        <w:t>1) Организация деятельности клубных формирований и формирований самодеятельного народного творчества;</w:t>
      </w:r>
    </w:p>
    <w:p w:rsidR="00A155DC" w:rsidRPr="00516A69" w:rsidRDefault="00A155DC" w:rsidP="00A155DC">
      <w:pPr>
        <w:autoSpaceDE w:val="0"/>
        <w:autoSpaceDN w:val="0"/>
        <w:adjustRightInd w:val="0"/>
        <w:ind w:firstLine="720"/>
        <w:jc w:val="both"/>
        <w:rPr>
          <w:sz w:val="26"/>
          <w:szCs w:val="26"/>
        </w:rPr>
      </w:pPr>
      <w:r w:rsidRPr="00516A69">
        <w:rPr>
          <w:sz w:val="26"/>
          <w:szCs w:val="26"/>
        </w:rPr>
        <w:t>2) создание условий для организации досуга населения;</w:t>
      </w:r>
    </w:p>
    <w:p w:rsidR="00A155DC" w:rsidRPr="00516A69" w:rsidRDefault="00A155DC" w:rsidP="00A155DC">
      <w:pPr>
        <w:autoSpaceDE w:val="0"/>
        <w:autoSpaceDN w:val="0"/>
        <w:adjustRightInd w:val="0"/>
        <w:ind w:firstLine="720"/>
        <w:jc w:val="both"/>
        <w:rPr>
          <w:sz w:val="26"/>
          <w:szCs w:val="26"/>
        </w:rPr>
      </w:pPr>
      <w:r w:rsidRPr="00516A69">
        <w:rPr>
          <w:sz w:val="26"/>
          <w:szCs w:val="26"/>
        </w:rPr>
        <w:t>3) организация и проведение городских культурно-массовых мероприятий;</w:t>
      </w:r>
    </w:p>
    <w:p w:rsidR="00A155DC" w:rsidRPr="00516A69" w:rsidRDefault="00A155DC" w:rsidP="00A155DC">
      <w:pPr>
        <w:autoSpaceDE w:val="0"/>
        <w:autoSpaceDN w:val="0"/>
        <w:adjustRightInd w:val="0"/>
        <w:ind w:firstLine="720"/>
        <w:jc w:val="both"/>
        <w:rPr>
          <w:sz w:val="26"/>
          <w:szCs w:val="26"/>
        </w:rPr>
      </w:pPr>
      <w:r w:rsidRPr="00516A69">
        <w:rPr>
          <w:sz w:val="26"/>
          <w:szCs w:val="26"/>
        </w:rPr>
        <w:t>4) проведение мероприятий по поддержке традиционной народной культуры, художественных ремесел, самодеятельного художественного творчества.</w:t>
      </w:r>
    </w:p>
    <w:p w:rsidR="00A155DC" w:rsidRPr="00516A69" w:rsidRDefault="00A155DC" w:rsidP="00A155DC">
      <w:pPr>
        <w:autoSpaceDE w:val="0"/>
        <w:ind w:firstLine="720"/>
        <w:jc w:val="both"/>
        <w:rPr>
          <w:sz w:val="26"/>
          <w:szCs w:val="26"/>
        </w:rPr>
      </w:pPr>
      <w:r w:rsidRPr="00516A69">
        <w:rPr>
          <w:sz w:val="26"/>
          <w:szCs w:val="26"/>
        </w:rPr>
        <w:t>5) укрепление материально-технической базы клубных учреждений.</w:t>
      </w:r>
    </w:p>
    <w:p w:rsidR="00A155DC" w:rsidRPr="00516A69" w:rsidRDefault="00A155DC" w:rsidP="00A155DC">
      <w:pPr>
        <w:autoSpaceDE w:val="0"/>
        <w:autoSpaceDN w:val="0"/>
        <w:adjustRightInd w:val="0"/>
        <w:ind w:firstLine="720"/>
        <w:jc w:val="both"/>
        <w:rPr>
          <w:sz w:val="26"/>
          <w:szCs w:val="26"/>
        </w:rPr>
      </w:pPr>
      <w:r w:rsidRPr="00516A69">
        <w:rPr>
          <w:sz w:val="26"/>
          <w:szCs w:val="26"/>
        </w:rPr>
        <w:t xml:space="preserve">В реализации </w:t>
      </w:r>
      <w:r w:rsidRPr="00516A69">
        <w:rPr>
          <w:bCs/>
          <w:sz w:val="26"/>
          <w:szCs w:val="26"/>
        </w:rPr>
        <w:t>Основного мероприятия 3.1 «</w:t>
      </w:r>
      <w:r w:rsidRPr="00516A69">
        <w:rPr>
          <w:sz w:val="26"/>
          <w:szCs w:val="26"/>
        </w:rPr>
        <w:t>Организация деятельности клубных формирований и формирований самодеятельного народного творчества»</w:t>
      </w:r>
      <w:r w:rsidRPr="00516A69">
        <w:rPr>
          <w:bCs/>
          <w:sz w:val="26"/>
          <w:szCs w:val="26"/>
        </w:rPr>
        <w:t xml:space="preserve"> принимают участие </w:t>
      </w:r>
      <w:r w:rsidRPr="00516A69">
        <w:rPr>
          <w:sz w:val="26"/>
          <w:szCs w:val="26"/>
        </w:rPr>
        <w:t>муниципальные учреждения культуры, подведомственные управлению по делам культуры, реализующие в целях уставной деятельности мероприятия по организация деятельности клубных формирований: кружков, коллективов и студий любительского художественного творчества, любительских объединений и клубов по интересам, курсов прикладных знаний и навыков, а также других клубных формирований по различным направлениям культурно-досуговой деятельности в зависимости от запросов населения.</w:t>
      </w:r>
    </w:p>
    <w:p w:rsidR="00A155DC" w:rsidRPr="00516A69" w:rsidRDefault="00A155DC" w:rsidP="00A155DC">
      <w:pPr>
        <w:autoSpaceDE w:val="0"/>
        <w:autoSpaceDN w:val="0"/>
        <w:adjustRightInd w:val="0"/>
        <w:ind w:firstLine="720"/>
        <w:jc w:val="both"/>
        <w:rPr>
          <w:sz w:val="26"/>
          <w:szCs w:val="26"/>
        </w:rPr>
      </w:pPr>
      <w:r w:rsidRPr="00516A69">
        <w:rPr>
          <w:sz w:val="26"/>
          <w:szCs w:val="26"/>
        </w:rPr>
        <w:t xml:space="preserve">Основное мероприятие 3.2 «Организация и проведение городских культурно-массовых мероприятий» предусматривает проведение мероприятий, посвященных государственным, профессиональным праздникам, проведение юбилейных и праздничных концертов, акций, церемоний, культурных программ, спортивно-культурных праздников, выставок. В реализации </w:t>
      </w:r>
      <w:r w:rsidRPr="00516A69">
        <w:rPr>
          <w:bCs/>
          <w:sz w:val="26"/>
          <w:szCs w:val="26"/>
        </w:rPr>
        <w:t>Основного мероприятия «</w:t>
      </w:r>
      <w:r w:rsidRPr="00516A69">
        <w:rPr>
          <w:sz w:val="26"/>
          <w:szCs w:val="26"/>
        </w:rPr>
        <w:t>Организация и проведение городских культурно - массовых мероприятий»</w:t>
      </w:r>
      <w:r w:rsidRPr="00516A69">
        <w:rPr>
          <w:bCs/>
          <w:sz w:val="26"/>
          <w:szCs w:val="26"/>
        </w:rPr>
        <w:t xml:space="preserve"> принимают участие </w:t>
      </w:r>
      <w:r w:rsidRPr="00516A69">
        <w:rPr>
          <w:sz w:val="26"/>
          <w:szCs w:val="26"/>
        </w:rPr>
        <w:t>муниципальные учреждения культуры, подведомственные управлению по делам культуры, реализующие мероприятия по организации и проведению культурно-массовых мероприятий в рамках городского социально-творческого заказа.</w:t>
      </w:r>
    </w:p>
    <w:p w:rsidR="00A155DC" w:rsidRPr="00516A69" w:rsidRDefault="00A155DC" w:rsidP="00946BAA">
      <w:pPr>
        <w:ind w:firstLine="720"/>
        <w:jc w:val="both"/>
        <w:rPr>
          <w:sz w:val="26"/>
          <w:szCs w:val="26"/>
        </w:rPr>
      </w:pPr>
      <w:r w:rsidRPr="00516A69">
        <w:rPr>
          <w:sz w:val="26"/>
          <w:szCs w:val="26"/>
        </w:rPr>
        <w:t>Основное мероприятие 3.3 «Укрепление материально-технической базы клубных учреждений» предусматривает проведение текущих ремонтов учреждений клубного типа.</w:t>
      </w:r>
    </w:p>
    <w:p w:rsidR="00A155DC" w:rsidRPr="00516A69" w:rsidRDefault="00A155DC" w:rsidP="00946BAA">
      <w:pPr>
        <w:autoSpaceDE w:val="0"/>
        <w:autoSpaceDN w:val="0"/>
        <w:adjustRightInd w:val="0"/>
        <w:ind w:firstLine="720"/>
        <w:jc w:val="both"/>
        <w:rPr>
          <w:sz w:val="26"/>
          <w:szCs w:val="26"/>
        </w:rPr>
      </w:pPr>
      <w:r w:rsidRPr="00516A69">
        <w:rPr>
          <w:sz w:val="26"/>
          <w:szCs w:val="26"/>
        </w:rPr>
        <w:t>Основное мероприятие 3.4 «Создание условий для организации досуга населения» предусматривает организацию и проведение культурно-досуговых мероприятий.</w:t>
      </w:r>
    </w:p>
    <w:p w:rsidR="00A155DC" w:rsidRPr="00516A69" w:rsidRDefault="00A155DC" w:rsidP="00946BAA">
      <w:pPr>
        <w:widowControl w:val="0"/>
        <w:autoSpaceDE w:val="0"/>
        <w:autoSpaceDN w:val="0"/>
        <w:adjustRightInd w:val="0"/>
        <w:ind w:firstLine="720"/>
        <w:jc w:val="both"/>
        <w:rPr>
          <w:sz w:val="26"/>
          <w:szCs w:val="26"/>
        </w:rPr>
      </w:pPr>
      <w:r w:rsidRPr="00516A69">
        <w:rPr>
          <w:sz w:val="26"/>
          <w:szCs w:val="26"/>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 предусматривает конкурсно-фестивальную деятельность учреждений клубного типа.</w:t>
      </w:r>
    </w:p>
    <w:p w:rsidR="00A155DC" w:rsidRPr="00516A69" w:rsidRDefault="00946BAA" w:rsidP="00946BAA">
      <w:pPr>
        <w:autoSpaceDE w:val="0"/>
        <w:autoSpaceDN w:val="0"/>
        <w:adjustRightInd w:val="0"/>
        <w:jc w:val="both"/>
        <w:outlineLvl w:val="0"/>
        <w:rPr>
          <w:sz w:val="26"/>
          <w:szCs w:val="26"/>
        </w:rPr>
      </w:pPr>
      <w:r w:rsidRPr="00516A69">
        <w:rPr>
          <w:sz w:val="26"/>
          <w:szCs w:val="26"/>
        </w:rPr>
        <w:tab/>
      </w:r>
      <w:r w:rsidR="00A155DC" w:rsidRPr="00516A69">
        <w:rPr>
          <w:sz w:val="26"/>
          <w:szCs w:val="26"/>
        </w:rPr>
        <w:t>В реали</w:t>
      </w:r>
      <w:r w:rsidRPr="00516A69">
        <w:rPr>
          <w:sz w:val="26"/>
          <w:szCs w:val="26"/>
        </w:rPr>
        <w:t>зации Основного мероприятия 3.6</w:t>
      </w:r>
      <w:r w:rsidR="00A155DC" w:rsidRPr="00516A69">
        <w:rPr>
          <w:sz w:val="26"/>
          <w:szCs w:val="26"/>
        </w:rPr>
        <w:t xml:space="preserve"> «Обеспечение сохранности и целостности историко-архитектурного комплекса, исторической среды и ландшафтов»</w:t>
      </w:r>
      <w:r w:rsidR="00A155DC" w:rsidRPr="00516A69">
        <w:rPr>
          <w:bCs/>
          <w:sz w:val="26"/>
          <w:szCs w:val="26"/>
        </w:rPr>
        <w:t xml:space="preserve"> принимает участие</w:t>
      </w:r>
      <w:r w:rsidR="00A155DC" w:rsidRPr="00516A69">
        <w:rPr>
          <w:sz w:val="26"/>
          <w:szCs w:val="26"/>
        </w:rPr>
        <w:t xml:space="preserve"> МБУК «ГКДЦ «Единение». В рамках</w:t>
      </w:r>
      <w:r w:rsidRPr="00516A69">
        <w:rPr>
          <w:sz w:val="26"/>
          <w:szCs w:val="26"/>
        </w:rPr>
        <w:t xml:space="preserve"> мероприятия предусматривается </w:t>
      </w:r>
      <w:r w:rsidR="00A155DC" w:rsidRPr="00516A69">
        <w:rPr>
          <w:sz w:val="26"/>
          <w:szCs w:val="26"/>
        </w:rPr>
        <w:t>содержание парковых территорий (парк Ленинского комсомола, Парк КиО, парк 200-летия, сквер Металлургов), находящихся в оперативном управлении учреждения.</w:t>
      </w:r>
    </w:p>
    <w:p w:rsidR="00A155DC" w:rsidRPr="00516A69" w:rsidRDefault="00A155DC" w:rsidP="00A155DC">
      <w:pPr>
        <w:widowControl w:val="0"/>
        <w:autoSpaceDE w:val="0"/>
        <w:autoSpaceDN w:val="0"/>
        <w:adjustRightInd w:val="0"/>
        <w:rPr>
          <w:sz w:val="26"/>
          <w:szCs w:val="26"/>
        </w:rPr>
      </w:pPr>
    </w:p>
    <w:p w:rsidR="00946BAA" w:rsidRPr="00516A69" w:rsidRDefault="00A155DC" w:rsidP="00A155DC">
      <w:pPr>
        <w:autoSpaceDE w:val="0"/>
        <w:autoSpaceDN w:val="0"/>
        <w:adjustRightInd w:val="0"/>
        <w:jc w:val="center"/>
        <w:outlineLvl w:val="0"/>
        <w:rPr>
          <w:b/>
          <w:sz w:val="26"/>
          <w:szCs w:val="26"/>
        </w:rPr>
      </w:pPr>
      <w:r w:rsidRPr="00516A69">
        <w:rPr>
          <w:b/>
          <w:sz w:val="26"/>
          <w:szCs w:val="26"/>
          <w:lang w:val="en-US"/>
        </w:rPr>
        <w:t>IV</w:t>
      </w:r>
      <w:r w:rsidRPr="00516A69">
        <w:rPr>
          <w:b/>
          <w:sz w:val="26"/>
          <w:szCs w:val="26"/>
        </w:rPr>
        <w:t xml:space="preserve">. Информация об участии общественных и иных организаций, </w:t>
      </w:r>
    </w:p>
    <w:p w:rsidR="00A155DC" w:rsidRPr="00516A69" w:rsidRDefault="00A155DC" w:rsidP="00A155DC">
      <w:pPr>
        <w:autoSpaceDE w:val="0"/>
        <w:autoSpaceDN w:val="0"/>
        <w:adjustRightInd w:val="0"/>
        <w:jc w:val="center"/>
        <w:outlineLvl w:val="0"/>
        <w:rPr>
          <w:b/>
          <w:sz w:val="26"/>
          <w:szCs w:val="26"/>
        </w:rPr>
      </w:pPr>
      <w:r w:rsidRPr="00516A69">
        <w:rPr>
          <w:b/>
          <w:sz w:val="26"/>
          <w:szCs w:val="26"/>
        </w:rPr>
        <w:t>а также целевых внебюджетных фондов в реализации Подпрограммы 3</w:t>
      </w:r>
    </w:p>
    <w:p w:rsidR="00A155DC" w:rsidRPr="00516A69" w:rsidRDefault="00A155DC" w:rsidP="00A155DC">
      <w:pPr>
        <w:autoSpaceDE w:val="0"/>
        <w:autoSpaceDN w:val="0"/>
        <w:adjustRightInd w:val="0"/>
        <w:jc w:val="center"/>
        <w:outlineLvl w:val="0"/>
        <w:rPr>
          <w:b/>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Подпрограмма носит межведомственный характер. К участию в реализации Подпрограммы 3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Участие общественных и иных организаций, целевых внебюджетных фондов в реализации Подпрограммы 3 не предусмотрено.</w:t>
      </w:r>
    </w:p>
    <w:p w:rsidR="00A155DC" w:rsidRPr="00516A69" w:rsidRDefault="00A155DC" w:rsidP="00A155DC">
      <w:pPr>
        <w:widowControl w:val="0"/>
        <w:autoSpaceDE w:val="0"/>
        <w:autoSpaceDN w:val="0"/>
        <w:adjustRightInd w:val="0"/>
        <w:jc w:val="center"/>
        <w:rPr>
          <w:sz w:val="26"/>
          <w:szCs w:val="26"/>
        </w:rPr>
      </w:pPr>
    </w:p>
    <w:p w:rsidR="00A155DC" w:rsidRPr="00516A69" w:rsidRDefault="00A155DC" w:rsidP="00A155DC">
      <w:pPr>
        <w:widowControl w:val="0"/>
        <w:autoSpaceDE w:val="0"/>
        <w:autoSpaceDN w:val="0"/>
        <w:adjustRightInd w:val="0"/>
        <w:jc w:val="center"/>
        <w:rPr>
          <w:b/>
          <w:sz w:val="26"/>
          <w:szCs w:val="26"/>
        </w:rPr>
      </w:pPr>
      <w:r w:rsidRPr="00516A69">
        <w:rPr>
          <w:b/>
          <w:sz w:val="26"/>
          <w:szCs w:val="26"/>
          <w:lang w:val="en-US"/>
        </w:rPr>
        <w:t>V</w:t>
      </w:r>
      <w:r w:rsidRPr="00516A69">
        <w:rPr>
          <w:b/>
          <w:sz w:val="26"/>
          <w:szCs w:val="26"/>
        </w:rPr>
        <w:t>. Обоснование объема финансовых ресурсов, необходимых для реализации Подпрограммы 3</w:t>
      </w:r>
    </w:p>
    <w:p w:rsidR="00A155DC" w:rsidRPr="00516A69" w:rsidRDefault="00A155DC" w:rsidP="00A155DC">
      <w:pPr>
        <w:widowControl w:val="0"/>
        <w:autoSpaceDE w:val="0"/>
        <w:autoSpaceDN w:val="0"/>
        <w:adjustRightInd w:val="0"/>
        <w:jc w:val="center"/>
        <w:rPr>
          <w:b/>
          <w:sz w:val="26"/>
          <w:szCs w:val="26"/>
        </w:rPr>
      </w:pPr>
    </w:p>
    <w:p w:rsidR="00A155DC" w:rsidRPr="00516A69" w:rsidRDefault="00A155DC" w:rsidP="00A155DC">
      <w:pPr>
        <w:autoSpaceDE w:val="0"/>
        <w:autoSpaceDN w:val="0"/>
        <w:adjustRightInd w:val="0"/>
        <w:ind w:firstLine="720"/>
        <w:jc w:val="both"/>
        <w:rPr>
          <w:sz w:val="26"/>
          <w:szCs w:val="26"/>
        </w:rPr>
      </w:pPr>
      <w:r w:rsidRPr="00516A69">
        <w:rPr>
          <w:sz w:val="26"/>
          <w:szCs w:val="26"/>
        </w:rPr>
        <w:t>Структура ресурсного обеспечения Подпрограммы 3 базируется на имеющемся финансовом, организационном и кадровом потенциалах отрасли, а также на действующих нормативно-правовых актах. Подпрограмма 3 предполагает финансирование из средств областного и местного бюджетов, внебюджетных средств исполнителей Подпрограммы 3.</w:t>
      </w:r>
    </w:p>
    <w:p w:rsidR="00A155DC" w:rsidRPr="00516A69" w:rsidRDefault="00A155DC" w:rsidP="00A155DC">
      <w:pPr>
        <w:snapToGrid w:val="0"/>
        <w:ind w:firstLine="720"/>
        <w:jc w:val="both"/>
        <w:rPr>
          <w:sz w:val="26"/>
          <w:szCs w:val="26"/>
        </w:rPr>
      </w:pPr>
      <w:r w:rsidRPr="00516A69">
        <w:rPr>
          <w:sz w:val="26"/>
          <w:szCs w:val="26"/>
        </w:rPr>
        <w:t xml:space="preserve">Всего по Подпрограмме 3 – </w:t>
      </w:r>
      <w:r w:rsidR="0014056B" w:rsidRPr="00516A69">
        <w:rPr>
          <w:sz w:val="26"/>
          <w:szCs w:val="26"/>
        </w:rPr>
        <w:t>1</w:t>
      </w:r>
      <w:r w:rsidR="00410773" w:rsidRPr="00516A69">
        <w:rPr>
          <w:sz w:val="26"/>
          <w:szCs w:val="26"/>
        </w:rPr>
        <w:t> 079 770,8</w:t>
      </w:r>
      <w:r w:rsidR="00DD62F3" w:rsidRPr="00516A69">
        <w:rPr>
          <w:sz w:val="26"/>
          <w:szCs w:val="26"/>
        </w:rPr>
        <w:t xml:space="preserve"> </w:t>
      </w:r>
      <w:r w:rsidRPr="00516A69">
        <w:rPr>
          <w:sz w:val="26"/>
          <w:szCs w:val="26"/>
        </w:rPr>
        <w:t>тыс. руб., в том числе по годам:</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16 г"/>
        </w:smartTagPr>
        <w:r w:rsidRPr="00516A69">
          <w:rPr>
            <w:spacing w:val="-4"/>
            <w:sz w:val="26"/>
            <w:szCs w:val="26"/>
          </w:rPr>
          <w:t>2016 г</w:t>
        </w:r>
      </w:smartTag>
      <w:r w:rsidRPr="00516A69">
        <w:rPr>
          <w:spacing w:val="-4"/>
          <w:sz w:val="26"/>
          <w:szCs w:val="26"/>
        </w:rPr>
        <w:t xml:space="preserve">.- </w:t>
      </w:r>
      <w:r w:rsidR="00DD62F3" w:rsidRPr="00516A69">
        <w:rPr>
          <w:bCs/>
          <w:sz w:val="26"/>
          <w:szCs w:val="26"/>
        </w:rPr>
        <w:t>19</w:t>
      </w:r>
      <w:r w:rsidR="009F0EC9" w:rsidRPr="00516A69">
        <w:rPr>
          <w:bCs/>
          <w:sz w:val="26"/>
          <w:szCs w:val="26"/>
        </w:rPr>
        <w:t>1</w:t>
      </w:r>
      <w:r w:rsidR="00DD62F3" w:rsidRPr="00516A69">
        <w:rPr>
          <w:bCs/>
          <w:sz w:val="26"/>
          <w:szCs w:val="26"/>
        </w:rPr>
        <w:t xml:space="preserve"> 532,8 </w:t>
      </w:r>
      <w:r w:rsidRPr="00516A69">
        <w:rPr>
          <w:spacing w:val="-4"/>
          <w:sz w:val="26"/>
          <w:szCs w:val="26"/>
        </w:rPr>
        <w:t xml:space="preserve">тыс. руб., </w:t>
      </w:r>
      <w:r w:rsidR="00946BAA" w:rsidRPr="00516A69">
        <w:rPr>
          <w:spacing w:val="-4"/>
          <w:sz w:val="26"/>
          <w:szCs w:val="26"/>
        </w:rPr>
        <w:t xml:space="preserve">в т. ч. бюджетные ассигнования </w:t>
      </w:r>
      <w:r w:rsidR="00480BA1" w:rsidRPr="00516A69">
        <w:rPr>
          <w:bCs/>
          <w:sz w:val="26"/>
          <w:szCs w:val="26"/>
        </w:rPr>
        <w:t xml:space="preserve">58 949,5 </w:t>
      </w:r>
      <w:r w:rsidRPr="00516A69">
        <w:rPr>
          <w:spacing w:val="-4"/>
          <w:sz w:val="26"/>
          <w:szCs w:val="26"/>
        </w:rPr>
        <w:t>тыс. руб.,</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17 г"/>
        </w:smartTagPr>
        <w:r w:rsidRPr="00516A69">
          <w:rPr>
            <w:spacing w:val="-4"/>
            <w:sz w:val="26"/>
            <w:szCs w:val="26"/>
          </w:rPr>
          <w:t>2017 г</w:t>
        </w:r>
      </w:smartTag>
      <w:r w:rsidRPr="00516A69">
        <w:rPr>
          <w:spacing w:val="-4"/>
          <w:sz w:val="26"/>
          <w:szCs w:val="26"/>
        </w:rPr>
        <w:t xml:space="preserve">. </w:t>
      </w:r>
      <w:r w:rsidR="006A785A" w:rsidRPr="00516A69">
        <w:rPr>
          <w:spacing w:val="-4"/>
          <w:sz w:val="26"/>
          <w:szCs w:val="26"/>
        </w:rPr>
        <w:t>-15</w:t>
      </w:r>
      <w:r w:rsidR="00410773" w:rsidRPr="00516A69">
        <w:rPr>
          <w:spacing w:val="-4"/>
          <w:sz w:val="26"/>
          <w:szCs w:val="26"/>
        </w:rPr>
        <w:t>4 485,1</w:t>
      </w:r>
      <w:r w:rsidRPr="00516A69">
        <w:rPr>
          <w:spacing w:val="-4"/>
          <w:sz w:val="26"/>
          <w:szCs w:val="26"/>
        </w:rPr>
        <w:t xml:space="preserve"> тыс. руб., в</w:t>
      </w:r>
      <w:r w:rsidR="00410773" w:rsidRPr="00516A69">
        <w:rPr>
          <w:spacing w:val="-4"/>
          <w:sz w:val="26"/>
          <w:szCs w:val="26"/>
        </w:rPr>
        <w:t xml:space="preserve"> </w:t>
      </w:r>
      <w:r w:rsidRPr="00516A69">
        <w:rPr>
          <w:spacing w:val="-4"/>
          <w:sz w:val="26"/>
          <w:szCs w:val="26"/>
        </w:rPr>
        <w:t xml:space="preserve">т.ч. </w:t>
      </w:r>
      <w:r w:rsidRPr="00516A69">
        <w:rPr>
          <w:sz w:val="26"/>
          <w:szCs w:val="26"/>
        </w:rPr>
        <w:t xml:space="preserve">бюджетные ассигнования </w:t>
      </w:r>
      <w:r w:rsidR="00410773" w:rsidRPr="00516A69">
        <w:rPr>
          <w:sz w:val="26"/>
          <w:szCs w:val="26"/>
        </w:rPr>
        <w:t>62 404,2</w:t>
      </w:r>
      <w:r w:rsidRPr="00516A69">
        <w:rPr>
          <w:sz w:val="26"/>
          <w:szCs w:val="26"/>
        </w:rPr>
        <w:t xml:space="preserve"> </w:t>
      </w:r>
      <w:r w:rsidRPr="00516A69">
        <w:rPr>
          <w:spacing w:val="-4"/>
          <w:sz w:val="26"/>
          <w:szCs w:val="26"/>
        </w:rPr>
        <w:t xml:space="preserve">тыс. руб., </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18 г"/>
        </w:smartTagPr>
        <w:r w:rsidRPr="00516A69">
          <w:rPr>
            <w:spacing w:val="-4"/>
            <w:sz w:val="26"/>
            <w:szCs w:val="26"/>
          </w:rPr>
          <w:t>2018 г</w:t>
        </w:r>
      </w:smartTag>
      <w:r w:rsidRPr="00516A69">
        <w:rPr>
          <w:spacing w:val="-4"/>
          <w:sz w:val="26"/>
          <w:szCs w:val="26"/>
        </w:rPr>
        <w:t>. –</w:t>
      </w:r>
      <w:r w:rsidR="00410773" w:rsidRPr="00516A69">
        <w:rPr>
          <w:spacing w:val="-4"/>
          <w:sz w:val="26"/>
          <w:szCs w:val="26"/>
        </w:rPr>
        <w:t>146 039,8</w:t>
      </w:r>
      <w:r w:rsidRPr="00516A69">
        <w:rPr>
          <w:spacing w:val="-4"/>
          <w:sz w:val="26"/>
          <w:szCs w:val="26"/>
        </w:rPr>
        <w:t xml:space="preserve"> тыс. руб., вт.ч. </w:t>
      </w:r>
      <w:r w:rsidRPr="00516A69">
        <w:rPr>
          <w:sz w:val="26"/>
          <w:szCs w:val="26"/>
        </w:rPr>
        <w:t xml:space="preserve">бюджетные ассигнования </w:t>
      </w:r>
      <w:r w:rsidR="00DF309A" w:rsidRPr="00516A69">
        <w:rPr>
          <w:sz w:val="26"/>
          <w:szCs w:val="26"/>
        </w:rPr>
        <w:t>60</w:t>
      </w:r>
      <w:r w:rsidR="00410773" w:rsidRPr="00516A69">
        <w:rPr>
          <w:sz w:val="26"/>
          <w:szCs w:val="26"/>
        </w:rPr>
        <w:t> 111,7</w:t>
      </w:r>
      <w:r w:rsidR="00DF309A" w:rsidRPr="00516A69">
        <w:rPr>
          <w:sz w:val="26"/>
          <w:szCs w:val="26"/>
        </w:rPr>
        <w:t xml:space="preserve"> </w:t>
      </w:r>
      <w:r w:rsidRPr="00516A69">
        <w:rPr>
          <w:sz w:val="26"/>
          <w:szCs w:val="26"/>
        </w:rPr>
        <w:t xml:space="preserve"> </w:t>
      </w:r>
      <w:r w:rsidRPr="00516A69">
        <w:rPr>
          <w:spacing w:val="-4"/>
          <w:sz w:val="26"/>
          <w:szCs w:val="26"/>
        </w:rPr>
        <w:t xml:space="preserve">тыс. руб., </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19 г"/>
        </w:smartTagPr>
        <w:r w:rsidRPr="00516A69">
          <w:rPr>
            <w:spacing w:val="-4"/>
            <w:sz w:val="26"/>
            <w:szCs w:val="26"/>
          </w:rPr>
          <w:t>2019 г</w:t>
        </w:r>
      </w:smartTag>
      <w:r w:rsidRPr="00516A69">
        <w:rPr>
          <w:spacing w:val="-4"/>
          <w:sz w:val="26"/>
          <w:szCs w:val="26"/>
        </w:rPr>
        <w:t xml:space="preserve">. – </w:t>
      </w:r>
      <w:r w:rsidR="00410773" w:rsidRPr="00516A69">
        <w:rPr>
          <w:spacing w:val="-4"/>
          <w:sz w:val="26"/>
          <w:szCs w:val="26"/>
        </w:rPr>
        <w:t>146 468,9</w:t>
      </w:r>
      <w:r w:rsidR="00DB3DEF" w:rsidRPr="00516A69">
        <w:rPr>
          <w:spacing w:val="-4"/>
          <w:sz w:val="26"/>
          <w:szCs w:val="26"/>
        </w:rPr>
        <w:t xml:space="preserve"> </w:t>
      </w:r>
      <w:r w:rsidRPr="00516A69">
        <w:rPr>
          <w:spacing w:val="-4"/>
          <w:sz w:val="26"/>
          <w:szCs w:val="26"/>
        </w:rPr>
        <w:t xml:space="preserve">тыс. руб., вт.ч. </w:t>
      </w:r>
      <w:r w:rsidRPr="00516A69">
        <w:rPr>
          <w:sz w:val="26"/>
          <w:szCs w:val="26"/>
        </w:rPr>
        <w:t xml:space="preserve">бюджетные ассигнования </w:t>
      </w:r>
      <w:r w:rsidR="00410773" w:rsidRPr="00516A69">
        <w:rPr>
          <w:sz w:val="26"/>
          <w:szCs w:val="26"/>
        </w:rPr>
        <w:t>60 285,1</w:t>
      </w:r>
      <w:r w:rsidRPr="00516A69">
        <w:rPr>
          <w:sz w:val="26"/>
          <w:szCs w:val="26"/>
        </w:rPr>
        <w:t xml:space="preserve"> </w:t>
      </w:r>
      <w:r w:rsidRPr="00516A69">
        <w:rPr>
          <w:spacing w:val="-4"/>
          <w:sz w:val="26"/>
          <w:szCs w:val="26"/>
        </w:rPr>
        <w:t>тыс. руб.,</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20 г"/>
        </w:smartTagPr>
        <w:r w:rsidRPr="00516A69">
          <w:rPr>
            <w:spacing w:val="-4"/>
            <w:sz w:val="26"/>
            <w:szCs w:val="26"/>
          </w:rPr>
          <w:t>2020 г</w:t>
        </w:r>
      </w:smartTag>
      <w:r w:rsidRPr="00516A69">
        <w:rPr>
          <w:spacing w:val="-4"/>
          <w:sz w:val="26"/>
          <w:szCs w:val="26"/>
        </w:rPr>
        <w:t xml:space="preserve">. </w:t>
      </w:r>
      <w:r w:rsidR="0014056B" w:rsidRPr="00516A69">
        <w:rPr>
          <w:spacing w:val="-4"/>
          <w:sz w:val="26"/>
          <w:szCs w:val="26"/>
        </w:rPr>
        <w:t>–</w:t>
      </w:r>
      <w:r w:rsidRPr="00516A69">
        <w:rPr>
          <w:spacing w:val="-4"/>
          <w:sz w:val="26"/>
          <w:szCs w:val="26"/>
        </w:rPr>
        <w:t xml:space="preserve"> </w:t>
      </w:r>
      <w:r w:rsidR="00410773" w:rsidRPr="00516A69">
        <w:rPr>
          <w:spacing w:val="-4"/>
          <w:sz w:val="26"/>
          <w:szCs w:val="26"/>
        </w:rPr>
        <w:t>147 081,4</w:t>
      </w:r>
      <w:r w:rsidR="00DB3DEF" w:rsidRPr="00516A69">
        <w:rPr>
          <w:spacing w:val="-4"/>
          <w:sz w:val="26"/>
          <w:szCs w:val="26"/>
        </w:rPr>
        <w:t xml:space="preserve"> </w:t>
      </w:r>
      <w:r w:rsidRPr="00516A69">
        <w:rPr>
          <w:spacing w:val="-4"/>
          <w:sz w:val="26"/>
          <w:szCs w:val="26"/>
        </w:rPr>
        <w:t xml:space="preserve">тыс. руб., вт.ч. </w:t>
      </w:r>
      <w:r w:rsidRPr="00516A69">
        <w:rPr>
          <w:sz w:val="26"/>
          <w:szCs w:val="26"/>
        </w:rPr>
        <w:t xml:space="preserve">бюджетные ассигнования </w:t>
      </w:r>
      <w:r w:rsidR="00410773" w:rsidRPr="00516A69">
        <w:rPr>
          <w:spacing w:val="-4"/>
          <w:sz w:val="26"/>
          <w:szCs w:val="26"/>
        </w:rPr>
        <w:t>60 465,3</w:t>
      </w:r>
      <w:r w:rsidRPr="00516A69">
        <w:rPr>
          <w:sz w:val="26"/>
          <w:szCs w:val="26"/>
        </w:rPr>
        <w:t xml:space="preserve"> </w:t>
      </w:r>
      <w:r w:rsidRPr="00516A69">
        <w:rPr>
          <w:spacing w:val="-4"/>
          <w:sz w:val="26"/>
          <w:szCs w:val="26"/>
        </w:rPr>
        <w:t>тыс. руб.,</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21 г"/>
        </w:smartTagPr>
        <w:r w:rsidRPr="00516A69">
          <w:rPr>
            <w:spacing w:val="-4"/>
            <w:sz w:val="26"/>
            <w:szCs w:val="26"/>
          </w:rPr>
          <w:t>2021 г</w:t>
        </w:r>
      </w:smartTag>
      <w:r w:rsidRPr="00516A69">
        <w:rPr>
          <w:spacing w:val="-4"/>
          <w:sz w:val="26"/>
          <w:szCs w:val="26"/>
        </w:rPr>
        <w:t xml:space="preserve">. - </w:t>
      </w:r>
      <w:r w:rsidR="00410773" w:rsidRPr="00516A69">
        <w:rPr>
          <w:spacing w:val="-4"/>
          <w:sz w:val="26"/>
          <w:szCs w:val="26"/>
        </w:rPr>
        <w:t>147 081,4</w:t>
      </w:r>
      <w:r w:rsidR="00DB3DEF" w:rsidRPr="00516A69">
        <w:rPr>
          <w:spacing w:val="-4"/>
          <w:sz w:val="26"/>
          <w:szCs w:val="26"/>
        </w:rPr>
        <w:t xml:space="preserve"> </w:t>
      </w:r>
      <w:r w:rsidRPr="00516A69">
        <w:rPr>
          <w:spacing w:val="-4"/>
          <w:sz w:val="26"/>
          <w:szCs w:val="26"/>
        </w:rPr>
        <w:t xml:space="preserve">тыс. руб., в т.ч. </w:t>
      </w:r>
      <w:r w:rsidRPr="00516A69">
        <w:rPr>
          <w:sz w:val="26"/>
          <w:szCs w:val="26"/>
        </w:rPr>
        <w:t xml:space="preserve">бюджетные ассигнования </w:t>
      </w:r>
      <w:r w:rsidR="00410773" w:rsidRPr="00516A69">
        <w:rPr>
          <w:spacing w:val="-4"/>
          <w:sz w:val="26"/>
          <w:szCs w:val="26"/>
        </w:rPr>
        <w:t>60 465,3</w:t>
      </w:r>
      <w:r w:rsidRPr="00516A69">
        <w:rPr>
          <w:sz w:val="26"/>
          <w:szCs w:val="26"/>
        </w:rPr>
        <w:t xml:space="preserve"> </w:t>
      </w:r>
      <w:r w:rsidRPr="00516A69">
        <w:rPr>
          <w:spacing w:val="-4"/>
          <w:sz w:val="26"/>
          <w:szCs w:val="26"/>
        </w:rPr>
        <w:t>тыс. руб.,</w:t>
      </w:r>
    </w:p>
    <w:p w:rsidR="00A155DC" w:rsidRPr="00516A69" w:rsidRDefault="00A155DC" w:rsidP="00A155DC">
      <w:pPr>
        <w:autoSpaceDE w:val="0"/>
        <w:autoSpaceDN w:val="0"/>
        <w:adjustRightInd w:val="0"/>
        <w:ind w:firstLine="720"/>
        <w:jc w:val="both"/>
        <w:rPr>
          <w:spacing w:val="-4"/>
          <w:sz w:val="26"/>
          <w:szCs w:val="26"/>
        </w:rPr>
      </w:pPr>
      <w:smartTag w:uri="urn:schemas-microsoft-com:office:smarttags" w:element="metricconverter">
        <w:smartTagPr>
          <w:attr w:name="ProductID" w:val="2022 г"/>
        </w:smartTagPr>
        <w:r w:rsidRPr="00516A69">
          <w:rPr>
            <w:spacing w:val="-4"/>
            <w:sz w:val="26"/>
            <w:szCs w:val="26"/>
          </w:rPr>
          <w:t>2022 г</w:t>
        </w:r>
      </w:smartTag>
      <w:r w:rsidRPr="00516A69">
        <w:rPr>
          <w:spacing w:val="-4"/>
          <w:sz w:val="26"/>
          <w:szCs w:val="26"/>
        </w:rPr>
        <w:t xml:space="preserve">. - </w:t>
      </w:r>
      <w:r w:rsidR="00410773" w:rsidRPr="00516A69">
        <w:rPr>
          <w:spacing w:val="-4"/>
          <w:sz w:val="26"/>
          <w:szCs w:val="26"/>
        </w:rPr>
        <w:t>147 081,4</w:t>
      </w:r>
      <w:r w:rsidR="00DB3DEF" w:rsidRPr="00516A69">
        <w:rPr>
          <w:spacing w:val="-4"/>
          <w:sz w:val="26"/>
          <w:szCs w:val="26"/>
        </w:rPr>
        <w:t xml:space="preserve"> </w:t>
      </w:r>
      <w:r w:rsidRPr="00516A69">
        <w:rPr>
          <w:spacing w:val="-4"/>
          <w:sz w:val="26"/>
          <w:szCs w:val="26"/>
        </w:rPr>
        <w:t xml:space="preserve">тыс. руб., в т.ч. </w:t>
      </w:r>
      <w:r w:rsidRPr="00516A69">
        <w:rPr>
          <w:sz w:val="26"/>
          <w:szCs w:val="26"/>
        </w:rPr>
        <w:t xml:space="preserve">бюджетные ассигнования </w:t>
      </w:r>
      <w:r w:rsidR="00410773" w:rsidRPr="00516A69">
        <w:rPr>
          <w:spacing w:val="-4"/>
          <w:sz w:val="26"/>
          <w:szCs w:val="26"/>
        </w:rPr>
        <w:t>60 465,3</w:t>
      </w:r>
      <w:r w:rsidRPr="00516A69">
        <w:rPr>
          <w:spacing w:val="-4"/>
          <w:sz w:val="26"/>
          <w:szCs w:val="26"/>
        </w:rPr>
        <w:t>тыс. руб.</w:t>
      </w:r>
    </w:p>
    <w:p w:rsidR="00A155DC" w:rsidRPr="00516A69" w:rsidRDefault="00A155DC" w:rsidP="00A155DC">
      <w:pPr>
        <w:autoSpaceDE w:val="0"/>
        <w:autoSpaceDN w:val="0"/>
        <w:adjustRightInd w:val="0"/>
        <w:ind w:firstLine="720"/>
        <w:jc w:val="both"/>
        <w:rPr>
          <w:sz w:val="26"/>
          <w:szCs w:val="26"/>
        </w:rPr>
      </w:pPr>
    </w:p>
    <w:p w:rsidR="00A155DC" w:rsidRPr="00516A69" w:rsidRDefault="00A155DC" w:rsidP="00A155DC">
      <w:pPr>
        <w:snapToGrid w:val="0"/>
        <w:ind w:firstLine="720"/>
        <w:jc w:val="both"/>
        <w:rPr>
          <w:sz w:val="26"/>
          <w:szCs w:val="26"/>
        </w:rPr>
      </w:pPr>
      <w:r w:rsidRPr="00516A69">
        <w:rPr>
          <w:sz w:val="26"/>
          <w:szCs w:val="26"/>
        </w:rPr>
        <w:t>Ресурсное обеспечение реализации Подпрограммы 3 на период 2016-2022 гг. представлено в таблицах 3, 4 приложения 2 к Программе.</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Объемы финансирования мероприятий Подпрограммы 3 будут уточняться ежегодно при подготовке проекта решения о городском бюджете на очередной финансовый год.</w:t>
      </w:r>
    </w:p>
    <w:p w:rsidR="00A155DC" w:rsidRPr="00516A69" w:rsidRDefault="00A155DC" w:rsidP="00A155DC">
      <w:pPr>
        <w:widowControl w:val="0"/>
        <w:autoSpaceDE w:val="0"/>
        <w:autoSpaceDN w:val="0"/>
        <w:adjustRightInd w:val="0"/>
        <w:ind w:firstLine="720"/>
        <w:rPr>
          <w:sz w:val="26"/>
          <w:szCs w:val="26"/>
        </w:rPr>
      </w:pPr>
    </w:p>
    <w:p w:rsidR="00A155DC" w:rsidRPr="00516A69" w:rsidRDefault="00A155DC" w:rsidP="00A155DC">
      <w:pPr>
        <w:autoSpaceDE w:val="0"/>
        <w:autoSpaceDN w:val="0"/>
        <w:adjustRightInd w:val="0"/>
        <w:jc w:val="center"/>
        <w:rPr>
          <w:sz w:val="26"/>
          <w:szCs w:val="26"/>
        </w:rPr>
      </w:pPr>
    </w:p>
    <w:p w:rsidR="00A155DC" w:rsidRPr="00516A69" w:rsidRDefault="00A155DC" w:rsidP="00A155DC">
      <w:pPr>
        <w:autoSpaceDE w:val="0"/>
        <w:autoSpaceDN w:val="0"/>
        <w:adjustRightInd w:val="0"/>
        <w:jc w:val="center"/>
        <w:rPr>
          <w:sz w:val="26"/>
          <w:szCs w:val="26"/>
        </w:rPr>
        <w:sectPr w:rsidR="00A155DC" w:rsidRPr="00516A69" w:rsidSect="00A155DC">
          <w:pgSz w:w="11906" w:h="16838" w:code="9"/>
          <w:pgMar w:top="1134" w:right="567" w:bottom="567" w:left="1985" w:header="737" w:footer="0" w:gutter="0"/>
          <w:pgNumType w:start="1"/>
          <w:cols w:space="708"/>
          <w:titlePg/>
          <w:docGrid w:linePitch="360"/>
        </w:sectPr>
      </w:pPr>
    </w:p>
    <w:p w:rsidR="00A155DC" w:rsidRPr="00516A69" w:rsidRDefault="00A155DC" w:rsidP="00A155DC">
      <w:pPr>
        <w:autoSpaceDE w:val="0"/>
        <w:autoSpaceDN w:val="0"/>
        <w:adjustRightInd w:val="0"/>
        <w:jc w:val="center"/>
        <w:rPr>
          <w:sz w:val="26"/>
          <w:szCs w:val="26"/>
        </w:rPr>
      </w:pPr>
      <w:r w:rsidRPr="00516A69">
        <w:rPr>
          <w:sz w:val="26"/>
          <w:szCs w:val="26"/>
        </w:rPr>
        <w:t>Подпрограмма 4 «Туризм»</w:t>
      </w:r>
    </w:p>
    <w:p w:rsidR="00A155DC" w:rsidRPr="00516A69" w:rsidRDefault="00A155DC" w:rsidP="00A155DC">
      <w:pPr>
        <w:autoSpaceDE w:val="0"/>
        <w:autoSpaceDN w:val="0"/>
        <w:adjustRightInd w:val="0"/>
        <w:jc w:val="center"/>
        <w:rPr>
          <w:sz w:val="26"/>
          <w:szCs w:val="26"/>
        </w:rPr>
      </w:pPr>
      <w:r w:rsidRPr="00516A69">
        <w:rPr>
          <w:sz w:val="26"/>
          <w:szCs w:val="26"/>
        </w:rPr>
        <w:t>(далее – Подпрограмма 4)</w:t>
      </w:r>
    </w:p>
    <w:p w:rsidR="00A155DC" w:rsidRPr="00516A69" w:rsidRDefault="00A155DC" w:rsidP="00A155DC">
      <w:pPr>
        <w:autoSpaceDE w:val="0"/>
        <w:autoSpaceDN w:val="0"/>
        <w:adjustRightInd w:val="0"/>
        <w:jc w:val="center"/>
        <w:rPr>
          <w:sz w:val="26"/>
          <w:szCs w:val="26"/>
        </w:rPr>
      </w:pPr>
      <w:r w:rsidRPr="00516A69">
        <w:rPr>
          <w:sz w:val="26"/>
          <w:szCs w:val="26"/>
        </w:rPr>
        <w:t>Паспорт Подпрограммы 4</w:t>
      </w:r>
    </w:p>
    <w:tbl>
      <w:tblPr>
        <w:tblpPr w:leftFromText="180" w:rightFromText="180" w:vertAnchor="page" w:horzAnchor="margin" w:tblpY="2215"/>
        <w:tblW w:w="9430" w:type="dxa"/>
        <w:tblLayout w:type="fixed"/>
        <w:tblCellMar>
          <w:left w:w="70" w:type="dxa"/>
          <w:right w:w="70" w:type="dxa"/>
        </w:tblCellMar>
        <w:tblLook w:val="0000"/>
      </w:tblPr>
      <w:tblGrid>
        <w:gridCol w:w="2050"/>
        <w:gridCol w:w="7380"/>
      </w:tblGrid>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Ответственный </w:t>
            </w:r>
            <w:r w:rsidRPr="00516A69">
              <w:rPr>
                <w:sz w:val="26"/>
                <w:szCs w:val="26"/>
              </w:rPr>
              <w:br/>
              <w:t xml:space="preserve">исполнитель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z w:val="26"/>
                <w:szCs w:val="26"/>
              </w:rPr>
            </w:pPr>
            <w:r w:rsidRPr="00516A69">
              <w:rPr>
                <w:sz w:val="26"/>
                <w:szCs w:val="26"/>
              </w:rPr>
              <w:t xml:space="preserve">Управление по делам культуры мэрии </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Соисполнители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946BAA" w:rsidP="00A155DC">
            <w:pPr>
              <w:ind w:right="-117"/>
              <w:rPr>
                <w:sz w:val="26"/>
                <w:szCs w:val="26"/>
              </w:rPr>
            </w:pPr>
            <w:r w:rsidRPr="00516A69">
              <w:rPr>
                <w:sz w:val="26"/>
                <w:szCs w:val="26"/>
              </w:rPr>
              <w:t>МБУК «</w:t>
            </w:r>
            <w:r w:rsidR="00A155DC" w:rsidRPr="00516A69">
              <w:rPr>
                <w:sz w:val="26"/>
                <w:szCs w:val="26"/>
              </w:rPr>
              <w:t>ГКДЦ « Единение»</w:t>
            </w:r>
          </w:p>
          <w:p w:rsidR="00A155DC" w:rsidRPr="00516A69" w:rsidRDefault="00A155DC" w:rsidP="00A155DC">
            <w:pPr>
              <w:ind w:right="-117"/>
            </w:pPr>
            <w:r w:rsidRPr="00516A69">
              <w:rPr>
                <w:sz w:val="26"/>
                <w:szCs w:val="26"/>
              </w:rPr>
              <w:t>МБУК «Ч</w:t>
            </w:r>
            <w:r w:rsidRPr="00516A69">
              <w:rPr>
                <w:sz w:val="26"/>
                <w:szCs w:val="26"/>
                <w:lang w:val="en-US"/>
              </w:rPr>
              <w:t>e</w:t>
            </w:r>
            <w:r w:rsidRPr="00516A69">
              <w:rPr>
                <w:sz w:val="26"/>
                <w:szCs w:val="26"/>
              </w:rPr>
              <w:t>рМО»</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Участники</w:t>
            </w:r>
          </w:p>
          <w:p w:rsidR="00A155DC" w:rsidRPr="00516A69" w:rsidRDefault="00A155DC" w:rsidP="00A155DC">
            <w:pPr>
              <w:widowControl w:val="0"/>
              <w:autoSpaceDE w:val="0"/>
              <w:autoSpaceDN w:val="0"/>
              <w:adjustRightInd w:val="0"/>
              <w:jc w:val="center"/>
              <w:rPr>
                <w:sz w:val="26"/>
                <w:szCs w:val="26"/>
              </w:rPr>
            </w:pPr>
            <w:r w:rsidRPr="00516A69">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z w:val="26"/>
                <w:szCs w:val="26"/>
              </w:rPr>
            </w:pPr>
            <w:r w:rsidRPr="00516A69">
              <w:rPr>
                <w:sz w:val="26"/>
                <w:szCs w:val="26"/>
              </w:rPr>
              <w:t xml:space="preserve">Комитет по управлению имуществом города </w:t>
            </w:r>
          </w:p>
          <w:p w:rsidR="00A155DC" w:rsidRPr="00516A69" w:rsidRDefault="00A155DC" w:rsidP="00A155DC">
            <w:pPr>
              <w:rPr>
                <w:sz w:val="26"/>
                <w:szCs w:val="26"/>
              </w:rPr>
            </w:pPr>
            <w:r w:rsidRPr="00516A69">
              <w:rPr>
                <w:sz w:val="26"/>
                <w:szCs w:val="26"/>
              </w:rPr>
              <w:t xml:space="preserve">МКУ «Управление капитальным строительством и ремонтом» </w:t>
            </w:r>
          </w:p>
          <w:p w:rsidR="00A155DC" w:rsidRPr="00516A69" w:rsidRDefault="00A155DC" w:rsidP="00A155DC">
            <w:pPr>
              <w:rPr>
                <w:sz w:val="26"/>
                <w:szCs w:val="26"/>
              </w:rPr>
            </w:pPr>
            <w:r w:rsidRPr="00516A69">
              <w:rPr>
                <w:sz w:val="26"/>
                <w:szCs w:val="26"/>
              </w:rPr>
              <w:t>Комитет по физической культуре и спорту мэрии</w:t>
            </w:r>
          </w:p>
          <w:p w:rsidR="00A155DC" w:rsidRPr="00516A69" w:rsidRDefault="00A155DC" w:rsidP="00A155DC">
            <w:pPr>
              <w:rPr>
                <w:sz w:val="26"/>
                <w:szCs w:val="26"/>
              </w:rPr>
            </w:pPr>
            <w:r w:rsidRPr="00516A69">
              <w:rPr>
                <w:sz w:val="26"/>
                <w:szCs w:val="26"/>
              </w:rPr>
              <w:t>Мэрия города</w:t>
            </w:r>
          </w:p>
          <w:p w:rsidR="00A155DC" w:rsidRPr="00516A69" w:rsidRDefault="00A155DC" w:rsidP="00A155DC">
            <w:pPr>
              <w:rPr>
                <w:sz w:val="26"/>
                <w:szCs w:val="26"/>
              </w:rPr>
            </w:pPr>
            <w:r w:rsidRPr="00516A69">
              <w:rPr>
                <w:sz w:val="26"/>
                <w:szCs w:val="26"/>
              </w:rPr>
              <w:t>Управление архитектуры и градостроительства мэрии</w:t>
            </w:r>
          </w:p>
          <w:p w:rsidR="00A155DC" w:rsidRPr="00516A69" w:rsidRDefault="00A155DC" w:rsidP="00A155DC">
            <w:pPr>
              <w:rPr>
                <w:sz w:val="26"/>
                <w:szCs w:val="26"/>
              </w:rPr>
            </w:pPr>
            <w:r w:rsidRPr="00516A69">
              <w:rPr>
                <w:sz w:val="26"/>
                <w:szCs w:val="26"/>
              </w:rPr>
              <w:t xml:space="preserve">Управление по работе с общественностью мэрии </w:t>
            </w:r>
          </w:p>
          <w:p w:rsidR="00A155DC" w:rsidRPr="00516A69" w:rsidRDefault="00A155DC" w:rsidP="00A155DC">
            <w:pPr>
              <w:rPr>
                <w:sz w:val="26"/>
                <w:szCs w:val="26"/>
              </w:rPr>
            </w:pPr>
            <w:r w:rsidRPr="00516A69">
              <w:rPr>
                <w:sz w:val="26"/>
                <w:szCs w:val="26"/>
              </w:rPr>
              <w:t>МКУ ИМА «Череповец»</w:t>
            </w:r>
          </w:p>
          <w:p w:rsidR="00A155DC" w:rsidRPr="00516A69" w:rsidRDefault="00A155DC" w:rsidP="00A155DC">
            <w:pPr>
              <w:rPr>
                <w:sz w:val="26"/>
                <w:szCs w:val="26"/>
              </w:rPr>
            </w:pPr>
            <w:r w:rsidRPr="00516A69">
              <w:rPr>
                <w:sz w:val="26"/>
                <w:szCs w:val="26"/>
              </w:rPr>
              <w:t>Управление экономической политики мэрии</w:t>
            </w:r>
          </w:p>
          <w:p w:rsidR="00A155DC" w:rsidRPr="00516A69" w:rsidRDefault="00A155DC" w:rsidP="00A155DC">
            <w:pPr>
              <w:rPr>
                <w:sz w:val="26"/>
                <w:szCs w:val="26"/>
              </w:rPr>
            </w:pPr>
            <w:r w:rsidRPr="00516A69">
              <w:rPr>
                <w:sz w:val="26"/>
                <w:szCs w:val="26"/>
              </w:rPr>
              <w:t>АНО «Инвестиционного агентство «Череповец</w:t>
            </w:r>
          </w:p>
          <w:p w:rsidR="00A155DC" w:rsidRPr="00516A69" w:rsidRDefault="00A155DC" w:rsidP="00A155DC">
            <w:pPr>
              <w:rPr>
                <w:sz w:val="20"/>
                <w:szCs w:val="20"/>
              </w:rPr>
            </w:pPr>
            <w:r w:rsidRPr="00516A69">
              <w:rPr>
                <w:sz w:val="26"/>
                <w:szCs w:val="26"/>
              </w:rPr>
              <w:t>Департамент жилищно-коммунального хозяйства мэрии</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ind w:left="-57" w:right="-57"/>
              <w:jc w:val="center"/>
              <w:rPr>
                <w:spacing w:val="-8"/>
                <w:sz w:val="26"/>
                <w:szCs w:val="26"/>
              </w:rPr>
            </w:pPr>
            <w:r w:rsidRPr="00516A69">
              <w:rPr>
                <w:spacing w:val="-8"/>
                <w:sz w:val="26"/>
                <w:szCs w:val="26"/>
              </w:rPr>
              <w:t>Программно-целевые инструменты 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pacing w:val="-8"/>
                <w:sz w:val="26"/>
                <w:szCs w:val="26"/>
              </w:rPr>
            </w:pPr>
            <w:r w:rsidRPr="00516A69">
              <w:rPr>
                <w:spacing w:val="-8"/>
                <w:sz w:val="26"/>
                <w:szCs w:val="26"/>
              </w:rPr>
              <w:t>Нет</w:t>
            </w:r>
          </w:p>
        </w:tc>
      </w:tr>
      <w:tr w:rsidR="00A155DC" w:rsidRPr="00516A69" w:rsidTr="00A155DC">
        <w:trPr>
          <w:trHeight w:val="372"/>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Цель</w:t>
            </w:r>
          </w:p>
          <w:p w:rsidR="00A155DC" w:rsidRPr="00516A69" w:rsidRDefault="00A155DC" w:rsidP="00A155DC">
            <w:pPr>
              <w:jc w:val="center"/>
              <w:rPr>
                <w:sz w:val="26"/>
                <w:szCs w:val="26"/>
              </w:rPr>
            </w:pPr>
            <w:r w:rsidRPr="00516A69">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widowControl w:val="0"/>
              <w:autoSpaceDE w:val="0"/>
              <w:autoSpaceDN w:val="0"/>
              <w:adjustRightInd w:val="0"/>
              <w:rPr>
                <w:sz w:val="26"/>
                <w:szCs w:val="26"/>
              </w:rPr>
            </w:pPr>
            <w:r w:rsidRPr="00516A69">
              <w:rPr>
                <w:sz w:val="26"/>
                <w:szCs w:val="26"/>
              </w:rPr>
              <w:t>формирование на территории города конкурентоспособного туристского продукта</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Задачи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rPr>
                <w:sz w:val="26"/>
                <w:szCs w:val="26"/>
              </w:rPr>
            </w:pPr>
            <w:r w:rsidRPr="00516A69">
              <w:rPr>
                <w:sz w:val="26"/>
                <w:szCs w:val="26"/>
              </w:rPr>
              <w:t>- Обеспечение развития инфраструктуры туризма путем привлечения инвестиций для реконструкции и создания новых туристских объектов;</w:t>
            </w:r>
          </w:p>
          <w:p w:rsidR="00A155DC" w:rsidRPr="00516A69" w:rsidRDefault="00A155DC" w:rsidP="00A155DC">
            <w:pPr>
              <w:rPr>
                <w:sz w:val="26"/>
                <w:szCs w:val="26"/>
              </w:rPr>
            </w:pPr>
            <w:r w:rsidRPr="00516A69">
              <w:rPr>
                <w:sz w:val="26"/>
                <w:szCs w:val="26"/>
              </w:rPr>
              <w:t>-развитие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A155DC" w:rsidRPr="00516A69" w:rsidRDefault="00A155DC" w:rsidP="00A155DC">
            <w:pPr>
              <w:pStyle w:val="ConsPlusNormal"/>
              <w:widowControl/>
              <w:ind w:firstLine="0"/>
              <w:jc w:val="both"/>
              <w:rPr>
                <w:rFonts w:ascii="Times New Roman" w:hAnsi="Times New Roman" w:cs="Times New Roman"/>
                <w:sz w:val="26"/>
                <w:szCs w:val="26"/>
              </w:rPr>
            </w:pPr>
            <w:r w:rsidRPr="00516A69">
              <w:rPr>
                <w:rFonts w:ascii="Times New Roman" w:hAnsi="Times New Roman" w:cs="Times New Roman"/>
                <w:sz w:val="26"/>
                <w:szCs w:val="26"/>
              </w:rPr>
              <w:t>-повышение качества туристских услуг;</w:t>
            </w:r>
          </w:p>
          <w:p w:rsidR="00A155DC" w:rsidRPr="00516A69" w:rsidRDefault="00A155DC" w:rsidP="00A155DC">
            <w:pPr>
              <w:rPr>
                <w:sz w:val="26"/>
                <w:szCs w:val="26"/>
              </w:rPr>
            </w:pPr>
            <w:r w:rsidRPr="00516A69">
              <w:rPr>
                <w:sz w:val="26"/>
                <w:szCs w:val="26"/>
              </w:rPr>
              <w:t>-формирование положительного туристского имиджа города и продвижение его турпродукта на российском рынке.</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Целевые </w:t>
            </w:r>
            <w:r w:rsidRPr="00516A69">
              <w:rPr>
                <w:sz w:val="26"/>
                <w:szCs w:val="26"/>
              </w:rPr>
              <w:br/>
              <w:t xml:space="preserve">индикаторы и </w:t>
            </w:r>
            <w:r w:rsidRPr="00516A69">
              <w:rPr>
                <w:sz w:val="26"/>
                <w:szCs w:val="26"/>
              </w:rPr>
              <w:br/>
              <w:t xml:space="preserve">показатели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566F63" w:rsidRPr="00516A69" w:rsidRDefault="00566F63" w:rsidP="00566F63">
            <w:pPr>
              <w:widowControl w:val="0"/>
              <w:autoSpaceDE w:val="0"/>
              <w:autoSpaceDN w:val="0"/>
              <w:adjustRightInd w:val="0"/>
              <w:rPr>
                <w:sz w:val="26"/>
                <w:szCs w:val="26"/>
              </w:rPr>
            </w:pPr>
            <w:r w:rsidRPr="00516A69">
              <w:rPr>
                <w:sz w:val="26"/>
                <w:szCs w:val="26"/>
              </w:rPr>
              <w:t xml:space="preserve">количество туристов посетивших город к 2022 году - </w:t>
            </w:r>
            <w:r w:rsidRPr="00516A69">
              <w:rPr>
                <w:bCs/>
                <w:noProof/>
                <w:sz w:val="26"/>
                <w:szCs w:val="26"/>
              </w:rPr>
              <w:t>240,2 тысяч человек</w:t>
            </w:r>
            <w:r w:rsidRPr="00516A69">
              <w:rPr>
                <w:sz w:val="26"/>
                <w:szCs w:val="26"/>
              </w:rPr>
              <w:t xml:space="preserve"> в год</w:t>
            </w:r>
          </w:p>
          <w:p w:rsidR="00A155DC" w:rsidRPr="00516A69" w:rsidRDefault="00A155DC" w:rsidP="00A155DC">
            <w:pPr>
              <w:jc w:val="both"/>
              <w:rPr>
                <w:spacing w:val="-2"/>
                <w:sz w:val="26"/>
                <w:szCs w:val="26"/>
              </w:rPr>
            </w:pP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Этапы и сроки </w:t>
            </w:r>
            <w:r w:rsidRPr="00516A69">
              <w:rPr>
                <w:sz w:val="26"/>
                <w:szCs w:val="26"/>
              </w:rPr>
              <w:br/>
              <w:t xml:space="preserve">реализации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rPr>
                <w:sz w:val="26"/>
                <w:szCs w:val="26"/>
              </w:rPr>
            </w:pPr>
            <w:r w:rsidRPr="00516A69">
              <w:rPr>
                <w:sz w:val="26"/>
                <w:szCs w:val="26"/>
              </w:rPr>
              <w:t>Срок реализации Подпрограммы 4: 2016-2022 годы</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widowControl w:val="0"/>
              <w:autoSpaceDE w:val="0"/>
              <w:autoSpaceDN w:val="0"/>
              <w:adjustRightInd w:val="0"/>
              <w:jc w:val="center"/>
              <w:rPr>
                <w:sz w:val="26"/>
                <w:szCs w:val="26"/>
              </w:rPr>
            </w:pPr>
            <w:r w:rsidRPr="00516A69">
              <w:rPr>
                <w:sz w:val="26"/>
                <w:szCs w:val="26"/>
              </w:rPr>
              <w:t>Общий объем финансового обеспечения 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Общий объем финансового обеспечения Подпрограммы 4 - </w:t>
            </w:r>
          </w:p>
          <w:p w:rsidR="00A155DC" w:rsidRPr="00516A69" w:rsidRDefault="0014056B" w:rsidP="00A155DC">
            <w:pPr>
              <w:pStyle w:val="ConsPlusCell"/>
              <w:widowControl/>
              <w:jc w:val="both"/>
              <w:rPr>
                <w:rFonts w:ascii="Times New Roman" w:hAnsi="Times New Roman" w:cs="Times New Roman"/>
                <w:sz w:val="26"/>
                <w:szCs w:val="26"/>
              </w:rPr>
            </w:pPr>
            <w:bookmarkStart w:id="2" w:name="_GoBack"/>
            <w:r w:rsidRPr="00516A69">
              <w:rPr>
                <w:rFonts w:ascii="Times New Roman" w:hAnsi="Times New Roman" w:cs="Times New Roman"/>
                <w:sz w:val="26"/>
                <w:szCs w:val="26"/>
              </w:rPr>
              <w:t>1 882,5</w:t>
            </w:r>
            <w:r w:rsidR="00A155DC" w:rsidRPr="00516A69">
              <w:rPr>
                <w:rFonts w:ascii="Times New Roman" w:hAnsi="Times New Roman" w:cs="Times New Roman"/>
                <w:sz w:val="26"/>
                <w:szCs w:val="26"/>
              </w:rPr>
              <w:t xml:space="preserve"> </w:t>
            </w:r>
            <w:bookmarkEnd w:id="2"/>
            <w:r w:rsidR="00A155DC" w:rsidRPr="00516A69">
              <w:rPr>
                <w:rFonts w:ascii="Times New Roman" w:hAnsi="Times New Roman" w:cs="Times New Roman"/>
                <w:sz w:val="26"/>
                <w:szCs w:val="26"/>
              </w:rPr>
              <w:t>тыс. руб., в том числе по годам реализации:</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6 г"/>
              </w:smartTagPr>
              <w:r w:rsidRPr="00516A69">
                <w:rPr>
                  <w:rFonts w:ascii="Times New Roman" w:hAnsi="Times New Roman" w:cs="Times New Roman"/>
                  <w:sz w:val="26"/>
                  <w:szCs w:val="26"/>
                </w:rPr>
                <w:t>2016 г</w:t>
              </w:r>
            </w:smartTag>
            <w:r w:rsidRPr="00516A69">
              <w:rPr>
                <w:rFonts w:ascii="Times New Roman" w:hAnsi="Times New Roman" w:cs="Times New Roman"/>
                <w:sz w:val="26"/>
                <w:szCs w:val="26"/>
              </w:rPr>
              <w:t xml:space="preserve">. - </w:t>
            </w:r>
            <w:r w:rsidRPr="00516A69">
              <w:rPr>
                <w:rFonts w:ascii="Times New Roman" w:hAnsi="Times New Roman" w:cs="Times New Roman"/>
                <w:b/>
                <w:bCs/>
                <w:sz w:val="26"/>
                <w:szCs w:val="26"/>
              </w:rPr>
              <w:t xml:space="preserve"> </w:t>
            </w:r>
            <w:r w:rsidR="00DD62F3" w:rsidRPr="00516A69">
              <w:rPr>
                <w:rFonts w:ascii="Times New Roman" w:hAnsi="Times New Roman" w:cs="Times New Roman"/>
                <w:bCs/>
                <w:sz w:val="26"/>
                <w:szCs w:val="26"/>
              </w:rPr>
              <w:t>1 376,0</w:t>
            </w:r>
            <w:r w:rsidRPr="00516A69">
              <w:rPr>
                <w:rFonts w:ascii="Times New Roman" w:hAnsi="Times New Roman" w:cs="Times New Roman"/>
                <w:bCs/>
                <w:sz w:val="26"/>
                <w:szCs w:val="26"/>
              </w:rPr>
              <w:t xml:space="preserve"> </w:t>
            </w:r>
            <w:r w:rsidRPr="00516A69">
              <w:rPr>
                <w:rFonts w:ascii="Times New Roman" w:hAnsi="Times New Roman" w:cs="Times New Roman"/>
                <w:sz w:val="26"/>
                <w:szCs w:val="26"/>
              </w:rPr>
              <w:t>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xml:space="preserve">. – </w:t>
            </w:r>
            <w:r w:rsidR="0089067A" w:rsidRPr="00516A69">
              <w:rPr>
                <w:rFonts w:ascii="Times New Roman" w:hAnsi="Times New Roman" w:cs="Times New Roman"/>
                <w:sz w:val="26"/>
                <w:szCs w:val="26"/>
              </w:rPr>
              <w:t>356,3</w:t>
            </w:r>
            <w:r w:rsidRPr="00516A69">
              <w:rPr>
                <w:rFonts w:ascii="Times New Roman" w:hAnsi="Times New Roman" w:cs="Times New Roman"/>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8 г"/>
              </w:smartTagPr>
              <w:r w:rsidRPr="00516A69">
                <w:rPr>
                  <w:sz w:val="26"/>
                  <w:szCs w:val="26"/>
                </w:rPr>
                <w:t>2018 г</w:t>
              </w:r>
            </w:smartTag>
            <w:r w:rsidRPr="00516A69">
              <w:rPr>
                <w:sz w:val="26"/>
                <w:szCs w:val="26"/>
              </w:rPr>
              <w:t xml:space="preserve">.- </w:t>
            </w:r>
            <w:r w:rsidR="0014056B" w:rsidRPr="00516A69">
              <w:rPr>
                <w:sz w:val="26"/>
                <w:szCs w:val="26"/>
              </w:rPr>
              <w:t>150,2</w:t>
            </w:r>
            <w:r w:rsidRPr="00516A69">
              <w:rPr>
                <w:sz w:val="26"/>
                <w:szCs w:val="26"/>
              </w:rPr>
              <w:t xml:space="preserve">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.- 0,0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.-0,0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.-0,0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.-0,0 тыс. руб.</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Объем</w:t>
            </w:r>
          </w:p>
          <w:p w:rsidR="00A155DC" w:rsidRPr="00516A69" w:rsidRDefault="00A155DC" w:rsidP="00A155DC">
            <w:pPr>
              <w:jc w:val="center"/>
              <w:rPr>
                <w:sz w:val="26"/>
                <w:szCs w:val="26"/>
              </w:rPr>
            </w:pPr>
            <w:r w:rsidRPr="00516A69">
              <w:rPr>
                <w:sz w:val="26"/>
                <w:szCs w:val="26"/>
              </w:rPr>
              <w:t xml:space="preserve">бюджетных </w:t>
            </w:r>
            <w:r w:rsidRPr="00516A69">
              <w:rPr>
                <w:sz w:val="26"/>
                <w:szCs w:val="26"/>
              </w:rPr>
              <w:br/>
              <w:t xml:space="preserve">ассигнований </w:t>
            </w:r>
            <w:r w:rsidRPr="00516A69">
              <w:rPr>
                <w:sz w:val="26"/>
                <w:szCs w:val="26"/>
              </w:rPr>
              <w:br/>
              <w:t>Подпрограммы за счет «собственных» средств городского бюджета</w:t>
            </w:r>
          </w:p>
        </w:tc>
        <w:tc>
          <w:tcPr>
            <w:tcW w:w="7380" w:type="dxa"/>
            <w:tcBorders>
              <w:top w:val="single" w:sz="6" w:space="0" w:color="auto"/>
              <w:left w:val="single" w:sz="6" w:space="0" w:color="auto"/>
              <w:bottom w:val="single" w:sz="6" w:space="0" w:color="auto"/>
              <w:right w:val="single" w:sz="6" w:space="0" w:color="auto"/>
            </w:tcBorders>
          </w:tcPr>
          <w:p w:rsidR="00A155DC" w:rsidRPr="00516A69" w:rsidRDefault="00A155DC" w:rsidP="00A155DC">
            <w:pPr>
              <w:rPr>
                <w:sz w:val="26"/>
                <w:szCs w:val="26"/>
              </w:rPr>
            </w:pPr>
            <w:r w:rsidRPr="00516A69">
              <w:rPr>
                <w:sz w:val="26"/>
                <w:szCs w:val="26"/>
              </w:rPr>
              <w:t>Объем бюджетных ассигнований Подпрограммы 4</w:t>
            </w:r>
          </w:p>
          <w:p w:rsidR="00A836F0" w:rsidRPr="00516A69" w:rsidRDefault="00A155DC" w:rsidP="00A836F0">
            <w:pPr>
              <w:pStyle w:val="ConsPlusCel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 </w:t>
            </w:r>
            <w:r w:rsidRPr="00516A69">
              <w:rPr>
                <w:rFonts w:ascii="Calibri" w:hAnsi="Calibri" w:cs="Calibri"/>
                <w:sz w:val="22"/>
                <w:szCs w:val="22"/>
              </w:rPr>
              <w:t xml:space="preserve"> </w:t>
            </w:r>
            <w:r w:rsidR="00A836F0" w:rsidRPr="00516A69">
              <w:rPr>
                <w:rFonts w:ascii="Times New Roman" w:hAnsi="Times New Roman" w:cs="Times New Roman"/>
                <w:sz w:val="26"/>
                <w:szCs w:val="26"/>
              </w:rPr>
              <w:t>1 026,2</w:t>
            </w:r>
            <w:r w:rsidR="00604D05" w:rsidRPr="00516A69">
              <w:rPr>
                <w:rFonts w:ascii="Times New Roman" w:hAnsi="Times New Roman" w:cs="Times New Roman"/>
                <w:sz w:val="26"/>
                <w:szCs w:val="26"/>
              </w:rPr>
              <w:t xml:space="preserve"> </w:t>
            </w:r>
            <w:r w:rsidRPr="00516A69">
              <w:rPr>
                <w:rFonts w:ascii="Times New Roman" w:hAnsi="Times New Roman" w:cs="Times New Roman"/>
                <w:sz w:val="26"/>
                <w:szCs w:val="26"/>
              </w:rPr>
              <w:t>тыс. руб., в том числе по годам реализации:</w:t>
            </w:r>
            <w:r w:rsidRPr="00516A69">
              <w:rPr>
                <w:rFonts w:ascii="Times New Roman" w:hAnsi="Times New Roman" w:cs="Times New Roman"/>
                <w:sz w:val="26"/>
                <w:szCs w:val="26"/>
              </w:rPr>
              <w:br/>
            </w:r>
            <w:smartTag w:uri="urn:schemas-microsoft-com:office:smarttags" w:element="metricconverter">
              <w:smartTagPr>
                <w:attr w:name="ProductID" w:val="2016 г"/>
              </w:smartTagPr>
              <w:r w:rsidR="00A836F0" w:rsidRPr="00516A69">
                <w:rPr>
                  <w:rFonts w:ascii="Times New Roman" w:hAnsi="Times New Roman" w:cs="Times New Roman"/>
                  <w:sz w:val="26"/>
                  <w:szCs w:val="26"/>
                </w:rPr>
                <w:t>2016 г</w:t>
              </w:r>
            </w:smartTag>
            <w:r w:rsidR="00A836F0" w:rsidRPr="00516A69">
              <w:rPr>
                <w:rFonts w:ascii="Times New Roman" w:hAnsi="Times New Roman" w:cs="Times New Roman"/>
                <w:sz w:val="26"/>
                <w:szCs w:val="26"/>
              </w:rPr>
              <w:t>. – 519,7 тыс. руб.</w:t>
            </w:r>
          </w:p>
          <w:p w:rsidR="00A836F0" w:rsidRPr="00516A69" w:rsidRDefault="00A836F0" w:rsidP="00A836F0">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7 г"/>
              </w:smartTagPr>
              <w:r w:rsidRPr="00516A69">
                <w:rPr>
                  <w:rFonts w:ascii="Times New Roman" w:hAnsi="Times New Roman" w:cs="Times New Roman"/>
                  <w:sz w:val="26"/>
                  <w:szCs w:val="26"/>
                </w:rPr>
                <w:t>2017 г</w:t>
              </w:r>
            </w:smartTag>
            <w:r w:rsidRPr="00516A69">
              <w:rPr>
                <w:rFonts w:ascii="Times New Roman" w:hAnsi="Times New Roman" w:cs="Times New Roman"/>
                <w:sz w:val="26"/>
                <w:szCs w:val="26"/>
              </w:rPr>
              <w:t>. –356,3 тыс. руб.</w:t>
            </w:r>
          </w:p>
          <w:p w:rsidR="00A155DC" w:rsidRPr="00516A69" w:rsidRDefault="00A836F0" w:rsidP="00A836F0">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18 г"/>
              </w:smartTagPr>
              <w:r w:rsidRPr="00516A69">
                <w:rPr>
                  <w:rFonts w:ascii="Times New Roman" w:hAnsi="Times New Roman" w:cs="Times New Roman"/>
                  <w:sz w:val="26"/>
                  <w:szCs w:val="26"/>
                </w:rPr>
                <w:t>2018 г</w:t>
              </w:r>
            </w:smartTag>
            <w:r w:rsidRPr="00516A69">
              <w:rPr>
                <w:rFonts w:ascii="Times New Roman" w:hAnsi="Times New Roman" w:cs="Times New Roman"/>
                <w:sz w:val="26"/>
                <w:szCs w:val="26"/>
              </w:rPr>
              <w:t>. – 150,2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19 г"/>
              </w:smartTagPr>
              <w:r w:rsidRPr="00516A69">
                <w:rPr>
                  <w:sz w:val="26"/>
                  <w:szCs w:val="26"/>
                </w:rPr>
                <w:t>2019 г</w:t>
              </w:r>
            </w:smartTag>
            <w:r w:rsidRPr="00516A69">
              <w:rPr>
                <w:sz w:val="26"/>
                <w:szCs w:val="26"/>
              </w:rPr>
              <w:t>.-  0,0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0 г"/>
              </w:smartTagPr>
              <w:r w:rsidRPr="00516A69">
                <w:rPr>
                  <w:sz w:val="26"/>
                  <w:szCs w:val="26"/>
                </w:rPr>
                <w:t>2020 г</w:t>
              </w:r>
            </w:smartTag>
            <w:r w:rsidRPr="00516A69">
              <w:rPr>
                <w:sz w:val="26"/>
                <w:szCs w:val="26"/>
              </w:rPr>
              <w:t>.-  0,0 тыс. руб.</w:t>
            </w:r>
          </w:p>
          <w:p w:rsidR="00A155DC" w:rsidRPr="00516A69" w:rsidRDefault="00A155DC" w:rsidP="00A155DC">
            <w:pPr>
              <w:autoSpaceDE w:val="0"/>
              <w:autoSpaceDN w:val="0"/>
              <w:adjustRightInd w:val="0"/>
              <w:jc w:val="both"/>
              <w:rPr>
                <w:sz w:val="26"/>
                <w:szCs w:val="26"/>
              </w:rPr>
            </w:pPr>
            <w:smartTag w:uri="urn:schemas-microsoft-com:office:smarttags" w:element="metricconverter">
              <w:smartTagPr>
                <w:attr w:name="ProductID" w:val="2021 г"/>
              </w:smartTagPr>
              <w:r w:rsidRPr="00516A69">
                <w:rPr>
                  <w:sz w:val="26"/>
                  <w:szCs w:val="26"/>
                </w:rPr>
                <w:t>2021 г</w:t>
              </w:r>
            </w:smartTag>
            <w:r w:rsidRPr="00516A69">
              <w:rPr>
                <w:sz w:val="26"/>
                <w:szCs w:val="26"/>
              </w:rPr>
              <w:t>.-  0,0 тыс. руб.</w:t>
            </w:r>
          </w:p>
          <w:p w:rsidR="00A155DC" w:rsidRPr="00516A69" w:rsidRDefault="00A155DC" w:rsidP="00A155DC">
            <w:pPr>
              <w:pStyle w:val="ConsPlusCell"/>
              <w:widowControl/>
              <w:jc w:val="both"/>
              <w:rPr>
                <w:rFonts w:ascii="Times New Roman" w:hAnsi="Times New Roman" w:cs="Times New Roman"/>
                <w:sz w:val="26"/>
                <w:szCs w:val="26"/>
              </w:rPr>
            </w:pPr>
            <w:smartTag w:uri="urn:schemas-microsoft-com:office:smarttags" w:element="metricconverter">
              <w:smartTagPr>
                <w:attr w:name="ProductID" w:val="2022 г"/>
              </w:smartTagPr>
              <w:r w:rsidRPr="00516A69">
                <w:rPr>
                  <w:rFonts w:ascii="Times New Roman" w:hAnsi="Times New Roman" w:cs="Times New Roman"/>
                  <w:sz w:val="26"/>
                  <w:szCs w:val="26"/>
                </w:rPr>
                <w:t>2022 г</w:t>
              </w:r>
            </w:smartTag>
            <w:r w:rsidRPr="00516A69">
              <w:rPr>
                <w:rFonts w:ascii="Times New Roman" w:hAnsi="Times New Roman" w:cs="Times New Roman"/>
                <w:sz w:val="26"/>
                <w:szCs w:val="26"/>
              </w:rPr>
              <w:t>.-  0,0 тыс. руб.</w:t>
            </w:r>
          </w:p>
        </w:tc>
      </w:tr>
      <w:tr w:rsidR="00A155DC" w:rsidRPr="00516A69"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A155DC" w:rsidRPr="00516A69" w:rsidRDefault="00A155DC" w:rsidP="00A155DC">
            <w:pPr>
              <w:jc w:val="center"/>
              <w:rPr>
                <w:sz w:val="26"/>
                <w:szCs w:val="26"/>
              </w:rPr>
            </w:pPr>
            <w:r w:rsidRPr="00516A69">
              <w:rPr>
                <w:sz w:val="26"/>
                <w:szCs w:val="26"/>
              </w:rPr>
              <w:t xml:space="preserve">Ожидаемые </w:t>
            </w:r>
            <w:r w:rsidRPr="00516A69">
              <w:rPr>
                <w:sz w:val="26"/>
                <w:szCs w:val="26"/>
              </w:rPr>
              <w:br/>
              <w:t xml:space="preserve">результаты </w:t>
            </w:r>
            <w:r w:rsidRPr="00516A69">
              <w:rPr>
                <w:sz w:val="26"/>
                <w:szCs w:val="26"/>
              </w:rPr>
              <w:br/>
              <w:t xml:space="preserve">реализации </w:t>
            </w:r>
            <w:r w:rsidRPr="00516A69">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E51760" w:rsidRPr="00516A69" w:rsidRDefault="00E51760" w:rsidP="00E51760">
            <w:pPr>
              <w:widowControl w:val="0"/>
              <w:autoSpaceDE w:val="0"/>
              <w:autoSpaceDN w:val="0"/>
              <w:adjustRightInd w:val="0"/>
              <w:rPr>
                <w:sz w:val="26"/>
                <w:szCs w:val="26"/>
              </w:rPr>
            </w:pPr>
            <w:r w:rsidRPr="00516A69">
              <w:rPr>
                <w:sz w:val="26"/>
                <w:szCs w:val="26"/>
              </w:rPr>
              <w:t xml:space="preserve">количество туристов посетивших город к 2022 году - </w:t>
            </w:r>
            <w:r w:rsidRPr="00516A69">
              <w:rPr>
                <w:bCs/>
                <w:noProof/>
                <w:sz w:val="26"/>
                <w:szCs w:val="26"/>
              </w:rPr>
              <w:t>240,2 тысяч человек</w:t>
            </w:r>
            <w:r w:rsidRPr="00516A69">
              <w:rPr>
                <w:sz w:val="26"/>
                <w:szCs w:val="26"/>
              </w:rPr>
              <w:t xml:space="preserve"> в год</w:t>
            </w:r>
          </w:p>
          <w:p w:rsidR="00A155DC" w:rsidRPr="00516A69" w:rsidRDefault="00A155DC" w:rsidP="00A155DC">
            <w:pPr>
              <w:rPr>
                <w:sz w:val="26"/>
                <w:szCs w:val="26"/>
              </w:rPr>
            </w:pPr>
          </w:p>
        </w:tc>
      </w:tr>
    </w:tbl>
    <w:p w:rsidR="00A155DC" w:rsidRPr="00516A69" w:rsidRDefault="00A155DC" w:rsidP="00A155DC">
      <w:pPr>
        <w:autoSpaceDE w:val="0"/>
        <w:autoSpaceDN w:val="0"/>
        <w:adjustRightInd w:val="0"/>
        <w:jc w:val="both"/>
        <w:rPr>
          <w:i/>
          <w:sz w:val="26"/>
          <w:szCs w:val="26"/>
        </w:rPr>
      </w:pPr>
    </w:p>
    <w:p w:rsidR="00A155DC" w:rsidRPr="00516A69" w:rsidRDefault="00A155DC" w:rsidP="00A155DC">
      <w:pPr>
        <w:autoSpaceDE w:val="0"/>
        <w:autoSpaceDN w:val="0"/>
        <w:adjustRightInd w:val="0"/>
        <w:jc w:val="center"/>
        <w:rPr>
          <w:b/>
          <w:sz w:val="26"/>
          <w:szCs w:val="26"/>
        </w:rPr>
      </w:pPr>
      <w:r w:rsidRPr="00516A69">
        <w:rPr>
          <w:b/>
          <w:sz w:val="26"/>
          <w:szCs w:val="26"/>
          <w:lang w:val="en-US"/>
        </w:rPr>
        <w:t>I</w:t>
      </w:r>
      <w:r w:rsidRPr="00516A69">
        <w:rPr>
          <w:b/>
          <w:sz w:val="26"/>
          <w:szCs w:val="26"/>
        </w:rPr>
        <w:t>. Характеристика текущего состояния и основные проблемы деятельности,</w:t>
      </w:r>
    </w:p>
    <w:p w:rsidR="00A155DC" w:rsidRPr="00516A69" w:rsidRDefault="00A155DC" w:rsidP="00A155DC">
      <w:pPr>
        <w:autoSpaceDE w:val="0"/>
        <w:autoSpaceDN w:val="0"/>
        <w:adjustRightInd w:val="0"/>
        <w:jc w:val="center"/>
        <w:rPr>
          <w:b/>
          <w:sz w:val="26"/>
          <w:szCs w:val="26"/>
        </w:rPr>
      </w:pPr>
      <w:r w:rsidRPr="00516A69">
        <w:rPr>
          <w:b/>
          <w:sz w:val="26"/>
          <w:szCs w:val="26"/>
        </w:rPr>
        <w:t>на решение которых направлена Подпрограмма 4</w:t>
      </w:r>
    </w:p>
    <w:p w:rsidR="00A155DC" w:rsidRPr="00516A69" w:rsidRDefault="00A155DC" w:rsidP="00A155DC">
      <w:pPr>
        <w:pStyle w:val="a6"/>
        <w:spacing w:after="0"/>
        <w:ind w:firstLine="709"/>
        <w:jc w:val="both"/>
        <w:rPr>
          <w:sz w:val="26"/>
          <w:szCs w:val="26"/>
        </w:rPr>
      </w:pPr>
      <w:r w:rsidRPr="00516A69">
        <w:rPr>
          <w:sz w:val="26"/>
          <w:szCs w:val="26"/>
        </w:rPr>
        <w:t>Подпрограмма «Туризм» направлена на создание условий для устойчивого развития сферы внутреннего и въездного туризма города. При этом подпрограмма «Туризм» оказывает влияние также на все остальные подпрограммы, осуществляемые в рамках Программы.</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xml:space="preserve">Особенности </w:t>
      </w:r>
      <w:r w:rsidRPr="00516A69">
        <w:rPr>
          <w:rStyle w:val="longtext"/>
          <w:sz w:val="26"/>
          <w:szCs w:val="26"/>
        </w:rPr>
        <w:t>экономико-географического положения города Череповца, развитая транспортная сеть, наличие памятников архитектуры, истории и культуры, крупных спортивных сооружений (Ледовый дворец, аквапарк «Радужный») создают благоприятные предпосылки для формирования и развития в городе культурно-рекреационной и туристической отрасли.</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Европа-Азия.</w:t>
      </w:r>
    </w:p>
    <w:p w:rsidR="00A155DC" w:rsidRPr="00516A69" w:rsidRDefault="00A155DC" w:rsidP="00A155DC">
      <w:pPr>
        <w:ind w:firstLine="709"/>
        <w:jc w:val="both"/>
        <w:rPr>
          <w:rStyle w:val="longtext"/>
          <w:sz w:val="26"/>
          <w:szCs w:val="26"/>
        </w:rPr>
      </w:pPr>
      <w:r w:rsidRPr="00516A69">
        <w:rPr>
          <w:sz w:val="26"/>
          <w:szCs w:val="26"/>
        </w:rPr>
        <w:t>На фоне городов и районов Вологодской области, позиционирующих себя как территории с богатейшим культурным наследием, уникальным природно-рекреационным и этнографическим потенциалом, Череповец представляет особый интерес, поскольку сочетает в себе богатое историческое прошлое и мощную силу современного, делового, динамичного города.</w:t>
      </w:r>
    </w:p>
    <w:p w:rsidR="00A155DC" w:rsidRPr="00516A69" w:rsidRDefault="00A155DC" w:rsidP="00A155DC">
      <w:pPr>
        <w:ind w:firstLine="709"/>
        <w:jc w:val="both"/>
        <w:rPr>
          <w:spacing w:val="-4"/>
          <w:sz w:val="26"/>
          <w:szCs w:val="26"/>
        </w:rPr>
      </w:pPr>
      <w:r w:rsidRPr="00516A69">
        <w:rPr>
          <w:spacing w:val="-4"/>
          <w:sz w:val="26"/>
          <w:szCs w:val="26"/>
        </w:rPr>
        <w:t>В 2014 году сформированы реестры: туристических компаний г. Череповца (турагенты и туроператоры); коллективных средств размещения г. Череповца; объектов торговли сувенирной продукции г. Череповца; объектов общественного питания.</w:t>
      </w:r>
    </w:p>
    <w:p w:rsidR="00A155DC" w:rsidRPr="00516A69" w:rsidRDefault="00A155DC" w:rsidP="00A155DC">
      <w:pPr>
        <w:autoSpaceDE w:val="0"/>
        <w:autoSpaceDN w:val="0"/>
        <w:adjustRightInd w:val="0"/>
        <w:ind w:firstLine="709"/>
        <w:jc w:val="both"/>
        <w:rPr>
          <w:spacing w:val="-2"/>
          <w:sz w:val="26"/>
          <w:szCs w:val="26"/>
        </w:rPr>
      </w:pPr>
      <w:r w:rsidRPr="00516A69">
        <w:rPr>
          <w:spacing w:val="-2"/>
          <w:sz w:val="26"/>
          <w:szCs w:val="26"/>
        </w:rPr>
        <w:t xml:space="preserve">На рынке туристских услуг города, насчитывается 40 </w:t>
      </w:r>
      <w:r w:rsidRPr="00516A69">
        <w:rPr>
          <w:rStyle w:val="longtext"/>
          <w:spacing w:val="-2"/>
          <w:sz w:val="26"/>
          <w:szCs w:val="26"/>
        </w:rPr>
        <w:t>туристских организаций, 35</w:t>
      </w:r>
      <w:r w:rsidRPr="00516A69">
        <w:rPr>
          <w:spacing w:val="-2"/>
          <w:sz w:val="26"/>
          <w:szCs w:val="26"/>
        </w:rPr>
        <w:t xml:space="preserve"> организации гостиничного типа и 5 организаций специализированного назначения, в том числе 2 санаторно-курортных организации и 2 организации отдыха.</w:t>
      </w:r>
    </w:p>
    <w:p w:rsidR="00A155DC" w:rsidRPr="00516A69" w:rsidRDefault="00A155DC" w:rsidP="00A155DC">
      <w:pPr>
        <w:ind w:firstLine="709"/>
        <w:jc w:val="both"/>
        <w:rPr>
          <w:rStyle w:val="longtext"/>
          <w:sz w:val="26"/>
          <w:szCs w:val="26"/>
        </w:rPr>
      </w:pPr>
      <w:r w:rsidRPr="00516A69">
        <w:rPr>
          <w:rStyle w:val="longtext"/>
          <w:sz w:val="26"/>
          <w:szCs w:val="26"/>
        </w:rPr>
        <w:t>По данным Федерального реестра туроператоров, в Череповце представлено 7 компаний туроператоров.</w:t>
      </w:r>
    </w:p>
    <w:p w:rsidR="00A155DC" w:rsidRPr="00516A69" w:rsidRDefault="00A155DC" w:rsidP="00A155DC">
      <w:pPr>
        <w:ind w:firstLine="709"/>
        <w:jc w:val="both"/>
        <w:rPr>
          <w:sz w:val="26"/>
          <w:szCs w:val="26"/>
        </w:rPr>
      </w:pPr>
      <w:r w:rsidRPr="00516A69">
        <w:rPr>
          <w:sz w:val="26"/>
          <w:szCs w:val="26"/>
        </w:rPr>
        <w:t xml:space="preserve"> Гостиничный комплекс города, средства специализированного санаторно-курортного назначения на дату на 31.12.2014 представлены в приложении к Подпрограмме 4, таблицах 1, 2.</w:t>
      </w:r>
    </w:p>
    <w:p w:rsidR="00A155DC" w:rsidRPr="00516A69" w:rsidRDefault="00A155DC" w:rsidP="00A155DC">
      <w:pPr>
        <w:ind w:firstLine="709"/>
        <w:jc w:val="both"/>
        <w:rPr>
          <w:sz w:val="26"/>
          <w:szCs w:val="26"/>
        </w:rPr>
      </w:pPr>
      <w:r w:rsidRPr="00516A69">
        <w:rPr>
          <w:sz w:val="26"/>
          <w:szCs w:val="26"/>
        </w:rPr>
        <w:t>Коллективные средства размещения являются одной из основных составляющих туристской инфраструктуры. В 2014 году количество гостиничных койко-мест в расчете на 1 тыс. жителей составляло 2,1 койко-место, что значительно ниже среднеевропейского уровня аналогичного показателя и уровня г. Москвы (12 – 14 и 10 койко-мест на 1 тыс. жителей соответственно).</w:t>
      </w:r>
    </w:p>
    <w:p w:rsidR="00A155DC" w:rsidRPr="00516A69" w:rsidRDefault="00A155DC" w:rsidP="00A155DC">
      <w:pPr>
        <w:ind w:firstLine="709"/>
        <w:jc w:val="both"/>
        <w:rPr>
          <w:sz w:val="26"/>
          <w:szCs w:val="26"/>
        </w:rPr>
      </w:pPr>
      <w:r w:rsidRPr="00516A69">
        <w:rPr>
          <w:sz w:val="26"/>
          <w:szCs w:val="26"/>
        </w:rPr>
        <w:t>По данным справочно-статистической информации Территориального органа Федеральной службы государственной статистики по Вологодской области за 2013 год, общее количество предприятий общественного питания в 2012-2013 гг. насчитывало 447 объектов. Количество посетителей предприятий общественного питания в год в среднем составляет 39 000 человек. Структура предприятий общественного питания города Череповца представлена в приложении к Подпрограмме 4, таблице 3.</w:t>
      </w:r>
    </w:p>
    <w:p w:rsidR="00A155DC" w:rsidRPr="00516A69" w:rsidRDefault="00A155DC" w:rsidP="00A155DC">
      <w:pPr>
        <w:ind w:firstLine="709"/>
        <w:jc w:val="both"/>
        <w:rPr>
          <w:sz w:val="26"/>
          <w:szCs w:val="26"/>
        </w:rPr>
      </w:pPr>
      <w:r w:rsidRPr="00516A69">
        <w:rPr>
          <w:sz w:val="26"/>
          <w:szCs w:val="26"/>
        </w:rPr>
        <w:t>По данным управления экономической политики мэрии, в городе насчитывается 12 специализированных магазинов, торгующих сувенирной продукцией и изделиями народных промыслов.</w:t>
      </w:r>
      <w:r w:rsidRPr="00516A69">
        <w:rPr>
          <w:rFonts w:eastAsia="Batang"/>
          <w:sz w:val="26"/>
          <w:szCs w:val="26"/>
        </w:rPr>
        <w:t xml:space="preserve"> Средняя численность работников, занятых в сфере туризма и сопутствующих отраслях, составляла в 2014 году 23,308 человек (включая сферу торговли)</w:t>
      </w:r>
      <w:r w:rsidRPr="00516A69">
        <w:rPr>
          <w:sz w:val="26"/>
          <w:szCs w:val="26"/>
        </w:rPr>
        <w:t>.</w:t>
      </w:r>
    </w:p>
    <w:p w:rsidR="00A155DC" w:rsidRPr="00516A69" w:rsidRDefault="00A155DC" w:rsidP="00A155DC">
      <w:pPr>
        <w:ind w:firstLine="709"/>
        <w:jc w:val="both"/>
        <w:rPr>
          <w:rFonts w:eastAsia="Batang"/>
          <w:sz w:val="26"/>
          <w:szCs w:val="26"/>
        </w:rPr>
      </w:pPr>
      <w:r w:rsidRPr="00516A69">
        <w:rPr>
          <w:sz w:val="26"/>
          <w:szCs w:val="26"/>
        </w:rPr>
        <w:t xml:space="preserve">В 2014 году в бюджеты разных уровней от организаций сферы туризма </w:t>
      </w:r>
      <w:r w:rsidRPr="00516A69">
        <w:rPr>
          <w:rStyle w:val="longtext"/>
          <w:sz w:val="26"/>
          <w:szCs w:val="26"/>
        </w:rPr>
        <w:t xml:space="preserve">поступило </w:t>
      </w:r>
      <w:r w:rsidRPr="00516A69">
        <w:rPr>
          <w:sz w:val="26"/>
          <w:szCs w:val="26"/>
        </w:rPr>
        <w:t>54 млн. 802 тыс. рублей (официальные данные МФНС по Вологодской области).</w:t>
      </w:r>
    </w:p>
    <w:p w:rsidR="00A155DC" w:rsidRPr="00516A69" w:rsidRDefault="00A155DC" w:rsidP="00A155DC">
      <w:pPr>
        <w:ind w:firstLine="709"/>
        <w:jc w:val="both"/>
        <w:rPr>
          <w:sz w:val="26"/>
          <w:szCs w:val="26"/>
        </w:rPr>
      </w:pPr>
      <w:r w:rsidRPr="00516A69">
        <w:rPr>
          <w:sz w:val="26"/>
          <w:szCs w:val="26"/>
        </w:rPr>
        <w:t xml:space="preserve">Город активно работает по продвижению туристского продукта на российском рынке. В 2014 году организованы и проведены форумы, конференции, семинары, «круглые столы» по вопросам развития туризма, </w:t>
      </w:r>
      <w:r w:rsidRPr="00516A69">
        <w:rPr>
          <w:rStyle w:val="longtext"/>
          <w:sz w:val="26"/>
          <w:szCs w:val="26"/>
        </w:rPr>
        <w:t>п</w:t>
      </w:r>
      <w:r w:rsidRPr="00516A69">
        <w:rPr>
          <w:sz w:val="26"/>
          <w:szCs w:val="26"/>
        </w:rPr>
        <w:t>ринято участие в трех российских и международных туристских выставках</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За последние три года в Череповце прослеживается тенденция увеличения туристов и экскурсантов. Так, в 2012 году количество посетивших город туристов и экскурсантов составило 219,280 тыс. чел., в 2013 году – 256,495 тыс. чел., рост по отношению к 2012 году - 17 %, в 2014 году – 302,687 тыс. чел., рост по отношению к 2012 году - 38 %.</w:t>
      </w:r>
    </w:p>
    <w:p w:rsidR="00A155DC" w:rsidRPr="00516A69" w:rsidRDefault="00A155DC" w:rsidP="00A155DC">
      <w:pPr>
        <w:ind w:firstLine="709"/>
        <w:jc w:val="both"/>
        <w:rPr>
          <w:sz w:val="26"/>
          <w:szCs w:val="26"/>
        </w:rPr>
      </w:pPr>
      <w:r w:rsidRPr="00516A69">
        <w:rPr>
          <w:sz w:val="26"/>
          <w:szCs w:val="26"/>
        </w:rPr>
        <w:t>Несмотря на положительную динамику в туристической отрасли города Череповца,</w:t>
      </w:r>
      <w:r w:rsidRPr="00516A69">
        <w:rPr>
          <w:rStyle w:val="longtext"/>
          <w:sz w:val="26"/>
          <w:szCs w:val="26"/>
        </w:rPr>
        <w:t xml:space="preserve"> потенциал предоставления на сегодняшний день туристических услуг остается не реализованным.</w:t>
      </w:r>
    </w:p>
    <w:p w:rsidR="00A155DC" w:rsidRPr="00516A69" w:rsidRDefault="00A155DC" w:rsidP="00A155DC">
      <w:pPr>
        <w:ind w:firstLine="709"/>
        <w:jc w:val="both"/>
        <w:rPr>
          <w:rStyle w:val="longtext"/>
          <w:sz w:val="26"/>
          <w:szCs w:val="26"/>
        </w:rPr>
      </w:pPr>
      <w:r w:rsidRPr="00516A69">
        <w:rPr>
          <w:rStyle w:val="longtext"/>
          <w:sz w:val="26"/>
          <w:szCs w:val="26"/>
        </w:rPr>
        <w:t>Присутствующие в городе частные туристические организации нацелены на продажу, а не на формирование и развитие городского туристического продукта.</w:t>
      </w:r>
    </w:p>
    <w:p w:rsidR="00A155DC" w:rsidRPr="00516A69" w:rsidRDefault="00A155DC" w:rsidP="00A155DC">
      <w:pPr>
        <w:ind w:firstLine="709"/>
        <w:jc w:val="both"/>
        <w:rPr>
          <w:rStyle w:val="longtext"/>
          <w:sz w:val="26"/>
          <w:szCs w:val="26"/>
        </w:rPr>
      </w:pPr>
      <w:r w:rsidRPr="00516A69">
        <w:rPr>
          <w:rStyle w:val="longtext"/>
          <w:sz w:val="26"/>
          <w:szCs w:val="26"/>
        </w:rPr>
        <w:t>Внутренний туризм по причине своей неразвитости и низкой экономической выгоды не представляет большого интереса для крупных туристических компаний. Основная доля туристических фирм, занимается, в основном, отправкой туристов за границу (выездной туризм).</w:t>
      </w:r>
      <w:r w:rsidRPr="00516A69">
        <w:rPr>
          <w:sz w:val="26"/>
          <w:szCs w:val="26"/>
        </w:rPr>
        <w:t xml:space="preserve"> Туристские ресурсы используются рецептивными туроператорами недостаточно эффективно.</w:t>
      </w:r>
    </w:p>
    <w:p w:rsidR="00A155DC" w:rsidRPr="00516A69" w:rsidRDefault="00A155DC" w:rsidP="00A155DC">
      <w:pPr>
        <w:ind w:firstLine="709"/>
        <w:jc w:val="both"/>
        <w:rPr>
          <w:rStyle w:val="longtext"/>
          <w:sz w:val="26"/>
          <w:szCs w:val="26"/>
        </w:rPr>
      </w:pPr>
      <w:r w:rsidRPr="00516A69">
        <w:rPr>
          <w:sz w:val="26"/>
          <w:szCs w:val="26"/>
        </w:rPr>
        <w:t>Около 10% туристов пребывают в город водным путем</w:t>
      </w:r>
      <w:r w:rsidRPr="00516A69">
        <w:rPr>
          <w:b/>
          <w:sz w:val="26"/>
          <w:szCs w:val="26"/>
        </w:rPr>
        <w:t>,</w:t>
      </w:r>
      <w:r w:rsidRPr="00516A69">
        <w:rPr>
          <w:sz w:val="26"/>
          <w:szCs w:val="26"/>
        </w:rPr>
        <w:t xml:space="preserve"> воспользовавшись услугами речных круизных компаний. </w:t>
      </w:r>
      <w:r w:rsidRPr="00516A69">
        <w:rPr>
          <w:rStyle w:val="longtext"/>
          <w:sz w:val="26"/>
          <w:szCs w:val="26"/>
        </w:rPr>
        <w:t>Приемом однодневных экскурсий круизных теплоходов занимаются мелкие туристические фирмы.</w:t>
      </w:r>
      <w:r w:rsidRPr="00516A69">
        <w:rPr>
          <w:sz w:val="26"/>
          <w:szCs w:val="26"/>
        </w:rPr>
        <w:t xml:space="preserve"> Крупные суда проходят мимо города, т.к. нет возможности причалить к пристани. Из 700 туристических теплоходов, которые проходят в сезон навигации по реке Шексне, в Череповце останавливается от 30 до 50 теплоходов.</w:t>
      </w:r>
      <w:r w:rsidRPr="00516A69">
        <w:rPr>
          <w:rStyle w:val="longtext"/>
          <w:sz w:val="26"/>
          <w:szCs w:val="26"/>
        </w:rPr>
        <w:t xml:space="preserve"> Статистика судозаходов по годам выглядит следующим образом: 2012 год - 51 судозаход, 2013 год- 41 судозаход, 2014 год - 32 судозахода.</w:t>
      </w:r>
    </w:p>
    <w:p w:rsidR="00A155DC" w:rsidRPr="00516A69" w:rsidRDefault="00A155DC" w:rsidP="00A155DC">
      <w:pPr>
        <w:ind w:firstLine="709"/>
        <w:jc w:val="both"/>
        <w:rPr>
          <w:sz w:val="26"/>
          <w:szCs w:val="26"/>
        </w:rPr>
      </w:pPr>
      <w:r w:rsidRPr="00516A69">
        <w:rPr>
          <w:sz w:val="26"/>
          <w:szCs w:val="26"/>
        </w:rPr>
        <w:t xml:space="preserve">Для рынка гостиничных услуг города характерен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Анализ состояния гостиничной базы города свидетельствует о том, что все средства размещения в настоящее время </w:t>
      </w:r>
      <w:r w:rsidRPr="00516A69">
        <w:rPr>
          <w:rStyle w:val="longtext"/>
          <w:sz w:val="26"/>
          <w:szCs w:val="26"/>
        </w:rPr>
        <w:t xml:space="preserve">не сертифицированы, что значительно влияет на качество услуг и продвижение на рынке. Средний коэффициент загрузки гостиниц – 49 %. </w:t>
      </w:r>
      <w:r w:rsidRPr="00516A69">
        <w:rPr>
          <w:sz w:val="26"/>
          <w:szCs w:val="26"/>
        </w:rPr>
        <w:t>Для увеличения объемов въездного туристского потока и развития туризма на территории города в целом необходима активизация имеющихся ресурсов, развитие туристской инфраструктуры</w:t>
      </w:r>
      <w:r w:rsidRPr="00516A69">
        <w:rPr>
          <w:b/>
          <w:i/>
          <w:sz w:val="26"/>
          <w:szCs w:val="26"/>
        </w:rPr>
        <w:t>.</w:t>
      </w:r>
    </w:p>
    <w:p w:rsidR="00A155DC" w:rsidRPr="00516A69" w:rsidRDefault="00A155DC" w:rsidP="00A155DC">
      <w:pPr>
        <w:autoSpaceDE w:val="0"/>
        <w:autoSpaceDN w:val="0"/>
        <w:adjustRightInd w:val="0"/>
        <w:ind w:firstLine="709"/>
        <w:jc w:val="both"/>
        <w:rPr>
          <w:sz w:val="26"/>
          <w:szCs w:val="26"/>
        </w:rPr>
      </w:pPr>
      <w:r w:rsidRPr="00516A69">
        <w:rPr>
          <w:sz w:val="26"/>
          <w:szCs w:val="26"/>
        </w:rPr>
        <w:t>Указанные проблемы определяют необходимость разработки системы мер, направленных на создание условий для устойчивого развития туризма в городе, в том числе формирования и развития туристского кластера города Череповца; повышения качества туристских услуг; продвижения туристского продукта города на внутреннем и международном туристских рынках.</w:t>
      </w:r>
    </w:p>
    <w:p w:rsidR="00A155DC" w:rsidRPr="00516A69" w:rsidRDefault="00A155DC" w:rsidP="00A155DC">
      <w:pPr>
        <w:ind w:firstLine="709"/>
        <w:jc w:val="both"/>
        <w:rPr>
          <w:sz w:val="26"/>
          <w:szCs w:val="26"/>
        </w:rPr>
      </w:pPr>
      <w:r w:rsidRPr="00516A69">
        <w:rPr>
          <w:sz w:val="26"/>
          <w:szCs w:val="26"/>
        </w:rPr>
        <w:t>Решение проблем планируется за счет следующих мероприятий:</w:t>
      </w:r>
    </w:p>
    <w:p w:rsidR="00A155DC" w:rsidRPr="00516A69" w:rsidRDefault="00A155DC" w:rsidP="00A155DC">
      <w:pPr>
        <w:pStyle w:val="ConsPlusNorma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1. Расширение и обновление перечня туристских маршрутов, увеличение туристских предложений событийной направленности.</w:t>
      </w:r>
    </w:p>
    <w:p w:rsidR="00A155DC" w:rsidRPr="00516A69" w:rsidRDefault="00A155DC" w:rsidP="00A155DC">
      <w:pPr>
        <w:ind w:firstLine="709"/>
        <w:jc w:val="both"/>
        <w:rPr>
          <w:sz w:val="26"/>
          <w:szCs w:val="26"/>
        </w:rPr>
      </w:pPr>
      <w:r w:rsidRPr="00516A69">
        <w:rPr>
          <w:sz w:val="26"/>
          <w:szCs w:val="26"/>
        </w:rPr>
        <w:t xml:space="preserve">Для этого в городе развивается культурно-познавательный, индустриальный (промышленный) туризм, детский, паломнический, событийный туризм. Создан цикл событийных мероприятий, которые являются важнейшим элементом турпродукта и обеспечивают возвратность туристских потоков, а именно: ежегодный фестиваль литературных театров «Кот-Баюн»; проект «Время колокольчиков», включающий в себя концертные мероприятия на разных площадках городах для обширной категории населения с заключительным рок-концертом в Ледовом дворце, фестиваль цветов и фестиваль «Зимние забавы» на усадьбе Гальских, проект «Северянинская рыбалка» на усадьбе Лотаревых в поселке Владимировка, </w:t>
      </w:r>
      <w:r w:rsidRPr="00516A69">
        <w:rPr>
          <w:bCs/>
          <w:sz w:val="26"/>
          <w:szCs w:val="26"/>
        </w:rPr>
        <w:t xml:space="preserve">открытый фестиваль традиционной народной культуры «Звонница», </w:t>
      </w:r>
      <w:r w:rsidRPr="00516A69">
        <w:rPr>
          <w:sz w:val="26"/>
          <w:szCs w:val="26"/>
        </w:rPr>
        <w:t>реконструкция жанровых сцен тылового города во время Первой мировой войны и т.д.</w:t>
      </w:r>
    </w:p>
    <w:p w:rsidR="00A155DC" w:rsidRPr="00516A69" w:rsidRDefault="00A155DC" w:rsidP="00A155DC">
      <w:pPr>
        <w:ind w:firstLine="709"/>
        <w:jc w:val="both"/>
        <w:rPr>
          <w:sz w:val="26"/>
          <w:szCs w:val="26"/>
        </w:rPr>
      </w:pPr>
      <w:r w:rsidRPr="00516A69">
        <w:rPr>
          <w:sz w:val="26"/>
          <w:szCs w:val="26"/>
        </w:rPr>
        <w:t>Сформированы туристические предложения для круизных компаний, турфирм и гостей города. Туристам предлагаются три основных туристско-экскурсионных маршрута: пешеходный маршрут с элементами интерактива «Милютинское кольцо», маршрут «Шесть музеев - тысяча открытий», пешеходная экскурсия по старому Череповцу «Прогулки по Воскресенскому проспекту», разработано и успешно продается более 15 экскурсионных программ: экскурсионная программа «Король поэтов» (Литературный музей д. Владимировка, культурно-познавательный туризм), экскурсионная программа «Железное кольцо» (культурно-познавательный туризм),экскурсионная программа «Православные святыни Череповца и округи» (культурно-познавательный туризм), экскурсионная программа «Череповецкие адреса поэта Н.Рубцова», экскурсионная программа «Череповец - родина художника В.В.Верещагина: между миром и войной», «Американский след в истории Череповца» и т.д.</w:t>
      </w:r>
    </w:p>
    <w:p w:rsidR="00A155DC" w:rsidRPr="00516A69" w:rsidRDefault="00A155DC" w:rsidP="00A155DC">
      <w:pPr>
        <w:ind w:firstLine="709"/>
        <w:jc w:val="both"/>
        <w:rPr>
          <w:sz w:val="26"/>
          <w:szCs w:val="26"/>
        </w:rPr>
      </w:pPr>
      <w:r w:rsidRPr="00516A69">
        <w:rPr>
          <w:sz w:val="26"/>
          <w:szCs w:val="26"/>
        </w:rPr>
        <w:t>В настоящее время разработаны новые туристические маршруты:</w:t>
      </w:r>
    </w:p>
    <w:p w:rsidR="00A155DC" w:rsidRPr="00516A69" w:rsidRDefault="00A155DC" w:rsidP="00A155DC">
      <w:pPr>
        <w:ind w:firstLine="709"/>
        <w:jc w:val="both"/>
        <w:rPr>
          <w:sz w:val="26"/>
          <w:szCs w:val="26"/>
        </w:rPr>
      </w:pPr>
      <w:r w:rsidRPr="00516A69">
        <w:rPr>
          <w:i/>
          <w:sz w:val="26"/>
          <w:szCs w:val="26"/>
        </w:rPr>
        <w:t>Индустриальный маршрут</w:t>
      </w:r>
      <w:r w:rsidRPr="00516A69">
        <w:rPr>
          <w:sz w:val="26"/>
          <w:szCs w:val="26"/>
        </w:rPr>
        <w:t xml:space="preserve"> - «Череповец – горячее сердце Русского Севера». Цель маршрута передать мощь и красоту современного индустриального города, объединившего в себе зачатки древней металлургии и современное производство. </w:t>
      </w:r>
      <w:r w:rsidRPr="00516A69">
        <w:rPr>
          <w:rStyle w:val="longtext"/>
          <w:sz w:val="26"/>
          <w:szCs w:val="26"/>
        </w:rPr>
        <w:t xml:space="preserve">Индустриальный маршрут направлен на восстановление целостного восприятия города, создание нового мифа, который позиционирует Череповец как Ворота «Железного поля» и </w:t>
      </w:r>
      <w:r w:rsidRPr="00516A69">
        <w:rPr>
          <w:sz w:val="26"/>
          <w:szCs w:val="26"/>
        </w:rPr>
        <w:t>включает в себя ключевые для Череповца объекты показа: музей металлургической промышленности, историко-краеведческий музей, историко-этнографический музей «Усадьба Гальских», Соборная горка, логическим продолжением может стать б/о «Торово» с её рекреационной зоной и спа-услугами.</w:t>
      </w:r>
    </w:p>
    <w:p w:rsidR="00A155DC" w:rsidRPr="00516A69" w:rsidRDefault="00A155DC" w:rsidP="00A155DC">
      <w:pPr>
        <w:ind w:firstLine="709"/>
        <w:jc w:val="both"/>
        <w:rPr>
          <w:b/>
          <w:sz w:val="26"/>
          <w:szCs w:val="26"/>
        </w:rPr>
      </w:pPr>
      <w:r w:rsidRPr="00516A69">
        <w:rPr>
          <w:i/>
          <w:sz w:val="26"/>
          <w:szCs w:val="26"/>
        </w:rPr>
        <w:t>Паломнический маршрут</w:t>
      </w:r>
      <w:r w:rsidRPr="00516A69">
        <w:rPr>
          <w:b/>
          <w:sz w:val="26"/>
          <w:szCs w:val="26"/>
        </w:rPr>
        <w:t xml:space="preserve"> - </w:t>
      </w:r>
      <w:r w:rsidRPr="00516A69">
        <w:rPr>
          <w:sz w:val="26"/>
          <w:szCs w:val="26"/>
        </w:rPr>
        <w:t>«По святым местам преподобного Филиппа Ирапского». Маршрут проходит по памятным местам, связанным с жизнью святого Филиппа Ирапского, просиявшего подвигами благочестия в конце 15 – начале 16 веков. Основными пунктами маршрута являются Воскресенский Собор г. Череповца, часовня преподобного Филиппа Ирапского, где находятся его святые мощи, художественный музей, Свято-Троицкая Красноборская Филиппо-Ирапская пустынь в п. Зеленый берег Кадуйского района и храм преподобного в п. Кадуй.</w:t>
      </w:r>
    </w:p>
    <w:p w:rsidR="00A155DC" w:rsidRPr="00516A69" w:rsidRDefault="00A155DC" w:rsidP="00A155DC">
      <w:pPr>
        <w:pStyle w:val="ListParagraph1"/>
        <w:spacing w:after="0" w:line="240" w:lineRule="auto"/>
        <w:ind w:left="0" w:firstLine="709"/>
        <w:jc w:val="both"/>
        <w:rPr>
          <w:rFonts w:ascii="Times New Roman" w:hAnsi="Times New Roman"/>
          <w:b/>
          <w:sz w:val="26"/>
          <w:szCs w:val="26"/>
          <w:lang w:eastAsia="ru-RU"/>
        </w:rPr>
      </w:pPr>
      <w:r w:rsidRPr="00516A69">
        <w:rPr>
          <w:rFonts w:ascii="Times New Roman" w:hAnsi="Times New Roman"/>
          <w:i/>
          <w:sz w:val="26"/>
          <w:szCs w:val="26"/>
          <w:lang w:eastAsia="ru-RU"/>
        </w:rPr>
        <w:t xml:space="preserve">Детский туризм </w:t>
      </w:r>
      <w:r w:rsidRPr="00516A69">
        <w:rPr>
          <w:rFonts w:ascii="Times New Roman" w:hAnsi="Times New Roman"/>
          <w:sz w:val="26"/>
          <w:szCs w:val="26"/>
          <w:lang w:eastAsia="ru-RU"/>
        </w:rPr>
        <w:t xml:space="preserve">(в окончательной стадии разработки) </w:t>
      </w:r>
      <w:r w:rsidRPr="00516A69">
        <w:rPr>
          <w:rFonts w:ascii="Times New Roman" w:hAnsi="Times New Roman"/>
          <w:b/>
          <w:sz w:val="26"/>
          <w:szCs w:val="26"/>
          <w:lang w:eastAsia="ru-RU"/>
        </w:rPr>
        <w:t>-</w:t>
      </w:r>
      <w:r w:rsidRPr="00516A69">
        <w:rPr>
          <w:rFonts w:ascii="Times New Roman" w:hAnsi="Times New Roman"/>
          <w:sz w:val="26"/>
          <w:szCs w:val="26"/>
          <w:lang w:eastAsia="ru-RU"/>
        </w:rPr>
        <w:t xml:space="preserve"> проведение ежегодных детских образовательных форумов на базе города Череповца, а также организация «туров выходного дня» с посещением Аквапарка, Ледового дворца, конюшни на Усадьбе Гальских.</w:t>
      </w:r>
    </w:p>
    <w:p w:rsidR="00A155DC" w:rsidRPr="00516A69" w:rsidRDefault="00A155DC" w:rsidP="00A155DC">
      <w:pPr>
        <w:pStyle w:val="ListParagraph1"/>
        <w:spacing w:after="0" w:line="240" w:lineRule="auto"/>
        <w:ind w:left="0" w:firstLine="709"/>
        <w:jc w:val="both"/>
        <w:rPr>
          <w:rFonts w:ascii="Times New Roman" w:hAnsi="Times New Roman"/>
          <w:sz w:val="26"/>
          <w:szCs w:val="26"/>
          <w:lang w:eastAsia="ru-RU"/>
        </w:rPr>
      </w:pPr>
      <w:r w:rsidRPr="00516A69">
        <w:rPr>
          <w:rFonts w:ascii="Times New Roman" w:hAnsi="Times New Roman"/>
          <w:sz w:val="26"/>
          <w:szCs w:val="26"/>
          <w:lang w:eastAsia="ru-RU"/>
        </w:rPr>
        <w:t>Кроме того, разработана программа историко-краеведческого факультатива с использованием экспозиций МБУК «ЧерМО», программ Дома знаний и центра Рубцова «Музей-школа».</w:t>
      </w:r>
    </w:p>
    <w:p w:rsidR="00A155DC" w:rsidRPr="00516A69" w:rsidRDefault="00A155DC" w:rsidP="00A155DC">
      <w:pPr>
        <w:ind w:firstLine="709"/>
        <w:jc w:val="both"/>
        <w:rPr>
          <w:sz w:val="26"/>
          <w:szCs w:val="26"/>
        </w:rPr>
      </w:pPr>
      <w:r w:rsidRPr="00516A69">
        <w:rPr>
          <w:sz w:val="26"/>
          <w:szCs w:val="26"/>
        </w:rPr>
        <w:t>2. Развитие новых туристских проектов. Город Череповец включился в крупный туристский проект «Серебряное ожерелье России», который реализуется с 2011 года. Идея проекта принадлежит Министерству культуры РФ и заключается в создании на обширной территории Северо-Запада туристско-рекреационной системы, объединяющей 11 регионов с последующим созданием каталога маршрутов под единым зонтичным</w:t>
      </w:r>
      <w:r w:rsidRPr="00516A69">
        <w:rPr>
          <w:rStyle w:val="af"/>
          <w:sz w:val="26"/>
          <w:szCs w:val="26"/>
        </w:rPr>
        <w:footnoteReference w:id="2"/>
      </w:r>
      <w:r w:rsidRPr="00516A69">
        <w:rPr>
          <w:sz w:val="26"/>
          <w:szCs w:val="26"/>
        </w:rPr>
        <w:t>* брендом «Серебряное ожерелье России».</w:t>
      </w:r>
    </w:p>
    <w:p w:rsidR="00A155DC" w:rsidRPr="00516A69" w:rsidRDefault="00A155DC" w:rsidP="00A155DC">
      <w:pPr>
        <w:ind w:firstLine="709"/>
        <w:jc w:val="both"/>
        <w:rPr>
          <w:sz w:val="26"/>
          <w:szCs w:val="26"/>
        </w:rPr>
      </w:pPr>
      <w:r w:rsidRPr="00516A69">
        <w:rPr>
          <w:sz w:val="26"/>
          <w:szCs w:val="26"/>
        </w:rPr>
        <w:t>Туристский проект «Серебряное ожерелье России» содержит три межрегиональных направления, в которых город Череповец уже принимает участие:</w:t>
      </w:r>
    </w:p>
    <w:p w:rsidR="00A155DC" w:rsidRPr="00516A69" w:rsidRDefault="00A155DC" w:rsidP="00A155DC">
      <w:pPr>
        <w:ind w:firstLine="709"/>
        <w:jc w:val="both"/>
        <w:rPr>
          <w:rStyle w:val="longtext"/>
          <w:sz w:val="26"/>
          <w:szCs w:val="26"/>
        </w:rPr>
      </w:pPr>
      <w:r w:rsidRPr="00516A69">
        <w:rPr>
          <w:sz w:val="26"/>
          <w:szCs w:val="26"/>
        </w:rPr>
        <w:t>Первое направление - «</w:t>
      </w:r>
      <w:r w:rsidRPr="00516A69">
        <w:rPr>
          <w:sz w:val="26"/>
          <w:szCs w:val="26"/>
          <w:shd w:val="clear" w:color="auto" w:fill="FFFFFF"/>
        </w:rPr>
        <w:t xml:space="preserve">Живая вода Северо-Запада России». Город принимает </w:t>
      </w:r>
      <w:r w:rsidRPr="00516A69">
        <w:rPr>
          <w:sz w:val="26"/>
          <w:szCs w:val="26"/>
        </w:rPr>
        <w:t xml:space="preserve">туристов, плывущих на </w:t>
      </w:r>
      <w:r w:rsidRPr="00516A69">
        <w:rPr>
          <w:rStyle w:val="longtext"/>
          <w:sz w:val="26"/>
          <w:szCs w:val="26"/>
        </w:rPr>
        <w:t xml:space="preserve">круизных теплоходах, </w:t>
      </w:r>
      <w:r w:rsidRPr="00516A69">
        <w:rPr>
          <w:sz w:val="26"/>
          <w:szCs w:val="26"/>
        </w:rPr>
        <w:t>которые проходят в сезон навигации по реке Шексне</w:t>
      </w:r>
      <w:r w:rsidRPr="00516A69">
        <w:rPr>
          <w:sz w:val="26"/>
          <w:szCs w:val="26"/>
          <w:shd w:val="clear" w:color="auto" w:fill="FFFFFF"/>
        </w:rPr>
        <w:t xml:space="preserve"> по маршруту Москва – Череповец – Горицы – Вытегра – Мандроги – Лодейное Поле – Старая Ладога – Псков - Великий Новгород – Москва (в случае невозможности прохода судна по реке Волхов организована автобусная экскурсия в Великий Новгород из Старой Ладоги).</w:t>
      </w:r>
      <w:r w:rsidRPr="00516A69">
        <w:rPr>
          <w:sz w:val="26"/>
          <w:szCs w:val="26"/>
        </w:rPr>
        <w:t xml:space="preserve"> Тематика маршрута – культурно-познавательный туризм с показом всех достопримечательностей города.</w:t>
      </w:r>
    </w:p>
    <w:p w:rsidR="00A155DC" w:rsidRPr="00516A69" w:rsidRDefault="00A155DC" w:rsidP="00A155DC">
      <w:pPr>
        <w:shd w:val="clear" w:color="auto" w:fill="FFFFFF"/>
        <w:ind w:firstLine="709"/>
        <w:contextualSpacing/>
        <w:jc w:val="both"/>
        <w:rPr>
          <w:bCs/>
          <w:sz w:val="26"/>
          <w:szCs w:val="26"/>
        </w:rPr>
      </w:pPr>
      <w:r w:rsidRPr="00516A69">
        <w:rPr>
          <w:sz w:val="26"/>
          <w:szCs w:val="26"/>
        </w:rPr>
        <w:t xml:space="preserve">Второе направление - </w:t>
      </w:r>
      <w:r w:rsidRPr="00516A69">
        <w:rPr>
          <w:bCs/>
          <w:sz w:val="26"/>
          <w:szCs w:val="26"/>
        </w:rPr>
        <w:t>Дворянские усадьбы.</w:t>
      </w:r>
    </w:p>
    <w:p w:rsidR="00A155DC" w:rsidRPr="00516A69" w:rsidRDefault="00A155DC" w:rsidP="00A155DC">
      <w:pPr>
        <w:shd w:val="clear" w:color="auto" w:fill="FFFFFF"/>
        <w:ind w:firstLine="709"/>
        <w:jc w:val="both"/>
        <w:rPr>
          <w:sz w:val="26"/>
          <w:szCs w:val="26"/>
        </w:rPr>
      </w:pPr>
      <w:r w:rsidRPr="00516A69">
        <w:rPr>
          <w:sz w:val="26"/>
          <w:szCs w:val="26"/>
        </w:rPr>
        <w:t>Тематика маршрута – дворянские усадьбы. Туристам предлагается посетить в городе, далее маршрут направлен в юго-восточном направлении вплоть до Вологды, откуда предполагается возвращение в Санкт-Петербург прямым перелётом.</w:t>
      </w:r>
    </w:p>
    <w:p w:rsidR="00A155DC" w:rsidRPr="00516A69" w:rsidRDefault="00A155DC" w:rsidP="00A155DC">
      <w:pPr>
        <w:ind w:firstLine="709"/>
        <w:contextualSpacing/>
        <w:jc w:val="both"/>
        <w:rPr>
          <w:spacing w:val="-4"/>
          <w:sz w:val="26"/>
          <w:szCs w:val="26"/>
        </w:rPr>
      </w:pPr>
      <w:r w:rsidRPr="00516A69">
        <w:rPr>
          <w:spacing w:val="-4"/>
          <w:sz w:val="26"/>
          <w:szCs w:val="26"/>
        </w:rPr>
        <w:t>Третье направление - «По святым местам»</w:t>
      </w:r>
      <w:r w:rsidRPr="00516A69">
        <w:rPr>
          <w:bCs/>
          <w:spacing w:val="-4"/>
          <w:sz w:val="26"/>
          <w:szCs w:val="26"/>
        </w:rPr>
        <w:t>. Туристам, прибывающим в город всеми видами транспорта, кроме водного, будет предложен</w:t>
      </w:r>
      <w:r w:rsidRPr="00516A69">
        <w:rPr>
          <w:spacing w:val="-4"/>
          <w:sz w:val="26"/>
          <w:szCs w:val="26"/>
        </w:rPr>
        <w:t xml:space="preserve"> паломнический маршрут.</w:t>
      </w:r>
    </w:p>
    <w:p w:rsidR="00A155DC" w:rsidRPr="00516A69" w:rsidRDefault="00A155DC" w:rsidP="00A155DC">
      <w:pPr>
        <w:ind w:firstLine="709"/>
        <w:contextualSpacing/>
        <w:jc w:val="both"/>
        <w:rPr>
          <w:b/>
          <w:sz w:val="26"/>
          <w:szCs w:val="26"/>
        </w:rPr>
      </w:pPr>
      <w:r w:rsidRPr="00516A69">
        <w:rPr>
          <w:sz w:val="26"/>
          <w:szCs w:val="26"/>
        </w:rPr>
        <w:t>3.Использование механизма государственно-частного партнерства.</w:t>
      </w:r>
    </w:p>
    <w:p w:rsidR="00A155DC" w:rsidRPr="00516A69" w:rsidRDefault="00A155DC" w:rsidP="00A155DC">
      <w:pPr>
        <w:autoSpaceDE w:val="0"/>
        <w:autoSpaceDN w:val="0"/>
        <w:adjustRightInd w:val="0"/>
        <w:ind w:firstLine="709"/>
        <w:jc w:val="both"/>
        <w:rPr>
          <w:sz w:val="26"/>
          <w:szCs w:val="26"/>
        </w:rPr>
      </w:pPr>
      <w:r w:rsidRPr="00516A69">
        <w:rPr>
          <w:sz w:val="26"/>
          <w:szCs w:val="26"/>
        </w:rPr>
        <w:t>Городом ведется работа по включению инвестиционных проектов города в федеральную целевую программу «Развитие внутреннего и въездного туризма в Российской Федерации (2011-2018 годы)» и привлечению средств из федерального бюджета на строительство обеспечивающей инфраструктуры (инженерной, транспортной) проектов с использованием механизмов государственно-частного партнерства. В соответствии с приказом Федерального агентства по туризму от 21 июля 2014 года № 245-Пр-14 «Об утверждении Реестра инвестиционных проектов субъектов Российской Федерации, включенных Координационным советом в перечень мероприятий федеральной целевой программы «Развитие внутреннего и въездного туризма в Российской Федерации (2011-2018 годы)» инвестиционный проект города Череповца «Туристско-рекреационный кластер «Центральная городская набережная» вошел во второй этап реализации программы на 2015-2018 годы.</w:t>
      </w:r>
    </w:p>
    <w:p w:rsidR="00A155DC" w:rsidRPr="00516A69" w:rsidRDefault="00A155DC" w:rsidP="00A155DC">
      <w:pPr>
        <w:ind w:firstLine="709"/>
        <w:jc w:val="both"/>
        <w:rPr>
          <w:sz w:val="26"/>
          <w:szCs w:val="26"/>
        </w:rPr>
      </w:pPr>
      <w:r w:rsidRPr="00516A69">
        <w:rPr>
          <w:sz w:val="26"/>
          <w:szCs w:val="26"/>
        </w:rPr>
        <w:t xml:space="preserve">В первый этап развития кластера «Центральная городская набережная» </w:t>
      </w:r>
      <w:r w:rsidR="0014056B" w:rsidRPr="00516A69">
        <w:rPr>
          <w:sz w:val="26"/>
          <w:szCs w:val="26"/>
        </w:rPr>
        <w:t xml:space="preserve">2015 год </w:t>
      </w:r>
      <w:r w:rsidRPr="00516A69">
        <w:rPr>
          <w:sz w:val="26"/>
          <w:szCs w:val="26"/>
        </w:rPr>
        <w:t xml:space="preserve">войдет создание музейного комплекса металлургической промышленности. Музейный комплекс металлургической промышленности располагается на прилегающей к предприятию ПАО «Северсталь» территории, но вне промышленной площадки, и открывает свободный доступ жителям города, его гостям, туристическим и экскурсионным группам к масштабным экспозициям индустриальной тематики, в том числе экспозициям, посвященным ЧерМК. </w:t>
      </w:r>
    </w:p>
    <w:p w:rsidR="00A155DC" w:rsidRPr="00516A69" w:rsidRDefault="00A155DC" w:rsidP="00A155DC">
      <w:pPr>
        <w:ind w:firstLine="709"/>
        <w:jc w:val="both"/>
        <w:rPr>
          <w:b/>
          <w:bCs/>
          <w:sz w:val="26"/>
          <w:szCs w:val="26"/>
        </w:rPr>
      </w:pPr>
      <w:r w:rsidRPr="00516A69">
        <w:rPr>
          <w:sz w:val="26"/>
          <w:szCs w:val="26"/>
        </w:rPr>
        <w:t>В настоящее время за счёт средств компании «Северсталь» осуществлена реконструкция объекта, выделенного под размещение Музея металлургической промышленности, для обеспечения условий ведения деятельности и размещения коллекций.</w:t>
      </w:r>
    </w:p>
    <w:p w:rsidR="00A155DC" w:rsidRPr="00516A69" w:rsidRDefault="00A155DC" w:rsidP="00A155DC">
      <w:pPr>
        <w:autoSpaceDE w:val="0"/>
        <w:autoSpaceDN w:val="0"/>
        <w:adjustRightInd w:val="0"/>
        <w:ind w:firstLine="709"/>
        <w:contextualSpacing/>
        <w:jc w:val="both"/>
        <w:rPr>
          <w:sz w:val="26"/>
          <w:szCs w:val="26"/>
        </w:rPr>
      </w:pPr>
      <w:r w:rsidRPr="00516A69">
        <w:rPr>
          <w:sz w:val="26"/>
          <w:szCs w:val="26"/>
        </w:rPr>
        <w:t>Первый этап комплексного инвестиционный проекта начал реализовываться в 2015 году и закончится в 2018 году.</w:t>
      </w:r>
    </w:p>
    <w:p w:rsidR="00A155DC" w:rsidRPr="00516A69" w:rsidRDefault="00A155DC" w:rsidP="00A155DC">
      <w:pPr>
        <w:pStyle w:val="Default"/>
        <w:ind w:firstLine="709"/>
        <w:jc w:val="both"/>
        <w:rPr>
          <w:color w:val="auto"/>
          <w:sz w:val="26"/>
          <w:szCs w:val="26"/>
        </w:rPr>
      </w:pPr>
      <w:r w:rsidRPr="00516A69">
        <w:rPr>
          <w:color w:val="auto"/>
          <w:sz w:val="26"/>
          <w:szCs w:val="26"/>
        </w:rPr>
        <w:t xml:space="preserve">Второй этап (2016-2018 гг.) – развитие территории </w:t>
      </w:r>
      <w:r w:rsidRPr="00516A69">
        <w:rPr>
          <w:bCs/>
          <w:color w:val="auto"/>
          <w:sz w:val="26"/>
          <w:szCs w:val="26"/>
        </w:rPr>
        <w:t>от Ягорбского до Октябрьского моста (субкластер 2)</w:t>
      </w:r>
      <w:r w:rsidRPr="00516A69">
        <w:rPr>
          <w:color w:val="auto"/>
          <w:sz w:val="26"/>
          <w:szCs w:val="26"/>
        </w:rPr>
        <w:t xml:space="preserve"> - </w:t>
      </w:r>
      <w:r w:rsidRPr="00516A69">
        <w:rPr>
          <w:bCs/>
          <w:iCs/>
          <w:color w:val="auto"/>
          <w:sz w:val="26"/>
          <w:szCs w:val="26"/>
        </w:rPr>
        <w:t>комплексное развитие прибрежных территорий города через формирование объектов общественной и коммерческой инфраструктуры, рекреационных зон и ярких архитектурных акцентов.</w:t>
      </w:r>
    </w:p>
    <w:p w:rsidR="00A155DC" w:rsidRPr="00516A69" w:rsidRDefault="00A155DC" w:rsidP="00A155DC">
      <w:pPr>
        <w:shd w:val="clear" w:color="auto" w:fill="FFFFFF"/>
        <w:ind w:right="73" w:firstLine="709"/>
        <w:jc w:val="both"/>
        <w:rPr>
          <w:sz w:val="26"/>
          <w:szCs w:val="26"/>
        </w:rPr>
      </w:pPr>
      <w:r w:rsidRPr="00516A69">
        <w:rPr>
          <w:sz w:val="26"/>
          <w:szCs w:val="26"/>
        </w:rPr>
        <w:t>В границах центральной городской набережной планируется создать комплекс объектов коммерческой и общественной инфраструктуры, рекреационных зон, ярких архитектурных акцентов.</w:t>
      </w:r>
    </w:p>
    <w:p w:rsidR="00A155DC" w:rsidRPr="00516A69" w:rsidRDefault="00A155DC" w:rsidP="00A155DC">
      <w:pPr>
        <w:pStyle w:val="ConsPlusNormal"/>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4. Формирование положительного туристского имиджа города и продвижение его турпродукта на российском рынке.</w:t>
      </w:r>
    </w:p>
    <w:p w:rsidR="00A155DC" w:rsidRPr="00516A69" w:rsidRDefault="00A155DC" w:rsidP="00A155DC">
      <w:pPr>
        <w:autoSpaceDE w:val="0"/>
        <w:autoSpaceDN w:val="0"/>
        <w:adjustRightInd w:val="0"/>
        <w:ind w:firstLine="709"/>
        <w:jc w:val="both"/>
        <w:rPr>
          <w:sz w:val="26"/>
          <w:szCs w:val="26"/>
        </w:rPr>
      </w:pPr>
      <w:r w:rsidRPr="00516A69">
        <w:rPr>
          <w:sz w:val="26"/>
          <w:szCs w:val="26"/>
        </w:rPr>
        <w:t>Для реализации данного направления развития планируется проведение информационно-пропагандистской кампании на телевидении, в электронных и печатных средствах массовой информации, а также проведение пресс-туров; издание и приобретение информационных материалов о туристском потенциале города; разработка и продвижение фирменной символики городского турпродукта.</w:t>
      </w:r>
    </w:p>
    <w:p w:rsidR="00A155DC" w:rsidRPr="00516A69" w:rsidRDefault="00A155DC" w:rsidP="00A155DC">
      <w:pPr>
        <w:autoSpaceDE w:val="0"/>
        <w:autoSpaceDN w:val="0"/>
        <w:adjustRightInd w:val="0"/>
        <w:ind w:firstLine="720"/>
        <w:jc w:val="both"/>
        <w:outlineLvl w:val="4"/>
        <w:rPr>
          <w:sz w:val="26"/>
          <w:szCs w:val="26"/>
        </w:rPr>
      </w:pPr>
    </w:p>
    <w:p w:rsidR="00A155DC" w:rsidRPr="00516A69" w:rsidRDefault="00A155DC" w:rsidP="00A155DC">
      <w:pPr>
        <w:autoSpaceDE w:val="0"/>
        <w:autoSpaceDN w:val="0"/>
        <w:adjustRightInd w:val="0"/>
        <w:jc w:val="center"/>
        <w:outlineLvl w:val="4"/>
        <w:rPr>
          <w:b/>
          <w:sz w:val="26"/>
          <w:szCs w:val="26"/>
        </w:rPr>
      </w:pPr>
      <w:r w:rsidRPr="00516A69">
        <w:rPr>
          <w:b/>
          <w:sz w:val="26"/>
          <w:szCs w:val="26"/>
          <w:lang w:val="en-US"/>
        </w:rPr>
        <w:t>II</w:t>
      </w:r>
      <w:r w:rsidRPr="00516A69">
        <w:rPr>
          <w:b/>
          <w:sz w:val="26"/>
          <w:szCs w:val="26"/>
        </w:rPr>
        <w:t xml:space="preserve">. </w:t>
      </w:r>
      <w:r w:rsidRPr="00516A69">
        <w:rPr>
          <w:b/>
          <w:spacing w:val="-4"/>
          <w:sz w:val="26"/>
          <w:szCs w:val="26"/>
        </w:rPr>
        <w:t xml:space="preserve">Приоритеты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w:t>
      </w:r>
      <w:r w:rsidRPr="00516A69">
        <w:rPr>
          <w:b/>
          <w:sz w:val="26"/>
          <w:szCs w:val="26"/>
        </w:rPr>
        <w:t>Подпрограммы 4</w:t>
      </w:r>
    </w:p>
    <w:p w:rsidR="00A155DC" w:rsidRPr="00516A69" w:rsidRDefault="00A155DC" w:rsidP="00A155DC">
      <w:pPr>
        <w:autoSpaceDE w:val="0"/>
        <w:autoSpaceDN w:val="0"/>
        <w:adjustRightInd w:val="0"/>
        <w:ind w:firstLine="720"/>
        <w:jc w:val="both"/>
        <w:outlineLvl w:val="4"/>
        <w:rPr>
          <w:i/>
          <w:sz w:val="26"/>
          <w:szCs w:val="26"/>
        </w:rPr>
      </w:pPr>
    </w:p>
    <w:p w:rsidR="00A155DC" w:rsidRPr="00516A69" w:rsidRDefault="00A155DC" w:rsidP="00A155DC">
      <w:pPr>
        <w:ind w:firstLine="720"/>
        <w:jc w:val="both"/>
        <w:rPr>
          <w:sz w:val="26"/>
          <w:szCs w:val="26"/>
        </w:rPr>
      </w:pPr>
      <w:r w:rsidRPr="00516A69">
        <w:rPr>
          <w:sz w:val="26"/>
          <w:szCs w:val="26"/>
        </w:rPr>
        <w:t xml:space="preserve">Главные приоритеты муниципальной политики в сфере реализации подпрограммы «Туризм» сформулированы в следующих стратегических документах и нормативных правовых актах Вологодской области и города Череповца: </w:t>
      </w:r>
    </w:p>
    <w:p w:rsidR="00A155DC" w:rsidRPr="00516A69" w:rsidRDefault="00A155DC" w:rsidP="00A155DC">
      <w:pPr>
        <w:ind w:firstLine="720"/>
        <w:jc w:val="both"/>
        <w:rPr>
          <w:sz w:val="26"/>
          <w:szCs w:val="26"/>
        </w:rPr>
      </w:pPr>
      <w:r w:rsidRPr="00516A69">
        <w:rPr>
          <w:sz w:val="26"/>
          <w:szCs w:val="26"/>
        </w:rPr>
        <w:t xml:space="preserve">постановление Правительства Вологодской области от 27 октября 2014 года </w:t>
      </w:r>
      <w:r w:rsidRPr="00516A69">
        <w:rPr>
          <w:sz w:val="26"/>
          <w:szCs w:val="26"/>
        </w:rPr>
        <w:br/>
        <w:t>№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p>
    <w:p w:rsidR="00A155DC" w:rsidRPr="00516A69" w:rsidRDefault="00A155DC" w:rsidP="00A155DC">
      <w:pPr>
        <w:ind w:firstLine="720"/>
        <w:jc w:val="both"/>
        <w:rPr>
          <w:sz w:val="26"/>
          <w:szCs w:val="26"/>
        </w:rPr>
      </w:pPr>
      <w:r w:rsidRPr="00516A69">
        <w:rPr>
          <w:sz w:val="26"/>
          <w:szCs w:val="26"/>
        </w:rPr>
        <w:t>постановление мэрии города от 08.07.2013 № 3147 «Об утверждении Стратегии развития города Череповца до 2022 года «Череповец - город возможностей».</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Цель Подпрограммы 4 состоит в формировании на территории города конкурентоспособного туристского продукта</w:t>
      </w:r>
    </w:p>
    <w:p w:rsidR="00A155DC" w:rsidRPr="00516A69" w:rsidRDefault="00A155DC" w:rsidP="00A155DC">
      <w:pPr>
        <w:widowControl w:val="0"/>
        <w:autoSpaceDE w:val="0"/>
        <w:autoSpaceDN w:val="0"/>
        <w:adjustRightInd w:val="0"/>
        <w:ind w:firstLine="720"/>
        <w:jc w:val="both"/>
        <w:rPr>
          <w:sz w:val="26"/>
          <w:szCs w:val="26"/>
        </w:rPr>
      </w:pPr>
      <w:r w:rsidRPr="00516A69">
        <w:rPr>
          <w:sz w:val="26"/>
          <w:szCs w:val="26"/>
        </w:rPr>
        <w:t>Достижение цели Программы 4 будет обеспечиваться решением следующих задач:</w:t>
      </w:r>
    </w:p>
    <w:p w:rsidR="00A155DC" w:rsidRPr="00516A69" w:rsidRDefault="00A155DC" w:rsidP="00A155DC">
      <w:pPr>
        <w:ind w:firstLine="720"/>
        <w:jc w:val="both"/>
        <w:rPr>
          <w:sz w:val="26"/>
          <w:szCs w:val="26"/>
        </w:rPr>
      </w:pPr>
      <w:r w:rsidRPr="00516A69">
        <w:rPr>
          <w:sz w:val="26"/>
          <w:szCs w:val="26"/>
        </w:rPr>
        <w:t xml:space="preserve">1) обеспечение развития инфраструктуры туризма путем привлечения инвестиций для реконструкции и создания новых туристских объектов; </w:t>
      </w:r>
    </w:p>
    <w:p w:rsidR="00A155DC" w:rsidRPr="00516A69" w:rsidRDefault="00A155DC" w:rsidP="00A155DC">
      <w:pPr>
        <w:ind w:firstLine="720"/>
        <w:jc w:val="both"/>
        <w:rPr>
          <w:sz w:val="26"/>
          <w:szCs w:val="26"/>
        </w:rPr>
      </w:pPr>
      <w:r w:rsidRPr="00516A69">
        <w:rPr>
          <w:sz w:val="26"/>
          <w:szCs w:val="26"/>
        </w:rPr>
        <w:t>2) 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A155DC" w:rsidRPr="00516A69" w:rsidRDefault="00A155DC" w:rsidP="00A155DC">
      <w:pPr>
        <w:pStyle w:val="ConsPlusNormal"/>
        <w:widowControl/>
        <w:jc w:val="both"/>
        <w:rPr>
          <w:rFonts w:ascii="Times New Roman" w:hAnsi="Times New Roman" w:cs="Times New Roman"/>
          <w:sz w:val="26"/>
          <w:szCs w:val="26"/>
        </w:rPr>
      </w:pPr>
      <w:r w:rsidRPr="00516A69">
        <w:rPr>
          <w:rFonts w:ascii="Times New Roman" w:hAnsi="Times New Roman" w:cs="Times New Roman"/>
          <w:sz w:val="26"/>
          <w:szCs w:val="26"/>
        </w:rPr>
        <w:t xml:space="preserve">3) повышение качества туристских услуг; </w:t>
      </w:r>
    </w:p>
    <w:p w:rsidR="00A155DC" w:rsidRPr="00516A69" w:rsidRDefault="00A155DC" w:rsidP="00A155DC">
      <w:pPr>
        <w:autoSpaceDE w:val="0"/>
        <w:autoSpaceDN w:val="0"/>
        <w:adjustRightInd w:val="0"/>
        <w:ind w:firstLine="720"/>
        <w:jc w:val="both"/>
        <w:rPr>
          <w:sz w:val="26"/>
          <w:szCs w:val="26"/>
        </w:rPr>
      </w:pPr>
      <w:r w:rsidRPr="00516A69">
        <w:rPr>
          <w:sz w:val="26"/>
          <w:szCs w:val="26"/>
        </w:rPr>
        <w:t>4) формирование положительного туристского имиджа города и продвижение его турпродукта на российском рынке.</w:t>
      </w:r>
    </w:p>
    <w:p w:rsidR="00A155DC" w:rsidRPr="00516A69" w:rsidRDefault="00A155DC" w:rsidP="00A155DC">
      <w:pPr>
        <w:ind w:firstLine="720"/>
        <w:jc w:val="both"/>
        <w:rPr>
          <w:sz w:val="26"/>
          <w:szCs w:val="26"/>
        </w:rPr>
      </w:pPr>
      <w:r w:rsidRPr="00516A69">
        <w:rPr>
          <w:sz w:val="26"/>
          <w:szCs w:val="26"/>
        </w:rPr>
        <w:t>Сведения о целевых показателях (индикаторах) Подпрограммы 4 представлены в таблице 1приложения 2 к Программе.</w:t>
      </w:r>
    </w:p>
    <w:p w:rsidR="00A155DC" w:rsidRPr="00516A69" w:rsidRDefault="00A155DC" w:rsidP="00A155DC">
      <w:pPr>
        <w:ind w:firstLine="720"/>
        <w:jc w:val="both"/>
        <w:rPr>
          <w:rStyle w:val="af1"/>
          <w:b w:val="0"/>
          <w:sz w:val="26"/>
          <w:szCs w:val="26"/>
        </w:rPr>
      </w:pPr>
    </w:p>
    <w:p w:rsidR="00A155DC" w:rsidRPr="00516A69" w:rsidRDefault="00A155DC" w:rsidP="00A155DC">
      <w:pPr>
        <w:autoSpaceDE w:val="0"/>
        <w:autoSpaceDN w:val="0"/>
        <w:adjustRightInd w:val="0"/>
        <w:jc w:val="center"/>
        <w:outlineLvl w:val="4"/>
        <w:rPr>
          <w:i/>
          <w:sz w:val="26"/>
          <w:szCs w:val="26"/>
        </w:rPr>
      </w:pPr>
      <w:r w:rsidRPr="00516A69">
        <w:rPr>
          <w:i/>
          <w:sz w:val="26"/>
          <w:szCs w:val="26"/>
        </w:rPr>
        <w:t>Основные ожидаемые результаты реализации Подпрограммы4</w:t>
      </w:r>
    </w:p>
    <w:p w:rsidR="00A155DC" w:rsidRPr="00516A69" w:rsidRDefault="00A155DC" w:rsidP="00E51760">
      <w:pPr>
        <w:ind w:firstLine="720"/>
        <w:jc w:val="both"/>
        <w:rPr>
          <w:sz w:val="26"/>
          <w:szCs w:val="26"/>
        </w:rPr>
      </w:pPr>
      <w:r w:rsidRPr="00516A69">
        <w:rPr>
          <w:sz w:val="26"/>
          <w:szCs w:val="26"/>
        </w:rPr>
        <w:t xml:space="preserve">- количество </w:t>
      </w:r>
      <w:r w:rsidR="00E51760" w:rsidRPr="00516A69">
        <w:rPr>
          <w:sz w:val="26"/>
          <w:szCs w:val="26"/>
        </w:rPr>
        <w:t xml:space="preserve">туристов, посетивших город составит 240 тыс. чел </w:t>
      </w:r>
      <w:r w:rsidRPr="00516A69">
        <w:rPr>
          <w:sz w:val="26"/>
          <w:szCs w:val="26"/>
        </w:rPr>
        <w:t xml:space="preserve"> к 2022 году.</w:t>
      </w:r>
    </w:p>
    <w:p w:rsidR="00A155DC" w:rsidRPr="00516A69" w:rsidRDefault="00A155DC" w:rsidP="00A155DC">
      <w:pPr>
        <w:autoSpaceDE w:val="0"/>
        <w:autoSpaceDN w:val="0"/>
        <w:adjustRightInd w:val="0"/>
        <w:ind w:firstLine="720"/>
        <w:jc w:val="both"/>
        <w:outlineLvl w:val="4"/>
        <w:rPr>
          <w:sz w:val="26"/>
          <w:szCs w:val="26"/>
        </w:rPr>
      </w:pPr>
    </w:p>
    <w:p w:rsidR="00A155DC" w:rsidRPr="00516A69" w:rsidRDefault="00A155DC" w:rsidP="00A155DC">
      <w:pPr>
        <w:widowControl w:val="0"/>
        <w:autoSpaceDE w:val="0"/>
        <w:autoSpaceDN w:val="0"/>
        <w:adjustRightInd w:val="0"/>
        <w:ind w:firstLine="720"/>
        <w:jc w:val="both"/>
        <w:rPr>
          <w:i/>
          <w:sz w:val="26"/>
          <w:szCs w:val="26"/>
        </w:rPr>
      </w:pPr>
      <w:r w:rsidRPr="00516A69">
        <w:rPr>
          <w:b/>
          <w:sz w:val="26"/>
          <w:szCs w:val="26"/>
          <w:lang w:val="en-US"/>
        </w:rPr>
        <w:t>III</w:t>
      </w:r>
      <w:r w:rsidRPr="00516A69">
        <w:rPr>
          <w:b/>
          <w:sz w:val="26"/>
          <w:szCs w:val="26"/>
        </w:rPr>
        <w:t>. Характеристика ведомственных целевых программ и основных мероприятий Подпрограммы 4</w:t>
      </w:r>
    </w:p>
    <w:p w:rsidR="00A155DC" w:rsidRPr="00516A69" w:rsidRDefault="00A155DC" w:rsidP="00A155DC">
      <w:pPr>
        <w:autoSpaceDE w:val="0"/>
        <w:autoSpaceDN w:val="0"/>
        <w:adjustRightInd w:val="0"/>
        <w:ind w:firstLine="720"/>
        <w:jc w:val="both"/>
        <w:outlineLvl w:val="2"/>
        <w:rPr>
          <w:sz w:val="26"/>
          <w:szCs w:val="26"/>
        </w:rPr>
      </w:pPr>
    </w:p>
    <w:p w:rsidR="00A155DC" w:rsidRPr="00516A69" w:rsidRDefault="00A155DC" w:rsidP="00A155DC">
      <w:pPr>
        <w:autoSpaceDE w:val="0"/>
        <w:ind w:firstLine="709"/>
        <w:jc w:val="both"/>
        <w:rPr>
          <w:sz w:val="26"/>
          <w:szCs w:val="26"/>
        </w:rPr>
      </w:pPr>
      <w:r w:rsidRPr="00516A69">
        <w:rPr>
          <w:sz w:val="26"/>
          <w:szCs w:val="26"/>
        </w:rPr>
        <w:t>Для достижения цели и решения задач подпрограммы «Туризм» планируется осуществление четырех основных мероприятий:</w:t>
      </w:r>
    </w:p>
    <w:p w:rsidR="00A155DC" w:rsidRPr="00516A69" w:rsidRDefault="00A155DC" w:rsidP="00A155DC">
      <w:pPr>
        <w:autoSpaceDE w:val="0"/>
        <w:ind w:firstLine="709"/>
        <w:jc w:val="both"/>
        <w:rPr>
          <w:sz w:val="26"/>
          <w:szCs w:val="26"/>
        </w:rPr>
      </w:pPr>
      <w:r w:rsidRPr="00516A69">
        <w:rPr>
          <w:sz w:val="26"/>
          <w:szCs w:val="26"/>
        </w:rPr>
        <w:t xml:space="preserve">Основное мероприятие 4.1 </w:t>
      </w:r>
      <w:r w:rsidRPr="00516A69">
        <w:rPr>
          <w:bCs/>
          <w:sz w:val="26"/>
          <w:szCs w:val="26"/>
        </w:rPr>
        <w:t>«Организационно-методическое обеспечение туристкой деятельности. Информационное сопровождение мероприятий на внутреннюю и внешнюю аудиторию»</w:t>
      </w:r>
      <w:r w:rsidRPr="00516A69">
        <w:rPr>
          <w:sz w:val="26"/>
          <w:szCs w:val="26"/>
        </w:rPr>
        <w:t xml:space="preserve"> предусматривает информационную поддержку туристской деятельности в городе</w:t>
      </w:r>
      <w:r w:rsidRPr="00516A69">
        <w:rPr>
          <w:strike/>
          <w:sz w:val="26"/>
          <w:szCs w:val="26"/>
        </w:rPr>
        <w:t>.</w:t>
      </w:r>
    </w:p>
    <w:p w:rsidR="00A155DC" w:rsidRPr="00516A69" w:rsidRDefault="00A155DC" w:rsidP="00A155DC">
      <w:pPr>
        <w:pStyle w:val="ConsPlusCell"/>
        <w:ind w:firstLine="709"/>
        <w:jc w:val="both"/>
        <w:rPr>
          <w:rFonts w:ascii="Times New Roman" w:hAnsi="Times New Roman" w:cs="Times New Roman"/>
          <w:sz w:val="26"/>
          <w:szCs w:val="26"/>
        </w:rPr>
      </w:pPr>
      <w:r w:rsidRPr="00516A69">
        <w:rPr>
          <w:rFonts w:ascii="Times New Roman" w:hAnsi="Times New Roman" w:cs="Times New Roman"/>
          <w:sz w:val="26"/>
          <w:szCs w:val="26"/>
        </w:rPr>
        <w:t>Основное мероприятие 4.2 «Продвижение городского туристского продукта на российском рынке» предусматривает создание благоприятного для развития туризма имиджа города и повышение узнаваемости турпродуктов города.</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Основное мероприятие 4.3 «Развитие туристской, инженерной и транспортной инфраструктур» предусматривает создание базы, благодаря которой будет возможно дальнейшее развитие туристской деятельности на территории города.</w:t>
      </w:r>
    </w:p>
    <w:p w:rsidR="00A155DC" w:rsidRPr="00516A69" w:rsidRDefault="00A155DC" w:rsidP="00A155DC">
      <w:pPr>
        <w:autoSpaceDE w:val="0"/>
        <w:autoSpaceDN w:val="0"/>
        <w:adjustRightInd w:val="0"/>
        <w:ind w:firstLine="709"/>
        <w:jc w:val="both"/>
        <w:outlineLvl w:val="2"/>
        <w:rPr>
          <w:sz w:val="26"/>
          <w:szCs w:val="26"/>
        </w:rPr>
      </w:pPr>
      <w:r w:rsidRPr="00516A69">
        <w:rPr>
          <w:sz w:val="26"/>
          <w:szCs w:val="26"/>
        </w:rPr>
        <w:t>Основное мероприятие 4.4 «Создание туристско-рекреационного кластера города Череповца» предусматривает систему развития перспективных направлений туризма на территории создаваемого туристско-рекреационного кластера (Центральная городская набережная), которая позволит создать новые туристские ресурсы и объекты туристской инфраструктуры.</w:t>
      </w:r>
    </w:p>
    <w:p w:rsidR="00A155DC" w:rsidRPr="00516A69" w:rsidRDefault="00A155DC" w:rsidP="00A155DC">
      <w:pPr>
        <w:widowControl w:val="0"/>
        <w:autoSpaceDE w:val="0"/>
        <w:autoSpaceDN w:val="0"/>
        <w:adjustRightInd w:val="0"/>
        <w:jc w:val="both"/>
        <w:rPr>
          <w:sz w:val="26"/>
          <w:szCs w:val="26"/>
        </w:rPr>
      </w:pPr>
    </w:p>
    <w:p w:rsidR="00A155DC" w:rsidRPr="00516A69" w:rsidRDefault="00A155DC" w:rsidP="00A155DC">
      <w:pPr>
        <w:autoSpaceDE w:val="0"/>
        <w:autoSpaceDN w:val="0"/>
        <w:adjustRightInd w:val="0"/>
        <w:jc w:val="center"/>
        <w:outlineLvl w:val="0"/>
        <w:rPr>
          <w:b/>
          <w:sz w:val="26"/>
          <w:szCs w:val="26"/>
        </w:rPr>
      </w:pPr>
      <w:r w:rsidRPr="00516A69">
        <w:rPr>
          <w:b/>
          <w:sz w:val="26"/>
          <w:szCs w:val="26"/>
          <w:lang w:val="en-US"/>
        </w:rPr>
        <w:t>IV</w:t>
      </w:r>
      <w:r w:rsidRPr="00516A69">
        <w:rPr>
          <w:b/>
          <w:sz w:val="26"/>
          <w:szCs w:val="26"/>
        </w:rPr>
        <w:t>. Информация об участии общественных и иных организаций, а также целевых внебюджетных фондов в реализации Подпрограммы 4</w:t>
      </w:r>
    </w:p>
    <w:p w:rsidR="00A155DC" w:rsidRPr="00516A69" w:rsidRDefault="00A155DC" w:rsidP="00A155DC">
      <w:pPr>
        <w:autoSpaceDE w:val="0"/>
        <w:autoSpaceDN w:val="0"/>
        <w:adjustRightInd w:val="0"/>
        <w:ind w:firstLine="709"/>
        <w:jc w:val="center"/>
        <w:rPr>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Подпрограмма 4 носит межведомственный характер. К участию в реализации Подпрограммы 4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A155DC" w:rsidRPr="00516A69" w:rsidRDefault="00A155DC" w:rsidP="00A155DC">
      <w:pPr>
        <w:ind w:firstLine="709"/>
        <w:jc w:val="both"/>
        <w:rPr>
          <w:sz w:val="26"/>
          <w:szCs w:val="26"/>
        </w:rPr>
      </w:pPr>
      <w:r w:rsidRPr="00516A69">
        <w:rPr>
          <w:sz w:val="26"/>
          <w:szCs w:val="26"/>
        </w:rPr>
        <w:t>Участие общественных и иных организаций</w:t>
      </w:r>
      <w:r w:rsidRPr="00516A69">
        <w:rPr>
          <w:strike/>
          <w:sz w:val="26"/>
          <w:szCs w:val="26"/>
        </w:rPr>
        <w:t>,</w:t>
      </w:r>
      <w:r w:rsidRPr="00516A69">
        <w:rPr>
          <w:sz w:val="26"/>
          <w:szCs w:val="26"/>
        </w:rPr>
        <w:t xml:space="preserve"> целевых внебюджетных фондов в реализации Подпрограммы 4 не предусмотрено.</w:t>
      </w:r>
    </w:p>
    <w:p w:rsidR="00A155DC" w:rsidRPr="00516A69" w:rsidRDefault="00A155DC" w:rsidP="00A155DC">
      <w:pPr>
        <w:widowControl w:val="0"/>
        <w:autoSpaceDE w:val="0"/>
        <w:autoSpaceDN w:val="0"/>
        <w:adjustRightInd w:val="0"/>
        <w:jc w:val="center"/>
        <w:rPr>
          <w:b/>
          <w:sz w:val="26"/>
          <w:szCs w:val="26"/>
        </w:rPr>
      </w:pPr>
    </w:p>
    <w:p w:rsidR="00A155DC" w:rsidRPr="00516A69" w:rsidRDefault="00A155DC" w:rsidP="00A155DC">
      <w:pPr>
        <w:widowControl w:val="0"/>
        <w:autoSpaceDE w:val="0"/>
        <w:autoSpaceDN w:val="0"/>
        <w:adjustRightInd w:val="0"/>
        <w:jc w:val="center"/>
        <w:rPr>
          <w:b/>
          <w:sz w:val="26"/>
          <w:szCs w:val="26"/>
        </w:rPr>
      </w:pPr>
      <w:r w:rsidRPr="00516A69">
        <w:rPr>
          <w:b/>
          <w:sz w:val="26"/>
          <w:szCs w:val="26"/>
          <w:lang w:val="en-US"/>
        </w:rPr>
        <w:t>V</w:t>
      </w:r>
      <w:r w:rsidRPr="00516A69">
        <w:rPr>
          <w:b/>
          <w:sz w:val="26"/>
          <w:szCs w:val="26"/>
        </w:rPr>
        <w:t>. Обоснование объема финансовых ресурсов, необходимых для реализации Подпрограммы 4</w:t>
      </w:r>
    </w:p>
    <w:p w:rsidR="00A155DC" w:rsidRPr="00516A69" w:rsidRDefault="00A155DC" w:rsidP="00A155DC">
      <w:pPr>
        <w:widowControl w:val="0"/>
        <w:autoSpaceDE w:val="0"/>
        <w:autoSpaceDN w:val="0"/>
        <w:adjustRightInd w:val="0"/>
        <w:rPr>
          <w:b/>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Структура ресурсного обеспечения Подпрограммы 4 базируется на имеющемся финансовом, организационном и кадровом потенциалах отрасли, а также на действующих нормативно-правовых актах. Подпрограмма 4 предполагает финансирование из средств бюджета города Череповца, внебюджетных средств исполнителей Подпрограммы 4.</w:t>
      </w: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 xml:space="preserve">Общий объем финансирования </w:t>
      </w:r>
      <w:hyperlink w:anchor="Par526" w:history="1">
        <w:r w:rsidRPr="00516A69">
          <w:rPr>
            <w:sz w:val="26"/>
            <w:szCs w:val="26"/>
          </w:rPr>
          <w:t>мероприятий</w:t>
        </w:r>
      </w:hyperlink>
      <w:r w:rsidRPr="00516A69">
        <w:rPr>
          <w:sz w:val="26"/>
          <w:szCs w:val="26"/>
        </w:rPr>
        <w:t xml:space="preserve"> Программы 4 (без учета средств на реализацию мероприятий по проекту «Центральная городская набережная г. Череповца») составляет  </w:t>
      </w:r>
      <w:r w:rsidR="00F201C1" w:rsidRPr="00516A69">
        <w:rPr>
          <w:sz w:val="26"/>
          <w:szCs w:val="26"/>
        </w:rPr>
        <w:t>1 882,5</w:t>
      </w:r>
      <w:r w:rsidRPr="00516A69">
        <w:rPr>
          <w:sz w:val="26"/>
          <w:szCs w:val="26"/>
        </w:rPr>
        <w:t xml:space="preserve"> тыс. рублей, </w:t>
      </w:r>
    </w:p>
    <w:p w:rsidR="00A155DC" w:rsidRPr="00516A69" w:rsidRDefault="00A155DC" w:rsidP="00A155DC">
      <w:pPr>
        <w:snapToGrid w:val="0"/>
        <w:ind w:firstLine="709"/>
        <w:jc w:val="both"/>
        <w:rPr>
          <w:sz w:val="26"/>
          <w:szCs w:val="26"/>
        </w:rPr>
      </w:pPr>
      <w:r w:rsidRPr="00516A69">
        <w:rPr>
          <w:sz w:val="26"/>
          <w:szCs w:val="26"/>
        </w:rPr>
        <w:t>в том числе по годам:</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16 г"/>
        </w:smartTagPr>
        <w:r w:rsidRPr="00516A69">
          <w:rPr>
            <w:sz w:val="26"/>
            <w:szCs w:val="26"/>
          </w:rPr>
          <w:t>2016 г</w:t>
        </w:r>
      </w:smartTag>
      <w:r w:rsidRPr="00516A69">
        <w:rPr>
          <w:sz w:val="26"/>
          <w:szCs w:val="26"/>
        </w:rPr>
        <w:t xml:space="preserve">. - </w:t>
      </w:r>
      <w:r w:rsidRPr="00516A69">
        <w:rPr>
          <w:bCs/>
          <w:sz w:val="26"/>
          <w:szCs w:val="26"/>
        </w:rPr>
        <w:t>1</w:t>
      </w:r>
      <w:r w:rsidR="00DB3DEF" w:rsidRPr="00516A69">
        <w:rPr>
          <w:bCs/>
          <w:sz w:val="26"/>
          <w:szCs w:val="26"/>
        </w:rPr>
        <w:t> 376,0</w:t>
      </w:r>
      <w:r w:rsidRPr="00516A69">
        <w:rPr>
          <w:bCs/>
          <w:sz w:val="26"/>
          <w:szCs w:val="26"/>
        </w:rPr>
        <w:t xml:space="preserve"> </w:t>
      </w:r>
      <w:r w:rsidRPr="00516A69">
        <w:rPr>
          <w:sz w:val="26"/>
          <w:szCs w:val="26"/>
        </w:rPr>
        <w:t xml:space="preserve"> </w:t>
      </w:r>
      <w:r w:rsidRPr="00516A69">
        <w:rPr>
          <w:spacing w:val="-4"/>
          <w:sz w:val="26"/>
          <w:szCs w:val="26"/>
        </w:rPr>
        <w:t xml:space="preserve">тыс. руб., в т.ч. </w:t>
      </w:r>
      <w:r w:rsidRPr="00516A69">
        <w:rPr>
          <w:sz w:val="26"/>
          <w:szCs w:val="26"/>
        </w:rPr>
        <w:t xml:space="preserve">бюджетные ассигнования </w:t>
      </w:r>
      <w:r w:rsidRPr="00516A69">
        <w:rPr>
          <w:spacing w:val="-4"/>
          <w:sz w:val="26"/>
          <w:szCs w:val="26"/>
        </w:rPr>
        <w:t xml:space="preserve">– </w:t>
      </w:r>
      <w:r w:rsidR="00952093" w:rsidRPr="00516A69">
        <w:rPr>
          <w:bCs/>
          <w:sz w:val="26"/>
          <w:szCs w:val="26"/>
        </w:rPr>
        <w:t>519,7</w:t>
      </w:r>
      <w:r w:rsidRPr="00516A69">
        <w:rPr>
          <w:bCs/>
          <w:sz w:val="26"/>
          <w:szCs w:val="26"/>
        </w:rPr>
        <w:t xml:space="preserve"> </w:t>
      </w:r>
      <w:r w:rsidRPr="00516A69">
        <w:rPr>
          <w:sz w:val="26"/>
          <w:szCs w:val="26"/>
        </w:rPr>
        <w:t>тыс. руб.,</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17 г"/>
        </w:smartTagPr>
        <w:r w:rsidRPr="00516A69">
          <w:rPr>
            <w:spacing w:val="-4"/>
            <w:sz w:val="26"/>
            <w:szCs w:val="26"/>
          </w:rPr>
          <w:t>2017 г</w:t>
        </w:r>
      </w:smartTag>
      <w:r w:rsidRPr="00516A69">
        <w:rPr>
          <w:spacing w:val="-4"/>
          <w:sz w:val="26"/>
          <w:szCs w:val="26"/>
        </w:rPr>
        <w:t xml:space="preserve">. – </w:t>
      </w:r>
      <w:r w:rsidR="00624984" w:rsidRPr="00516A69">
        <w:rPr>
          <w:spacing w:val="-4"/>
          <w:sz w:val="26"/>
          <w:szCs w:val="26"/>
        </w:rPr>
        <w:t>356,3</w:t>
      </w:r>
      <w:r w:rsidRPr="00516A69">
        <w:rPr>
          <w:spacing w:val="-4"/>
          <w:sz w:val="26"/>
          <w:szCs w:val="26"/>
        </w:rPr>
        <w:t xml:space="preserve"> тыс. руб., в т.ч. </w:t>
      </w:r>
      <w:r w:rsidRPr="00516A69">
        <w:rPr>
          <w:sz w:val="26"/>
          <w:szCs w:val="26"/>
        </w:rPr>
        <w:t xml:space="preserve">бюджетные ассигнования – </w:t>
      </w:r>
      <w:r w:rsidR="00624984" w:rsidRPr="00516A69">
        <w:rPr>
          <w:sz w:val="26"/>
          <w:szCs w:val="26"/>
        </w:rPr>
        <w:t>356,3</w:t>
      </w:r>
      <w:r w:rsidRPr="00516A69">
        <w:rPr>
          <w:sz w:val="26"/>
          <w:szCs w:val="26"/>
        </w:rPr>
        <w:t xml:space="preserve"> </w:t>
      </w:r>
      <w:r w:rsidRPr="00516A69">
        <w:rPr>
          <w:spacing w:val="-4"/>
          <w:sz w:val="26"/>
          <w:szCs w:val="26"/>
        </w:rPr>
        <w:t>тыс. руб.;</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18 г"/>
        </w:smartTagPr>
        <w:r w:rsidRPr="00516A69">
          <w:rPr>
            <w:spacing w:val="-4"/>
            <w:sz w:val="26"/>
            <w:szCs w:val="26"/>
          </w:rPr>
          <w:t>2018 г</w:t>
        </w:r>
      </w:smartTag>
      <w:r w:rsidRPr="00516A69">
        <w:rPr>
          <w:spacing w:val="-4"/>
          <w:sz w:val="26"/>
          <w:szCs w:val="26"/>
        </w:rPr>
        <w:t xml:space="preserve">. – </w:t>
      </w:r>
      <w:r w:rsidR="00F201C1" w:rsidRPr="00516A69">
        <w:rPr>
          <w:spacing w:val="-4"/>
          <w:sz w:val="26"/>
          <w:szCs w:val="26"/>
        </w:rPr>
        <w:t>150,2</w:t>
      </w:r>
      <w:r w:rsidRPr="00516A69">
        <w:rPr>
          <w:spacing w:val="-4"/>
          <w:sz w:val="26"/>
          <w:szCs w:val="26"/>
        </w:rPr>
        <w:t xml:space="preserve"> тыс. руб., в т.ч. </w:t>
      </w:r>
      <w:r w:rsidRPr="00516A69">
        <w:rPr>
          <w:sz w:val="26"/>
          <w:szCs w:val="26"/>
        </w:rPr>
        <w:t xml:space="preserve">бюджетные ассигнования – </w:t>
      </w:r>
      <w:r w:rsidR="0079044E" w:rsidRPr="00516A69">
        <w:rPr>
          <w:spacing w:val="-4"/>
          <w:sz w:val="26"/>
          <w:szCs w:val="26"/>
        </w:rPr>
        <w:t>150,2</w:t>
      </w:r>
      <w:r w:rsidRPr="00516A69">
        <w:rPr>
          <w:spacing w:val="-4"/>
          <w:sz w:val="26"/>
          <w:szCs w:val="26"/>
        </w:rPr>
        <w:t xml:space="preserve">  тыс. руб.;</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19 г"/>
        </w:smartTagPr>
        <w:r w:rsidRPr="00516A69">
          <w:rPr>
            <w:spacing w:val="-4"/>
            <w:sz w:val="26"/>
            <w:szCs w:val="26"/>
          </w:rPr>
          <w:t>2019 г</w:t>
        </w:r>
      </w:smartTag>
      <w:r w:rsidRPr="00516A69">
        <w:rPr>
          <w:spacing w:val="-4"/>
          <w:sz w:val="26"/>
          <w:szCs w:val="26"/>
        </w:rPr>
        <w:t xml:space="preserve">. – 0,0 тыс. руб., в т.ч. </w:t>
      </w:r>
      <w:r w:rsidRPr="00516A69">
        <w:rPr>
          <w:sz w:val="26"/>
          <w:szCs w:val="26"/>
        </w:rPr>
        <w:t xml:space="preserve">бюджетные ассигнования - 0,0 </w:t>
      </w:r>
      <w:r w:rsidRPr="00516A69">
        <w:rPr>
          <w:spacing w:val="-4"/>
          <w:sz w:val="26"/>
          <w:szCs w:val="26"/>
        </w:rPr>
        <w:t>тыс. руб.;</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20 г"/>
        </w:smartTagPr>
        <w:r w:rsidRPr="00516A69">
          <w:rPr>
            <w:spacing w:val="-4"/>
            <w:sz w:val="26"/>
            <w:szCs w:val="26"/>
          </w:rPr>
          <w:t>2020 г</w:t>
        </w:r>
      </w:smartTag>
      <w:r w:rsidRPr="00516A69">
        <w:rPr>
          <w:spacing w:val="-4"/>
          <w:sz w:val="26"/>
          <w:szCs w:val="26"/>
        </w:rPr>
        <w:t xml:space="preserve">. - 0,0 тыс. руб., в т.ч. </w:t>
      </w:r>
      <w:r w:rsidRPr="00516A69">
        <w:rPr>
          <w:sz w:val="26"/>
          <w:szCs w:val="26"/>
        </w:rPr>
        <w:t xml:space="preserve">бюджетные ассигнования - 0,0 </w:t>
      </w:r>
      <w:r w:rsidRPr="00516A69">
        <w:rPr>
          <w:spacing w:val="-4"/>
          <w:sz w:val="26"/>
          <w:szCs w:val="26"/>
        </w:rPr>
        <w:t xml:space="preserve">тыс. руб.; </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21 г"/>
        </w:smartTagPr>
        <w:r w:rsidRPr="00516A69">
          <w:rPr>
            <w:spacing w:val="-4"/>
            <w:sz w:val="26"/>
            <w:szCs w:val="26"/>
          </w:rPr>
          <w:t>2021 г</w:t>
        </w:r>
      </w:smartTag>
      <w:r w:rsidRPr="00516A69">
        <w:rPr>
          <w:spacing w:val="-4"/>
          <w:sz w:val="26"/>
          <w:szCs w:val="26"/>
        </w:rPr>
        <w:t xml:space="preserve">. - 0,0 тыс. руб., в т.ч. </w:t>
      </w:r>
      <w:r w:rsidRPr="00516A69">
        <w:rPr>
          <w:sz w:val="26"/>
          <w:szCs w:val="26"/>
        </w:rPr>
        <w:t xml:space="preserve">бюджетные ассигнования - 0,0 </w:t>
      </w:r>
      <w:r w:rsidRPr="00516A69">
        <w:rPr>
          <w:spacing w:val="-4"/>
          <w:sz w:val="26"/>
          <w:szCs w:val="26"/>
        </w:rPr>
        <w:t>тыс. руб.;</w:t>
      </w:r>
    </w:p>
    <w:p w:rsidR="00A155DC" w:rsidRPr="00516A69" w:rsidRDefault="00A155DC" w:rsidP="00A155DC">
      <w:pPr>
        <w:autoSpaceDE w:val="0"/>
        <w:autoSpaceDN w:val="0"/>
        <w:adjustRightInd w:val="0"/>
        <w:ind w:firstLine="709"/>
        <w:jc w:val="both"/>
        <w:rPr>
          <w:spacing w:val="-4"/>
          <w:sz w:val="26"/>
          <w:szCs w:val="26"/>
        </w:rPr>
      </w:pPr>
      <w:smartTag w:uri="urn:schemas-microsoft-com:office:smarttags" w:element="metricconverter">
        <w:smartTagPr>
          <w:attr w:name="ProductID" w:val="2022 г"/>
        </w:smartTagPr>
        <w:r w:rsidRPr="00516A69">
          <w:rPr>
            <w:spacing w:val="-4"/>
            <w:sz w:val="26"/>
            <w:szCs w:val="26"/>
          </w:rPr>
          <w:t>2022 г</w:t>
        </w:r>
      </w:smartTag>
      <w:r w:rsidRPr="00516A69">
        <w:rPr>
          <w:spacing w:val="-4"/>
          <w:sz w:val="26"/>
          <w:szCs w:val="26"/>
        </w:rPr>
        <w:t>. - 0,0</w:t>
      </w:r>
      <w:r w:rsidRPr="00516A69">
        <w:rPr>
          <w:sz w:val="26"/>
          <w:szCs w:val="26"/>
        </w:rPr>
        <w:t xml:space="preserve"> </w:t>
      </w:r>
      <w:r w:rsidRPr="00516A69">
        <w:rPr>
          <w:spacing w:val="-4"/>
          <w:sz w:val="26"/>
          <w:szCs w:val="26"/>
        </w:rPr>
        <w:t xml:space="preserve">тыс. руб., вт.ч. </w:t>
      </w:r>
      <w:r w:rsidRPr="00516A69">
        <w:rPr>
          <w:sz w:val="26"/>
          <w:szCs w:val="26"/>
        </w:rPr>
        <w:t xml:space="preserve">бюджетные ассигнования - 0,0 </w:t>
      </w:r>
      <w:r w:rsidRPr="00516A69">
        <w:rPr>
          <w:spacing w:val="-4"/>
          <w:sz w:val="26"/>
          <w:szCs w:val="26"/>
        </w:rPr>
        <w:t>тыс. руб.</w:t>
      </w:r>
    </w:p>
    <w:p w:rsidR="00A155DC" w:rsidRPr="00516A69" w:rsidRDefault="00A155DC" w:rsidP="00A155DC">
      <w:pPr>
        <w:autoSpaceDE w:val="0"/>
        <w:autoSpaceDN w:val="0"/>
        <w:adjustRightInd w:val="0"/>
        <w:ind w:firstLine="709"/>
        <w:jc w:val="both"/>
        <w:rPr>
          <w:sz w:val="26"/>
          <w:szCs w:val="26"/>
        </w:rPr>
      </w:pPr>
    </w:p>
    <w:p w:rsidR="00A155DC" w:rsidRPr="00516A69" w:rsidRDefault="00A155DC" w:rsidP="00A155DC">
      <w:pPr>
        <w:widowControl w:val="0"/>
        <w:autoSpaceDE w:val="0"/>
        <w:autoSpaceDN w:val="0"/>
        <w:adjustRightInd w:val="0"/>
        <w:ind w:firstLine="709"/>
        <w:jc w:val="both"/>
        <w:rPr>
          <w:sz w:val="26"/>
          <w:szCs w:val="26"/>
        </w:rPr>
      </w:pPr>
      <w:r w:rsidRPr="00516A69">
        <w:rPr>
          <w:sz w:val="26"/>
          <w:szCs w:val="26"/>
        </w:rPr>
        <w:t>Объемы финансирования мероприятий Программы будут уточняться ежегодно при подготовке проекта решения о городском бюджете на очередной финансовый год.</w:t>
      </w:r>
    </w:p>
    <w:p w:rsidR="00A155DC" w:rsidRPr="00516A69" w:rsidRDefault="00A155DC" w:rsidP="00A155DC">
      <w:pPr>
        <w:snapToGrid w:val="0"/>
        <w:ind w:firstLine="709"/>
        <w:jc w:val="both"/>
        <w:rPr>
          <w:sz w:val="26"/>
          <w:szCs w:val="26"/>
        </w:rPr>
      </w:pPr>
      <w:r w:rsidRPr="00516A69">
        <w:rPr>
          <w:sz w:val="26"/>
          <w:szCs w:val="26"/>
        </w:rPr>
        <w:t xml:space="preserve"> Ресурсное обеспечение реализации Подпрограммы 4 на период 2016-2022 гг. представлено в таблицах 3,4 приложения 2 к Программе.</w:t>
      </w:r>
    </w:p>
    <w:p w:rsidR="00A155DC" w:rsidRPr="00516A69" w:rsidRDefault="00A155DC" w:rsidP="00A155DC">
      <w:pPr>
        <w:autoSpaceDE w:val="0"/>
        <w:autoSpaceDN w:val="0"/>
        <w:adjustRightInd w:val="0"/>
        <w:ind w:firstLine="709"/>
        <w:jc w:val="both"/>
        <w:rPr>
          <w:b/>
        </w:rPr>
      </w:pPr>
    </w:p>
    <w:p w:rsidR="00A155DC" w:rsidRPr="00516A69" w:rsidRDefault="00A155DC" w:rsidP="00A155DC">
      <w:pPr>
        <w:autoSpaceDE w:val="0"/>
        <w:autoSpaceDN w:val="0"/>
        <w:adjustRightInd w:val="0"/>
        <w:ind w:firstLine="709"/>
        <w:jc w:val="both"/>
        <w:rPr>
          <w:sz w:val="26"/>
          <w:szCs w:val="26"/>
        </w:rPr>
      </w:pPr>
    </w:p>
    <w:p w:rsidR="00A155DC" w:rsidRPr="00516A69" w:rsidRDefault="00A155DC" w:rsidP="00A155DC">
      <w:pPr>
        <w:widowControl w:val="0"/>
        <w:autoSpaceDE w:val="0"/>
        <w:autoSpaceDN w:val="0"/>
        <w:adjustRightInd w:val="0"/>
        <w:ind w:firstLine="720"/>
        <w:rPr>
          <w:sz w:val="26"/>
          <w:szCs w:val="26"/>
        </w:rPr>
        <w:sectPr w:rsidR="00A155DC" w:rsidRPr="00516A69" w:rsidSect="00A155DC">
          <w:pgSz w:w="11906" w:h="16838" w:code="9"/>
          <w:pgMar w:top="1134" w:right="567" w:bottom="567" w:left="1985" w:header="737" w:footer="0" w:gutter="0"/>
          <w:pgNumType w:start="1"/>
          <w:cols w:space="708"/>
          <w:titlePg/>
          <w:docGrid w:linePitch="360"/>
        </w:sectPr>
      </w:pPr>
    </w:p>
    <w:p w:rsidR="00946BAA" w:rsidRPr="00516A69" w:rsidRDefault="00A155DC" w:rsidP="00946BAA">
      <w:pPr>
        <w:pStyle w:val="ConsPlusCell"/>
        <w:tabs>
          <w:tab w:val="left" w:pos="3600"/>
          <w:tab w:val="left" w:pos="3780"/>
          <w:tab w:val="left" w:pos="4680"/>
          <w:tab w:val="left" w:pos="13320"/>
          <w:tab w:val="left" w:pos="13680"/>
        </w:tabs>
        <w:ind w:firstLine="6237"/>
        <w:rPr>
          <w:rFonts w:ascii="Times New Roman" w:hAnsi="Times New Roman" w:cs="Times New Roman"/>
          <w:sz w:val="26"/>
          <w:szCs w:val="26"/>
        </w:rPr>
      </w:pPr>
      <w:r w:rsidRPr="00516A69">
        <w:rPr>
          <w:rFonts w:ascii="Times New Roman" w:hAnsi="Times New Roman" w:cs="Times New Roman"/>
          <w:sz w:val="26"/>
          <w:szCs w:val="26"/>
        </w:rPr>
        <w:t xml:space="preserve">Приложение </w:t>
      </w:r>
    </w:p>
    <w:p w:rsidR="00A155DC" w:rsidRPr="00516A69" w:rsidRDefault="00A155DC" w:rsidP="00946BAA">
      <w:pPr>
        <w:pStyle w:val="ConsPlusCell"/>
        <w:tabs>
          <w:tab w:val="left" w:pos="3600"/>
          <w:tab w:val="left" w:pos="3780"/>
          <w:tab w:val="left" w:pos="4680"/>
          <w:tab w:val="left" w:pos="13320"/>
          <w:tab w:val="left" w:pos="13680"/>
        </w:tabs>
        <w:ind w:firstLine="6237"/>
        <w:rPr>
          <w:rFonts w:ascii="Times New Roman" w:hAnsi="Times New Roman" w:cs="Times New Roman"/>
          <w:sz w:val="26"/>
          <w:szCs w:val="26"/>
        </w:rPr>
      </w:pPr>
      <w:r w:rsidRPr="00516A69">
        <w:rPr>
          <w:rFonts w:ascii="Times New Roman" w:hAnsi="Times New Roman" w:cs="Times New Roman"/>
          <w:sz w:val="26"/>
          <w:szCs w:val="26"/>
        </w:rPr>
        <w:t>к Подпрограмме 4</w:t>
      </w:r>
    </w:p>
    <w:p w:rsidR="00A155DC" w:rsidRPr="00516A69" w:rsidRDefault="00A155DC" w:rsidP="00A155DC">
      <w:pPr>
        <w:snapToGrid w:val="0"/>
        <w:jc w:val="center"/>
        <w:rPr>
          <w:sz w:val="26"/>
          <w:szCs w:val="26"/>
        </w:rPr>
      </w:pPr>
    </w:p>
    <w:p w:rsidR="00A155DC" w:rsidRPr="00516A69" w:rsidRDefault="00A155DC" w:rsidP="00A155DC">
      <w:pPr>
        <w:snapToGrid w:val="0"/>
        <w:jc w:val="center"/>
        <w:rPr>
          <w:sz w:val="26"/>
          <w:szCs w:val="26"/>
        </w:rPr>
      </w:pPr>
      <w:r w:rsidRPr="00516A69">
        <w:rPr>
          <w:sz w:val="26"/>
          <w:szCs w:val="26"/>
        </w:rPr>
        <w:t>Гостиничный комплекс города на 31.12.2014</w:t>
      </w:r>
    </w:p>
    <w:p w:rsidR="00A155DC" w:rsidRPr="00516A69" w:rsidRDefault="00A155DC" w:rsidP="00A155DC">
      <w:pPr>
        <w:snapToGrid w:val="0"/>
        <w:jc w:val="right"/>
        <w:rPr>
          <w:sz w:val="26"/>
          <w:szCs w:val="26"/>
        </w:rPr>
      </w:pPr>
      <w:r w:rsidRPr="00516A69">
        <w:rPr>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498"/>
        <w:gridCol w:w="2525"/>
        <w:gridCol w:w="1372"/>
        <w:gridCol w:w="1236"/>
        <w:gridCol w:w="1085"/>
      </w:tblGrid>
      <w:tr w:rsidR="00A155DC" w:rsidRPr="00516A69" w:rsidTr="00946BAA">
        <w:trPr>
          <w:tblHeader/>
        </w:trPr>
        <w:tc>
          <w:tcPr>
            <w:tcW w:w="0" w:type="auto"/>
            <w:vAlign w:val="center"/>
          </w:tcPr>
          <w:p w:rsidR="00A155DC" w:rsidRPr="00516A69" w:rsidRDefault="00A155DC" w:rsidP="00A155DC">
            <w:pPr>
              <w:ind w:right="-108"/>
              <w:jc w:val="center"/>
              <w:rPr>
                <w:sz w:val="26"/>
                <w:szCs w:val="26"/>
              </w:rPr>
            </w:pPr>
            <w:r w:rsidRPr="00516A69">
              <w:rPr>
                <w:sz w:val="26"/>
                <w:szCs w:val="26"/>
              </w:rPr>
              <w:t>Наименование</w:t>
            </w:r>
          </w:p>
        </w:tc>
        <w:tc>
          <w:tcPr>
            <w:tcW w:w="2878" w:type="dxa"/>
            <w:vAlign w:val="center"/>
          </w:tcPr>
          <w:p w:rsidR="00A155DC" w:rsidRPr="00516A69" w:rsidRDefault="00A155DC" w:rsidP="00A155DC">
            <w:pPr>
              <w:ind w:left="-12" w:right="-39"/>
              <w:jc w:val="center"/>
              <w:rPr>
                <w:sz w:val="26"/>
                <w:szCs w:val="26"/>
              </w:rPr>
            </w:pPr>
            <w:r w:rsidRPr="00516A69">
              <w:rPr>
                <w:sz w:val="26"/>
                <w:szCs w:val="26"/>
              </w:rPr>
              <w:t>ООО или другой статус</w:t>
            </w:r>
          </w:p>
        </w:tc>
        <w:tc>
          <w:tcPr>
            <w:tcW w:w="0" w:type="auto"/>
            <w:vAlign w:val="center"/>
          </w:tcPr>
          <w:p w:rsidR="00A155DC" w:rsidRPr="00516A69" w:rsidRDefault="00A155DC" w:rsidP="00A155DC">
            <w:pPr>
              <w:jc w:val="center"/>
              <w:rPr>
                <w:sz w:val="26"/>
                <w:szCs w:val="26"/>
              </w:rPr>
            </w:pPr>
            <w:r w:rsidRPr="00516A69">
              <w:rPr>
                <w:sz w:val="26"/>
                <w:szCs w:val="26"/>
              </w:rPr>
              <w:t>Адрес</w:t>
            </w:r>
          </w:p>
        </w:tc>
        <w:tc>
          <w:tcPr>
            <w:tcW w:w="2178" w:type="dxa"/>
            <w:vAlign w:val="center"/>
          </w:tcPr>
          <w:p w:rsidR="00A155DC" w:rsidRPr="00516A69" w:rsidRDefault="00A155DC" w:rsidP="00A155DC">
            <w:pPr>
              <w:ind w:left="-122" w:right="-41"/>
              <w:jc w:val="center"/>
              <w:rPr>
                <w:spacing w:val="-4"/>
                <w:sz w:val="26"/>
                <w:szCs w:val="26"/>
              </w:rPr>
            </w:pPr>
            <w:r w:rsidRPr="00516A69">
              <w:rPr>
                <w:spacing w:val="-4"/>
                <w:sz w:val="26"/>
                <w:szCs w:val="26"/>
              </w:rPr>
              <w:t>Количество мест (ед.) (номерной фонд)</w:t>
            </w:r>
          </w:p>
        </w:tc>
        <w:tc>
          <w:tcPr>
            <w:tcW w:w="1661" w:type="dxa"/>
            <w:vAlign w:val="center"/>
          </w:tcPr>
          <w:p w:rsidR="00A155DC" w:rsidRPr="00516A69" w:rsidRDefault="00A155DC" w:rsidP="00A155DC">
            <w:pPr>
              <w:ind w:left="-106" w:right="-54"/>
              <w:jc w:val="center"/>
              <w:rPr>
                <w:spacing w:val="-4"/>
                <w:sz w:val="26"/>
                <w:szCs w:val="26"/>
              </w:rPr>
            </w:pPr>
            <w:r w:rsidRPr="00516A69">
              <w:rPr>
                <w:spacing w:val="-4"/>
                <w:sz w:val="26"/>
                <w:szCs w:val="26"/>
              </w:rPr>
              <w:t>Площадь номерного фонда (кв.м)</w:t>
            </w:r>
          </w:p>
        </w:tc>
        <w:tc>
          <w:tcPr>
            <w:tcW w:w="0" w:type="auto"/>
            <w:vAlign w:val="center"/>
          </w:tcPr>
          <w:p w:rsidR="00A155DC" w:rsidRPr="00516A69" w:rsidRDefault="00A155DC" w:rsidP="00A155DC">
            <w:pPr>
              <w:ind w:left="-92" w:right="-53"/>
              <w:jc w:val="center"/>
              <w:rPr>
                <w:sz w:val="26"/>
                <w:szCs w:val="26"/>
              </w:rPr>
            </w:pPr>
            <w:r w:rsidRPr="00516A69">
              <w:rPr>
                <w:sz w:val="26"/>
                <w:szCs w:val="26"/>
              </w:rPr>
              <w:t>Ценовой диапазон</w:t>
            </w:r>
          </w:p>
          <w:p w:rsidR="00A155DC" w:rsidRPr="00516A69" w:rsidRDefault="00A155DC" w:rsidP="00A155DC">
            <w:pPr>
              <w:ind w:left="-92" w:right="-53"/>
              <w:jc w:val="center"/>
              <w:rPr>
                <w:sz w:val="26"/>
                <w:szCs w:val="26"/>
              </w:rPr>
            </w:pPr>
            <w:r w:rsidRPr="00516A69">
              <w:rPr>
                <w:sz w:val="26"/>
                <w:szCs w:val="26"/>
              </w:rPr>
              <w:t>(руб.)</w:t>
            </w:r>
          </w:p>
        </w:tc>
      </w:tr>
      <w:tr w:rsidR="00A155DC" w:rsidRPr="00516A69" w:rsidTr="00A155DC">
        <w:trPr>
          <w:trHeight w:val="315"/>
        </w:trPr>
        <w:tc>
          <w:tcPr>
            <w:tcW w:w="0" w:type="auto"/>
            <w:vAlign w:val="center"/>
          </w:tcPr>
          <w:p w:rsidR="00A155DC" w:rsidRPr="00516A69" w:rsidRDefault="00A155DC" w:rsidP="00A155DC">
            <w:pPr>
              <w:ind w:right="-108"/>
              <w:rPr>
                <w:bCs/>
                <w:sz w:val="26"/>
                <w:szCs w:val="26"/>
              </w:rPr>
            </w:pPr>
            <w:r w:rsidRPr="00516A69">
              <w:rPr>
                <w:bCs/>
                <w:sz w:val="26"/>
                <w:szCs w:val="26"/>
              </w:rPr>
              <w:t>1. «</w:t>
            </w:r>
            <w:r w:rsidRPr="00516A69">
              <w:rPr>
                <w:bCs/>
                <w:sz w:val="26"/>
                <w:szCs w:val="26"/>
                <w:lang w:val="en-US"/>
              </w:rPr>
              <w:t>Palermo</w:t>
            </w:r>
            <w:r w:rsidRPr="00516A69">
              <w:rPr>
                <w:bCs/>
                <w:sz w:val="26"/>
                <w:szCs w:val="26"/>
              </w:rPr>
              <w:t>»</w:t>
            </w:r>
          </w:p>
        </w:tc>
        <w:tc>
          <w:tcPr>
            <w:tcW w:w="2878" w:type="dxa"/>
            <w:vAlign w:val="center"/>
          </w:tcPr>
          <w:p w:rsidR="00A155DC" w:rsidRPr="00516A69" w:rsidRDefault="00A155DC" w:rsidP="00A155DC">
            <w:pPr>
              <w:jc w:val="center"/>
              <w:rPr>
                <w:sz w:val="26"/>
                <w:szCs w:val="26"/>
              </w:rPr>
            </w:pPr>
            <w:r w:rsidRPr="00516A69">
              <w:rPr>
                <w:sz w:val="26"/>
                <w:szCs w:val="26"/>
              </w:rPr>
              <w:t>Центр отдыха</w:t>
            </w:r>
          </w:p>
        </w:tc>
        <w:tc>
          <w:tcPr>
            <w:tcW w:w="0" w:type="auto"/>
            <w:vAlign w:val="center"/>
          </w:tcPr>
          <w:p w:rsidR="00A155DC" w:rsidRPr="00516A69" w:rsidRDefault="00A155DC" w:rsidP="00A155DC">
            <w:pPr>
              <w:rPr>
                <w:sz w:val="26"/>
                <w:szCs w:val="26"/>
              </w:rPr>
            </w:pPr>
            <w:r w:rsidRPr="00516A69">
              <w:rPr>
                <w:sz w:val="26"/>
                <w:szCs w:val="26"/>
              </w:rPr>
              <w:t>Пр. Победы, 95</w:t>
            </w:r>
          </w:p>
          <w:p w:rsidR="00A155DC" w:rsidRPr="00516A69" w:rsidRDefault="00A155DC" w:rsidP="00A155DC">
            <w:pPr>
              <w:rPr>
                <w:sz w:val="26"/>
                <w:szCs w:val="26"/>
              </w:rPr>
            </w:pPr>
            <w:r w:rsidRPr="00516A69">
              <w:rPr>
                <w:sz w:val="26"/>
                <w:szCs w:val="26"/>
              </w:rPr>
              <w:t>т. 28-45-30; 60-25-25</w:t>
            </w:r>
          </w:p>
        </w:tc>
        <w:tc>
          <w:tcPr>
            <w:tcW w:w="2178" w:type="dxa"/>
            <w:vAlign w:val="center"/>
          </w:tcPr>
          <w:p w:rsidR="00A155DC" w:rsidRPr="00516A69" w:rsidRDefault="00A155DC" w:rsidP="00A155DC">
            <w:pPr>
              <w:jc w:val="center"/>
              <w:rPr>
                <w:sz w:val="26"/>
                <w:szCs w:val="26"/>
              </w:rPr>
            </w:pPr>
            <w:r w:rsidRPr="00516A69">
              <w:rPr>
                <w:sz w:val="26"/>
                <w:szCs w:val="26"/>
              </w:rPr>
              <w:t>1</w:t>
            </w:r>
          </w:p>
        </w:tc>
        <w:tc>
          <w:tcPr>
            <w:tcW w:w="1661" w:type="dxa"/>
            <w:vAlign w:val="center"/>
          </w:tcPr>
          <w:p w:rsidR="00A155DC" w:rsidRPr="00516A69" w:rsidRDefault="00A155DC" w:rsidP="00A155DC">
            <w:pPr>
              <w:jc w:val="center"/>
              <w:rPr>
                <w:sz w:val="26"/>
                <w:szCs w:val="26"/>
              </w:rPr>
            </w:pPr>
            <w:r w:rsidRPr="00516A69">
              <w:rPr>
                <w:sz w:val="26"/>
                <w:szCs w:val="26"/>
              </w:rPr>
              <w:t>160</w:t>
            </w:r>
          </w:p>
        </w:tc>
        <w:tc>
          <w:tcPr>
            <w:tcW w:w="0" w:type="auto"/>
            <w:vAlign w:val="center"/>
          </w:tcPr>
          <w:p w:rsidR="00A155DC" w:rsidRPr="00516A69" w:rsidRDefault="00A155DC" w:rsidP="00A155DC">
            <w:pPr>
              <w:rPr>
                <w:sz w:val="26"/>
                <w:szCs w:val="26"/>
              </w:rPr>
            </w:pPr>
            <w:r w:rsidRPr="00516A69">
              <w:rPr>
                <w:sz w:val="26"/>
                <w:szCs w:val="26"/>
              </w:rPr>
              <w:t>1200 -</w:t>
            </w:r>
          </w:p>
          <w:p w:rsidR="00A155DC" w:rsidRPr="00516A69" w:rsidRDefault="00A155DC" w:rsidP="00A155DC">
            <w:pPr>
              <w:rPr>
                <w:sz w:val="26"/>
                <w:szCs w:val="26"/>
                <w:lang w:val="en-US"/>
              </w:rPr>
            </w:pPr>
            <w:r w:rsidRPr="00516A69">
              <w:rPr>
                <w:sz w:val="26"/>
                <w:szCs w:val="26"/>
              </w:rPr>
              <w:t>9</w:t>
            </w:r>
            <w:r w:rsidRPr="00516A69">
              <w:rPr>
                <w:sz w:val="26"/>
                <w:szCs w:val="26"/>
                <w:lang w:val="en-US"/>
              </w:rPr>
              <w:t>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bCs/>
                <w:sz w:val="26"/>
                <w:szCs w:val="26"/>
              </w:rPr>
              <w:t>2.</w:t>
            </w:r>
            <w:r w:rsidRPr="00516A69">
              <w:rPr>
                <w:sz w:val="26"/>
                <w:szCs w:val="26"/>
                <w:lang w:eastAsia="ja-JP"/>
              </w:rPr>
              <w:t xml:space="preserve"> Металлург</w:t>
            </w:r>
          </w:p>
        </w:tc>
        <w:tc>
          <w:tcPr>
            <w:tcW w:w="2878" w:type="dxa"/>
            <w:vAlign w:val="center"/>
          </w:tcPr>
          <w:p w:rsidR="00A155DC" w:rsidRPr="00516A69" w:rsidRDefault="00A155DC" w:rsidP="00A155DC">
            <w:pPr>
              <w:jc w:val="center"/>
              <w:rPr>
                <w:sz w:val="26"/>
                <w:szCs w:val="26"/>
              </w:rPr>
            </w:pPr>
            <w:r w:rsidRPr="00516A69">
              <w:rPr>
                <w:sz w:val="26"/>
                <w:szCs w:val="26"/>
              </w:rPr>
              <w:t>Хостел</w:t>
            </w:r>
          </w:p>
        </w:tc>
        <w:tc>
          <w:tcPr>
            <w:tcW w:w="0" w:type="auto"/>
            <w:vAlign w:val="center"/>
          </w:tcPr>
          <w:p w:rsidR="00A155DC" w:rsidRPr="00516A69" w:rsidRDefault="00A155DC" w:rsidP="00A155DC">
            <w:pPr>
              <w:rPr>
                <w:sz w:val="26"/>
                <w:szCs w:val="26"/>
              </w:rPr>
            </w:pPr>
            <w:r w:rsidRPr="00516A69">
              <w:rPr>
                <w:sz w:val="26"/>
                <w:szCs w:val="26"/>
              </w:rPr>
              <w:t>Ул. Мира,27</w:t>
            </w:r>
          </w:p>
          <w:p w:rsidR="00A155DC" w:rsidRPr="00516A69" w:rsidRDefault="00A155DC" w:rsidP="00A155DC">
            <w:pPr>
              <w:rPr>
                <w:sz w:val="26"/>
                <w:szCs w:val="26"/>
              </w:rPr>
            </w:pPr>
            <w:r w:rsidRPr="00516A69">
              <w:rPr>
                <w:sz w:val="26"/>
                <w:szCs w:val="26"/>
              </w:rPr>
              <w:t>т. 55-47-78</w:t>
            </w:r>
          </w:p>
        </w:tc>
        <w:tc>
          <w:tcPr>
            <w:tcW w:w="2178" w:type="dxa"/>
            <w:vAlign w:val="center"/>
          </w:tcPr>
          <w:p w:rsidR="00A155DC" w:rsidRPr="00516A69" w:rsidRDefault="00A155DC" w:rsidP="00A155DC">
            <w:pPr>
              <w:jc w:val="center"/>
              <w:rPr>
                <w:sz w:val="26"/>
                <w:szCs w:val="26"/>
              </w:rPr>
            </w:pPr>
            <w:r w:rsidRPr="00516A69">
              <w:rPr>
                <w:sz w:val="26"/>
                <w:szCs w:val="26"/>
              </w:rPr>
              <w:t>25</w:t>
            </w:r>
          </w:p>
        </w:tc>
        <w:tc>
          <w:tcPr>
            <w:tcW w:w="1661" w:type="dxa"/>
            <w:vAlign w:val="center"/>
          </w:tcPr>
          <w:p w:rsidR="00A155DC" w:rsidRPr="00516A69" w:rsidRDefault="00A155DC" w:rsidP="00A155DC">
            <w:pPr>
              <w:jc w:val="center"/>
              <w:rPr>
                <w:sz w:val="26"/>
                <w:szCs w:val="26"/>
              </w:rPr>
            </w:pPr>
            <w:r w:rsidRPr="00516A69">
              <w:rPr>
                <w:sz w:val="26"/>
                <w:szCs w:val="26"/>
              </w:rPr>
              <w:t>1 745</w:t>
            </w:r>
          </w:p>
        </w:tc>
        <w:tc>
          <w:tcPr>
            <w:tcW w:w="0" w:type="auto"/>
            <w:vAlign w:val="center"/>
          </w:tcPr>
          <w:p w:rsidR="00A155DC" w:rsidRPr="00516A69" w:rsidRDefault="00A155DC" w:rsidP="00A155DC">
            <w:pPr>
              <w:rPr>
                <w:sz w:val="26"/>
                <w:szCs w:val="26"/>
              </w:rPr>
            </w:pPr>
            <w:r w:rsidRPr="00516A69">
              <w:rPr>
                <w:sz w:val="26"/>
                <w:szCs w:val="26"/>
              </w:rPr>
              <w:t>500</w:t>
            </w:r>
          </w:p>
        </w:tc>
      </w:tr>
      <w:tr w:rsidR="00A155DC" w:rsidRPr="00516A69" w:rsidTr="00A155DC">
        <w:tc>
          <w:tcPr>
            <w:tcW w:w="0" w:type="auto"/>
            <w:vAlign w:val="center"/>
          </w:tcPr>
          <w:p w:rsidR="00A155DC" w:rsidRPr="00516A69" w:rsidRDefault="00A155DC" w:rsidP="00A155DC">
            <w:pPr>
              <w:ind w:right="-108"/>
              <w:rPr>
                <w:sz w:val="26"/>
                <w:szCs w:val="26"/>
              </w:rPr>
            </w:pPr>
            <w:r w:rsidRPr="00516A69">
              <w:rPr>
                <w:bCs/>
                <w:sz w:val="26"/>
                <w:szCs w:val="26"/>
              </w:rPr>
              <w:t xml:space="preserve">3. </w:t>
            </w:r>
            <w:r w:rsidRPr="00516A69">
              <w:rPr>
                <w:sz w:val="26"/>
                <w:szCs w:val="26"/>
              </w:rPr>
              <w:t xml:space="preserve">Отель </w:t>
            </w:r>
          </w:p>
          <w:p w:rsidR="00A155DC" w:rsidRPr="00516A69" w:rsidRDefault="00A155DC" w:rsidP="00A155DC">
            <w:pPr>
              <w:ind w:right="-108"/>
              <w:rPr>
                <w:bCs/>
                <w:sz w:val="26"/>
                <w:szCs w:val="26"/>
              </w:rPr>
            </w:pPr>
            <w:r w:rsidRPr="00516A69">
              <w:rPr>
                <w:bCs/>
                <w:sz w:val="26"/>
                <w:szCs w:val="26"/>
              </w:rPr>
              <w:t>«Ампаро»</w:t>
            </w:r>
          </w:p>
        </w:tc>
        <w:tc>
          <w:tcPr>
            <w:tcW w:w="2878" w:type="dxa"/>
            <w:vAlign w:val="center"/>
          </w:tcPr>
          <w:p w:rsidR="00A155DC" w:rsidRPr="00516A69" w:rsidRDefault="00A155DC" w:rsidP="00A155DC">
            <w:pPr>
              <w:jc w:val="center"/>
              <w:rPr>
                <w:sz w:val="26"/>
                <w:szCs w:val="26"/>
              </w:rPr>
            </w:pPr>
            <w:r w:rsidRPr="00516A69">
              <w:rPr>
                <w:sz w:val="26"/>
                <w:szCs w:val="26"/>
              </w:rPr>
              <w:t>ИП Глыбина И.В.</w:t>
            </w:r>
          </w:p>
        </w:tc>
        <w:tc>
          <w:tcPr>
            <w:tcW w:w="0" w:type="auto"/>
            <w:vAlign w:val="center"/>
          </w:tcPr>
          <w:p w:rsidR="00A155DC" w:rsidRPr="00516A69" w:rsidRDefault="00A155DC" w:rsidP="00A155DC">
            <w:pPr>
              <w:rPr>
                <w:sz w:val="26"/>
                <w:szCs w:val="26"/>
              </w:rPr>
            </w:pPr>
            <w:r w:rsidRPr="00516A69">
              <w:rPr>
                <w:sz w:val="26"/>
                <w:szCs w:val="26"/>
              </w:rPr>
              <w:t>Ул. Ленина, 52 а</w:t>
            </w:r>
          </w:p>
          <w:p w:rsidR="00A155DC" w:rsidRPr="00516A69" w:rsidRDefault="00A155DC" w:rsidP="00A155DC">
            <w:pPr>
              <w:rPr>
                <w:sz w:val="26"/>
                <w:szCs w:val="26"/>
              </w:rPr>
            </w:pPr>
            <w:r w:rsidRPr="00516A69">
              <w:rPr>
                <w:sz w:val="26"/>
                <w:szCs w:val="26"/>
              </w:rPr>
              <w:t>т. 50-08-08</w:t>
            </w:r>
          </w:p>
        </w:tc>
        <w:tc>
          <w:tcPr>
            <w:tcW w:w="2178" w:type="dxa"/>
            <w:vAlign w:val="center"/>
          </w:tcPr>
          <w:p w:rsidR="00A155DC" w:rsidRPr="00516A69" w:rsidRDefault="00A155DC" w:rsidP="00A155DC">
            <w:pPr>
              <w:jc w:val="center"/>
              <w:rPr>
                <w:sz w:val="26"/>
                <w:szCs w:val="26"/>
              </w:rPr>
            </w:pPr>
            <w:r w:rsidRPr="00516A69">
              <w:rPr>
                <w:sz w:val="26"/>
                <w:szCs w:val="26"/>
              </w:rPr>
              <w:t>20</w:t>
            </w:r>
          </w:p>
        </w:tc>
        <w:tc>
          <w:tcPr>
            <w:tcW w:w="1661" w:type="dxa"/>
            <w:vAlign w:val="center"/>
          </w:tcPr>
          <w:p w:rsidR="00A155DC" w:rsidRPr="00516A69" w:rsidRDefault="00A155DC" w:rsidP="00A155DC">
            <w:pPr>
              <w:jc w:val="center"/>
              <w:rPr>
                <w:sz w:val="26"/>
                <w:szCs w:val="26"/>
              </w:rPr>
            </w:pPr>
            <w:r w:rsidRPr="00516A69">
              <w:rPr>
                <w:sz w:val="26"/>
                <w:szCs w:val="26"/>
              </w:rPr>
              <w:t>400</w:t>
            </w:r>
          </w:p>
        </w:tc>
        <w:tc>
          <w:tcPr>
            <w:tcW w:w="0" w:type="auto"/>
            <w:vAlign w:val="center"/>
          </w:tcPr>
          <w:p w:rsidR="00A155DC" w:rsidRPr="00516A69" w:rsidRDefault="00A155DC" w:rsidP="00A155DC">
            <w:pPr>
              <w:rPr>
                <w:sz w:val="26"/>
                <w:szCs w:val="26"/>
              </w:rPr>
            </w:pPr>
            <w:r w:rsidRPr="00516A69">
              <w:rPr>
                <w:sz w:val="26"/>
                <w:szCs w:val="26"/>
              </w:rPr>
              <w:t>4000-</w:t>
            </w:r>
          </w:p>
          <w:p w:rsidR="00A155DC" w:rsidRPr="00516A69" w:rsidRDefault="00A155DC" w:rsidP="00A155DC">
            <w:pPr>
              <w:rPr>
                <w:sz w:val="26"/>
                <w:szCs w:val="26"/>
              </w:rPr>
            </w:pPr>
            <w:r w:rsidRPr="00516A69">
              <w:rPr>
                <w:sz w:val="26"/>
                <w:szCs w:val="26"/>
              </w:rPr>
              <w:t xml:space="preserve">9000 </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4. Бизнес - отель</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pPr>
              <w:rPr>
                <w:sz w:val="26"/>
                <w:szCs w:val="26"/>
              </w:rPr>
            </w:pPr>
            <w:r w:rsidRPr="00516A69">
              <w:rPr>
                <w:sz w:val="26"/>
                <w:szCs w:val="26"/>
              </w:rPr>
              <w:t xml:space="preserve">Ул. Батюшкова, 7а </w:t>
            </w:r>
          </w:p>
          <w:p w:rsidR="00A155DC" w:rsidRPr="00516A69" w:rsidRDefault="00A155DC" w:rsidP="00A155DC">
            <w:pPr>
              <w:rPr>
                <w:sz w:val="26"/>
                <w:szCs w:val="26"/>
              </w:rPr>
            </w:pPr>
            <w:r w:rsidRPr="00516A69">
              <w:rPr>
                <w:sz w:val="26"/>
                <w:szCs w:val="26"/>
              </w:rPr>
              <w:t>т. 323-525</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167</w:t>
            </w:r>
          </w:p>
        </w:tc>
        <w:tc>
          <w:tcPr>
            <w:tcW w:w="0" w:type="auto"/>
            <w:vAlign w:val="center"/>
          </w:tcPr>
          <w:p w:rsidR="00A155DC" w:rsidRPr="00516A69" w:rsidRDefault="00A155DC" w:rsidP="00A155DC">
            <w:pPr>
              <w:rPr>
                <w:sz w:val="26"/>
                <w:szCs w:val="26"/>
              </w:rPr>
            </w:pPr>
            <w:r w:rsidRPr="00516A69">
              <w:rPr>
                <w:sz w:val="26"/>
                <w:szCs w:val="26"/>
              </w:rPr>
              <w:t>1800-</w:t>
            </w:r>
          </w:p>
          <w:p w:rsidR="00A155DC" w:rsidRPr="00516A69" w:rsidRDefault="00A155DC" w:rsidP="00A155DC">
            <w:pPr>
              <w:rPr>
                <w:sz w:val="26"/>
                <w:szCs w:val="26"/>
              </w:rPr>
            </w:pPr>
            <w:r w:rsidRPr="00516A69">
              <w:rPr>
                <w:sz w:val="26"/>
                <w:szCs w:val="26"/>
              </w:rPr>
              <w:t>2800</w:t>
            </w:r>
          </w:p>
        </w:tc>
      </w:tr>
      <w:tr w:rsidR="00A155DC" w:rsidRPr="00516A69" w:rsidTr="00A155DC">
        <w:tc>
          <w:tcPr>
            <w:tcW w:w="0" w:type="auto"/>
            <w:vAlign w:val="center"/>
          </w:tcPr>
          <w:p w:rsidR="00A155DC" w:rsidRPr="00516A69" w:rsidRDefault="00A155DC" w:rsidP="00A155DC">
            <w:pPr>
              <w:ind w:right="-108"/>
              <w:rPr>
                <w:bCs/>
                <w:sz w:val="26"/>
                <w:szCs w:val="26"/>
                <w:lang w:val="en-US"/>
              </w:rPr>
            </w:pPr>
            <w:r w:rsidRPr="00516A69">
              <w:rPr>
                <w:sz w:val="26"/>
                <w:szCs w:val="26"/>
              </w:rPr>
              <w:t xml:space="preserve">5. Гармония </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Вологодская, 35</w:t>
            </w:r>
          </w:p>
          <w:p w:rsidR="00A155DC" w:rsidRPr="00516A69" w:rsidRDefault="00A155DC" w:rsidP="00A155DC">
            <w:pPr>
              <w:rPr>
                <w:sz w:val="26"/>
                <w:szCs w:val="26"/>
              </w:rPr>
            </w:pPr>
            <w:r w:rsidRPr="00516A69">
              <w:rPr>
                <w:sz w:val="26"/>
                <w:szCs w:val="26"/>
              </w:rPr>
              <w:t>т.50-46-55</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143</w:t>
            </w:r>
          </w:p>
        </w:tc>
        <w:tc>
          <w:tcPr>
            <w:tcW w:w="0" w:type="auto"/>
            <w:vAlign w:val="center"/>
          </w:tcPr>
          <w:p w:rsidR="00A155DC" w:rsidRPr="00516A69" w:rsidRDefault="00A155DC" w:rsidP="00A155DC">
            <w:pPr>
              <w:rPr>
                <w:sz w:val="26"/>
                <w:szCs w:val="26"/>
              </w:rPr>
            </w:pPr>
            <w:r w:rsidRPr="00516A69">
              <w:rPr>
                <w:sz w:val="26"/>
                <w:szCs w:val="26"/>
              </w:rPr>
              <w:t>4500</w:t>
            </w:r>
          </w:p>
          <w:p w:rsidR="00A155DC" w:rsidRPr="00516A69" w:rsidRDefault="00A155DC" w:rsidP="00A155DC">
            <w:pPr>
              <w:rPr>
                <w:sz w:val="26"/>
                <w:szCs w:val="26"/>
              </w:rPr>
            </w:pPr>
            <w:r w:rsidRPr="00516A69">
              <w:rPr>
                <w:sz w:val="26"/>
                <w:szCs w:val="26"/>
              </w:rPr>
              <w:t>1200</w:t>
            </w:r>
          </w:p>
        </w:tc>
      </w:tr>
      <w:tr w:rsidR="00A155DC" w:rsidRPr="00516A69" w:rsidTr="00A155DC">
        <w:tc>
          <w:tcPr>
            <w:tcW w:w="0" w:type="auto"/>
            <w:vAlign w:val="center"/>
          </w:tcPr>
          <w:p w:rsidR="00A155DC" w:rsidRPr="00516A69" w:rsidRDefault="00A155DC" w:rsidP="00A155DC">
            <w:pPr>
              <w:ind w:right="-108"/>
              <w:rPr>
                <w:bCs/>
                <w:sz w:val="26"/>
                <w:szCs w:val="26"/>
                <w:lang w:val="en-US"/>
              </w:rPr>
            </w:pPr>
            <w:r w:rsidRPr="00516A69">
              <w:rPr>
                <w:sz w:val="26"/>
                <w:szCs w:val="26"/>
              </w:rPr>
              <w:t>6. Усадьба</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pPr>
              <w:rPr>
                <w:sz w:val="26"/>
                <w:szCs w:val="26"/>
              </w:rPr>
            </w:pPr>
            <w:r w:rsidRPr="00516A69">
              <w:rPr>
                <w:sz w:val="26"/>
                <w:szCs w:val="26"/>
              </w:rPr>
              <w:t>Ул. Краснодонцев,124</w:t>
            </w:r>
          </w:p>
          <w:p w:rsidR="00A155DC" w:rsidRPr="00516A69" w:rsidRDefault="00A155DC" w:rsidP="00A155DC">
            <w:pPr>
              <w:rPr>
                <w:sz w:val="26"/>
                <w:szCs w:val="26"/>
              </w:rPr>
            </w:pPr>
            <w:r w:rsidRPr="00516A69">
              <w:rPr>
                <w:sz w:val="26"/>
                <w:szCs w:val="26"/>
              </w:rPr>
              <w:t>т. 62-19-63</w:t>
            </w:r>
          </w:p>
        </w:tc>
        <w:tc>
          <w:tcPr>
            <w:tcW w:w="2178" w:type="dxa"/>
            <w:vAlign w:val="center"/>
          </w:tcPr>
          <w:p w:rsidR="00A155DC" w:rsidRPr="00516A69" w:rsidRDefault="00A155DC" w:rsidP="00A155DC">
            <w:pPr>
              <w:jc w:val="center"/>
              <w:rPr>
                <w:sz w:val="26"/>
                <w:szCs w:val="26"/>
              </w:rPr>
            </w:pPr>
            <w:r w:rsidRPr="00516A69">
              <w:rPr>
                <w:sz w:val="26"/>
                <w:szCs w:val="26"/>
              </w:rPr>
              <w:t>7</w:t>
            </w:r>
          </w:p>
        </w:tc>
        <w:tc>
          <w:tcPr>
            <w:tcW w:w="1661" w:type="dxa"/>
            <w:vAlign w:val="center"/>
          </w:tcPr>
          <w:p w:rsidR="00A155DC" w:rsidRPr="00516A69" w:rsidRDefault="00A155DC" w:rsidP="00A155DC">
            <w:pPr>
              <w:jc w:val="center"/>
              <w:rPr>
                <w:sz w:val="26"/>
                <w:szCs w:val="26"/>
              </w:rPr>
            </w:pPr>
            <w:r w:rsidRPr="00516A69">
              <w:rPr>
                <w:sz w:val="26"/>
                <w:szCs w:val="26"/>
              </w:rPr>
              <w:t>157</w:t>
            </w:r>
          </w:p>
        </w:tc>
        <w:tc>
          <w:tcPr>
            <w:tcW w:w="0" w:type="auto"/>
            <w:vAlign w:val="center"/>
          </w:tcPr>
          <w:p w:rsidR="00A155DC" w:rsidRPr="00516A69" w:rsidRDefault="00A155DC" w:rsidP="00A155DC">
            <w:pPr>
              <w:rPr>
                <w:sz w:val="26"/>
                <w:szCs w:val="26"/>
              </w:rPr>
            </w:pPr>
            <w:r w:rsidRPr="00516A69">
              <w:rPr>
                <w:sz w:val="26"/>
                <w:szCs w:val="26"/>
              </w:rPr>
              <w:t>2000-</w:t>
            </w:r>
          </w:p>
          <w:p w:rsidR="00A155DC" w:rsidRPr="00516A69" w:rsidRDefault="00A155DC" w:rsidP="00A155DC">
            <w:pPr>
              <w:rPr>
                <w:sz w:val="26"/>
                <w:szCs w:val="26"/>
              </w:rPr>
            </w:pPr>
            <w:r w:rsidRPr="00516A69">
              <w:rPr>
                <w:sz w:val="26"/>
                <w:szCs w:val="26"/>
              </w:rPr>
              <w:t>3900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7. Единство</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Ломоносова,19</w:t>
            </w:r>
          </w:p>
          <w:p w:rsidR="00A155DC" w:rsidRPr="00516A69" w:rsidRDefault="00A155DC" w:rsidP="00A155DC">
            <w:pPr>
              <w:rPr>
                <w:sz w:val="26"/>
                <w:szCs w:val="26"/>
              </w:rPr>
            </w:pPr>
            <w:r w:rsidRPr="00516A69">
              <w:rPr>
                <w:sz w:val="26"/>
                <w:szCs w:val="26"/>
              </w:rPr>
              <w:t>т. 22-45-72</w:t>
            </w:r>
          </w:p>
        </w:tc>
        <w:tc>
          <w:tcPr>
            <w:tcW w:w="2178" w:type="dxa"/>
            <w:vAlign w:val="center"/>
          </w:tcPr>
          <w:p w:rsidR="00A155DC" w:rsidRPr="00516A69" w:rsidRDefault="00A155DC" w:rsidP="00A155DC">
            <w:pPr>
              <w:jc w:val="center"/>
              <w:rPr>
                <w:sz w:val="26"/>
                <w:szCs w:val="26"/>
              </w:rPr>
            </w:pPr>
            <w:r w:rsidRPr="00516A69">
              <w:rPr>
                <w:sz w:val="26"/>
                <w:szCs w:val="26"/>
              </w:rPr>
              <w:t>49</w:t>
            </w:r>
          </w:p>
        </w:tc>
        <w:tc>
          <w:tcPr>
            <w:tcW w:w="1661" w:type="dxa"/>
            <w:vAlign w:val="center"/>
          </w:tcPr>
          <w:p w:rsidR="00A155DC" w:rsidRPr="00516A69" w:rsidRDefault="00A155DC" w:rsidP="00A155DC">
            <w:pPr>
              <w:jc w:val="center"/>
              <w:rPr>
                <w:sz w:val="26"/>
                <w:szCs w:val="26"/>
              </w:rPr>
            </w:pPr>
            <w:r w:rsidRPr="00516A69">
              <w:rPr>
                <w:sz w:val="26"/>
                <w:szCs w:val="26"/>
              </w:rPr>
              <w:t>1077,2</w:t>
            </w:r>
          </w:p>
        </w:tc>
        <w:tc>
          <w:tcPr>
            <w:tcW w:w="0" w:type="auto"/>
            <w:vAlign w:val="center"/>
          </w:tcPr>
          <w:p w:rsidR="00A155DC" w:rsidRPr="00516A69" w:rsidRDefault="00A155DC" w:rsidP="00A155DC">
            <w:pPr>
              <w:rPr>
                <w:sz w:val="26"/>
                <w:szCs w:val="26"/>
              </w:rPr>
            </w:pPr>
            <w:r w:rsidRPr="00516A69">
              <w:rPr>
                <w:sz w:val="26"/>
                <w:szCs w:val="26"/>
              </w:rPr>
              <w:t>700-</w:t>
            </w:r>
          </w:p>
          <w:p w:rsidR="00A155DC" w:rsidRPr="00516A69" w:rsidRDefault="00A155DC" w:rsidP="00A155DC">
            <w:pPr>
              <w:rPr>
                <w:sz w:val="26"/>
                <w:szCs w:val="26"/>
              </w:rPr>
            </w:pPr>
            <w:r w:rsidRPr="00516A69">
              <w:rPr>
                <w:sz w:val="26"/>
                <w:szCs w:val="26"/>
              </w:rPr>
              <w:t xml:space="preserve">4000 </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8. Ленинград</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Б. Доменщиков, 36</w:t>
            </w:r>
          </w:p>
          <w:p w:rsidR="00A155DC" w:rsidRPr="00516A69" w:rsidRDefault="00A155DC" w:rsidP="00A155DC">
            <w:pPr>
              <w:rPr>
                <w:sz w:val="26"/>
                <w:szCs w:val="26"/>
              </w:rPr>
            </w:pPr>
            <w:r w:rsidRPr="00516A69">
              <w:rPr>
                <w:sz w:val="26"/>
                <w:szCs w:val="26"/>
              </w:rPr>
              <w:t>т. 57-38-27</w:t>
            </w:r>
          </w:p>
        </w:tc>
        <w:tc>
          <w:tcPr>
            <w:tcW w:w="2178" w:type="dxa"/>
            <w:vAlign w:val="center"/>
          </w:tcPr>
          <w:p w:rsidR="00A155DC" w:rsidRPr="00516A69" w:rsidRDefault="00A155DC" w:rsidP="00A155DC">
            <w:pPr>
              <w:jc w:val="center"/>
              <w:rPr>
                <w:sz w:val="26"/>
                <w:szCs w:val="26"/>
              </w:rPr>
            </w:pPr>
            <w:r w:rsidRPr="00516A69">
              <w:rPr>
                <w:sz w:val="26"/>
                <w:szCs w:val="26"/>
              </w:rPr>
              <w:t>91</w:t>
            </w:r>
          </w:p>
        </w:tc>
        <w:tc>
          <w:tcPr>
            <w:tcW w:w="1661" w:type="dxa"/>
            <w:vAlign w:val="center"/>
          </w:tcPr>
          <w:p w:rsidR="00A155DC" w:rsidRPr="00516A69" w:rsidRDefault="00A155DC" w:rsidP="00A155DC">
            <w:pPr>
              <w:jc w:val="center"/>
              <w:rPr>
                <w:sz w:val="26"/>
                <w:szCs w:val="26"/>
              </w:rPr>
            </w:pPr>
            <w:r w:rsidRPr="00516A69">
              <w:rPr>
                <w:sz w:val="26"/>
                <w:szCs w:val="26"/>
              </w:rPr>
              <w:t>2450</w:t>
            </w:r>
          </w:p>
        </w:tc>
        <w:tc>
          <w:tcPr>
            <w:tcW w:w="0" w:type="auto"/>
            <w:vAlign w:val="center"/>
          </w:tcPr>
          <w:p w:rsidR="00A155DC" w:rsidRPr="00516A69" w:rsidRDefault="00A155DC" w:rsidP="00A155DC">
            <w:pPr>
              <w:rPr>
                <w:sz w:val="26"/>
                <w:szCs w:val="26"/>
              </w:rPr>
            </w:pPr>
            <w:r w:rsidRPr="00516A69">
              <w:rPr>
                <w:sz w:val="26"/>
                <w:szCs w:val="26"/>
              </w:rPr>
              <w:t>1800-</w:t>
            </w:r>
          </w:p>
          <w:p w:rsidR="00A155DC" w:rsidRPr="00516A69" w:rsidRDefault="00A155DC" w:rsidP="00A155DC">
            <w:pPr>
              <w:rPr>
                <w:sz w:val="26"/>
                <w:szCs w:val="26"/>
              </w:rPr>
            </w:pPr>
            <w:r w:rsidRPr="00516A69">
              <w:rPr>
                <w:sz w:val="26"/>
                <w:szCs w:val="26"/>
              </w:rPr>
              <w:t>6000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9. Русский двор</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Гоголя, 44</w:t>
            </w:r>
          </w:p>
          <w:p w:rsidR="00A155DC" w:rsidRPr="00516A69" w:rsidRDefault="00A155DC" w:rsidP="00A155DC">
            <w:pPr>
              <w:rPr>
                <w:sz w:val="26"/>
                <w:szCs w:val="26"/>
              </w:rPr>
            </w:pPr>
            <w:r w:rsidRPr="00516A69">
              <w:rPr>
                <w:sz w:val="26"/>
                <w:szCs w:val="26"/>
              </w:rPr>
              <w:t>т. 24-29-56</w:t>
            </w:r>
          </w:p>
        </w:tc>
        <w:tc>
          <w:tcPr>
            <w:tcW w:w="2178" w:type="dxa"/>
            <w:vAlign w:val="center"/>
          </w:tcPr>
          <w:p w:rsidR="00A155DC" w:rsidRPr="00516A69" w:rsidRDefault="00A155DC" w:rsidP="00A155DC">
            <w:pPr>
              <w:jc w:val="center"/>
              <w:rPr>
                <w:sz w:val="26"/>
                <w:szCs w:val="26"/>
              </w:rPr>
            </w:pPr>
            <w:r w:rsidRPr="00516A69">
              <w:rPr>
                <w:sz w:val="26"/>
                <w:szCs w:val="26"/>
              </w:rPr>
              <w:t>4</w:t>
            </w:r>
          </w:p>
        </w:tc>
        <w:tc>
          <w:tcPr>
            <w:tcW w:w="1661" w:type="dxa"/>
            <w:vAlign w:val="center"/>
          </w:tcPr>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800-</w:t>
            </w:r>
          </w:p>
          <w:p w:rsidR="00A155DC" w:rsidRPr="00516A69" w:rsidRDefault="00A155DC" w:rsidP="00A155DC">
            <w:pPr>
              <w:rPr>
                <w:sz w:val="26"/>
                <w:szCs w:val="26"/>
              </w:rPr>
            </w:pPr>
            <w:r w:rsidRPr="00516A69">
              <w:rPr>
                <w:sz w:val="26"/>
                <w:szCs w:val="26"/>
              </w:rPr>
              <w:t>1500</w:t>
            </w:r>
          </w:p>
        </w:tc>
      </w:tr>
      <w:tr w:rsidR="00A155DC" w:rsidRPr="00516A69" w:rsidTr="00A155DC">
        <w:trPr>
          <w:trHeight w:val="364"/>
        </w:trPr>
        <w:tc>
          <w:tcPr>
            <w:tcW w:w="0" w:type="auto"/>
            <w:vAlign w:val="center"/>
          </w:tcPr>
          <w:p w:rsidR="00A155DC" w:rsidRPr="00516A69" w:rsidRDefault="00A155DC" w:rsidP="00A155DC">
            <w:pPr>
              <w:ind w:right="-108"/>
              <w:rPr>
                <w:sz w:val="26"/>
                <w:szCs w:val="26"/>
              </w:rPr>
            </w:pPr>
            <w:r w:rsidRPr="00516A69">
              <w:rPr>
                <w:sz w:val="26"/>
                <w:szCs w:val="26"/>
              </w:rPr>
              <w:t>10. Северные зори</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Краснодонцев, 30</w:t>
            </w:r>
          </w:p>
          <w:p w:rsidR="00A155DC" w:rsidRPr="00516A69" w:rsidRDefault="00A155DC" w:rsidP="00A155DC">
            <w:pPr>
              <w:rPr>
                <w:sz w:val="26"/>
                <w:szCs w:val="26"/>
              </w:rPr>
            </w:pPr>
            <w:r w:rsidRPr="00516A69">
              <w:rPr>
                <w:sz w:val="26"/>
                <w:szCs w:val="26"/>
              </w:rPr>
              <w:t>т. 23-66-61</w:t>
            </w:r>
          </w:p>
        </w:tc>
        <w:tc>
          <w:tcPr>
            <w:tcW w:w="2178" w:type="dxa"/>
            <w:vAlign w:val="center"/>
          </w:tcPr>
          <w:p w:rsidR="00A155DC" w:rsidRPr="00516A69" w:rsidRDefault="00A155DC" w:rsidP="00A155DC">
            <w:pPr>
              <w:jc w:val="center"/>
              <w:rPr>
                <w:sz w:val="26"/>
                <w:szCs w:val="26"/>
              </w:rPr>
            </w:pPr>
            <w:r w:rsidRPr="00516A69">
              <w:rPr>
                <w:sz w:val="26"/>
                <w:szCs w:val="26"/>
              </w:rPr>
              <w:t>158</w:t>
            </w:r>
          </w:p>
        </w:tc>
        <w:tc>
          <w:tcPr>
            <w:tcW w:w="1661" w:type="dxa"/>
            <w:vAlign w:val="center"/>
          </w:tcPr>
          <w:p w:rsidR="00A155DC" w:rsidRPr="00516A69" w:rsidRDefault="00A155DC" w:rsidP="00A155DC">
            <w:pPr>
              <w:jc w:val="center"/>
              <w:rPr>
                <w:sz w:val="26"/>
                <w:szCs w:val="26"/>
              </w:rPr>
            </w:pPr>
            <w:r w:rsidRPr="00516A69">
              <w:rPr>
                <w:sz w:val="26"/>
                <w:szCs w:val="26"/>
              </w:rPr>
              <w:t>3000</w:t>
            </w:r>
          </w:p>
        </w:tc>
        <w:tc>
          <w:tcPr>
            <w:tcW w:w="0" w:type="auto"/>
            <w:vAlign w:val="center"/>
          </w:tcPr>
          <w:p w:rsidR="00A155DC" w:rsidRPr="00516A69" w:rsidRDefault="00A155DC" w:rsidP="00A155DC">
            <w:pPr>
              <w:rPr>
                <w:sz w:val="26"/>
                <w:szCs w:val="26"/>
              </w:rPr>
            </w:pPr>
            <w:r w:rsidRPr="00516A69">
              <w:rPr>
                <w:sz w:val="26"/>
                <w:szCs w:val="26"/>
              </w:rPr>
              <w:t>1000-</w:t>
            </w:r>
          </w:p>
          <w:p w:rsidR="00A155DC" w:rsidRPr="00516A69" w:rsidRDefault="00A155DC" w:rsidP="00A155DC">
            <w:pPr>
              <w:rPr>
                <w:sz w:val="26"/>
                <w:szCs w:val="26"/>
              </w:rPr>
            </w:pPr>
            <w:r w:rsidRPr="00516A69">
              <w:rPr>
                <w:sz w:val="26"/>
                <w:szCs w:val="26"/>
              </w:rPr>
              <w:t>4500</w:t>
            </w:r>
          </w:p>
        </w:tc>
      </w:tr>
      <w:tr w:rsidR="00A155DC" w:rsidRPr="00516A69" w:rsidTr="00A155DC">
        <w:tc>
          <w:tcPr>
            <w:tcW w:w="0" w:type="auto"/>
            <w:vAlign w:val="center"/>
          </w:tcPr>
          <w:p w:rsidR="00A155DC" w:rsidRPr="00516A69" w:rsidRDefault="00A155DC" w:rsidP="00A155DC">
            <w:pPr>
              <w:ind w:right="-108"/>
              <w:rPr>
                <w:sz w:val="26"/>
                <w:szCs w:val="26"/>
              </w:rPr>
            </w:pPr>
            <w:r w:rsidRPr="00516A69">
              <w:rPr>
                <w:sz w:val="26"/>
                <w:szCs w:val="26"/>
              </w:rPr>
              <w:t>11. Анна</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Металлургов, 4а</w:t>
            </w:r>
          </w:p>
          <w:p w:rsidR="00A155DC" w:rsidRPr="00516A69" w:rsidRDefault="00A155DC" w:rsidP="00A155DC">
            <w:pPr>
              <w:rPr>
                <w:sz w:val="26"/>
                <w:szCs w:val="26"/>
              </w:rPr>
            </w:pPr>
            <w:r w:rsidRPr="00516A69">
              <w:rPr>
                <w:sz w:val="26"/>
                <w:szCs w:val="26"/>
              </w:rPr>
              <w:t>т. 60-02-05</w:t>
            </w:r>
          </w:p>
        </w:tc>
        <w:tc>
          <w:tcPr>
            <w:tcW w:w="2178" w:type="dxa"/>
            <w:vAlign w:val="center"/>
          </w:tcPr>
          <w:p w:rsidR="00A155DC" w:rsidRPr="00516A69" w:rsidRDefault="00A155DC" w:rsidP="00A155DC">
            <w:pPr>
              <w:jc w:val="center"/>
              <w:rPr>
                <w:sz w:val="26"/>
                <w:szCs w:val="26"/>
              </w:rPr>
            </w:pPr>
            <w:r w:rsidRPr="00516A69">
              <w:rPr>
                <w:sz w:val="26"/>
                <w:szCs w:val="26"/>
              </w:rPr>
              <w:t>4</w:t>
            </w:r>
          </w:p>
        </w:tc>
        <w:tc>
          <w:tcPr>
            <w:tcW w:w="1661" w:type="dxa"/>
            <w:vAlign w:val="center"/>
          </w:tcPr>
          <w:p w:rsidR="00A155DC" w:rsidRPr="00516A69" w:rsidRDefault="00A155DC" w:rsidP="00A155DC">
            <w:pPr>
              <w:jc w:val="center"/>
              <w:rPr>
                <w:sz w:val="26"/>
                <w:szCs w:val="26"/>
              </w:rPr>
            </w:pPr>
            <w:r w:rsidRPr="00516A69">
              <w:rPr>
                <w:sz w:val="26"/>
                <w:szCs w:val="26"/>
              </w:rPr>
              <w:t>50</w:t>
            </w:r>
          </w:p>
        </w:tc>
        <w:tc>
          <w:tcPr>
            <w:tcW w:w="0" w:type="auto"/>
            <w:vAlign w:val="center"/>
          </w:tcPr>
          <w:p w:rsidR="00A155DC" w:rsidRPr="00516A69" w:rsidRDefault="00A155DC" w:rsidP="00A155DC">
            <w:pPr>
              <w:rPr>
                <w:sz w:val="26"/>
                <w:szCs w:val="26"/>
              </w:rPr>
            </w:pPr>
            <w:r w:rsidRPr="00516A69">
              <w:rPr>
                <w:sz w:val="26"/>
                <w:szCs w:val="26"/>
              </w:rPr>
              <w:t>1500-</w:t>
            </w:r>
          </w:p>
          <w:p w:rsidR="00A155DC" w:rsidRPr="00516A69" w:rsidRDefault="00A155DC" w:rsidP="00A155DC">
            <w:pPr>
              <w:rPr>
                <w:sz w:val="26"/>
                <w:szCs w:val="26"/>
              </w:rPr>
            </w:pPr>
            <w:r w:rsidRPr="00516A69">
              <w:rPr>
                <w:sz w:val="26"/>
                <w:szCs w:val="26"/>
              </w:rPr>
              <w:t>2000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12. Граффити</w:t>
            </w:r>
          </w:p>
        </w:tc>
        <w:tc>
          <w:tcPr>
            <w:tcW w:w="2878" w:type="dxa"/>
            <w:vAlign w:val="center"/>
          </w:tcPr>
          <w:p w:rsidR="00A155DC" w:rsidRPr="00516A69" w:rsidRDefault="00A155DC" w:rsidP="00A155DC">
            <w:pPr>
              <w:jc w:val="center"/>
              <w:rPr>
                <w:sz w:val="26"/>
                <w:szCs w:val="26"/>
              </w:rPr>
            </w:pPr>
            <w:r w:rsidRPr="00516A69">
              <w:rPr>
                <w:sz w:val="26"/>
                <w:szCs w:val="26"/>
              </w:rPr>
              <w:t>Хостел</w:t>
            </w:r>
          </w:p>
        </w:tc>
        <w:tc>
          <w:tcPr>
            <w:tcW w:w="0" w:type="auto"/>
            <w:vAlign w:val="center"/>
          </w:tcPr>
          <w:p w:rsidR="00A155DC" w:rsidRPr="00516A69" w:rsidRDefault="00A155DC" w:rsidP="00A155DC">
            <w:pPr>
              <w:rPr>
                <w:sz w:val="26"/>
                <w:szCs w:val="26"/>
              </w:rPr>
            </w:pPr>
            <w:r w:rsidRPr="00516A69">
              <w:rPr>
                <w:sz w:val="26"/>
                <w:szCs w:val="26"/>
              </w:rPr>
              <w:t>Ул. Металлургов, 9</w:t>
            </w:r>
          </w:p>
          <w:p w:rsidR="00A155DC" w:rsidRPr="00516A69" w:rsidRDefault="00A155DC" w:rsidP="00A155DC">
            <w:pPr>
              <w:rPr>
                <w:sz w:val="26"/>
                <w:szCs w:val="26"/>
              </w:rPr>
            </w:pPr>
            <w:r w:rsidRPr="00516A69">
              <w:rPr>
                <w:sz w:val="26"/>
                <w:szCs w:val="26"/>
              </w:rPr>
              <w:t>т. 57-67-92</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150</w:t>
            </w:r>
          </w:p>
        </w:tc>
        <w:tc>
          <w:tcPr>
            <w:tcW w:w="0" w:type="auto"/>
            <w:vAlign w:val="center"/>
          </w:tcPr>
          <w:p w:rsidR="00A155DC" w:rsidRPr="00516A69" w:rsidRDefault="00A155DC" w:rsidP="00A155DC">
            <w:pPr>
              <w:rPr>
                <w:sz w:val="26"/>
                <w:szCs w:val="26"/>
              </w:rPr>
            </w:pPr>
            <w:r w:rsidRPr="00516A69">
              <w:rPr>
                <w:sz w:val="26"/>
                <w:szCs w:val="26"/>
              </w:rPr>
              <w:t>500-</w:t>
            </w:r>
          </w:p>
          <w:p w:rsidR="00A155DC" w:rsidRPr="00516A69" w:rsidRDefault="00A155DC" w:rsidP="00A155DC">
            <w:pPr>
              <w:rPr>
                <w:sz w:val="26"/>
                <w:szCs w:val="26"/>
              </w:rPr>
            </w:pPr>
            <w:r w:rsidRPr="00516A69">
              <w:rPr>
                <w:sz w:val="26"/>
                <w:szCs w:val="26"/>
              </w:rPr>
              <w:t>2000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13.</w:t>
            </w:r>
            <w:r w:rsidRPr="00516A69">
              <w:rPr>
                <w:sz w:val="26"/>
                <w:szCs w:val="26"/>
                <w:lang w:val="en-US"/>
              </w:rPr>
              <w:t>Vip</w:t>
            </w:r>
            <w:r w:rsidRPr="00516A69">
              <w:rPr>
                <w:sz w:val="26"/>
                <w:szCs w:val="26"/>
              </w:rPr>
              <w:t>-</w:t>
            </w:r>
            <w:r w:rsidRPr="00516A69">
              <w:rPr>
                <w:sz w:val="26"/>
                <w:szCs w:val="26"/>
                <w:lang w:val="en-US"/>
              </w:rPr>
              <w:t>house</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Шубацкая, 34</w:t>
            </w:r>
          </w:p>
        </w:tc>
        <w:tc>
          <w:tcPr>
            <w:tcW w:w="2178" w:type="dxa"/>
            <w:vAlign w:val="center"/>
          </w:tcPr>
          <w:p w:rsidR="00A155DC" w:rsidRPr="00516A69" w:rsidRDefault="00A155DC" w:rsidP="00A155DC">
            <w:pPr>
              <w:jc w:val="center"/>
              <w:rPr>
                <w:sz w:val="26"/>
                <w:szCs w:val="26"/>
              </w:rPr>
            </w:pPr>
            <w:r w:rsidRPr="00516A69">
              <w:rPr>
                <w:sz w:val="26"/>
                <w:szCs w:val="26"/>
              </w:rPr>
              <w:t>4</w:t>
            </w:r>
          </w:p>
        </w:tc>
        <w:tc>
          <w:tcPr>
            <w:tcW w:w="1661" w:type="dxa"/>
            <w:vAlign w:val="center"/>
          </w:tcPr>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1500-</w:t>
            </w:r>
          </w:p>
          <w:p w:rsidR="00A155DC" w:rsidRPr="00516A69" w:rsidRDefault="00A155DC" w:rsidP="00A155DC">
            <w:pPr>
              <w:rPr>
                <w:sz w:val="26"/>
                <w:szCs w:val="26"/>
              </w:rPr>
            </w:pPr>
            <w:r w:rsidRPr="00516A69">
              <w:rPr>
                <w:sz w:val="26"/>
                <w:szCs w:val="26"/>
              </w:rPr>
              <w:t>2500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14. Винтаж</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Советский пр., 47</w:t>
            </w:r>
          </w:p>
          <w:p w:rsidR="00A155DC" w:rsidRPr="00516A69" w:rsidRDefault="00A155DC" w:rsidP="00A155DC">
            <w:pPr>
              <w:rPr>
                <w:sz w:val="26"/>
                <w:szCs w:val="26"/>
              </w:rPr>
            </w:pPr>
            <w:r w:rsidRPr="00516A69">
              <w:rPr>
                <w:sz w:val="26"/>
                <w:szCs w:val="26"/>
              </w:rPr>
              <w:t>т. 20-21-50</w:t>
            </w:r>
          </w:p>
        </w:tc>
        <w:tc>
          <w:tcPr>
            <w:tcW w:w="2178" w:type="dxa"/>
            <w:vAlign w:val="center"/>
          </w:tcPr>
          <w:p w:rsidR="00A155DC" w:rsidRPr="00516A69" w:rsidRDefault="00A155DC" w:rsidP="00A155DC">
            <w:pPr>
              <w:jc w:val="center"/>
              <w:rPr>
                <w:sz w:val="26"/>
                <w:szCs w:val="26"/>
              </w:rPr>
            </w:pPr>
            <w:r w:rsidRPr="00516A69">
              <w:rPr>
                <w:sz w:val="26"/>
                <w:szCs w:val="26"/>
              </w:rPr>
              <w:t>13</w:t>
            </w:r>
          </w:p>
        </w:tc>
        <w:tc>
          <w:tcPr>
            <w:tcW w:w="1661" w:type="dxa"/>
            <w:vAlign w:val="center"/>
          </w:tcPr>
          <w:p w:rsidR="00A155DC" w:rsidRPr="00516A69" w:rsidRDefault="00A155DC" w:rsidP="00A155DC">
            <w:pPr>
              <w:jc w:val="center"/>
              <w:rPr>
                <w:sz w:val="26"/>
                <w:szCs w:val="26"/>
              </w:rPr>
            </w:pPr>
            <w:r w:rsidRPr="00516A69">
              <w:rPr>
                <w:sz w:val="26"/>
                <w:szCs w:val="26"/>
              </w:rPr>
              <w:t>140</w:t>
            </w:r>
          </w:p>
        </w:tc>
        <w:tc>
          <w:tcPr>
            <w:tcW w:w="0" w:type="auto"/>
            <w:vAlign w:val="center"/>
          </w:tcPr>
          <w:p w:rsidR="00A155DC" w:rsidRPr="00516A69" w:rsidRDefault="00A155DC" w:rsidP="00A155DC">
            <w:pPr>
              <w:rPr>
                <w:sz w:val="26"/>
                <w:szCs w:val="26"/>
              </w:rPr>
            </w:pPr>
            <w:r w:rsidRPr="00516A69">
              <w:rPr>
                <w:sz w:val="26"/>
                <w:szCs w:val="26"/>
              </w:rPr>
              <w:t>2400-</w:t>
            </w:r>
          </w:p>
          <w:p w:rsidR="00A155DC" w:rsidRPr="00516A69" w:rsidRDefault="00A155DC" w:rsidP="00A155DC">
            <w:pPr>
              <w:rPr>
                <w:sz w:val="26"/>
                <w:szCs w:val="26"/>
              </w:rPr>
            </w:pPr>
            <w:r w:rsidRPr="00516A69">
              <w:rPr>
                <w:sz w:val="26"/>
                <w:szCs w:val="26"/>
              </w:rPr>
              <w:t>4000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15. Арм Премьер</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ind w:right="-75"/>
              <w:rPr>
                <w:sz w:val="26"/>
                <w:szCs w:val="26"/>
              </w:rPr>
            </w:pPr>
            <w:r w:rsidRPr="00516A69">
              <w:rPr>
                <w:sz w:val="26"/>
                <w:szCs w:val="26"/>
              </w:rPr>
              <w:t>Северное шоссе, 45 а т. 29-10-99</w:t>
            </w:r>
          </w:p>
        </w:tc>
        <w:tc>
          <w:tcPr>
            <w:tcW w:w="2178" w:type="dxa"/>
            <w:vAlign w:val="center"/>
          </w:tcPr>
          <w:p w:rsidR="00A155DC" w:rsidRPr="00516A69" w:rsidRDefault="00A155DC" w:rsidP="00A155DC">
            <w:pPr>
              <w:jc w:val="center"/>
              <w:rPr>
                <w:sz w:val="26"/>
                <w:szCs w:val="26"/>
              </w:rPr>
            </w:pPr>
            <w:r w:rsidRPr="00516A69">
              <w:rPr>
                <w:sz w:val="26"/>
                <w:szCs w:val="26"/>
              </w:rPr>
              <w:t>26</w:t>
            </w:r>
          </w:p>
        </w:tc>
        <w:tc>
          <w:tcPr>
            <w:tcW w:w="1661" w:type="dxa"/>
            <w:vAlign w:val="center"/>
          </w:tcPr>
          <w:p w:rsidR="00A155DC" w:rsidRPr="00516A69" w:rsidRDefault="00A155DC" w:rsidP="00A155DC">
            <w:pPr>
              <w:jc w:val="center"/>
              <w:rPr>
                <w:sz w:val="26"/>
                <w:szCs w:val="26"/>
              </w:rPr>
            </w:pPr>
            <w:r w:rsidRPr="00516A69">
              <w:rPr>
                <w:sz w:val="26"/>
                <w:szCs w:val="26"/>
              </w:rPr>
              <w:t>1500</w:t>
            </w:r>
          </w:p>
        </w:tc>
        <w:tc>
          <w:tcPr>
            <w:tcW w:w="0" w:type="auto"/>
            <w:vAlign w:val="center"/>
          </w:tcPr>
          <w:p w:rsidR="00A155DC" w:rsidRPr="00516A69" w:rsidRDefault="00A155DC" w:rsidP="00A155DC">
            <w:pPr>
              <w:rPr>
                <w:sz w:val="26"/>
                <w:szCs w:val="26"/>
              </w:rPr>
            </w:pPr>
            <w:r w:rsidRPr="00516A69">
              <w:rPr>
                <w:sz w:val="26"/>
                <w:szCs w:val="26"/>
              </w:rPr>
              <w:t>3500-</w:t>
            </w:r>
          </w:p>
          <w:p w:rsidR="00A155DC" w:rsidRPr="00516A69" w:rsidRDefault="00A155DC" w:rsidP="00A155DC">
            <w:pPr>
              <w:rPr>
                <w:sz w:val="26"/>
                <w:szCs w:val="26"/>
              </w:rPr>
            </w:pPr>
            <w:r w:rsidRPr="00516A69">
              <w:rPr>
                <w:sz w:val="26"/>
                <w:szCs w:val="26"/>
              </w:rPr>
              <w:t>8900</w:t>
            </w:r>
          </w:p>
        </w:tc>
      </w:tr>
      <w:tr w:rsidR="00A155DC" w:rsidRPr="00516A69" w:rsidTr="00A155DC">
        <w:tc>
          <w:tcPr>
            <w:tcW w:w="0" w:type="auto"/>
            <w:vAlign w:val="center"/>
          </w:tcPr>
          <w:p w:rsidR="00A155DC" w:rsidRPr="00516A69" w:rsidRDefault="00A155DC" w:rsidP="00A155DC">
            <w:pPr>
              <w:pStyle w:val="4"/>
              <w:keepNext w:val="0"/>
              <w:spacing w:before="0" w:after="0"/>
              <w:ind w:right="-108"/>
              <w:rPr>
                <w:sz w:val="26"/>
                <w:szCs w:val="26"/>
              </w:rPr>
            </w:pPr>
            <w:r w:rsidRPr="00516A69">
              <w:rPr>
                <w:b w:val="0"/>
                <w:bCs/>
                <w:sz w:val="26"/>
                <w:szCs w:val="26"/>
              </w:rPr>
              <w:t>16. Монарх</w:t>
            </w:r>
          </w:p>
        </w:tc>
        <w:tc>
          <w:tcPr>
            <w:tcW w:w="2878" w:type="dxa"/>
            <w:vAlign w:val="center"/>
          </w:tcPr>
          <w:p w:rsidR="00A155DC" w:rsidRPr="00516A69" w:rsidRDefault="00A155DC" w:rsidP="00A155DC">
            <w:pPr>
              <w:jc w:val="center"/>
              <w:rPr>
                <w:sz w:val="26"/>
                <w:szCs w:val="26"/>
              </w:rPr>
            </w:pPr>
            <w:r w:rsidRPr="00516A69">
              <w:rPr>
                <w:sz w:val="26"/>
                <w:szCs w:val="26"/>
              </w:rPr>
              <w:t>Гостевой дом</w:t>
            </w:r>
          </w:p>
        </w:tc>
        <w:tc>
          <w:tcPr>
            <w:tcW w:w="0" w:type="auto"/>
            <w:vAlign w:val="center"/>
          </w:tcPr>
          <w:p w:rsidR="00A155DC" w:rsidRPr="00516A69" w:rsidRDefault="00A155DC" w:rsidP="00A155DC">
            <w:pPr>
              <w:rPr>
                <w:sz w:val="26"/>
                <w:szCs w:val="26"/>
              </w:rPr>
            </w:pPr>
            <w:r w:rsidRPr="00516A69">
              <w:rPr>
                <w:sz w:val="26"/>
                <w:szCs w:val="26"/>
              </w:rPr>
              <w:t>Ул. Детская, 11</w:t>
            </w:r>
          </w:p>
        </w:tc>
        <w:tc>
          <w:tcPr>
            <w:tcW w:w="2178" w:type="dxa"/>
            <w:vAlign w:val="center"/>
          </w:tcPr>
          <w:p w:rsidR="00A155DC" w:rsidRPr="00516A69" w:rsidRDefault="00A155DC" w:rsidP="00A155DC">
            <w:pPr>
              <w:jc w:val="center"/>
              <w:rPr>
                <w:sz w:val="26"/>
                <w:szCs w:val="26"/>
              </w:rPr>
            </w:pPr>
            <w:r w:rsidRPr="00516A69">
              <w:rPr>
                <w:sz w:val="26"/>
                <w:szCs w:val="26"/>
              </w:rPr>
              <w:t>8</w:t>
            </w:r>
          </w:p>
        </w:tc>
        <w:tc>
          <w:tcPr>
            <w:tcW w:w="1661" w:type="dxa"/>
            <w:vAlign w:val="center"/>
          </w:tcPr>
          <w:p w:rsidR="00A155DC" w:rsidRPr="00516A69" w:rsidRDefault="00A155DC" w:rsidP="00A155DC">
            <w:pPr>
              <w:jc w:val="center"/>
              <w:rPr>
                <w:sz w:val="26"/>
                <w:szCs w:val="26"/>
              </w:rPr>
            </w:pPr>
            <w:r w:rsidRPr="00516A69">
              <w:rPr>
                <w:sz w:val="26"/>
                <w:szCs w:val="26"/>
              </w:rPr>
              <w:t>250</w:t>
            </w:r>
          </w:p>
        </w:tc>
        <w:tc>
          <w:tcPr>
            <w:tcW w:w="0" w:type="auto"/>
            <w:vAlign w:val="center"/>
          </w:tcPr>
          <w:p w:rsidR="00A155DC" w:rsidRPr="00516A69" w:rsidRDefault="00A155DC" w:rsidP="00A155DC">
            <w:pPr>
              <w:rPr>
                <w:sz w:val="26"/>
                <w:szCs w:val="26"/>
              </w:rPr>
            </w:pPr>
            <w:r w:rsidRPr="00516A69">
              <w:rPr>
                <w:sz w:val="26"/>
                <w:szCs w:val="26"/>
              </w:rPr>
              <w:t>2000-</w:t>
            </w:r>
          </w:p>
          <w:p w:rsidR="00A155DC" w:rsidRPr="00516A69" w:rsidRDefault="00A155DC" w:rsidP="00A155DC">
            <w:pPr>
              <w:rPr>
                <w:sz w:val="26"/>
                <w:szCs w:val="26"/>
              </w:rPr>
            </w:pPr>
            <w:r w:rsidRPr="00516A69">
              <w:rPr>
                <w:sz w:val="26"/>
                <w:szCs w:val="26"/>
              </w:rPr>
              <w:t>5000</w:t>
            </w:r>
          </w:p>
        </w:tc>
      </w:tr>
      <w:tr w:rsidR="00A155DC" w:rsidRPr="00516A69" w:rsidTr="00A155DC">
        <w:tc>
          <w:tcPr>
            <w:tcW w:w="0" w:type="auto"/>
            <w:vAlign w:val="center"/>
          </w:tcPr>
          <w:p w:rsidR="00A155DC" w:rsidRPr="00516A69" w:rsidRDefault="00A155DC" w:rsidP="00A155DC">
            <w:pPr>
              <w:ind w:right="-108"/>
              <w:rPr>
                <w:sz w:val="26"/>
                <w:szCs w:val="26"/>
              </w:rPr>
            </w:pPr>
            <w:r w:rsidRPr="00516A69">
              <w:rPr>
                <w:sz w:val="26"/>
                <w:szCs w:val="26"/>
              </w:rPr>
              <w:t xml:space="preserve">17. Петр </w:t>
            </w:r>
          </w:p>
          <w:p w:rsidR="00A155DC" w:rsidRPr="00516A69" w:rsidRDefault="00A155DC" w:rsidP="00A155DC">
            <w:pPr>
              <w:ind w:right="-108"/>
              <w:rPr>
                <w:bCs/>
                <w:sz w:val="26"/>
                <w:szCs w:val="26"/>
              </w:rPr>
            </w:pPr>
            <w:r w:rsidRPr="00516A69">
              <w:rPr>
                <w:sz w:val="26"/>
                <w:szCs w:val="26"/>
              </w:rPr>
              <w:t xml:space="preserve">Первый </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pPr>
              <w:rPr>
                <w:sz w:val="26"/>
                <w:szCs w:val="26"/>
              </w:rPr>
            </w:pPr>
            <w:r w:rsidRPr="00516A69">
              <w:rPr>
                <w:sz w:val="26"/>
                <w:szCs w:val="26"/>
              </w:rPr>
              <w:t>Ул. Набережная</w:t>
            </w:r>
          </w:p>
          <w:p w:rsidR="00A155DC" w:rsidRPr="00516A69" w:rsidRDefault="00A155DC" w:rsidP="00A155DC">
            <w:pPr>
              <w:rPr>
                <w:sz w:val="26"/>
                <w:szCs w:val="26"/>
              </w:rPr>
            </w:pPr>
            <w:r w:rsidRPr="00516A69">
              <w:rPr>
                <w:sz w:val="26"/>
                <w:szCs w:val="26"/>
              </w:rPr>
              <w:t>т. 30-20-00</w:t>
            </w:r>
          </w:p>
        </w:tc>
        <w:tc>
          <w:tcPr>
            <w:tcW w:w="2178" w:type="dxa"/>
            <w:vAlign w:val="center"/>
          </w:tcPr>
          <w:p w:rsidR="00A155DC" w:rsidRPr="00516A69" w:rsidRDefault="00A155DC" w:rsidP="00A155DC">
            <w:pPr>
              <w:jc w:val="center"/>
              <w:rPr>
                <w:sz w:val="26"/>
                <w:szCs w:val="26"/>
              </w:rPr>
            </w:pPr>
            <w:r w:rsidRPr="00516A69">
              <w:rPr>
                <w:sz w:val="26"/>
                <w:szCs w:val="26"/>
              </w:rPr>
              <w:t>50</w:t>
            </w:r>
          </w:p>
        </w:tc>
        <w:tc>
          <w:tcPr>
            <w:tcW w:w="1661" w:type="dxa"/>
            <w:vAlign w:val="center"/>
          </w:tcPr>
          <w:p w:rsidR="00A155DC" w:rsidRPr="00516A69" w:rsidRDefault="00A155DC" w:rsidP="00A155DC">
            <w:pPr>
              <w:jc w:val="center"/>
              <w:rPr>
                <w:sz w:val="26"/>
                <w:szCs w:val="26"/>
              </w:rPr>
            </w:pPr>
            <w:r w:rsidRPr="00516A69">
              <w:rPr>
                <w:sz w:val="26"/>
                <w:szCs w:val="26"/>
              </w:rPr>
              <w:t>648</w:t>
            </w:r>
          </w:p>
        </w:tc>
        <w:tc>
          <w:tcPr>
            <w:tcW w:w="0" w:type="auto"/>
            <w:vAlign w:val="center"/>
          </w:tcPr>
          <w:p w:rsidR="00A155DC" w:rsidRPr="00516A69" w:rsidRDefault="00A155DC" w:rsidP="00A155DC">
            <w:pPr>
              <w:rPr>
                <w:sz w:val="26"/>
                <w:szCs w:val="26"/>
              </w:rPr>
            </w:pPr>
            <w:r w:rsidRPr="00516A69">
              <w:rPr>
                <w:sz w:val="26"/>
                <w:szCs w:val="26"/>
              </w:rPr>
              <w:t>1500-</w:t>
            </w:r>
          </w:p>
          <w:p w:rsidR="00A155DC" w:rsidRPr="00516A69" w:rsidRDefault="00A155DC" w:rsidP="00A155DC">
            <w:pPr>
              <w:rPr>
                <w:sz w:val="26"/>
                <w:szCs w:val="26"/>
              </w:rPr>
            </w:pPr>
            <w:r w:rsidRPr="00516A69">
              <w:rPr>
                <w:sz w:val="26"/>
                <w:szCs w:val="26"/>
              </w:rPr>
              <w:t>3500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bCs/>
                <w:sz w:val="26"/>
                <w:szCs w:val="26"/>
              </w:rPr>
              <w:t>18. Астор</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Ломоносова,19</w:t>
            </w:r>
          </w:p>
          <w:p w:rsidR="00A155DC" w:rsidRPr="00516A69" w:rsidRDefault="00A155DC" w:rsidP="00A155DC">
            <w:pPr>
              <w:rPr>
                <w:sz w:val="26"/>
                <w:szCs w:val="26"/>
              </w:rPr>
            </w:pPr>
            <w:r w:rsidRPr="00516A69">
              <w:rPr>
                <w:sz w:val="26"/>
                <w:szCs w:val="26"/>
              </w:rPr>
              <w:t>т. 22-47-40</w:t>
            </w:r>
          </w:p>
        </w:tc>
        <w:tc>
          <w:tcPr>
            <w:tcW w:w="2178" w:type="dxa"/>
            <w:vAlign w:val="center"/>
          </w:tcPr>
          <w:p w:rsidR="00A155DC" w:rsidRPr="00516A69" w:rsidRDefault="00A155DC" w:rsidP="00A155DC">
            <w:pPr>
              <w:jc w:val="center"/>
              <w:rPr>
                <w:sz w:val="26"/>
                <w:szCs w:val="26"/>
              </w:rPr>
            </w:pPr>
            <w:r w:rsidRPr="00516A69">
              <w:rPr>
                <w:sz w:val="26"/>
                <w:szCs w:val="26"/>
              </w:rPr>
              <w:t>5</w:t>
            </w:r>
          </w:p>
        </w:tc>
        <w:tc>
          <w:tcPr>
            <w:tcW w:w="1661" w:type="dxa"/>
            <w:vAlign w:val="center"/>
          </w:tcPr>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900-</w:t>
            </w:r>
          </w:p>
          <w:p w:rsidR="00A155DC" w:rsidRPr="00516A69" w:rsidRDefault="00A155DC" w:rsidP="00A155DC">
            <w:pPr>
              <w:rPr>
                <w:sz w:val="26"/>
                <w:szCs w:val="26"/>
              </w:rPr>
            </w:pPr>
            <w:r w:rsidRPr="00516A69">
              <w:rPr>
                <w:sz w:val="26"/>
                <w:szCs w:val="26"/>
              </w:rPr>
              <w:t>4000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19. Азалия</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Краснодонцев, 126,  т. 28-04-18</w:t>
            </w:r>
          </w:p>
        </w:tc>
        <w:tc>
          <w:tcPr>
            <w:tcW w:w="2178" w:type="dxa"/>
            <w:vAlign w:val="center"/>
          </w:tcPr>
          <w:p w:rsidR="00A155DC" w:rsidRPr="00516A69" w:rsidRDefault="00A155DC" w:rsidP="00A155DC">
            <w:pPr>
              <w:jc w:val="center"/>
              <w:rPr>
                <w:sz w:val="26"/>
                <w:szCs w:val="26"/>
              </w:rPr>
            </w:pPr>
            <w:r w:rsidRPr="00516A69">
              <w:rPr>
                <w:sz w:val="26"/>
                <w:szCs w:val="26"/>
              </w:rPr>
              <w:t>14</w:t>
            </w:r>
          </w:p>
        </w:tc>
        <w:tc>
          <w:tcPr>
            <w:tcW w:w="1661" w:type="dxa"/>
            <w:vAlign w:val="center"/>
          </w:tcPr>
          <w:p w:rsidR="00A155DC" w:rsidRPr="00516A69" w:rsidRDefault="00A155DC" w:rsidP="00A155DC">
            <w:pPr>
              <w:jc w:val="center"/>
              <w:rPr>
                <w:sz w:val="26"/>
                <w:szCs w:val="26"/>
              </w:rPr>
            </w:pPr>
            <w:r w:rsidRPr="00516A69">
              <w:rPr>
                <w:sz w:val="26"/>
                <w:szCs w:val="26"/>
              </w:rPr>
              <w:t>50</w:t>
            </w:r>
          </w:p>
        </w:tc>
        <w:tc>
          <w:tcPr>
            <w:tcW w:w="0" w:type="auto"/>
            <w:vAlign w:val="center"/>
          </w:tcPr>
          <w:p w:rsidR="00A155DC" w:rsidRPr="00516A69" w:rsidRDefault="00A155DC" w:rsidP="00A155DC">
            <w:pPr>
              <w:rPr>
                <w:sz w:val="26"/>
                <w:szCs w:val="26"/>
              </w:rPr>
            </w:pPr>
            <w:r w:rsidRPr="00516A69">
              <w:rPr>
                <w:sz w:val="26"/>
                <w:szCs w:val="26"/>
              </w:rPr>
              <w:t>1300-</w:t>
            </w:r>
          </w:p>
          <w:p w:rsidR="00A155DC" w:rsidRPr="00516A69" w:rsidRDefault="00A155DC" w:rsidP="00A155DC">
            <w:pPr>
              <w:rPr>
                <w:sz w:val="26"/>
                <w:szCs w:val="26"/>
              </w:rPr>
            </w:pPr>
            <w:r w:rsidRPr="00516A69">
              <w:rPr>
                <w:sz w:val="26"/>
                <w:szCs w:val="26"/>
              </w:rPr>
              <w:t>3500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20. Виктория</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 xml:space="preserve">Ул. П. Окинина, 9 </w:t>
            </w:r>
          </w:p>
          <w:p w:rsidR="00A155DC" w:rsidRPr="00516A69" w:rsidRDefault="00A155DC" w:rsidP="00A155DC">
            <w:pPr>
              <w:rPr>
                <w:sz w:val="26"/>
                <w:szCs w:val="26"/>
              </w:rPr>
            </w:pPr>
            <w:r w:rsidRPr="00516A69">
              <w:rPr>
                <w:sz w:val="26"/>
                <w:szCs w:val="26"/>
              </w:rPr>
              <w:t>т. 29-46-69</w:t>
            </w:r>
          </w:p>
        </w:tc>
        <w:tc>
          <w:tcPr>
            <w:tcW w:w="2178" w:type="dxa"/>
            <w:vAlign w:val="center"/>
          </w:tcPr>
          <w:p w:rsidR="00A155DC" w:rsidRPr="00516A69" w:rsidRDefault="00A155DC" w:rsidP="00A155DC">
            <w:pPr>
              <w:jc w:val="center"/>
              <w:rPr>
                <w:sz w:val="26"/>
                <w:szCs w:val="26"/>
              </w:rPr>
            </w:pPr>
            <w:r w:rsidRPr="00516A69">
              <w:rPr>
                <w:sz w:val="26"/>
                <w:szCs w:val="26"/>
              </w:rPr>
              <w:t>10</w:t>
            </w:r>
          </w:p>
        </w:tc>
        <w:tc>
          <w:tcPr>
            <w:tcW w:w="1661" w:type="dxa"/>
            <w:vAlign w:val="center"/>
          </w:tcPr>
          <w:p w:rsidR="00A155DC" w:rsidRPr="00516A69" w:rsidRDefault="00A155DC" w:rsidP="00A155DC">
            <w:pPr>
              <w:jc w:val="center"/>
              <w:rPr>
                <w:sz w:val="26"/>
                <w:szCs w:val="26"/>
              </w:rPr>
            </w:pPr>
            <w:r w:rsidRPr="00516A69">
              <w:rPr>
                <w:sz w:val="26"/>
                <w:szCs w:val="26"/>
              </w:rPr>
              <w:t>150</w:t>
            </w:r>
          </w:p>
        </w:tc>
        <w:tc>
          <w:tcPr>
            <w:tcW w:w="0" w:type="auto"/>
            <w:vAlign w:val="center"/>
          </w:tcPr>
          <w:p w:rsidR="00A155DC" w:rsidRPr="00516A69" w:rsidRDefault="00A155DC" w:rsidP="00A155DC">
            <w:pPr>
              <w:rPr>
                <w:sz w:val="26"/>
                <w:szCs w:val="26"/>
              </w:rPr>
            </w:pPr>
            <w:r w:rsidRPr="00516A69">
              <w:rPr>
                <w:sz w:val="26"/>
                <w:szCs w:val="26"/>
              </w:rPr>
              <w:t>600-</w:t>
            </w:r>
          </w:p>
          <w:p w:rsidR="00A155DC" w:rsidRPr="00516A69" w:rsidRDefault="00A155DC" w:rsidP="00A155DC">
            <w:pPr>
              <w:rPr>
                <w:sz w:val="26"/>
                <w:szCs w:val="26"/>
              </w:rPr>
            </w:pPr>
            <w:r w:rsidRPr="00516A69">
              <w:rPr>
                <w:sz w:val="26"/>
                <w:szCs w:val="26"/>
              </w:rPr>
              <w:t>1900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21.Металлург</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Вологодская, 5а</w:t>
            </w:r>
          </w:p>
          <w:p w:rsidR="00A155DC" w:rsidRPr="00516A69" w:rsidRDefault="00A155DC" w:rsidP="00A155DC">
            <w:pPr>
              <w:rPr>
                <w:sz w:val="26"/>
                <w:szCs w:val="26"/>
              </w:rPr>
            </w:pPr>
            <w:r w:rsidRPr="00516A69">
              <w:rPr>
                <w:sz w:val="26"/>
                <w:szCs w:val="26"/>
              </w:rPr>
              <w:t>т. 55-47-78</w:t>
            </w:r>
          </w:p>
        </w:tc>
        <w:tc>
          <w:tcPr>
            <w:tcW w:w="2178" w:type="dxa"/>
            <w:vAlign w:val="center"/>
          </w:tcPr>
          <w:p w:rsidR="00A155DC" w:rsidRPr="00516A69" w:rsidRDefault="00A155DC" w:rsidP="00A155DC">
            <w:pPr>
              <w:jc w:val="center"/>
              <w:rPr>
                <w:sz w:val="26"/>
                <w:szCs w:val="26"/>
              </w:rPr>
            </w:pPr>
            <w:r w:rsidRPr="00516A69">
              <w:rPr>
                <w:sz w:val="26"/>
                <w:szCs w:val="26"/>
              </w:rPr>
              <w:t>70</w:t>
            </w:r>
          </w:p>
        </w:tc>
        <w:tc>
          <w:tcPr>
            <w:tcW w:w="1661" w:type="dxa"/>
            <w:vAlign w:val="center"/>
          </w:tcPr>
          <w:p w:rsidR="00A155DC" w:rsidRPr="00516A69" w:rsidRDefault="00A155DC" w:rsidP="00A155DC">
            <w:pPr>
              <w:jc w:val="center"/>
              <w:rPr>
                <w:sz w:val="26"/>
                <w:szCs w:val="26"/>
              </w:rPr>
            </w:pPr>
          </w:p>
          <w:p w:rsidR="00A155DC" w:rsidRPr="00516A69" w:rsidRDefault="00A155DC" w:rsidP="00A155DC">
            <w:pPr>
              <w:jc w:val="center"/>
              <w:rPr>
                <w:sz w:val="26"/>
                <w:szCs w:val="26"/>
              </w:rPr>
            </w:pPr>
            <w:r w:rsidRPr="00516A69">
              <w:rPr>
                <w:sz w:val="26"/>
                <w:szCs w:val="26"/>
              </w:rPr>
              <w:t>1764</w:t>
            </w:r>
          </w:p>
        </w:tc>
        <w:tc>
          <w:tcPr>
            <w:tcW w:w="0" w:type="auto"/>
            <w:vAlign w:val="center"/>
          </w:tcPr>
          <w:p w:rsidR="00A155DC" w:rsidRPr="00516A69" w:rsidRDefault="00A155DC" w:rsidP="00A155DC">
            <w:pPr>
              <w:rPr>
                <w:sz w:val="26"/>
                <w:szCs w:val="26"/>
              </w:rPr>
            </w:pPr>
            <w:r w:rsidRPr="00516A69">
              <w:rPr>
                <w:sz w:val="26"/>
                <w:szCs w:val="26"/>
              </w:rPr>
              <w:t>3300-</w:t>
            </w:r>
          </w:p>
          <w:p w:rsidR="00A155DC" w:rsidRPr="00516A69" w:rsidRDefault="00A155DC" w:rsidP="00A155DC">
            <w:pPr>
              <w:rPr>
                <w:sz w:val="26"/>
                <w:szCs w:val="26"/>
              </w:rPr>
            </w:pPr>
            <w:r w:rsidRPr="00516A69">
              <w:rPr>
                <w:sz w:val="26"/>
                <w:szCs w:val="26"/>
              </w:rPr>
              <w:t>6400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22.Рандеву</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ind w:right="-100"/>
              <w:rPr>
                <w:sz w:val="26"/>
                <w:szCs w:val="26"/>
              </w:rPr>
            </w:pPr>
            <w:r w:rsidRPr="00516A69">
              <w:rPr>
                <w:sz w:val="26"/>
                <w:szCs w:val="26"/>
              </w:rPr>
              <w:t>Советский пр., 54</w:t>
            </w:r>
          </w:p>
          <w:p w:rsidR="00A155DC" w:rsidRPr="00516A69" w:rsidRDefault="00A155DC" w:rsidP="00A155DC">
            <w:pPr>
              <w:rPr>
                <w:sz w:val="26"/>
                <w:szCs w:val="26"/>
              </w:rPr>
            </w:pPr>
            <w:r w:rsidRPr="00516A69">
              <w:rPr>
                <w:sz w:val="26"/>
                <w:szCs w:val="26"/>
              </w:rPr>
              <w:t>т. 74-21-21</w:t>
            </w:r>
          </w:p>
        </w:tc>
        <w:tc>
          <w:tcPr>
            <w:tcW w:w="2178" w:type="dxa"/>
            <w:vAlign w:val="center"/>
          </w:tcPr>
          <w:p w:rsidR="00A155DC" w:rsidRPr="00516A69" w:rsidRDefault="00A155DC" w:rsidP="00A155DC">
            <w:pPr>
              <w:jc w:val="center"/>
              <w:rPr>
                <w:sz w:val="26"/>
                <w:szCs w:val="26"/>
              </w:rPr>
            </w:pPr>
            <w:r w:rsidRPr="00516A69">
              <w:rPr>
                <w:sz w:val="26"/>
                <w:szCs w:val="26"/>
              </w:rPr>
              <w:t>8</w:t>
            </w:r>
          </w:p>
        </w:tc>
        <w:tc>
          <w:tcPr>
            <w:tcW w:w="1661" w:type="dxa"/>
            <w:vAlign w:val="center"/>
          </w:tcPr>
          <w:p w:rsidR="00A155DC" w:rsidRPr="00516A69" w:rsidRDefault="00A155DC" w:rsidP="00A155DC">
            <w:pPr>
              <w:jc w:val="center"/>
              <w:rPr>
                <w:sz w:val="26"/>
                <w:szCs w:val="26"/>
              </w:rPr>
            </w:pPr>
          </w:p>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1200- 1400</w:t>
            </w:r>
          </w:p>
        </w:tc>
      </w:tr>
      <w:tr w:rsidR="00A155DC" w:rsidRPr="00516A69" w:rsidTr="00A155DC">
        <w:tc>
          <w:tcPr>
            <w:tcW w:w="0" w:type="auto"/>
            <w:vAlign w:val="center"/>
          </w:tcPr>
          <w:p w:rsidR="00A155DC" w:rsidRPr="00516A69" w:rsidRDefault="00A155DC" w:rsidP="00A155DC">
            <w:pPr>
              <w:ind w:right="-108"/>
              <w:rPr>
                <w:bCs/>
                <w:sz w:val="26"/>
                <w:szCs w:val="26"/>
              </w:rPr>
            </w:pPr>
            <w:r w:rsidRPr="00516A69">
              <w:rPr>
                <w:sz w:val="26"/>
                <w:szCs w:val="26"/>
              </w:rPr>
              <w:t>23. Адонис</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К. Белова, 48</w:t>
            </w:r>
          </w:p>
          <w:p w:rsidR="00A155DC" w:rsidRPr="00516A69" w:rsidRDefault="00A155DC" w:rsidP="00A155DC">
            <w:pPr>
              <w:rPr>
                <w:sz w:val="26"/>
                <w:szCs w:val="26"/>
              </w:rPr>
            </w:pPr>
            <w:r w:rsidRPr="00516A69">
              <w:rPr>
                <w:sz w:val="26"/>
                <w:szCs w:val="26"/>
              </w:rPr>
              <w:t>т. 21-94-40</w:t>
            </w:r>
          </w:p>
        </w:tc>
        <w:tc>
          <w:tcPr>
            <w:tcW w:w="2178" w:type="dxa"/>
            <w:vAlign w:val="center"/>
          </w:tcPr>
          <w:p w:rsidR="00A155DC" w:rsidRPr="00516A69" w:rsidRDefault="00A155DC" w:rsidP="00A155DC">
            <w:pPr>
              <w:jc w:val="center"/>
              <w:rPr>
                <w:sz w:val="26"/>
                <w:szCs w:val="26"/>
              </w:rPr>
            </w:pPr>
            <w:r w:rsidRPr="00516A69">
              <w:rPr>
                <w:sz w:val="26"/>
                <w:szCs w:val="26"/>
              </w:rPr>
              <w:t>56</w:t>
            </w:r>
          </w:p>
        </w:tc>
        <w:tc>
          <w:tcPr>
            <w:tcW w:w="1661" w:type="dxa"/>
            <w:vAlign w:val="center"/>
          </w:tcPr>
          <w:p w:rsidR="00A155DC" w:rsidRPr="00516A69" w:rsidRDefault="00A155DC" w:rsidP="00A155DC">
            <w:pPr>
              <w:jc w:val="center"/>
              <w:rPr>
                <w:sz w:val="26"/>
                <w:szCs w:val="26"/>
              </w:rPr>
            </w:pPr>
          </w:p>
          <w:p w:rsidR="00A155DC" w:rsidRPr="00516A69" w:rsidRDefault="00A155DC" w:rsidP="00A155DC">
            <w:pPr>
              <w:jc w:val="center"/>
              <w:rPr>
                <w:sz w:val="26"/>
                <w:szCs w:val="26"/>
              </w:rPr>
            </w:pPr>
            <w:r w:rsidRPr="00516A69">
              <w:rPr>
                <w:sz w:val="26"/>
                <w:szCs w:val="26"/>
              </w:rPr>
              <w:t>1159</w:t>
            </w:r>
          </w:p>
        </w:tc>
        <w:tc>
          <w:tcPr>
            <w:tcW w:w="0" w:type="auto"/>
            <w:vAlign w:val="center"/>
          </w:tcPr>
          <w:p w:rsidR="00A155DC" w:rsidRPr="00516A69" w:rsidRDefault="00A155DC" w:rsidP="00A155DC">
            <w:pPr>
              <w:rPr>
                <w:sz w:val="26"/>
                <w:szCs w:val="26"/>
              </w:rPr>
            </w:pPr>
            <w:r w:rsidRPr="00516A69">
              <w:rPr>
                <w:sz w:val="26"/>
                <w:szCs w:val="26"/>
              </w:rPr>
              <w:t>700-</w:t>
            </w:r>
          </w:p>
          <w:p w:rsidR="00A155DC" w:rsidRPr="00516A69" w:rsidRDefault="00A155DC" w:rsidP="00A155DC">
            <w:pPr>
              <w:rPr>
                <w:sz w:val="26"/>
                <w:szCs w:val="26"/>
              </w:rPr>
            </w:pPr>
            <w:r w:rsidRPr="00516A69">
              <w:rPr>
                <w:sz w:val="26"/>
                <w:szCs w:val="26"/>
              </w:rPr>
              <w:t>900</w:t>
            </w:r>
          </w:p>
        </w:tc>
      </w:tr>
      <w:tr w:rsidR="00A155DC" w:rsidRPr="00516A69" w:rsidTr="00A155DC">
        <w:trPr>
          <w:trHeight w:val="521"/>
        </w:trPr>
        <w:tc>
          <w:tcPr>
            <w:tcW w:w="0" w:type="auto"/>
            <w:vAlign w:val="center"/>
          </w:tcPr>
          <w:p w:rsidR="00A155DC" w:rsidRPr="00516A69" w:rsidRDefault="00A155DC" w:rsidP="00A155DC">
            <w:pPr>
              <w:ind w:right="-108"/>
              <w:rPr>
                <w:bCs/>
                <w:sz w:val="26"/>
                <w:szCs w:val="26"/>
              </w:rPr>
            </w:pPr>
            <w:r w:rsidRPr="00516A69">
              <w:rPr>
                <w:bCs/>
                <w:sz w:val="26"/>
                <w:szCs w:val="26"/>
              </w:rPr>
              <w:t>24. Аппарт-Отель</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Парковая, 30</w:t>
            </w:r>
          </w:p>
          <w:p w:rsidR="00A155DC" w:rsidRPr="00516A69" w:rsidRDefault="00A155DC" w:rsidP="00A155DC">
            <w:pPr>
              <w:rPr>
                <w:sz w:val="26"/>
                <w:szCs w:val="26"/>
              </w:rPr>
            </w:pPr>
            <w:r w:rsidRPr="00516A69">
              <w:rPr>
                <w:sz w:val="26"/>
                <w:szCs w:val="26"/>
              </w:rPr>
              <w:t>т. 20-11-55</w:t>
            </w:r>
          </w:p>
        </w:tc>
        <w:tc>
          <w:tcPr>
            <w:tcW w:w="2178" w:type="dxa"/>
            <w:vAlign w:val="center"/>
          </w:tcPr>
          <w:p w:rsidR="00A155DC" w:rsidRPr="00516A69" w:rsidRDefault="00A155DC" w:rsidP="00A155DC">
            <w:pPr>
              <w:jc w:val="center"/>
              <w:rPr>
                <w:sz w:val="26"/>
                <w:szCs w:val="26"/>
              </w:rPr>
            </w:pPr>
            <w:r w:rsidRPr="00516A69">
              <w:rPr>
                <w:sz w:val="26"/>
                <w:szCs w:val="26"/>
              </w:rPr>
              <w:t>54</w:t>
            </w:r>
          </w:p>
        </w:tc>
        <w:tc>
          <w:tcPr>
            <w:tcW w:w="1661" w:type="dxa"/>
            <w:vAlign w:val="center"/>
          </w:tcPr>
          <w:p w:rsidR="00A155DC" w:rsidRPr="00516A69" w:rsidRDefault="00A155DC" w:rsidP="00A155DC">
            <w:pPr>
              <w:jc w:val="center"/>
              <w:rPr>
                <w:sz w:val="26"/>
                <w:szCs w:val="26"/>
              </w:rPr>
            </w:pPr>
            <w:r w:rsidRPr="00516A69">
              <w:rPr>
                <w:sz w:val="26"/>
                <w:szCs w:val="26"/>
              </w:rPr>
              <w:t>2797</w:t>
            </w:r>
          </w:p>
        </w:tc>
        <w:tc>
          <w:tcPr>
            <w:tcW w:w="0" w:type="auto"/>
            <w:vAlign w:val="center"/>
          </w:tcPr>
          <w:p w:rsidR="00A155DC" w:rsidRPr="00516A69" w:rsidRDefault="00A155DC" w:rsidP="00A155DC">
            <w:pPr>
              <w:rPr>
                <w:sz w:val="26"/>
                <w:szCs w:val="26"/>
              </w:rPr>
            </w:pPr>
            <w:r w:rsidRPr="00516A69">
              <w:rPr>
                <w:sz w:val="26"/>
                <w:szCs w:val="26"/>
              </w:rPr>
              <w:t>2000-</w:t>
            </w:r>
          </w:p>
          <w:p w:rsidR="00A155DC" w:rsidRPr="00516A69" w:rsidRDefault="00A155DC" w:rsidP="00A155DC">
            <w:pPr>
              <w:rPr>
                <w:sz w:val="26"/>
                <w:szCs w:val="26"/>
              </w:rPr>
            </w:pPr>
            <w:r w:rsidRPr="00516A69">
              <w:rPr>
                <w:sz w:val="26"/>
                <w:szCs w:val="26"/>
              </w:rPr>
              <w:t>3500</w:t>
            </w:r>
          </w:p>
        </w:tc>
      </w:tr>
      <w:tr w:rsidR="00A155DC" w:rsidRPr="00516A69" w:rsidTr="00A155DC">
        <w:trPr>
          <w:trHeight w:val="203"/>
        </w:trPr>
        <w:tc>
          <w:tcPr>
            <w:tcW w:w="0" w:type="auto"/>
            <w:vAlign w:val="center"/>
          </w:tcPr>
          <w:p w:rsidR="00A155DC" w:rsidRPr="00516A69" w:rsidRDefault="00A155DC" w:rsidP="00A155DC">
            <w:pPr>
              <w:ind w:right="-108"/>
              <w:rPr>
                <w:bCs/>
                <w:sz w:val="26"/>
                <w:szCs w:val="26"/>
              </w:rPr>
            </w:pPr>
            <w:r w:rsidRPr="00516A69">
              <w:rPr>
                <w:bCs/>
                <w:sz w:val="26"/>
                <w:szCs w:val="26"/>
              </w:rPr>
              <w:t>25. Визит</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Пр. Луначарского, 29</w:t>
            </w:r>
          </w:p>
          <w:p w:rsidR="00A155DC" w:rsidRPr="00516A69" w:rsidRDefault="00A155DC" w:rsidP="00A155DC">
            <w:pPr>
              <w:rPr>
                <w:sz w:val="26"/>
                <w:szCs w:val="26"/>
              </w:rPr>
            </w:pPr>
            <w:r w:rsidRPr="00516A69">
              <w:rPr>
                <w:sz w:val="26"/>
                <w:szCs w:val="26"/>
              </w:rPr>
              <w:t>т. 55-38-28</w:t>
            </w:r>
          </w:p>
        </w:tc>
        <w:tc>
          <w:tcPr>
            <w:tcW w:w="2178" w:type="dxa"/>
            <w:vAlign w:val="center"/>
          </w:tcPr>
          <w:p w:rsidR="00A155DC" w:rsidRPr="00516A69" w:rsidRDefault="00A155DC" w:rsidP="00A155DC">
            <w:pPr>
              <w:jc w:val="center"/>
              <w:rPr>
                <w:sz w:val="26"/>
                <w:szCs w:val="26"/>
              </w:rPr>
            </w:pPr>
            <w:r w:rsidRPr="00516A69">
              <w:rPr>
                <w:sz w:val="26"/>
                <w:szCs w:val="26"/>
              </w:rPr>
              <w:t>10</w:t>
            </w:r>
          </w:p>
        </w:tc>
        <w:tc>
          <w:tcPr>
            <w:tcW w:w="1661" w:type="dxa"/>
            <w:vAlign w:val="center"/>
          </w:tcPr>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2800-</w:t>
            </w:r>
          </w:p>
          <w:p w:rsidR="00A155DC" w:rsidRPr="00516A69" w:rsidRDefault="00A155DC" w:rsidP="00A155DC">
            <w:pPr>
              <w:rPr>
                <w:sz w:val="26"/>
                <w:szCs w:val="26"/>
              </w:rPr>
            </w:pPr>
            <w:r w:rsidRPr="00516A69">
              <w:rPr>
                <w:sz w:val="26"/>
                <w:szCs w:val="26"/>
              </w:rPr>
              <w:t>4000</w:t>
            </w:r>
          </w:p>
        </w:tc>
      </w:tr>
      <w:tr w:rsidR="00A155DC" w:rsidRPr="00516A69" w:rsidTr="00A155DC">
        <w:trPr>
          <w:trHeight w:val="155"/>
        </w:trPr>
        <w:tc>
          <w:tcPr>
            <w:tcW w:w="0" w:type="auto"/>
            <w:vAlign w:val="center"/>
          </w:tcPr>
          <w:p w:rsidR="00A155DC" w:rsidRPr="00516A69" w:rsidRDefault="00A155DC" w:rsidP="00A155DC">
            <w:pPr>
              <w:ind w:right="-108"/>
              <w:rPr>
                <w:bCs/>
                <w:sz w:val="26"/>
                <w:szCs w:val="26"/>
              </w:rPr>
            </w:pPr>
            <w:r w:rsidRPr="00516A69">
              <w:rPr>
                <w:bCs/>
                <w:sz w:val="26"/>
                <w:szCs w:val="26"/>
              </w:rPr>
              <w:t>26. Воскресенская</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Советский пр., 82</w:t>
            </w:r>
          </w:p>
          <w:p w:rsidR="00A155DC" w:rsidRPr="00516A69" w:rsidRDefault="00A155DC" w:rsidP="00A155DC">
            <w:pPr>
              <w:rPr>
                <w:sz w:val="26"/>
                <w:szCs w:val="26"/>
              </w:rPr>
            </w:pPr>
            <w:r w:rsidRPr="00516A69">
              <w:rPr>
                <w:sz w:val="26"/>
                <w:szCs w:val="26"/>
              </w:rPr>
              <w:t>т. 55-29-69</w:t>
            </w:r>
          </w:p>
        </w:tc>
        <w:tc>
          <w:tcPr>
            <w:tcW w:w="2178" w:type="dxa"/>
            <w:vAlign w:val="center"/>
          </w:tcPr>
          <w:p w:rsidR="00A155DC" w:rsidRPr="00516A69" w:rsidRDefault="00A155DC" w:rsidP="00A155DC">
            <w:pPr>
              <w:jc w:val="center"/>
              <w:rPr>
                <w:sz w:val="26"/>
                <w:szCs w:val="26"/>
              </w:rPr>
            </w:pPr>
            <w:r w:rsidRPr="00516A69">
              <w:rPr>
                <w:sz w:val="26"/>
                <w:szCs w:val="26"/>
              </w:rPr>
              <w:t>4</w:t>
            </w:r>
          </w:p>
        </w:tc>
        <w:tc>
          <w:tcPr>
            <w:tcW w:w="1661" w:type="dxa"/>
            <w:vAlign w:val="center"/>
          </w:tcPr>
          <w:p w:rsidR="00A155DC" w:rsidRPr="00516A69" w:rsidRDefault="00A155DC" w:rsidP="00A155DC">
            <w:pPr>
              <w:jc w:val="center"/>
              <w:rPr>
                <w:sz w:val="26"/>
                <w:szCs w:val="26"/>
              </w:rPr>
            </w:pPr>
          </w:p>
        </w:tc>
        <w:tc>
          <w:tcPr>
            <w:tcW w:w="0" w:type="auto"/>
            <w:vAlign w:val="center"/>
          </w:tcPr>
          <w:p w:rsidR="00A155DC" w:rsidRPr="00516A69" w:rsidRDefault="00A155DC" w:rsidP="00A155DC">
            <w:pPr>
              <w:rPr>
                <w:sz w:val="26"/>
                <w:szCs w:val="26"/>
              </w:rPr>
            </w:pPr>
            <w:r w:rsidRPr="00516A69">
              <w:rPr>
                <w:sz w:val="26"/>
                <w:szCs w:val="26"/>
              </w:rPr>
              <w:t>2200-3700</w:t>
            </w:r>
          </w:p>
        </w:tc>
      </w:tr>
      <w:tr w:rsidR="00A155DC" w:rsidRPr="00516A69" w:rsidTr="00A155DC">
        <w:trPr>
          <w:trHeight w:val="548"/>
        </w:trPr>
        <w:tc>
          <w:tcPr>
            <w:tcW w:w="0" w:type="auto"/>
            <w:vAlign w:val="center"/>
          </w:tcPr>
          <w:p w:rsidR="00A155DC" w:rsidRPr="00516A69" w:rsidRDefault="00A155DC" w:rsidP="00A155DC">
            <w:pPr>
              <w:ind w:right="-108"/>
              <w:rPr>
                <w:bCs/>
                <w:sz w:val="26"/>
                <w:szCs w:val="26"/>
              </w:rPr>
            </w:pPr>
            <w:r w:rsidRPr="00516A69">
              <w:rPr>
                <w:bCs/>
                <w:sz w:val="26"/>
                <w:szCs w:val="26"/>
              </w:rPr>
              <w:t>27. Дискавери</w:t>
            </w:r>
          </w:p>
        </w:tc>
        <w:tc>
          <w:tcPr>
            <w:tcW w:w="2878" w:type="dxa"/>
            <w:vAlign w:val="center"/>
          </w:tcPr>
          <w:p w:rsidR="00A155DC" w:rsidRPr="00516A69" w:rsidRDefault="00A155DC" w:rsidP="00A155DC">
            <w:pPr>
              <w:ind w:left="-108" w:right="-129"/>
              <w:jc w:val="center"/>
              <w:rPr>
                <w:sz w:val="26"/>
                <w:szCs w:val="26"/>
              </w:rPr>
            </w:pPr>
            <w:r w:rsidRPr="00516A69">
              <w:rPr>
                <w:sz w:val="26"/>
                <w:szCs w:val="26"/>
              </w:rPr>
              <w:t>Центр отдыха</w:t>
            </w:r>
          </w:p>
        </w:tc>
        <w:tc>
          <w:tcPr>
            <w:tcW w:w="0" w:type="auto"/>
            <w:vAlign w:val="center"/>
          </w:tcPr>
          <w:p w:rsidR="00A155DC" w:rsidRPr="00516A69" w:rsidRDefault="00A155DC" w:rsidP="00A155DC">
            <w:pPr>
              <w:rPr>
                <w:sz w:val="26"/>
                <w:szCs w:val="26"/>
              </w:rPr>
            </w:pPr>
            <w:r w:rsidRPr="00516A69">
              <w:rPr>
                <w:sz w:val="26"/>
                <w:szCs w:val="26"/>
              </w:rPr>
              <w:t>Ул. Годовикова, 8</w:t>
            </w:r>
          </w:p>
          <w:p w:rsidR="00A155DC" w:rsidRPr="00516A69" w:rsidRDefault="00A155DC" w:rsidP="00A155DC">
            <w:pPr>
              <w:rPr>
                <w:sz w:val="26"/>
                <w:szCs w:val="26"/>
              </w:rPr>
            </w:pPr>
            <w:r w:rsidRPr="00516A69">
              <w:rPr>
                <w:sz w:val="26"/>
                <w:szCs w:val="26"/>
              </w:rPr>
              <w:t>т. 32-00-22</w:t>
            </w:r>
          </w:p>
        </w:tc>
        <w:tc>
          <w:tcPr>
            <w:tcW w:w="2178" w:type="dxa"/>
            <w:vAlign w:val="center"/>
          </w:tcPr>
          <w:p w:rsidR="00A155DC" w:rsidRPr="00516A69" w:rsidRDefault="00A155DC" w:rsidP="00A155DC">
            <w:pPr>
              <w:jc w:val="center"/>
              <w:rPr>
                <w:sz w:val="26"/>
                <w:szCs w:val="26"/>
              </w:rPr>
            </w:pPr>
            <w:r w:rsidRPr="00516A69">
              <w:rPr>
                <w:sz w:val="26"/>
                <w:szCs w:val="26"/>
              </w:rPr>
              <w:t>3</w:t>
            </w:r>
          </w:p>
        </w:tc>
        <w:tc>
          <w:tcPr>
            <w:tcW w:w="1661" w:type="dxa"/>
            <w:vAlign w:val="center"/>
          </w:tcPr>
          <w:p w:rsidR="00A155DC" w:rsidRPr="00516A69" w:rsidRDefault="00A155DC" w:rsidP="00A155DC">
            <w:pPr>
              <w:jc w:val="center"/>
              <w:rPr>
                <w:sz w:val="26"/>
                <w:szCs w:val="26"/>
              </w:rPr>
            </w:pPr>
            <w:r w:rsidRPr="00516A69">
              <w:rPr>
                <w:sz w:val="26"/>
                <w:szCs w:val="26"/>
              </w:rPr>
              <w:t>100</w:t>
            </w:r>
          </w:p>
        </w:tc>
        <w:tc>
          <w:tcPr>
            <w:tcW w:w="0" w:type="auto"/>
            <w:vAlign w:val="center"/>
          </w:tcPr>
          <w:p w:rsidR="00A155DC" w:rsidRPr="00516A69" w:rsidRDefault="00A155DC" w:rsidP="00A155DC">
            <w:pPr>
              <w:rPr>
                <w:sz w:val="26"/>
                <w:szCs w:val="26"/>
              </w:rPr>
            </w:pPr>
            <w:r w:rsidRPr="00516A69">
              <w:rPr>
                <w:sz w:val="26"/>
                <w:szCs w:val="26"/>
              </w:rPr>
              <w:t>2400-</w:t>
            </w:r>
          </w:p>
          <w:p w:rsidR="00A155DC" w:rsidRPr="00516A69" w:rsidRDefault="00A155DC" w:rsidP="00A155DC">
            <w:pPr>
              <w:rPr>
                <w:sz w:val="26"/>
                <w:szCs w:val="26"/>
              </w:rPr>
            </w:pPr>
            <w:r w:rsidRPr="00516A69">
              <w:rPr>
                <w:sz w:val="26"/>
                <w:szCs w:val="26"/>
              </w:rPr>
              <w:t>4500</w:t>
            </w:r>
          </w:p>
        </w:tc>
      </w:tr>
      <w:tr w:rsidR="00A155DC" w:rsidRPr="00516A69" w:rsidTr="00A155DC">
        <w:trPr>
          <w:trHeight w:val="372"/>
        </w:trPr>
        <w:tc>
          <w:tcPr>
            <w:tcW w:w="0" w:type="auto"/>
            <w:vAlign w:val="center"/>
          </w:tcPr>
          <w:p w:rsidR="00A155DC" w:rsidRPr="00516A69" w:rsidRDefault="00A155DC" w:rsidP="00A155DC">
            <w:pPr>
              <w:ind w:right="-108"/>
              <w:rPr>
                <w:bCs/>
                <w:sz w:val="26"/>
                <w:szCs w:val="26"/>
              </w:rPr>
            </w:pPr>
            <w:r w:rsidRPr="00516A69">
              <w:rPr>
                <w:bCs/>
                <w:sz w:val="26"/>
                <w:szCs w:val="26"/>
              </w:rPr>
              <w:t>28. Родник</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Данилова, 24</w:t>
            </w:r>
          </w:p>
        </w:tc>
        <w:tc>
          <w:tcPr>
            <w:tcW w:w="2178" w:type="dxa"/>
            <w:vAlign w:val="center"/>
          </w:tcPr>
          <w:p w:rsidR="00A155DC" w:rsidRPr="00516A69" w:rsidRDefault="00A155DC" w:rsidP="00A155DC">
            <w:pPr>
              <w:jc w:val="center"/>
              <w:rPr>
                <w:sz w:val="26"/>
                <w:szCs w:val="26"/>
              </w:rPr>
            </w:pPr>
            <w:r w:rsidRPr="00516A69">
              <w:rPr>
                <w:sz w:val="26"/>
                <w:szCs w:val="26"/>
              </w:rPr>
              <w:t>91</w:t>
            </w:r>
          </w:p>
        </w:tc>
        <w:tc>
          <w:tcPr>
            <w:tcW w:w="1661" w:type="dxa"/>
            <w:vAlign w:val="center"/>
          </w:tcPr>
          <w:p w:rsidR="00A155DC" w:rsidRPr="00516A69" w:rsidRDefault="00A155DC" w:rsidP="00A155DC">
            <w:pPr>
              <w:jc w:val="center"/>
              <w:rPr>
                <w:sz w:val="26"/>
                <w:szCs w:val="26"/>
              </w:rPr>
            </w:pPr>
          </w:p>
        </w:tc>
        <w:tc>
          <w:tcPr>
            <w:tcW w:w="0" w:type="auto"/>
            <w:vAlign w:val="center"/>
          </w:tcPr>
          <w:p w:rsidR="00A155DC" w:rsidRPr="00516A69" w:rsidRDefault="00A155DC" w:rsidP="00A155DC">
            <w:pPr>
              <w:rPr>
                <w:sz w:val="26"/>
                <w:szCs w:val="26"/>
              </w:rPr>
            </w:pPr>
            <w:r w:rsidRPr="00516A69">
              <w:rPr>
                <w:sz w:val="26"/>
                <w:szCs w:val="26"/>
              </w:rPr>
              <w:t>700-</w:t>
            </w:r>
          </w:p>
          <w:p w:rsidR="00A155DC" w:rsidRPr="00516A69" w:rsidRDefault="00A155DC" w:rsidP="00A155DC">
            <w:pPr>
              <w:rPr>
                <w:sz w:val="26"/>
                <w:szCs w:val="26"/>
              </w:rPr>
            </w:pPr>
            <w:r w:rsidRPr="00516A69">
              <w:rPr>
                <w:sz w:val="26"/>
                <w:szCs w:val="26"/>
              </w:rPr>
              <w:t>900</w:t>
            </w:r>
          </w:p>
        </w:tc>
      </w:tr>
      <w:tr w:rsidR="00A155DC" w:rsidRPr="00516A69" w:rsidTr="00A155DC">
        <w:trPr>
          <w:trHeight w:val="182"/>
        </w:trPr>
        <w:tc>
          <w:tcPr>
            <w:tcW w:w="0" w:type="auto"/>
            <w:vAlign w:val="center"/>
          </w:tcPr>
          <w:p w:rsidR="00A155DC" w:rsidRPr="00516A69" w:rsidRDefault="00A155DC" w:rsidP="00A155DC">
            <w:pPr>
              <w:ind w:right="-108"/>
              <w:rPr>
                <w:bCs/>
                <w:sz w:val="26"/>
                <w:szCs w:val="26"/>
              </w:rPr>
            </w:pPr>
            <w:r w:rsidRPr="00516A69">
              <w:rPr>
                <w:bCs/>
                <w:sz w:val="26"/>
                <w:szCs w:val="26"/>
              </w:rPr>
              <w:t>29. Град-отель</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A155DC" w:rsidP="00A155DC">
            <w:pPr>
              <w:rPr>
                <w:sz w:val="26"/>
                <w:szCs w:val="26"/>
              </w:rPr>
            </w:pPr>
            <w:r w:rsidRPr="00516A69">
              <w:rPr>
                <w:sz w:val="26"/>
                <w:szCs w:val="26"/>
              </w:rPr>
              <w:t>Ул. Ломоносова, 19</w:t>
            </w:r>
          </w:p>
          <w:p w:rsidR="00A155DC" w:rsidRPr="00516A69" w:rsidRDefault="00A155DC" w:rsidP="00A155DC">
            <w:pPr>
              <w:rPr>
                <w:sz w:val="26"/>
                <w:szCs w:val="26"/>
              </w:rPr>
            </w:pPr>
            <w:r w:rsidRPr="00516A69">
              <w:rPr>
                <w:sz w:val="26"/>
                <w:szCs w:val="26"/>
              </w:rPr>
              <w:t>т. 25-20-09</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120</w:t>
            </w:r>
          </w:p>
        </w:tc>
        <w:tc>
          <w:tcPr>
            <w:tcW w:w="0" w:type="auto"/>
            <w:vAlign w:val="center"/>
          </w:tcPr>
          <w:p w:rsidR="00A155DC" w:rsidRPr="00516A69" w:rsidRDefault="00A155DC" w:rsidP="00A155DC">
            <w:pPr>
              <w:rPr>
                <w:sz w:val="26"/>
                <w:szCs w:val="26"/>
              </w:rPr>
            </w:pPr>
            <w:r w:rsidRPr="00516A69">
              <w:rPr>
                <w:sz w:val="26"/>
                <w:szCs w:val="26"/>
              </w:rPr>
              <w:t>1700-</w:t>
            </w:r>
          </w:p>
          <w:p w:rsidR="00A155DC" w:rsidRPr="00516A69" w:rsidRDefault="00A155DC" w:rsidP="00A155DC">
            <w:pPr>
              <w:rPr>
                <w:sz w:val="26"/>
                <w:szCs w:val="26"/>
              </w:rPr>
            </w:pPr>
            <w:r w:rsidRPr="00516A69">
              <w:rPr>
                <w:sz w:val="26"/>
                <w:szCs w:val="26"/>
              </w:rPr>
              <w:t>2700</w:t>
            </w:r>
          </w:p>
        </w:tc>
      </w:tr>
      <w:tr w:rsidR="00A155DC" w:rsidRPr="00516A69" w:rsidTr="00A155DC">
        <w:trPr>
          <w:trHeight w:val="276"/>
        </w:trPr>
        <w:tc>
          <w:tcPr>
            <w:tcW w:w="0" w:type="auto"/>
            <w:vAlign w:val="center"/>
          </w:tcPr>
          <w:p w:rsidR="00A155DC" w:rsidRPr="00516A69" w:rsidRDefault="00A155DC" w:rsidP="00A155DC">
            <w:pPr>
              <w:ind w:right="-108"/>
              <w:rPr>
                <w:bCs/>
                <w:sz w:val="26"/>
                <w:szCs w:val="26"/>
              </w:rPr>
            </w:pPr>
            <w:r w:rsidRPr="00516A69">
              <w:rPr>
                <w:bCs/>
                <w:sz w:val="26"/>
                <w:szCs w:val="26"/>
              </w:rPr>
              <w:t>30. Милютинский</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pPr>
              <w:rPr>
                <w:sz w:val="26"/>
                <w:szCs w:val="26"/>
              </w:rPr>
            </w:pPr>
            <w:r w:rsidRPr="00516A69">
              <w:rPr>
                <w:sz w:val="26"/>
                <w:szCs w:val="26"/>
              </w:rPr>
              <w:t>Ул. Коммунистов, 25</w:t>
            </w:r>
          </w:p>
          <w:p w:rsidR="00A155DC" w:rsidRPr="00516A69" w:rsidRDefault="00A155DC" w:rsidP="00A155DC">
            <w:pPr>
              <w:rPr>
                <w:sz w:val="26"/>
                <w:szCs w:val="26"/>
              </w:rPr>
            </w:pPr>
            <w:r w:rsidRPr="00516A69">
              <w:rPr>
                <w:sz w:val="26"/>
                <w:szCs w:val="26"/>
              </w:rPr>
              <w:t>т. 51-80-04</w:t>
            </w:r>
          </w:p>
        </w:tc>
        <w:tc>
          <w:tcPr>
            <w:tcW w:w="2178" w:type="dxa"/>
            <w:vAlign w:val="center"/>
          </w:tcPr>
          <w:p w:rsidR="00A155DC" w:rsidRPr="00516A69" w:rsidRDefault="00A155DC" w:rsidP="00A155DC">
            <w:pPr>
              <w:jc w:val="center"/>
              <w:rPr>
                <w:sz w:val="26"/>
                <w:szCs w:val="26"/>
              </w:rPr>
            </w:pPr>
            <w:r w:rsidRPr="00516A69">
              <w:rPr>
                <w:sz w:val="26"/>
                <w:szCs w:val="26"/>
              </w:rPr>
              <w:t>12</w:t>
            </w:r>
          </w:p>
        </w:tc>
        <w:tc>
          <w:tcPr>
            <w:tcW w:w="1661" w:type="dxa"/>
            <w:vAlign w:val="center"/>
          </w:tcPr>
          <w:p w:rsidR="00A155DC" w:rsidRPr="00516A69" w:rsidRDefault="00A155DC" w:rsidP="00A155DC">
            <w:pPr>
              <w:jc w:val="center"/>
              <w:rPr>
                <w:sz w:val="26"/>
                <w:szCs w:val="26"/>
              </w:rPr>
            </w:pPr>
            <w:r w:rsidRPr="00516A69">
              <w:rPr>
                <w:sz w:val="26"/>
                <w:szCs w:val="26"/>
              </w:rPr>
              <w:t>200</w:t>
            </w:r>
          </w:p>
        </w:tc>
        <w:tc>
          <w:tcPr>
            <w:tcW w:w="0" w:type="auto"/>
            <w:vAlign w:val="center"/>
          </w:tcPr>
          <w:p w:rsidR="00A155DC" w:rsidRPr="00516A69" w:rsidRDefault="00A155DC" w:rsidP="00A155DC">
            <w:pPr>
              <w:rPr>
                <w:sz w:val="26"/>
                <w:szCs w:val="26"/>
              </w:rPr>
            </w:pPr>
            <w:r w:rsidRPr="00516A69">
              <w:rPr>
                <w:sz w:val="26"/>
                <w:szCs w:val="26"/>
              </w:rPr>
              <w:t>2900-</w:t>
            </w:r>
          </w:p>
          <w:p w:rsidR="00A155DC" w:rsidRPr="00516A69" w:rsidRDefault="00A155DC" w:rsidP="00A155DC">
            <w:pPr>
              <w:rPr>
                <w:sz w:val="26"/>
                <w:szCs w:val="26"/>
              </w:rPr>
            </w:pPr>
            <w:r w:rsidRPr="00516A69">
              <w:rPr>
                <w:sz w:val="26"/>
                <w:szCs w:val="26"/>
              </w:rPr>
              <w:t>3800</w:t>
            </w:r>
          </w:p>
        </w:tc>
      </w:tr>
      <w:tr w:rsidR="00A155DC" w:rsidRPr="00516A69" w:rsidTr="00A155DC">
        <w:trPr>
          <w:trHeight w:val="384"/>
        </w:trPr>
        <w:tc>
          <w:tcPr>
            <w:tcW w:w="0" w:type="auto"/>
            <w:vAlign w:val="center"/>
          </w:tcPr>
          <w:p w:rsidR="00A155DC" w:rsidRPr="00516A69" w:rsidRDefault="00A155DC" w:rsidP="00A155DC">
            <w:pPr>
              <w:ind w:right="-108"/>
              <w:rPr>
                <w:bCs/>
                <w:sz w:val="26"/>
                <w:szCs w:val="26"/>
              </w:rPr>
            </w:pPr>
            <w:r w:rsidRPr="00516A69">
              <w:rPr>
                <w:bCs/>
                <w:sz w:val="26"/>
                <w:szCs w:val="26"/>
              </w:rPr>
              <w:t>31. Планета</w:t>
            </w:r>
          </w:p>
        </w:tc>
        <w:tc>
          <w:tcPr>
            <w:tcW w:w="2878" w:type="dxa"/>
            <w:vAlign w:val="center"/>
          </w:tcPr>
          <w:p w:rsidR="00A155DC" w:rsidRPr="00516A69" w:rsidRDefault="00A155DC" w:rsidP="00A155DC">
            <w:pPr>
              <w:jc w:val="center"/>
              <w:rPr>
                <w:sz w:val="26"/>
                <w:szCs w:val="26"/>
              </w:rPr>
            </w:pPr>
            <w:r w:rsidRPr="00516A69">
              <w:rPr>
                <w:sz w:val="26"/>
                <w:szCs w:val="26"/>
              </w:rPr>
              <w:t>гостиница</w:t>
            </w:r>
          </w:p>
        </w:tc>
        <w:tc>
          <w:tcPr>
            <w:tcW w:w="0" w:type="auto"/>
            <w:vAlign w:val="center"/>
          </w:tcPr>
          <w:p w:rsidR="00A155DC" w:rsidRPr="00516A69" w:rsidRDefault="00772432" w:rsidP="00A155DC">
            <w:pPr>
              <w:rPr>
                <w:sz w:val="26"/>
                <w:szCs w:val="26"/>
              </w:rPr>
            </w:pPr>
            <w:r w:rsidRPr="00516A69">
              <w:rPr>
                <w:sz w:val="26"/>
                <w:szCs w:val="26"/>
              </w:rPr>
              <w:t>Ул. Монтк</w:t>
            </w:r>
            <w:r w:rsidR="00A155DC" w:rsidRPr="00516A69">
              <w:rPr>
                <w:sz w:val="26"/>
                <w:szCs w:val="26"/>
              </w:rPr>
              <w:t>лер, 17а</w:t>
            </w:r>
          </w:p>
          <w:p w:rsidR="00A155DC" w:rsidRPr="00516A69" w:rsidRDefault="00A155DC" w:rsidP="00A155DC">
            <w:pPr>
              <w:rPr>
                <w:sz w:val="26"/>
                <w:szCs w:val="26"/>
              </w:rPr>
            </w:pPr>
            <w:r w:rsidRPr="00516A69">
              <w:rPr>
                <w:sz w:val="26"/>
                <w:szCs w:val="26"/>
              </w:rPr>
              <w:t>т. 32-15-31</w:t>
            </w:r>
          </w:p>
        </w:tc>
        <w:tc>
          <w:tcPr>
            <w:tcW w:w="2178" w:type="dxa"/>
            <w:vAlign w:val="center"/>
          </w:tcPr>
          <w:p w:rsidR="00A155DC" w:rsidRPr="00516A69" w:rsidRDefault="00A155DC" w:rsidP="00A155DC">
            <w:pPr>
              <w:jc w:val="center"/>
              <w:rPr>
                <w:sz w:val="26"/>
                <w:szCs w:val="26"/>
              </w:rPr>
            </w:pPr>
            <w:r w:rsidRPr="00516A69">
              <w:rPr>
                <w:sz w:val="26"/>
                <w:szCs w:val="26"/>
              </w:rPr>
              <w:t>60</w:t>
            </w:r>
          </w:p>
        </w:tc>
        <w:tc>
          <w:tcPr>
            <w:tcW w:w="1661" w:type="dxa"/>
            <w:vAlign w:val="center"/>
          </w:tcPr>
          <w:p w:rsidR="00A155DC" w:rsidRPr="00516A69" w:rsidRDefault="00A155DC" w:rsidP="00A155DC">
            <w:pPr>
              <w:jc w:val="center"/>
              <w:rPr>
                <w:sz w:val="26"/>
                <w:szCs w:val="26"/>
              </w:rPr>
            </w:pPr>
            <w:r w:rsidRPr="00516A69">
              <w:rPr>
                <w:sz w:val="26"/>
                <w:szCs w:val="26"/>
              </w:rPr>
              <w:t>1047</w:t>
            </w:r>
          </w:p>
        </w:tc>
        <w:tc>
          <w:tcPr>
            <w:tcW w:w="0" w:type="auto"/>
            <w:vAlign w:val="center"/>
          </w:tcPr>
          <w:p w:rsidR="00A155DC" w:rsidRPr="00516A69" w:rsidRDefault="00A155DC" w:rsidP="00A155DC">
            <w:pPr>
              <w:rPr>
                <w:sz w:val="26"/>
                <w:szCs w:val="26"/>
              </w:rPr>
            </w:pPr>
            <w:r w:rsidRPr="00516A69">
              <w:rPr>
                <w:sz w:val="26"/>
                <w:szCs w:val="26"/>
              </w:rPr>
              <w:t>1200-</w:t>
            </w:r>
          </w:p>
          <w:p w:rsidR="00A155DC" w:rsidRPr="00516A69" w:rsidRDefault="00A155DC" w:rsidP="00A155DC">
            <w:pPr>
              <w:rPr>
                <w:sz w:val="26"/>
                <w:szCs w:val="26"/>
              </w:rPr>
            </w:pPr>
            <w:r w:rsidRPr="00516A69">
              <w:rPr>
                <w:sz w:val="26"/>
                <w:szCs w:val="26"/>
              </w:rPr>
              <w:t>3000</w:t>
            </w:r>
          </w:p>
        </w:tc>
      </w:tr>
      <w:tr w:rsidR="00A155DC" w:rsidRPr="00516A69" w:rsidTr="00A155DC">
        <w:trPr>
          <w:trHeight w:val="477"/>
        </w:trPr>
        <w:tc>
          <w:tcPr>
            <w:tcW w:w="0" w:type="auto"/>
            <w:vAlign w:val="center"/>
          </w:tcPr>
          <w:p w:rsidR="00A155DC" w:rsidRPr="00516A69" w:rsidRDefault="00A155DC" w:rsidP="00A155DC">
            <w:pPr>
              <w:ind w:right="-108"/>
              <w:rPr>
                <w:bCs/>
                <w:sz w:val="26"/>
                <w:szCs w:val="26"/>
              </w:rPr>
            </w:pPr>
            <w:r w:rsidRPr="00516A69">
              <w:rPr>
                <w:bCs/>
                <w:sz w:val="26"/>
                <w:szCs w:val="26"/>
              </w:rPr>
              <w:t>32. Планета+</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r w:rsidRPr="00516A69">
              <w:t>Ул.Социалистическая, 27</w:t>
            </w:r>
          </w:p>
          <w:p w:rsidR="00A155DC" w:rsidRPr="00516A69" w:rsidRDefault="00A155DC" w:rsidP="00A155DC">
            <w:pPr>
              <w:rPr>
                <w:sz w:val="26"/>
                <w:szCs w:val="26"/>
              </w:rPr>
            </w:pPr>
            <w:r w:rsidRPr="00516A69">
              <w:rPr>
                <w:sz w:val="26"/>
                <w:szCs w:val="26"/>
              </w:rPr>
              <w:t>т. 50-15-15</w:t>
            </w:r>
          </w:p>
        </w:tc>
        <w:tc>
          <w:tcPr>
            <w:tcW w:w="2178" w:type="dxa"/>
            <w:vAlign w:val="center"/>
          </w:tcPr>
          <w:p w:rsidR="00A155DC" w:rsidRPr="00516A69" w:rsidRDefault="00A155DC" w:rsidP="00A155DC">
            <w:pPr>
              <w:jc w:val="center"/>
              <w:rPr>
                <w:sz w:val="26"/>
                <w:szCs w:val="26"/>
              </w:rPr>
            </w:pPr>
            <w:r w:rsidRPr="00516A69">
              <w:rPr>
                <w:sz w:val="26"/>
                <w:szCs w:val="26"/>
              </w:rPr>
              <w:t>14</w:t>
            </w:r>
          </w:p>
        </w:tc>
        <w:tc>
          <w:tcPr>
            <w:tcW w:w="1661" w:type="dxa"/>
            <w:vAlign w:val="center"/>
          </w:tcPr>
          <w:p w:rsidR="00A155DC" w:rsidRPr="00516A69" w:rsidRDefault="00A155DC" w:rsidP="00A155DC">
            <w:pPr>
              <w:jc w:val="center"/>
              <w:rPr>
                <w:sz w:val="26"/>
                <w:szCs w:val="26"/>
              </w:rPr>
            </w:pPr>
            <w:r w:rsidRPr="00516A69">
              <w:rPr>
                <w:sz w:val="26"/>
                <w:szCs w:val="26"/>
              </w:rPr>
              <w:t>187</w:t>
            </w:r>
          </w:p>
        </w:tc>
        <w:tc>
          <w:tcPr>
            <w:tcW w:w="0" w:type="auto"/>
            <w:vAlign w:val="center"/>
          </w:tcPr>
          <w:p w:rsidR="00A155DC" w:rsidRPr="00516A69" w:rsidRDefault="00A155DC" w:rsidP="00A155DC">
            <w:pPr>
              <w:rPr>
                <w:sz w:val="26"/>
                <w:szCs w:val="26"/>
              </w:rPr>
            </w:pPr>
            <w:r w:rsidRPr="00516A69">
              <w:rPr>
                <w:sz w:val="26"/>
                <w:szCs w:val="26"/>
              </w:rPr>
              <w:t>1200-</w:t>
            </w:r>
          </w:p>
          <w:p w:rsidR="00A155DC" w:rsidRPr="00516A69" w:rsidRDefault="00A155DC" w:rsidP="00A155DC">
            <w:pPr>
              <w:rPr>
                <w:sz w:val="26"/>
                <w:szCs w:val="26"/>
              </w:rPr>
            </w:pPr>
            <w:r w:rsidRPr="00516A69">
              <w:rPr>
                <w:sz w:val="26"/>
                <w:szCs w:val="26"/>
              </w:rPr>
              <w:t>3000</w:t>
            </w:r>
          </w:p>
        </w:tc>
      </w:tr>
      <w:tr w:rsidR="00A155DC" w:rsidRPr="00516A69" w:rsidTr="00A155DC">
        <w:trPr>
          <w:trHeight w:val="561"/>
        </w:trPr>
        <w:tc>
          <w:tcPr>
            <w:tcW w:w="0" w:type="auto"/>
            <w:vAlign w:val="center"/>
          </w:tcPr>
          <w:p w:rsidR="00A155DC" w:rsidRPr="00516A69" w:rsidRDefault="00A155DC" w:rsidP="00A155DC">
            <w:pPr>
              <w:ind w:right="-108"/>
              <w:rPr>
                <w:bCs/>
                <w:sz w:val="26"/>
                <w:szCs w:val="26"/>
              </w:rPr>
            </w:pPr>
            <w:r w:rsidRPr="00516A69">
              <w:rPr>
                <w:bCs/>
                <w:sz w:val="26"/>
                <w:szCs w:val="26"/>
              </w:rPr>
              <w:t>33. На Любецкой</w:t>
            </w:r>
          </w:p>
        </w:tc>
        <w:tc>
          <w:tcPr>
            <w:tcW w:w="2878" w:type="dxa"/>
            <w:vAlign w:val="center"/>
          </w:tcPr>
          <w:p w:rsidR="00A155DC" w:rsidRPr="00516A69" w:rsidRDefault="00A155DC" w:rsidP="00A155DC">
            <w:pPr>
              <w:jc w:val="center"/>
              <w:rPr>
                <w:sz w:val="26"/>
                <w:szCs w:val="26"/>
              </w:rPr>
            </w:pPr>
            <w:r w:rsidRPr="00516A69">
              <w:rPr>
                <w:sz w:val="26"/>
                <w:szCs w:val="26"/>
              </w:rPr>
              <w:t>Гостевой дом</w:t>
            </w:r>
          </w:p>
        </w:tc>
        <w:tc>
          <w:tcPr>
            <w:tcW w:w="0" w:type="auto"/>
            <w:vAlign w:val="center"/>
          </w:tcPr>
          <w:p w:rsidR="00A155DC" w:rsidRPr="00516A69" w:rsidRDefault="00A155DC" w:rsidP="00A155DC">
            <w:pPr>
              <w:rPr>
                <w:sz w:val="26"/>
                <w:szCs w:val="26"/>
              </w:rPr>
            </w:pPr>
            <w:r w:rsidRPr="00516A69">
              <w:rPr>
                <w:sz w:val="26"/>
                <w:szCs w:val="26"/>
              </w:rPr>
              <w:t>Ул. Любецкая, 6</w:t>
            </w:r>
          </w:p>
          <w:p w:rsidR="00A155DC" w:rsidRPr="00516A69" w:rsidRDefault="00A155DC" w:rsidP="00A155DC">
            <w:pPr>
              <w:rPr>
                <w:sz w:val="26"/>
                <w:szCs w:val="26"/>
              </w:rPr>
            </w:pPr>
            <w:r w:rsidRPr="00516A69">
              <w:rPr>
                <w:sz w:val="26"/>
                <w:szCs w:val="26"/>
              </w:rPr>
              <w:t>т. 20-20-60, 64-66-33</w:t>
            </w:r>
          </w:p>
        </w:tc>
        <w:tc>
          <w:tcPr>
            <w:tcW w:w="2178" w:type="dxa"/>
            <w:vAlign w:val="center"/>
          </w:tcPr>
          <w:p w:rsidR="00A155DC" w:rsidRPr="00516A69" w:rsidRDefault="00A155DC" w:rsidP="00A155DC">
            <w:pPr>
              <w:jc w:val="center"/>
              <w:rPr>
                <w:sz w:val="26"/>
                <w:szCs w:val="26"/>
              </w:rPr>
            </w:pPr>
            <w:r w:rsidRPr="00516A69">
              <w:rPr>
                <w:sz w:val="26"/>
                <w:szCs w:val="26"/>
              </w:rPr>
              <w:t>18</w:t>
            </w:r>
          </w:p>
        </w:tc>
        <w:tc>
          <w:tcPr>
            <w:tcW w:w="1661" w:type="dxa"/>
            <w:vAlign w:val="center"/>
          </w:tcPr>
          <w:p w:rsidR="00A155DC" w:rsidRPr="00516A69" w:rsidRDefault="00A155DC" w:rsidP="00A155DC">
            <w:pPr>
              <w:jc w:val="center"/>
              <w:rPr>
                <w:sz w:val="26"/>
                <w:szCs w:val="26"/>
              </w:rPr>
            </w:pPr>
            <w:r w:rsidRPr="00516A69">
              <w:rPr>
                <w:sz w:val="26"/>
                <w:szCs w:val="26"/>
              </w:rPr>
              <w:t>700</w:t>
            </w:r>
          </w:p>
        </w:tc>
        <w:tc>
          <w:tcPr>
            <w:tcW w:w="0" w:type="auto"/>
            <w:vAlign w:val="center"/>
          </w:tcPr>
          <w:p w:rsidR="00A155DC" w:rsidRPr="00516A69" w:rsidRDefault="00A155DC" w:rsidP="00A155DC">
            <w:pPr>
              <w:rPr>
                <w:sz w:val="26"/>
                <w:szCs w:val="26"/>
              </w:rPr>
            </w:pPr>
            <w:r w:rsidRPr="00516A69">
              <w:rPr>
                <w:sz w:val="26"/>
                <w:szCs w:val="26"/>
              </w:rPr>
              <w:t>500-</w:t>
            </w:r>
          </w:p>
          <w:p w:rsidR="00A155DC" w:rsidRPr="00516A69" w:rsidRDefault="00A155DC" w:rsidP="00A155DC">
            <w:pPr>
              <w:rPr>
                <w:sz w:val="26"/>
                <w:szCs w:val="26"/>
              </w:rPr>
            </w:pPr>
            <w:r w:rsidRPr="00516A69">
              <w:rPr>
                <w:sz w:val="26"/>
                <w:szCs w:val="26"/>
              </w:rPr>
              <w:t>2400</w:t>
            </w:r>
          </w:p>
        </w:tc>
      </w:tr>
      <w:tr w:rsidR="00A155DC" w:rsidRPr="00516A69" w:rsidTr="00A155DC">
        <w:trPr>
          <w:trHeight w:val="304"/>
        </w:trPr>
        <w:tc>
          <w:tcPr>
            <w:tcW w:w="0" w:type="auto"/>
            <w:vAlign w:val="center"/>
          </w:tcPr>
          <w:p w:rsidR="00A155DC" w:rsidRPr="00516A69" w:rsidRDefault="00A155DC" w:rsidP="00A155DC">
            <w:pPr>
              <w:ind w:right="-108"/>
              <w:rPr>
                <w:bCs/>
                <w:sz w:val="26"/>
                <w:szCs w:val="26"/>
              </w:rPr>
            </w:pPr>
            <w:r w:rsidRPr="00516A69">
              <w:rPr>
                <w:bCs/>
                <w:sz w:val="26"/>
                <w:szCs w:val="26"/>
              </w:rPr>
              <w:t xml:space="preserve">34. </w:t>
            </w:r>
            <w:r w:rsidRPr="00516A69">
              <w:rPr>
                <w:bCs/>
                <w:sz w:val="26"/>
                <w:szCs w:val="26"/>
                <w:lang w:val="en-US"/>
              </w:rPr>
              <w:t>Stop</w:t>
            </w:r>
            <w:r w:rsidRPr="00516A69">
              <w:rPr>
                <w:bCs/>
                <w:sz w:val="26"/>
                <w:szCs w:val="26"/>
              </w:rPr>
              <w:t>-хостел</w:t>
            </w:r>
          </w:p>
        </w:tc>
        <w:tc>
          <w:tcPr>
            <w:tcW w:w="2878" w:type="dxa"/>
            <w:vAlign w:val="center"/>
          </w:tcPr>
          <w:p w:rsidR="00A155DC" w:rsidRPr="00516A69" w:rsidRDefault="00A155DC" w:rsidP="00A155DC">
            <w:pPr>
              <w:jc w:val="center"/>
              <w:rPr>
                <w:sz w:val="26"/>
                <w:szCs w:val="26"/>
              </w:rPr>
            </w:pPr>
            <w:r w:rsidRPr="00516A69">
              <w:rPr>
                <w:sz w:val="26"/>
                <w:szCs w:val="26"/>
              </w:rPr>
              <w:t>хостел</w:t>
            </w:r>
          </w:p>
        </w:tc>
        <w:tc>
          <w:tcPr>
            <w:tcW w:w="0" w:type="auto"/>
            <w:vAlign w:val="center"/>
          </w:tcPr>
          <w:p w:rsidR="00A155DC" w:rsidRPr="00516A69" w:rsidRDefault="00A155DC" w:rsidP="00A155DC">
            <w:pPr>
              <w:rPr>
                <w:sz w:val="26"/>
                <w:szCs w:val="26"/>
              </w:rPr>
            </w:pPr>
            <w:r w:rsidRPr="00516A69">
              <w:rPr>
                <w:sz w:val="26"/>
                <w:szCs w:val="26"/>
              </w:rPr>
              <w:t>Ул. Коммунистов, 16</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160</w:t>
            </w:r>
          </w:p>
        </w:tc>
        <w:tc>
          <w:tcPr>
            <w:tcW w:w="0" w:type="auto"/>
            <w:vAlign w:val="center"/>
          </w:tcPr>
          <w:p w:rsidR="00A155DC" w:rsidRPr="00516A69" w:rsidRDefault="00A155DC" w:rsidP="00A155DC">
            <w:pPr>
              <w:rPr>
                <w:sz w:val="26"/>
                <w:szCs w:val="26"/>
              </w:rPr>
            </w:pPr>
            <w:r w:rsidRPr="00516A69">
              <w:rPr>
                <w:sz w:val="26"/>
                <w:szCs w:val="26"/>
              </w:rPr>
              <w:t>600-</w:t>
            </w:r>
          </w:p>
          <w:p w:rsidR="00A155DC" w:rsidRPr="00516A69" w:rsidRDefault="00A155DC" w:rsidP="00A155DC">
            <w:pPr>
              <w:rPr>
                <w:sz w:val="26"/>
                <w:szCs w:val="26"/>
              </w:rPr>
            </w:pPr>
            <w:r w:rsidRPr="00516A69">
              <w:rPr>
                <w:sz w:val="26"/>
                <w:szCs w:val="26"/>
              </w:rPr>
              <w:t>1500</w:t>
            </w:r>
          </w:p>
        </w:tc>
      </w:tr>
      <w:tr w:rsidR="00A155DC" w:rsidRPr="00516A69" w:rsidTr="00A155DC">
        <w:trPr>
          <w:trHeight w:val="210"/>
        </w:trPr>
        <w:tc>
          <w:tcPr>
            <w:tcW w:w="0" w:type="auto"/>
            <w:vAlign w:val="center"/>
          </w:tcPr>
          <w:p w:rsidR="00A155DC" w:rsidRPr="00516A69" w:rsidRDefault="00A155DC" w:rsidP="00A155DC">
            <w:pPr>
              <w:ind w:right="-108"/>
              <w:rPr>
                <w:bCs/>
                <w:sz w:val="26"/>
                <w:szCs w:val="26"/>
              </w:rPr>
            </w:pPr>
            <w:r w:rsidRPr="00516A69">
              <w:rPr>
                <w:bCs/>
                <w:sz w:val="26"/>
                <w:szCs w:val="26"/>
              </w:rPr>
              <w:t xml:space="preserve">35. </w:t>
            </w:r>
            <w:r w:rsidRPr="00516A69">
              <w:rPr>
                <w:bCs/>
                <w:sz w:val="26"/>
                <w:szCs w:val="26"/>
                <w:lang w:val="en-US"/>
              </w:rPr>
              <w:t>VIP</w:t>
            </w:r>
            <w:r w:rsidRPr="00516A69">
              <w:rPr>
                <w:bCs/>
                <w:sz w:val="26"/>
                <w:szCs w:val="26"/>
              </w:rPr>
              <w:t>-</w:t>
            </w:r>
            <w:r w:rsidRPr="00516A69">
              <w:rPr>
                <w:bCs/>
                <w:sz w:val="26"/>
                <w:szCs w:val="26"/>
                <w:lang w:val="en-US"/>
              </w:rPr>
              <w:t>hotel</w:t>
            </w:r>
          </w:p>
        </w:tc>
        <w:tc>
          <w:tcPr>
            <w:tcW w:w="2878" w:type="dxa"/>
            <w:vAlign w:val="center"/>
          </w:tcPr>
          <w:p w:rsidR="00A155DC" w:rsidRPr="00516A69" w:rsidRDefault="00A155DC" w:rsidP="00A155DC">
            <w:pPr>
              <w:jc w:val="center"/>
              <w:rPr>
                <w:sz w:val="26"/>
                <w:szCs w:val="26"/>
              </w:rPr>
            </w:pPr>
            <w:r w:rsidRPr="00516A69">
              <w:rPr>
                <w:sz w:val="26"/>
                <w:szCs w:val="26"/>
              </w:rPr>
              <w:t>отель</w:t>
            </w:r>
          </w:p>
        </w:tc>
        <w:tc>
          <w:tcPr>
            <w:tcW w:w="0" w:type="auto"/>
            <w:vAlign w:val="center"/>
          </w:tcPr>
          <w:p w:rsidR="00A155DC" w:rsidRPr="00516A69" w:rsidRDefault="00A155DC" w:rsidP="00A155DC">
            <w:pPr>
              <w:rPr>
                <w:sz w:val="26"/>
                <w:szCs w:val="26"/>
              </w:rPr>
            </w:pPr>
            <w:r w:rsidRPr="00516A69">
              <w:rPr>
                <w:sz w:val="26"/>
                <w:szCs w:val="26"/>
              </w:rPr>
              <w:t>Ул.</w:t>
            </w:r>
            <w:r w:rsidR="00772432" w:rsidRPr="00516A69">
              <w:rPr>
                <w:sz w:val="26"/>
                <w:szCs w:val="26"/>
              </w:rPr>
              <w:t xml:space="preserve"> </w:t>
            </w:r>
            <w:r w:rsidRPr="00516A69">
              <w:rPr>
                <w:sz w:val="26"/>
                <w:szCs w:val="26"/>
              </w:rPr>
              <w:t>Новосельская, 13/34</w:t>
            </w:r>
          </w:p>
          <w:p w:rsidR="00A155DC" w:rsidRPr="00516A69" w:rsidRDefault="00A155DC" w:rsidP="00A155DC">
            <w:pPr>
              <w:rPr>
                <w:sz w:val="26"/>
                <w:szCs w:val="26"/>
              </w:rPr>
            </w:pPr>
            <w:r w:rsidRPr="00516A69">
              <w:rPr>
                <w:sz w:val="26"/>
                <w:szCs w:val="26"/>
              </w:rPr>
              <w:t>т. 60-44-77</w:t>
            </w:r>
          </w:p>
        </w:tc>
        <w:tc>
          <w:tcPr>
            <w:tcW w:w="2178" w:type="dxa"/>
            <w:vAlign w:val="center"/>
          </w:tcPr>
          <w:p w:rsidR="00A155DC" w:rsidRPr="00516A69" w:rsidRDefault="00A155DC" w:rsidP="00A155DC">
            <w:pPr>
              <w:jc w:val="center"/>
              <w:rPr>
                <w:sz w:val="26"/>
                <w:szCs w:val="26"/>
              </w:rPr>
            </w:pPr>
            <w:r w:rsidRPr="00516A69">
              <w:rPr>
                <w:sz w:val="26"/>
                <w:szCs w:val="26"/>
              </w:rPr>
              <w:t>6</w:t>
            </w:r>
          </w:p>
        </w:tc>
        <w:tc>
          <w:tcPr>
            <w:tcW w:w="1661" w:type="dxa"/>
            <w:vAlign w:val="center"/>
          </w:tcPr>
          <w:p w:rsidR="00A155DC" w:rsidRPr="00516A69" w:rsidRDefault="00A155DC" w:rsidP="00A155DC">
            <w:pPr>
              <w:jc w:val="center"/>
              <w:rPr>
                <w:sz w:val="26"/>
                <w:szCs w:val="26"/>
              </w:rPr>
            </w:pPr>
            <w:r w:rsidRPr="00516A69">
              <w:rPr>
                <w:sz w:val="26"/>
                <w:szCs w:val="26"/>
              </w:rPr>
              <w:t>120</w:t>
            </w:r>
          </w:p>
        </w:tc>
        <w:tc>
          <w:tcPr>
            <w:tcW w:w="0" w:type="auto"/>
            <w:vAlign w:val="center"/>
          </w:tcPr>
          <w:p w:rsidR="00A155DC" w:rsidRPr="00516A69" w:rsidRDefault="00A155DC" w:rsidP="00A155DC">
            <w:pPr>
              <w:rPr>
                <w:sz w:val="26"/>
                <w:szCs w:val="26"/>
              </w:rPr>
            </w:pPr>
            <w:r w:rsidRPr="00516A69">
              <w:rPr>
                <w:sz w:val="26"/>
                <w:szCs w:val="26"/>
              </w:rPr>
              <w:t>3000-</w:t>
            </w:r>
          </w:p>
          <w:p w:rsidR="00A155DC" w:rsidRPr="00516A69" w:rsidRDefault="00A155DC" w:rsidP="00A155DC">
            <w:pPr>
              <w:rPr>
                <w:sz w:val="26"/>
                <w:szCs w:val="26"/>
              </w:rPr>
            </w:pPr>
            <w:r w:rsidRPr="00516A69">
              <w:rPr>
                <w:sz w:val="26"/>
                <w:szCs w:val="26"/>
              </w:rPr>
              <w:t>5000</w:t>
            </w:r>
          </w:p>
        </w:tc>
      </w:tr>
      <w:tr w:rsidR="00A155DC" w:rsidRPr="00516A69" w:rsidTr="00A155DC">
        <w:tc>
          <w:tcPr>
            <w:tcW w:w="0" w:type="auto"/>
            <w:vAlign w:val="center"/>
          </w:tcPr>
          <w:p w:rsidR="00A155DC" w:rsidRPr="00516A69" w:rsidRDefault="00A155DC" w:rsidP="00A155DC">
            <w:pPr>
              <w:ind w:right="-108"/>
              <w:rPr>
                <w:sz w:val="26"/>
                <w:szCs w:val="26"/>
              </w:rPr>
            </w:pPr>
            <w:r w:rsidRPr="00516A69">
              <w:rPr>
                <w:sz w:val="26"/>
                <w:szCs w:val="26"/>
              </w:rPr>
              <w:t>Всего 35 гостиниц</w:t>
            </w:r>
          </w:p>
        </w:tc>
        <w:tc>
          <w:tcPr>
            <w:tcW w:w="2878" w:type="dxa"/>
            <w:vAlign w:val="center"/>
          </w:tcPr>
          <w:p w:rsidR="00A155DC" w:rsidRPr="00516A69" w:rsidRDefault="00A155DC" w:rsidP="00A155DC">
            <w:pPr>
              <w:jc w:val="center"/>
              <w:rPr>
                <w:sz w:val="26"/>
                <w:szCs w:val="26"/>
              </w:rPr>
            </w:pPr>
          </w:p>
        </w:tc>
        <w:tc>
          <w:tcPr>
            <w:tcW w:w="0" w:type="auto"/>
            <w:vAlign w:val="center"/>
          </w:tcPr>
          <w:p w:rsidR="00A155DC" w:rsidRPr="00516A69" w:rsidRDefault="00A155DC" w:rsidP="00A155DC">
            <w:pPr>
              <w:rPr>
                <w:sz w:val="26"/>
                <w:szCs w:val="26"/>
              </w:rPr>
            </w:pPr>
          </w:p>
        </w:tc>
        <w:tc>
          <w:tcPr>
            <w:tcW w:w="2178" w:type="dxa"/>
            <w:vAlign w:val="center"/>
          </w:tcPr>
          <w:p w:rsidR="00A155DC" w:rsidRPr="00516A69" w:rsidRDefault="00A155DC" w:rsidP="00A155DC">
            <w:pPr>
              <w:jc w:val="center"/>
              <w:rPr>
                <w:sz w:val="26"/>
                <w:szCs w:val="26"/>
              </w:rPr>
            </w:pPr>
            <w:r w:rsidRPr="00516A69">
              <w:rPr>
                <w:sz w:val="26"/>
                <w:szCs w:val="26"/>
              </w:rPr>
              <w:t>925</w:t>
            </w:r>
          </w:p>
        </w:tc>
        <w:tc>
          <w:tcPr>
            <w:tcW w:w="1661" w:type="dxa"/>
            <w:vAlign w:val="center"/>
          </w:tcPr>
          <w:p w:rsidR="00A155DC" w:rsidRPr="00516A69" w:rsidRDefault="00A155DC" w:rsidP="00A155DC">
            <w:pPr>
              <w:jc w:val="center"/>
              <w:rPr>
                <w:sz w:val="26"/>
                <w:szCs w:val="26"/>
              </w:rPr>
            </w:pPr>
            <w:r w:rsidRPr="00516A69">
              <w:rPr>
                <w:sz w:val="26"/>
                <w:szCs w:val="26"/>
              </w:rPr>
              <w:t>21 091</w:t>
            </w:r>
          </w:p>
        </w:tc>
        <w:tc>
          <w:tcPr>
            <w:tcW w:w="0" w:type="auto"/>
            <w:vAlign w:val="center"/>
          </w:tcPr>
          <w:p w:rsidR="00A155DC" w:rsidRPr="00516A69" w:rsidRDefault="00A155DC" w:rsidP="00A155DC">
            <w:pPr>
              <w:rPr>
                <w:sz w:val="26"/>
                <w:szCs w:val="26"/>
              </w:rPr>
            </w:pPr>
          </w:p>
        </w:tc>
      </w:tr>
    </w:tbl>
    <w:p w:rsidR="00A155DC" w:rsidRPr="00516A69" w:rsidRDefault="00A155DC" w:rsidP="00A155DC">
      <w:pPr>
        <w:snapToGrid w:val="0"/>
        <w:jc w:val="both"/>
        <w:rPr>
          <w:sz w:val="26"/>
          <w:szCs w:val="26"/>
        </w:rPr>
      </w:pPr>
    </w:p>
    <w:p w:rsidR="00A155DC" w:rsidRPr="00516A69" w:rsidRDefault="00A155DC" w:rsidP="00A155DC">
      <w:pPr>
        <w:snapToGrid w:val="0"/>
        <w:jc w:val="both"/>
        <w:rPr>
          <w:sz w:val="26"/>
          <w:szCs w:val="26"/>
        </w:rPr>
      </w:pPr>
    </w:p>
    <w:p w:rsidR="00A155DC" w:rsidRPr="00516A69" w:rsidRDefault="00A155DC" w:rsidP="00772432">
      <w:pPr>
        <w:snapToGrid w:val="0"/>
        <w:rPr>
          <w:spacing w:val="-4"/>
          <w:sz w:val="26"/>
          <w:szCs w:val="26"/>
        </w:rPr>
      </w:pPr>
      <w:r w:rsidRPr="00516A69">
        <w:rPr>
          <w:sz w:val="26"/>
          <w:szCs w:val="26"/>
        </w:rPr>
        <w:br w:type="page"/>
      </w:r>
      <w:r w:rsidRPr="00516A69">
        <w:rPr>
          <w:spacing w:val="-4"/>
          <w:sz w:val="26"/>
          <w:szCs w:val="26"/>
        </w:rPr>
        <w:t>Средства специализированного санаторн</w:t>
      </w:r>
      <w:r w:rsidR="00772432" w:rsidRPr="00516A69">
        <w:rPr>
          <w:spacing w:val="-4"/>
          <w:sz w:val="26"/>
          <w:szCs w:val="26"/>
        </w:rPr>
        <w:t>о-курортного назначения на дату</w:t>
      </w:r>
      <w:r w:rsidRPr="00516A69">
        <w:rPr>
          <w:spacing w:val="-4"/>
          <w:sz w:val="26"/>
          <w:szCs w:val="26"/>
        </w:rPr>
        <w:t xml:space="preserve"> 31.12.2014</w:t>
      </w:r>
    </w:p>
    <w:p w:rsidR="00772432" w:rsidRPr="00516A69" w:rsidRDefault="00772432" w:rsidP="00772432">
      <w:pPr>
        <w:snapToGrid w:val="0"/>
        <w:rPr>
          <w:spacing w:val="-4"/>
          <w:sz w:val="26"/>
          <w:szCs w:val="26"/>
        </w:rPr>
      </w:pPr>
    </w:p>
    <w:p w:rsidR="00A155DC" w:rsidRPr="00516A69" w:rsidRDefault="00A155DC" w:rsidP="00A155DC">
      <w:pPr>
        <w:jc w:val="right"/>
        <w:rPr>
          <w:sz w:val="26"/>
          <w:szCs w:val="26"/>
        </w:rPr>
      </w:pPr>
      <w:r w:rsidRPr="00516A69">
        <w:rPr>
          <w:sz w:val="26"/>
          <w:szCs w:val="26"/>
        </w:rPr>
        <w:t>Таблица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459"/>
        <w:gridCol w:w="1354"/>
        <w:gridCol w:w="3119"/>
      </w:tblGrid>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 п/п</w:t>
            </w:r>
          </w:p>
        </w:tc>
        <w:tc>
          <w:tcPr>
            <w:tcW w:w="4459" w:type="dxa"/>
            <w:vAlign w:val="center"/>
          </w:tcPr>
          <w:p w:rsidR="00A155DC" w:rsidRPr="00516A69" w:rsidRDefault="00A155DC" w:rsidP="00A155DC">
            <w:pPr>
              <w:jc w:val="center"/>
              <w:rPr>
                <w:sz w:val="26"/>
                <w:szCs w:val="26"/>
              </w:rPr>
            </w:pPr>
            <w:r w:rsidRPr="00516A69">
              <w:rPr>
                <w:sz w:val="26"/>
                <w:szCs w:val="26"/>
              </w:rPr>
              <w:t>Наименование</w:t>
            </w:r>
          </w:p>
        </w:tc>
        <w:tc>
          <w:tcPr>
            <w:tcW w:w="1354" w:type="dxa"/>
            <w:vAlign w:val="center"/>
          </w:tcPr>
          <w:p w:rsidR="00A155DC" w:rsidRPr="00516A69" w:rsidRDefault="00A155DC" w:rsidP="00A155DC">
            <w:pPr>
              <w:jc w:val="center"/>
              <w:rPr>
                <w:sz w:val="26"/>
                <w:szCs w:val="26"/>
              </w:rPr>
            </w:pPr>
            <w:r w:rsidRPr="00516A69">
              <w:rPr>
                <w:sz w:val="26"/>
                <w:szCs w:val="26"/>
              </w:rPr>
              <w:t>Кол-во мест (ед.)</w:t>
            </w:r>
          </w:p>
        </w:tc>
        <w:tc>
          <w:tcPr>
            <w:tcW w:w="3119" w:type="dxa"/>
            <w:vAlign w:val="center"/>
          </w:tcPr>
          <w:p w:rsidR="00A155DC" w:rsidRPr="00516A69" w:rsidRDefault="00A155DC" w:rsidP="00A155DC">
            <w:pPr>
              <w:jc w:val="center"/>
              <w:rPr>
                <w:sz w:val="26"/>
                <w:szCs w:val="26"/>
              </w:rPr>
            </w:pPr>
            <w:r w:rsidRPr="00516A69">
              <w:rPr>
                <w:sz w:val="26"/>
                <w:szCs w:val="26"/>
              </w:rPr>
              <w:t>Стоимость путевки за 10 дней пребывания (руб.)</w:t>
            </w:r>
          </w:p>
        </w:tc>
      </w:tr>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1.</w:t>
            </w:r>
          </w:p>
        </w:tc>
        <w:tc>
          <w:tcPr>
            <w:tcW w:w="4459" w:type="dxa"/>
            <w:vAlign w:val="center"/>
          </w:tcPr>
          <w:p w:rsidR="00A155DC" w:rsidRPr="00516A69" w:rsidRDefault="00A155DC" w:rsidP="00A155DC">
            <w:pPr>
              <w:rPr>
                <w:sz w:val="26"/>
                <w:szCs w:val="26"/>
              </w:rPr>
            </w:pPr>
            <w:r w:rsidRPr="00516A69">
              <w:rPr>
                <w:sz w:val="26"/>
                <w:szCs w:val="26"/>
              </w:rPr>
              <w:t>Санаторий «Родник»</w:t>
            </w:r>
          </w:p>
        </w:tc>
        <w:tc>
          <w:tcPr>
            <w:tcW w:w="1354" w:type="dxa"/>
            <w:vAlign w:val="center"/>
          </w:tcPr>
          <w:p w:rsidR="00A155DC" w:rsidRPr="00516A69" w:rsidRDefault="00A155DC" w:rsidP="00A155DC">
            <w:pPr>
              <w:jc w:val="center"/>
              <w:rPr>
                <w:sz w:val="26"/>
                <w:szCs w:val="26"/>
              </w:rPr>
            </w:pPr>
            <w:r w:rsidRPr="00516A69">
              <w:rPr>
                <w:sz w:val="26"/>
                <w:szCs w:val="26"/>
              </w:rPr>
              <w:t>220</w:t>
            </w:r>
          </w:p>
        </w:tc>
        <w:tc>
          <w:tcPr>
            <w:tcW w:w="3119" w:type="dxa"/>
            <w:vAlign w:val="center"/>
          </w:tcPr>
          <w:p w:rsidR="00A155DC" w:rsidRPr="00516A69" w:rsidRDefault="00A155DC" w:rsidP="00A155DC">
            <w:pPr>
              <w:rPr>
                <w:sz w:val="26"/>
                <w:szCs w:val="26"/>
              </w:rPr>
            </w:pPr>
            <w:r w:rsidRPr="00516A69">
              <w:rPr>
                <w:sz w:val="26"/>
                <w:szCs w:val="26"/>
              </w:rPr>
              <w:t xml:space="preserve">24 000 </w:t>
            </w:r>
          </w:p>
        </w:tc>
      </w:tr>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2.</w:t>
            </w:r>
          </w:p>
        </w:tc>
        <w:tc>
          <w:tcPr>
            <w:tcW w:w="4459" w:type="dxa"/>
            <w:vAlign w:val="center"/>
          </w:tcPr>
          <w:p w:rsidR="00A155DC" w:rsidRPr="00516A69" w:rsidRDefault="00A155DC" w:rsidP="00A155DC">
            <w:pPr>
              <w:rPr>
                <w:sz w:val="26"/>
                <w:szCs w:val="26"/>
              </w:rPr>
            </w:pPr>
            <w:r w:rsidRPr="00516A69">
              <w:rPr>
                <w:sz w:val="26"/>
                <w:szCs w:val="26"/>
              </w:rPr>
              <w:t>б/о «Торово»</w:t>
            </w:r>
          </w:p>
        </w:tc>
        <w:tc>
          <w:tcPr>
            <w:tcW w:w="1354" w:type="dxa"/>
            <w:vAlign w:val="center"/>
          </w:tcPr>
          <w:p w:rsidR="00A155DC" w:rsidRPr="00516A69" w:rsidRDefault="00A155DC" w:rsidP="00A155DC">
            <w:pPr>
              <w:jc w:val="center"/>
              <w:rPr>
                <w:sz w:val="26"/>
                <w:szCs w:val="26"/>
              </w:rPr>
            </w:pPr>
            <w:r w:rsidRPr="00516A69">
              <w:rPr>
                <w:sz w:val="26"/>
                <w:szCs w:val="26"/>
              </w:rPr>
              <w:t>200</w:t>
            </w:r>
          </w:p>
        </w:tc>
        <w:tc>
          <w:tcPr>
            <w:tcW w:w="3119" w:type="dxa"/>
            <w:vAlign w:val="center"/>
          </w:tcPr>
          <w:p w:rsidR="00A155DC" w:rsidRPr="00516A69" w:rsidRDefault="00A155DC" w:rsidP="00A155DC">
            <w:pPr>
              <w:rPr>
                <w:sz w:val="26"/>
                <w:szCs w:val="26"/>
              </w:rPr>
            </w:pPr>
            <w:r w:rsidRPr="00516A69">
              <w:rPr>
                <w:sz w:val="26"/>
                <w:szCs w:val="26"/>
              </w:rPr>
              <w:t>от 1050 руб./сут-7000 руб./сут.</w:t>
            </w:r>
          </w:p>
        </w:tc>
      </w:tr>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3.</w:t>
            </w:r>
          </w:p>
        </w:tc>
        <w:tc>
          <w:tcPr>
            <w:tcW w:w="4459" w:type="dxa"/>
            <w:vAlign w:val="center"/>
          </w:tcPr>
          <w:p w:rsidR="00A155DC" w:rsidRPr="00516A69" w:rsidRDefault="00A155DC" w:rsidP="00A155DC">
            <w:pPr>
              <w:rPr>
                <w:sz w:val="26"/>
                <w:szCs w:val="26"/>
              </w:rPr>
            </w:pPr>
            <w:r w:rsidRPr="00516A69">
              <w:rPr>
                <w:sz w:val="26"/>
                <w:szCs w:val="26"/>
              </w:rPr>
              <w:t>Санаторий «Адонис»</w:t>
            </w:r>
          </w:p>
        </w:tc>
        <w:tc>
          <w:tcPr>
            <w:tcW w:w="1354" w:type="dxa"/>
            <w:vAlign w:val="center"/>
          </w:tcPr>
          <w:p w:rsidR="00A155DC" w:rsidRPr="00516A69" w:rsidRDefault="00A155DC" w:rsidP="00A155DC">
            <w:pPr>
              <w:jc w:val="center"/>
              <w:rPr>
                <w:sz w:val="26"/>
                <w:szCs w:val="26"/>
              </w:rPr>
            </w:pPr>
            <w:r w:rsidRPr="00516A69">
              <w:rPr>
                <w:sz w:val="26"/>
                <w:szCs w:val="26"/>
              </w:rPr>
              <w:t>180</w:t>
            </w:r>
          </w:p>
        </w:tc>
        <w:tc>
          <w:tcPr>
            <w:tcW w:w="3119" w:type="dxa"/>
            <w:vAlign w:val="center"/>
          </w:tcPr>
          <w:p w:rsidR="00A155DC" w:rsidRPr="00516A69" w:rsidRDefault="00A155DC" w:rsidP="00A155DC">
            <w:pPr>
              <w:rPr>
                <w:sz w:val="26"/>
                <w:szCs w:val="26"/>
              </w:rPr>
            </w:pPr>
            <w:r w:rsidRPr="00516A69">
              <w:rPr>
                <w:sz w:val="26"/>
                <w:szCs w:val="26"/>
              </w:rPr>
              <w:t>15 000-26 000</w:t>
            </w:r>
          </w:p>
        </w:tc>
      </w:tr>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4.</w:t>
            </w:r>
          </w:p>
        </w:tc>
        <w:tc>
          <w:tcPr>
            <w:tcW w:w="4459" w:type="dxa"/>
            <w:vAlign w:val="center"/>
          </w:tcPr>
          <w:p w:rsidR="00A155DC" w:rsidRPr="00516A69" w:rsidRDefault="00A155DC" w:rsidP="00A155DC">
            <w:pPr>
              <w:rPr>
                <w:sz w:val="26"/>
                <w:szCs w:val="26"/>
              </w:rPr>
            </w:pPr>
            <w:r w:rsidRPr="00516A69">
              <w:rPr>
                <w:sz w:val="26"/>
                <w:szCs w:val="26"/>
              </w:rPr>
              <w:t>МУП г. Череповца «Жемчужина Мологи» (санаторно-оздоровительный лагерь круглогодичного действия)</w:t>
            </w:r>
          </w:p>
        </w:tc>
        <w:tc>
          <w:tcPr>
            <w:tcW w:w="1354" w:type="dxa"/>
            <w:vAlign w:val="center"/>
          </w:tcPr>
          <w:p w:rsidR="00A155DC" w:rsidRPr="00516A69" w:rsidRDefault="00A155DC" w:rsidP="00A155DC">
            <w:pPr>
              <w:jc w:val="center"/>
              <w:rPr>
                <w:sz w:val="26"/>
                <w:szCs w:val="26"/>
              </w:rPr>
            </w:pPr>
            <w:r w:rsidRPr="00516A69">
              <w:rPr>
                <w:sz w:val="26"/>
                <w:szCs w:val="26"/>
              </w:rPr>
              <w:t>500</w:t>
            </w:r>
          </w:p>
        </w:tc>
        <w:tc>
          <w:tcPr>
            <w:tcW w:w="3119" w:type="dxa"/>
            <w:vAlign w:val="center"/>
          </w:tcPr>
          <w:p w:rsidR="00A155DC" w:rsidRPr="00516A69" w:rsidRDefault="00A155DC" w:rsidP="00A155DC">
            <w:pPr>
              <w:rPr>
                <w:sz w:val="26"/>
                <w:szCs w:val="26"/>
              </w:rPr>
            </w:pPr>
            <w:r w:rsidRPr="00516A69">
              <w:rPr>
                <w:sz w:val="26"/>
                <w:szCs w:val="26"/>
              </w:rPr>
              <w:t>20 060 - 22 900</w:t>
            </w:r>
          </w:p>
          <w:p w:rsidR="00A155DC" w:rsidRPr="00516A69" w:rsidRDefault="00A155DC" w:rsidP="00A155DC">
            <w:pPr>
              <w:rPr>
                <w:sz w:val="26"/>
                <w:szCs w:val="26"/>
              </w:rPr>
            </w:pPr>
            <w:r w:rsidRPr="00516A69">
              <w:rPr>
                <w:sz w:val="26"/>
                <w:szCs w:val="26"/>
              </w:rPr>
              <w:t>На 21 день</w:t>
            </w:r>
          </w:p>
        </w:tc>
      </w:tr>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5.</w:t>
            </w:r>
          </w:p>
        </w:tc>
        <w:tc>
          <w:tcPr>
            <w:tcW w:w="4459" w:type="dxa"/>
            <w:vAlign w:val="center"/>
          </w:tcPr>
          <w:p w:rsidR="00A155DC" w:rsidRPr="00516A69" w:rsidRDefault="00A155DC" w:rsidP="00A155DC">
            <w:pPr>
              <w:rPr>
                <w:sz w:val="26"/>
                <w:szCs w:val="26"/>
              </w:rPr>
            </w:pPr>
            <w:r w:rsidRPr="00516A69">
              <w:rPr>
                <w:sz w:val="26"/>
                <w:szCs w:val="26"/>
              </w:rPr>
              <w:t>ДОЛ «Искра»</w:t>
            </w:r>
          </w:p>
        </w:tc>
        <w:tc>
          <w:tcPr>
            <w:tcW w:w="1354" w:type="dxa"/>
            <w:vAlign w:val="center"/>
          </w:tcPr>
          <w:p w:rsidR="00A155DC" w:rsidRPr="00516A69" w:rsidRDefault="00A155DC" w:rsidP="00A155DC">
            <w:pPr>
              <w:jc w:val="center"/>
              <w:rPr>
                <w:sz w:val="26"/>
                <w:szCs w:val="26"/>
              </w:rPr>
            </w:pPr>
            <w:r w:rsidRPr="00516A69">
              <w:rPr>
                <w:sz w:val="26"/>
                <w:szCs w:val="26"/>
              </w:rPr>
              <w:t>450</w:t>
            </w:r>
          </w:p>
        </w:tc>
        <w:tc>
          <w:tcPr>
            <w:tcW w:w="3119" w:type="dxa"/>
            <w:vAlign w:val="center"/>
          </w:tcPr>
          <w:p w:rsidR="00A155DC" w:rsidRPr="00516A69" w:rsidRDefault="00A155DC" w:rsidP="00A155DC">
            <w:pPr>
              <w:rPr>
                <w:sz w:val="26"/>
                <w:szCs w:val="26"/>
              </w:rPr>
            </w:pPr>
            <w:r w:rsidRPr="00516A69">
              <w:rPr>
                <w:sz w:val="26"/>
                <w:szCs w:val="26"/>
              </w:rPr>
              <w:t>19500 – 24000</w:t>
            </w:r>
          </w:p>
          <w:p w:rsidR="00A155DC" w:rsidRPr="00516A69" w:rsidRDefault="00A155DC" w:rsidP="00A155DC">
            <w:pPr>
              <w:rPr>
                <w:sz w:val="26"/>
                <w:szCs w:val="26"/>
              </w:rPr>
            </w:pPr>
            <w:r w:rsidRPr="00516A69">
              <w:rPr>
                <w:sz w:val="26"/>
                <w:szCs w:val="26"/>
              </w:rPr>
              <w:t>На 21 день</w:t>
            </w:r>
          </w:p>
        </w:tc>
      </w:tr>
      <w:tr w:rsidR="00A155DC" w:rsidRPr="00516A69" w:rsidTr="00A155DC">
        <w:tc>
          <w:tcPr>
            <w:tcW w:w="0" w:type="auto"/>
            <w:vAlign w:val="center"/>
          </w:tcPr>
          <w:p w:rsidR="00A155DC" w:rsidRPr="00516A69" w:rsidRDefault="00A155DC" w:rsidP="00A155DC">
            <w:pPr>
              <w:jc w:val="center"/>
              <w:rPr>
                <w:sz w:val="26"/>
                <w:szCs w:val="26"/>
              </w:rPr>
            </w:pPr>
          </w:p>
        </w:tc>
        <w:tc>
          <w:tcPr>
            <w:tcW w:w="4459" w:type="dxa"/>
            <w:vAlign w:val="center"/>
          </w:tcPr>
          <w:p w:rsidR="00A155DC" w:rsidRPr="00516A69" w:rsidRDefault="00A155DC" w:rsidP="00A155DC">
            <w:pPr>
              <w:rPr>
                <w:sz w:val="26"/>
                <w:szCs w:val="26"/>
              </w:rPr>
            </w:pPr>
            <w:r w:rsidRPr="00516A69">
              <w:rPr>
                <w:sz w:val="26"/>
                <w:szCs w:val="26"/>
              </w:rPr>
              <w:t>Итого</w:t>
            </w:r>
          </w:p>
        </w:tc>
        <w:tc>
          <w:tcPr>
            <w:tcW w:w="1354" w:type="dxa"/>
            <w:vAlign w:val="center"/>
          </w:tcPr>
          <w:p w:rsidR="00A155DC" w:rsidRPr="00516A69" w:rsidRDefault="00A155DC" w:rsidP="00A155DC">
            <w:pPr>
              <w:jc w:val="center"/>
              <w:rPr>
                <w:sz w:val="26"/>
                <w:szCs w:val="26"/>
              </w:rPr>
            </w:pPr>
            <w:r w:rsidRPr="00516A69">
              <w:rPr>
                <w:sz w:val="26"/>
                <w:szCs w:val="26"/>
              </w:rPr>
              <w:t>1550</w:t>
            </w:r>
          </w:p>
        </w:tc>
        <w:tc>
          <w:tcPr>
            <w:tcW w:w="3119" w:type="dxa"/>
            <w:vAlign w:val="center"/>
          </w:tcPr>
          <w:p w:rsidR="00A155DC" w:rsidRPr="00516A69" w:rsidRDefault="00A155DC" w:rsidP="00A155DC">
            <w:pPr>
              <w:rPr>
                <w:sz w:val="26"/>
                <w:szCs w:val="26"/>
              </w:rPr>
            </w:pPr>
          </w:p>
        </w:tc>
      </w:tr>
    </w:tbl>
    <w:p w:rsidR="00A155DC" w:rsidRPr="00516A69" w:rsidRDefault="00A155DC" w:rsidP="00A155DC">
      <w:pPr>
        <w:jc w:val="both"/>
        <w:rPr>
          <w:sz w:val="26"/>
          <w:szCs w:val="26"/>
        </w:rPr>
      </w:pPr>
    </w:p>
    <w:p w:rsidR="00A155DC" w:rsidRPr="00516A69" w:rsidRDefault="00A155DC" w:rsidP="00A155DC">
      <w:pPr>
        <w:ind w:firstLine="708"/>
        <w:jc w:val="both"/>
        <w:rPr>
          <w:sz w:val="26"/>
          <w:szCs w:val="26"/>
        </w:rPr>
      </w:pPr>
    </w:p>
    <w:p w:rsidR="00A155DC" w:rsidRPr="00516A69" w:rsidRDefault="00A155DC" w:rsidP="00A155DC">
      <w:pPr>
        <w:ind w:firstLine="708"/>
        <w:jc w:val="both"/>
        <w:rPr>
          <w:sz w:val="26"/>
          <w:szCs w:val="26"/>
        </w:rPr>
      </w:pPr>
      <w:r w:rsidRPr="00516A69">
        <w:rPr>
          <w:sz w:val="26"/>
          <w:szCs w:val="26"/>
        </w:rPr>
        <w:t xml:space="preserve">Предприятия общественного питания города Череповца </w:t>
      </w:r>
    </w:p>
    <w:p w:rsidR="00A155DC" w:rsidRPr="00516A69" w:rsidRDefault="00A155DC" w:rsidP="00A155DC">
      <w:pPr>
        <w:ind w:firstLine="708"/>
        <w:jc w:val="both"/>
        <w:rPr>
          <w:sz w:val="26"/>
          <w:szCs w:val="26"/>
        </w:rPr>
      </w:pPr>
    </w:p>
    <w:p w:rsidR="00A155DC" w:rsidRPr="00516A69" w:rsidRDefault="00A155DC" w:rsidP="00A155DC">
      <w:pPr>
        <w:jc w:val="right"/>
        <w:rPr>
          <w:sz w:val="26"/>
          <w:szCs w:val="26"/>
        </w:rPr>
      </w:pPr>
      <w:r w:rsidRPr="00516A69">
        <w:rPr>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660"/>
        <w:gridCol w:w="2693"/>
      </w:tblGrid>
      <w:tr w:rsidR="00A155DC" w:rsidRPr="00516A69" w:rsidTr="00A155DC">
        <w:tc>
          <w:tcPr>
            <w:tcW w:w="0" w:type="auto"/>
            <w:vAlign w:val="center"/>
          </w:tcPr>
          <w:p w:rsidR="00A155DC" w:rsidRPr="00516A69" w:rsidRDefault="00A155DC" w:rsidP="00A155DC">
            <w:pPr>
              <w:jc w:val="center"/>
              <w:rPr>
                <w:sz w:val="26"/>
                <w:szCs w:val="26"/>
              </w:rPr>
            </w:pPr>
            <w:r w:rsidRPr="00516A69">
              <w:rPr>
                <w:sz w:val="26"/>
                <w:szCs w:val="26"/>
              </w:rPr>
              <w:t>Наименование</w:t>
            </w:r>
          </w:p>
        </w:tc>
        <w:tc>
          <w:tcPr>
            <w:tcW w:w="2660" w:type="dxa"/>
            <w:vAlign w:val="center"/>
          </w:tcPr>
          <w:p w:rsidR="00A155DC" w:rsidRPr="00516A69" w:rsidRDefault="00A155DC" w:rsidP="00A155DC">
            <w:pPr>
              <w:jc w:val="center"/>
              <w:rPr>
                <w:sz w:val="26"/>
                <w:szCs w:val="26"/>
              </w:rPr>
            </w:pPr>
            <w:r w:rsidRPr="00516A69">
              <w:rPr>
                <w:sz w:val="26"/>
                <w:szCs w:val="26"/>
              </w:rPr>
              <w:t>2013 год</w:t>
            </w:r>
          </w:p>
          <w:p w:rsidR="00A155DC" w:rsidRPr="00516A69" w:rsidRDefault="00A155DC" w:rsidP="00A155DC">
            <w:pPr>
              <w:jc w:val="center"/>
              <w:rPr>
                <w:sz w:val="26"/>
                <w:szCs w:val="26"/>
              </w:rPr>
            </w:pPr>
            <w:r w:rsidRPr="00516A69">
              <w:rPr>
                <w:sz w:val="26"/>
                <w:szCs w:val="26"/>
              </w:rPr>
              <w:t>Количество (единиц)</w:t>
            </w:r>
          </w:p>
        </w:tc>
        <w:tc>
          <w:tcPr>
            <w:tcW w:w="2693" w:type="dxa"/>
            <w:vAlign w:val="center"/>
          </w:tcPr>
          <w:p w:rsidR="00A155DC" w:rsidRPr="00516A69" w:rsidRDefault="00A155DC" w:rsidP="00A155DC">
            <w:pPr>
              <w:jc w:val="center"/>
              <w:rPr>
                <w:sz w:val="26"/>
                <w:szCs w:val="26"/>
              </w:rPr>
            </w:pPr>
            <w:r w:rsidRPr="00516A69">
              <w:rPr>
                <w:sz w:val="26"/>
                <w:szCs w:val="26"/>
              </w:rPr>
              <w:t>2014 год</w:t>
            </w:r>
          </w:p>
          <w:p w:rsidR="00A155DC" w:rsidRPr="00516A69" w:rsidRDefault="00A155DC" w:rsidP="00A155DC">
            <w:pPr>
              <w:jc w:val="center"/>
              <w:rPr>
                <w:sz w:val="26"/>
                <w:szCs w:val="26"/>
              </w:rPr>
            </w:pPr>
            <w:r w:rsidRPr="00516A69">
              <w:rPr>
                <w:sz w:val="26"/>
                <w:szCs w:val="26"/>
              </w:rPr>
              <w:t>Количество (единиц)</w:t>
            </w:r>
          </w:p>
        </w:tc>
      </w:tr>
      <w:tr w:rsidR="00A155DC" w:rsidRPr="00516A69" w:rsidTr="00A155DC">
        <w:tc>
          <w:tcPr>
            <w:tcW w:w="0" w:type="auto"/>
          </w:tcPr>
          <w:p w:rsidR="00A155DC" w:rsidRPr="00516A69" w:rsidRDefault="00A155DC" w:rsidP="00A155DC">
            <w:pPr>
              <w:rPr>
                <w:sz w:val="26"/>
                <w:szCs w:val="26"/>
              </w:rPr>
            </w:pPr>
            <w:r w:rsidRPr="00516A69">
              <w:rPr>
                <w:sz w:val="26"/>
                <w:szCs w:val="26"/>
              </w:rPr>
              <w:t>количество объектов, всего</w:t>
            </w:r>
          </w:p>
        </w:tc>
        <w:tc>
          <w:tcPr>
            <w:tcW w:w="2660" w:type="dxa"/>
          </w:tcPr>
          <w:p w:rsidR="00A155DC" w:rsidRPr="00516A69" w:rsidRDefault="00A155DC" w:rsidP="00A155DC">
            <w:pPr>
              <w:jc w:val="center"/>
              <w:rPr>
                <w:sz w:val="26"/>
                <w:szCs w:val="26"/>
              </w:rPr>
            </w:pPr>
            <w:r w:rsidRPr="00516A69">
              <w:rPr>
                <w:sz w:val="26"/>
                <w:szCs w:val="26"/>
              </w:rPr>
              <w:t>383</w:t>
            </w:r>
          </w:p>
        </w:tc>
        <w:tc>
          <w:tcPr>
            <w:tcW w:w="2693" w:type="dxa"/>
          </w:tcPr>
          <w:p w:rsidR="00A155DC" w:rsidRPr="00516A69" w:rsidRDefault="00A155DC" w:rsidP="00A155DC">
            <w:pPr>
              <w:jc w:val="center"/>
              <w:rPr>
                <w:sz w:val="26"/>
                <w:szCs w:val="26"/>
              </w:rPr>
            </w:pPr>
            <w:r w:rsidRPr="00516A69">
              <w:rPr>
                <w:sz w:val="26"/>
                <w:szCs w:val="26"/>
              </w:rPr>
              <w:t>447</w:t>
            </w:r>
          </w:p>
        </w:tc>
      </w:tr>
      <w:tr w:rsidR="00A155DC" w:rsidRPr="00516A69" w:rsidTr="00A155DC">
        <w:tc>
          <w:tcPr>
            <w:tcW w:w="0" w:type="auto"/>
          </w:tcPr>
          <w:p w:rsidR="00A155DC" w:rsidRPr="00516A69" w:rsidRDefault="00A155DC" w:rsidP="00A155DC">
            <w:pPr>
              <w:rPr>
                <w:sz w:val="26"/>
                <w:szCs w:val="26"/>
              </w:rPr>
            </w:pPr>
            <w:r w:rsidRPr="00516A69">
              <w:rPr>
                <w:sz w:val="26"/>
                <w:szCs w:val="26"/>
              </w:rPr>
              <w:t>в том числе:</w:t>
            </w:r>
          </w:p>
        </w:tc>
        <w:tc>
          <w:tcPr>
            <w:tcW w:w="2660" w:type="dxa"/>
          </w:tcPr>
          <w:p w:rsidR="00A155DC" w:rsidRPr="00516A69" w:rsidRDefault="00A155DC" w:rsidP="00A155DC">
            <w:pPr>
              <w:jc w:val="center"/>
              <w:rPr>
                <w:sz w:val="26"/>
                <w:szCs w:val="26"/>
              </w:rPr>
            </w:pPr>
          </w:p>
        </w:tc>
        <w:tc>
          <w:tcPr>
            <w:tcW w:w="2693" w:type="dxa"/>
          </w:tcPr>
          <w:p w:rsidR="00A155DC" w:rsidRPr="00516A69" w:rsidRDefault="00A155DC" w:rsidP="00A155DC">
            <w:pPr>
              <w:jc w:val="center"/>
              <w:rPr>
                <w:sz w:val="26"/>
                <w:szCs w:val="26"/>
              </w:rPr>
            </w:pPr>
          </w:p>
        </w:tc>
      </w:tr>
      <w:tr w:rsidR="00A155DC" w:rsidRPr="00516A69" w:rsidTr="00A155DC">
        <w:tc>
          <w:tcPr>
            <w:tcW w:w="0" w:type="auto"/>
          </w:tcPr>
          <w:p w:rsidR="00A155DC" w:rsidRPr="00516A69" w:rsidRDefault="00A155DC" w:rsidP="00A155DC">
            <w:pPr>
              <w:rPr>
                <w:sz w:val="26"/>
                <w:szCs w:val="26"/>
              </w:rPr>
            </w:pPr>
            <w:r w:rsidRPr="00516A69">
              <w:rPr>
                <w:sz w:val="26"/>
                <w:szCs w:val="26"/>
              </w:rPr>
              <w:t>рестораны</w:t>
            </w:r>
          </w:p>
        </w:tc>
        <w:tc>
          <w:tcPr>
            <w:tcW w:w="2660" w:type="dxa"/>
          </w:tcPr>
          <w:p w:rsidR="00A155DC" w:rsidRPr="00516A69" w:rsidRDefault="00A155DC" w:rsidP="00A155DC">
            <w:pPr>
              <w:jc w:val="center"/>
              <w:rPr>
                <w:sz w:val="26"/>
                <w:szCs w:val="26"/>
              </w:rPr>
            </w:pPr>
            <w:r w:rsidRPr="00516A69">
              <w:rPr>
                <w:sz w:val="26"/>
                <w:szCs w:val="26"/>
              </w:rPr>
              <w:t>66</w:t>
            </w:r>
          </w:p>
        </w:tc>
        <w:tc>
          <w:tcPr>
            <w:tcW w:w="2693" w:type="dxa"/>
          </w:tcPr>
          <w:p w:rsidR="00A155DC" w:rsidRPr="00516A69" w:rsidRDefault="00A155DC" w:rsidP="00A155DC">
            <w:pPr>
              <w:jc w:val="center"/>
              <w:rPr>
                <w:sz w:val="26"/>
                <w:szCs w:val="26"/>
              </w:rPr>
            </w:pPr>
            <w:r w:rsidRPr="00516A69">
              <w:rPr>
                <w:sz w:val="26"/>
                <w:szCs w:val="26"/>
              </w:rPr>
              <w:t>74</w:t>
            </w:r>
          </w:p>
        </w:tc>
      </w:tr>
      <w:tr w:rsidR="00A155DC" w:rsidRPr="00516A69" w:rsidTr="00A155DC">
        <w:tc>
          <w:tcPr>
            <w:tcW w:w="0" w:type="auto"/>
          </w:tcPr>
          <w:p w:rsidR="00A155DC" w:rsidRPr="00516A69" w:rsidRDefault="00A155DC" w:rsidP="00A155DC">
            <w:pPr>
              <w:rPr>
                <w:sz w:val="26"/>
                <w:szCs w:val="26"/>
              </w:rPr>
            </w:pPr>
            <w:r w:rsidRPr="00516A69">
              <w:rPr>
                <w:sz w:val="26"/>
                <w:szCs w:val="26"/>
              </w:rPr>
              <w:t>кафе</w:t>
            </w:r>
          </w:p>
        </w:tc>
        <w:tc>
          <w:tcPr>
            <w:tcW w:w="2660" w:type="dxa"/>
          </w:tcPr>
          <w:p w:rsidR="00A155DC" w:rsidRPr="00516A69" w:rsidRDefault="00A155DC" w:rsidP="00A155DC">
            <w:pPr>
              <w:jc w:val="center"/>
              <w:rPr>
                <w:sz w:val="26"/>
                <w:szCs w:val="26"/>
              </w:rPr>
            </w:pPr>
            <w:r w:rsidRPr="00516A69">
              <w:rPr>
                <w:sz w:val="26"/>
                <w:szCs w:val="26"/>
              </w:rPr>
              <w:t>147</w:t>
            </w:r>
          </w:p>
        </w:tc>
        <w:tc>
          <w:tcPr>
            <w:tcW w:w="2693" w:type="dxa"/>
          </w:tcPr>
          <w:p w:rsidR="00A155DC" w:rsidRPr="00516A69" w:rsidRDefault="00A155DC" w:rsidP="00A155DC">
            <w:pPr>
              <w:jc w:val="center"/>
              <w:rPr>
                <w:sz w:val="26"/>
                <w:szCs w:val="26"/>
              </w:rPr>
            </w:pPr>
            <w:r w:rsidRPr="00516A69">
              <w:rPr>
                <w:sz w:val="26"/>
                <w:szCs w:val="26"/>
              </w:rPr>
              <w:t>187</w:t>
            </w:r>
          </w:p>
        </w:tc>
      </w:tr>
      <w:tr w:rsidR="00A155DC" w:rsidRPr="00516A69" w:rsidTr="00A155DC">
        <w:tc>
          <w:tcPr>
            <w:tcW w:w="0" w:type="auto"/>
            <w:vAlign w:val="bottom"/>
          </w:tcPr>
          <w:p w:rsidR="00A155DC" w:rsidRPr="00516A69" w:rsidRDefault="00A155DC" w:rsidP="00A155DC">
            <w:pPr>
              <w:rPr>
                <w:sz w:val="26"/>
                <w:szCs w:val="26"/>
              </w:rPr>
            </w:pPr>
            <w:r w:rsidRPr="00516A69">
              <w:rPr>
                <w:sz w:val="26"/>
                <w:szCs w:val="26"/>
              </w:rPr>
              <w:t>столовые</w:t>
            </w:r>
          </w:p>
        </w:tc>
        <w:tc>
          <w:tcPr>
            <w:tcW w:w="2660" w:type="dxa"/>
          </w:tcPr>
          <w:p w:rsidR="00A155DC" w:rsidRPr="00516A69" w:rsidRDefault="00A155DC" w:rsidP="00A155DC">
            <w:pPr>
              <w:jc w:val="center"/>
              <w:rPr>
                <w:sz w:val="26"/>
                <w:szCs w:val="26"/>
              </w:rPr>
            </w:pPr>
            <w:r w:rsidRPr="00516A69">
              <w:rPr>
                <w:sz w:val="26"/>
                <w:szCs w:val="26"/>
              </w:rPr>
              <w:t>54</w:t>
            </w:r>
          </w:p>
        </w:tc>
        <w:tc>
          <w:tcPr>
            <w:tcW w:w="2693" w:type="dxa"/>
          </w:tcPr>
          <w:p w:rsidR="00A155DC" w:rsidRPr="00516A69" w:rsidRDefault="00A155DC" w:rsidP="00A155DC">
            <w:pPr>
              <w:jc w:val="center"/>
              <w:rPr>
                <w:sz w:val="26"/>
                <w:szCs w:val="26"/>
              </w:rPr>
            </w:pPr>
            <w:r w:rsidRPr="00516A69">
              <w:rPr>
                <w:sz w:val="26"/>
                <w:szCs w:val="26"/>
              </w:rPr>
              <w:t>67</w:t>
            </w:r>
          </w:p>
        </w:tc>
      </w:tr>
      <w:tr w:rsidR="00A155DC" w:rsidRPr="00516A69" w:rsidTr="00A155DC">
        <w:tc>
          <w:tcPr>
            <w:tcW w:w="0" w:type="auto"/>
            <w:vAlign w:val="bottom"/>
          </w:tcPr>
          <w:p w:rsidR="00A155DC" w:rsidRPr="00516A69" w:rsidRDefault="00A155DC" w:rsidP="00A155DC">
            <w:pPr>
              <w:rPr>
                <w:sz w:val="26"/>
                <w:szCs w:val="26"/>
              </w:rPr>
            </w:pPr>
            <w:r w:rsidRPr="00516A69">
              <w:rPr>
                <w:sz w:val="26"/>
                <w:szCs w:val="26"/>
              </w:rPr>
              <w:t>бары</w:t>
            </w:r>
          </w:p>
        </w:tc>
        <w:tc>
          <w:tcPr>
            <w:tcW w:w="2660" w:type="dxa"/>
          </w:tcPr>
          <w:p w:rsidR="00A155DC" w:rsidRPr="00516A69" w:rsidRDefault="00A155DC" w:rsidP="00A155DC">
            <w:pPr>
              <w:jc w:val="center"/>
              <w:rPr>
                <w:sz w:val="26"/>
                <w:szCs w:val="26"/>
              </w:rPr>
            </w:pPr>
            <w:r w:rsidRPr="00516A69">
              <w:rPr>
                <w:sz w:val="26"/>
                <w:szCs w:val="26"/>
              </w:rPr>
              <w:t>116</w:t>
            </w:r>
          </w:p>
        </w:tc>
        <w:tc>
          <w:tcPr>
            <w:tcW w:w="2693" w:type="dxa"/>
          </w:tcPr>
          <w:p w:rsidR="00A155DC" w:rsidRPr="00516A69" w:rsidRDefault="00A155DC" w:rsidP="00A155DC">
            <w:pPr>
              <w:jc w:val="center"/>
              <w:rPr>
                <w:sz w:val="26"/>
                <w:szCs w:val="26"/>
              </w:rPr>
            </w:pPr>
            <w:r w:rsidRPr="00516A69">
              <w:rPr>
                <w:sz w:val="26"/>
                <w:szCs w:val="26"/>
              </w:rPr>
              <w:t>119</w:t>
            </w:r>
          </w:p>
        </w:tc>
      </w:tr>
    </w:tbl>
    <w:p w:rsidR="00772432" w:rsidRPr="00516A69" w:rsidRDefault="00772432" w:rsidP="00A155DC">
      <w:pPr>
        <w:autoSpaceDE w:val="0"/>
        <w:autoSpaceDN w:val="0"/>
        <w:adjustRightInd w:val="0"/>
        <w:jc w:val="center"/>
        <w:outlineLvl w:val="2"/>
        <w:rPr>
          <w:sz w:val="26"/>
          <w:szCs w:val="26"/>
        </w:rPr>
        <w:sectPr w:rsidR="00772432" w:rsidRPr="00516A69" w:rsidSect="00946BAA">
          <w:pgSz w:w="11906" w:h="16838"/>
          <w:pgMar w:top="1134" w:right="851" w:bottom="567" w:left="1701" w:header="709" w:footer="680" w:gutter="0"/>
          <w:pgNumType w:start="1"/>
          <w:cols w:space="708"/>
          <w:titlePg/>
          <w:docGrid w:linePitch="360"/>
        </w:sectPr>
      </w:pPr>
    </w:p>
    <w:p w:rsidR="00DF2480" w:rsidRPr="00516A69" w:rsidRDefault="00DF2480" w:rsidP="00DF2480">
      <w:pPr>
        <w:pStyle w:val="ConsPlusNormal"/>
        <w:widowControl/>
        <w:ind w:left="5580" w:firstLine="1366"/>
        <w:jc w:val="both"/>
        <w:outlineLvl w:val="1"/>
        <w:rPr>
          <w:rFonts w:ascii="Times New Roman" w:hAnsi="Times New Roman" w:cs="Times New Roman"/>
          <w:sz w:val="26"/>
          <w:szCs w:val="26"/>
        </w:rPr>
      </w:pPr>
      <w:r w:rsidRPr="00516A69">
        <w:rPr>
          <w:rFonts w:ascii="Times New Roman" w:hAnsi="Times New Roman" w:cs="Times New Roman"/>
          <w:sz w:val="26"/>
          <w:szCs w:val="26"/>
        </w:rPr>
        <w:t>Приложение 1</w:t>
      </w:r>
    </w:p>
    <w:p w:rsidR="00DF2480" w:rsidRPr="00516A69" w:rsidRDefault="00DF2480" w:rsidP="00DF2480">
      <w:pPr>
        <w:pStyle w:val="ConsPlusNormal"/>
        <w:widowControl/>
        <w:ind w:left="5580" w:firstLine="1366"/>
        <w:jc w:val="both"/>
        <w:rPr>
          <w:rFonts w:ascii="Times New Roman" w:hAnsi="Times New Roman" w:cs="Times New Roman"/>
          <w:sz w:val="26"/>
          <w:szCs w:val="26"/>
        </w:rPr>
      </w:pPr>
      <w:r w:rsidRPr="00516A69">
        <w:rPr>
          <w:rFonts w:ascii="Times New Roman" w:hAnsi="Times New Roman" w:cs="Times New Roman"/>
          <w:sz w:val="26"/>
          <w:szCs w:val="26"/>
        </w:rPr>
        <w:t>к Программе</w:t>
      </w:r>
    </w:p>
    <w:p w:rsidR="00DF2480" w:rsidRPr="00516A69" w:rsidRDefault="00DF2480" w:rsidP="00DF2480">
      <w:pPr>
        <w:pStyle w:val="ConsPlusNormal"/>
        <w:widowControl/>
        <w:ind w:firstLine="709"/>
        <w:jc w:val="center"/>
        <w:rPr>
          <w:rFonts w:ascii="Times New Roman" w:hAnsi="Times New Roman" w:cs="Times New Roman"/>
          <w:sz w:val="26"/>
          <w:szCs w:val="26"/>
        </w:rPr>
      </w:pPr>
    </w:p>
    <w:p w:rsidR="00DF2480" w:rsidRPr="00516A69" w:rsidRDefault="00DF2480" w:rsidP="00DF2480">
      <w:pPr>
        <w:pStyle w:val="ConsPlusNormal"/>
        <w:widowControl/>
        <w:ind w:firstLine="709"/>
        <w:jc w:val="center"/>
        <w:rPr>
          <w:rFonts w:ascii="Times New Roman" w:hAnsi="Times New Roman" w:cs="Times New Roman"/>
          <w:sz w:val="26"/>
          <w:szCs w:val="26"/>
        </w:rPr>
      </w:pPr>
      <w:r w:rsidRPr="00516A69">
        <w:rPr>
          <w:rFonts w:ascii="Times New Roman" w:hAnsi="Times New Roman" w:cs="Times New Roman"/>
          <w:sz w:val="26"/>
          <w:szCs w:val="26"/>
        </w:rPr>
        <w:t>М Е Т О Д И К А</w:t>
      </w:r>
    </w:p>
    <w:p w:rsidR="00DF2480" w:rsidRPr="00516A69" w:rsidRDefault="00DF2480" w:rsidP="00DF2480">
      <w:pPr>
        <w:pStyle w:val="ConsPlusNormal"/>
        <w:widowControl/>
        <w:ind w:firstLine="709"/>
        <w:jc w:val="center"/>
        <w:outlineLvl w:val="1"/>
        <w:rPr>
          <w:rFonts w:ascii="Times New Roman" w:hAnsi="Times New Roman" w:cs="Times New Roman"/>
          <w:sz w:val="26"/>
          <w:szCs w:val="26"/>
        </w:rPr>
      </w:pPr>
      <w:r w:rsidRPr="00516A69">
        <w:rPr>
          <w:rFonts w:ascii="Times New Roman" w:hAnsi="Times New Roman" w:cs="Times New Roman"/>
          <w:sz w:val="26"/>
          <w:szCs w:val="26"/>
        </w:rPr>
        <w:t xml:space="preserve">расчета значений целевых показателей (индикаторов) Программы </w:t>
      </w:r>
    </w:p>
    <w:p w:rsidR="00DF2480" w:rsidRPr="00516A69" w:rsidRDefault="00DF2480" w:rsidP="00DF2480">
      <w:pPr>
        <w:pStyle w:val="ConsPlusNormal"/>
        <w:widowControl/>
        <w:ind w:firstLine="709"/>
        <w:jc w:val="center"/>
        <w:outlineLvl w:val="1"/>
        <w:rPr>
          <w:rFonts w:ascii="Times New Roman" w:hAnsi="Times New Roman" w:cs="Times New Roman"/>
          <w:sz w:val="26"/>
          <w:szCs w:val="26"/>
        </w:rPr>
      </w:pPr>
      <w:r w:rsidRPr="00516A69">
        <w:rPr>
          <w:rFonts w:ascii="Times New Roman" w:hAnsi="Times New Roman" w:cs="Times New Roman"/>
          <w:sz w:val="26"/>
          <w:szCs w:val="26"/>
        </w:rPr>
        <w:t>(подпрограмм)</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Целевые показатели (индикаторы) эффективности реализации Программы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b/>
          <w:sz w:val="26"/>
          <w:szCs w:val="26"/>
        </w:rPr>
      </w:pPr>
      <w:r w:rsidRPr="00516A69">
        <w:rPr>
          <w:rFonts w:ascii="Times New Roman" w:hAnsi="Times New Roman" w:cs="Times New Roman"/>
          <w:b/>
          <w:sz w:val="26"/>
          <w:szCs w:val="26"/>
        </w:rPr>
        <w:t>Интегральные показатели (индикаторы) Программы:</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1. Целевой показатель (индикатор) «Количество посещений горожанами учреждений/ мероприятий культуры» - отношение числа посещений </w:t>
      </w:r>
      <w:r w:rsidR="00116E7C" w:rsidRPr="00516A69">
        <w:rPr>
          <w:rFonts w:ascii="Times New Roman" w:hAnsi="Times New Roman" w:cs="Times New Roman"/>
          <w:sz w:val="26"/>
          <w:szCs w:val="26"/>
        </w:rPr>
        <w:t>учреждений (объектов) культуры всех форм собственности</w:t>
      </w:r>
      <w:r w:rsidR="00FC5184" w:rsidRPr="00516A69">
        <w:rPr>
          <w:rFonts w:ascii="Times New Roman" w:hAnsi="Times New Roman"/>
          <w:sz w:val="26"/>
          <w:szCs w:val="26"/>
        </w:rPr>
        <w:t>, находящие на территории города</w:t>
      </w:r>
      <w:r w:rsidR="00116E7C" w:rsidRPr="00516A69">
        <w:rPr>
          <w:rFonts w:ascii="Times New Roman" w:hAnsi="Times New Roman" w:cs="Times New Roman"/>
          <w:sz w:val="26"/>
          <w:szCs w:val="26"/>
        </w:rPr>
        <w:t xml:space="preserve">: </w:t>
      </w:r>
      <w:r w:rsidRPr="00516A69">
        <w:rPr>
          <w:rFonts w:ascii="Times New Roman" w:hAnsi="Times New Roman" w:cs="Times New Roman"/>
          <w:sz w:val="26"/>
          <w:szCs w:val="26"/>
        </w:rPr>
        <w:t>библиотек, музеев, театрально-концертных организаций, учреждений клубно-досугового типа</w:t>
      </w:r>
      <w:r w:rsidR="00F201C1" w:rsidRPr="00516A69">
        <w:rPr>
          <w:rFonts w:ascii="Times New Roman" w:hAnsi="Times New Roman" w:cs="Times New Roman"/>
          <w:sz w:val="26"/>
          <w:szCs w:val="26"/>
        </w:rPr>
        <w:t>, парков</w:t>
      </w:r>
      <w:r w:rsidRPr="00516A69">
        <w:rPr>
          <w:rFonts w:ascii="Times New Roman" w:hAnsi="Times New Roman" w:cs="Times New Roman"/>
          <w:sz w:val="26"/>
          <w:szCs w:val="26"/>
        </w:rPr>
        <w:t xml:space="preserve"> к среднегодовой численности населения города.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 посещений на 1 жителя города в год</w:t>
      </w:r>
      <w:r w:rsidR="0078008B"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Показатель (индикатор) показывает, сколько раз в год каждый житель города посетил учреждения/мероприятия культуры.</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pStyle w:val="ConsPlusNormal"/>
        <w:widowControl/>
        <w:ind w:firstLine="709"/>
        <w:jc w:val="center"/>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1</w:t>
      </w:r>
      <w:r w:rsidRPr="00516A69">
        <w:rPr>
          <w:rFonts w:ascii="Times New Roman" w:hAnsi="Times New Roman" w:cs="Times New Roman"/>
          <w:sz w:val="26"/>
          <w:szCs w:val="26"/>
        </w:rPr>
        <w:t>=</w:t>
      </w:r>
      <w:r w:rsidR="00F201C1" w:rsidRPr="00516A69">
        <w:rPr>
          <w:rFonts w:ascii="Times New Roman" w:hAnsi="Times New Roman" w:cs="Times New Roman"/>
          <w:sz w:val="26"/>
          <w:szCs w:val="26"/>
        </w:rPr>
        <w:t xml:space="preserve"> </w:t>
      </w:r>
      <w:r w:rsidRPr="00516A69">
        <w:rPr>
          <w:rFonts w:ascii="Times New Roman" w:hAnsi="Times New Roman" w:cs="Times New Roman"/>
          <w:sz w:val="26"/>
          <w:szCs w:val="26"/>
        </w:rPr>
        <w:t>(</w:t>
      </w: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1</w:t>
      </w:r>
      <w:r w:rsidRPr="00516A69">
        <w:rPr>
          <w:rFonts w:ascii="Times New Roman" w:hAnsi="Times New Roman" w:cs="Times New Roman"/>
          <w:bCs/>
          <w:sz w:val="26"/>
          <w:szCs w:val="26"/>
        </w:rPr>
        <w:t xml:space="preserve">+ </w:t>
      </w: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2</w:t>
      </w:r>
      <w:r w:rsidRPr="00516A69">
        <w:rPr>
          <w:rFonts w:ascii="Times New Roman" w:hAnsi="Times New Roman" w:cs="Times New Roman"/>
          <w:bCs/>
          <w:sz w:val="26"/>
          <w:szCs w:val="26"/>
        </w:rPr>
        <w:t xml:space="preserve">+ </w:t>
      </w: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3</w:t>
      </w:r>
      <w:r w:rsidRPr="00516A69">
        <w:rPr>
          <w:rFonts w:ascii="Times New Roman" w:hAnsi="Times New Roman" w:cs="Times New Roman"/>
          <w:bCs/>
          <w:sz w:val="26"/>
          <w:szCs w:val="26"/>
        </w:rPr>
        <w:t xml:space="preserve">+ </w:t>
      </w: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4</w:t>
      </w:r>
      <w:r w:rsidRPr="00516A69">
        <w:rPr>
          <w:rFonts w:ascii="Times New Roman" w:hAnsi="Times New Roman" w:cs="Times New Roman"/>
          <w:bCs/>
          <w:sz w:val="26"/>
          <w:szCs w:val="26"/>
        </w:rPr>
        <w:t xml:space="preserve">+ </w:t>
      </w: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5</w:t>
      </w:r>
      <w:r w:rsidRPr="00516A69">
        <w:rPr>
          <w:rFonts w:ascii="Times New Roman" w:hAnsi="Times New Roman" w:cs="Times New Roman"/>
          <w:bCs/>
          <w:sz w:val="26"/>
          <w:szCs w:val="26"/>
        </w:rPr>
        <w:t>)/ Р</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где: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 xml:space="preserve">1 </w:t>
      </w:r>
      <w:r w:rsidRPr="00516A69">
        <w:rPr>
          <w:rFonts w:ascii="Times New Roman" w:hAnsi="Times New Roman" w:cs="Times New Roman"/>
          <w:sz w:val="26"/>
          <w:szCs w:val="26"/>
        </w:rPr>
        <w:t>- количество посещений горожанами у</w:t>
      </w:r>
      <w:r w:rsidR="00F201C1" w:rsidRPr="00516A69">
        <w:rPr>
          <w:rFonts w:ascii="Times New Roman" w:hAnsi="Times New Roman" w:cs="Times New Roman"/>
          <w:sz w:val="26"/>
          <w:szCs w:val="26"/>
        </w:rPr>
        <w:t>чреждений/ мероприятий культуры;</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1</w:t>
      </w:r>
      <w:r w:rsidRPr="00516A69">
        <w:rPr>
          <w:rFonts w:ascii="Times New Roman" w:hAnsi="Times New Roman" w:cs="Times New Roman"/>
          <w:bCs/>
          <w:sz w:val="26"/>
          <w:szCs w:val="26"/>
        </w:rPr>
        <w:t>-</w:t>
      </w:r>
      <w:r w:rsidRPr="00516A69">
        <w:rPr>
          <w:rFonts w:ascii="Times New Roman" w:hAnsi="Times New Roman" w:cs="Times New Roman"/>
          <w:sz w:val="26"/>
          <w:szCs w:val="26"/>
        </w:rPr>
        <w:t xml:space="preserve"> количество посещений музеев в текущем году (посещ.)</w:t>
      </w:r>
      <w:r w:rsidR="00F201C1"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2</w:t>
      </w:r>
      <w:r w:rsidRPr="00516A69">
        <w:rPr>
          <w:rFonts w:ascii="Times New Roman" w:hAnsi="Times New Roman" w:cs="Times New Roman"/>
          <w:bCs/>
          <w:sz w:val="26"/>
          <w:szCs w:val="26"/>
        </w:rPr>
        <w:t>-</w:t>
      </w:r>
      <w:r w:rsidRPr="00516A69">
        <w:rPr>
          <w:rFonts w:ascii="Times New Roman" w:hAnsi="Times New Roman" w:cs="Times New Roman"/>
          <w:sz w:val="26"/>
          <w:szCs w:val="26"/>
        </w:rPr>
        <w:t xml:space="preserve"> количество посещений библиотек в текущем году (посещ.)</w:t>
      </w:r>
      <w:r w:rsidR="00F201C1"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3</w:t>
      </w:r>
      <w:r w:rsidRPr="00516A69">
        <w:rPr>
          <w:rFonts w:ascii="Times New Roman" w:hAnsi="Times New Roman" w:cs="Times New Roman"/>
          <w:bCs/>
          <w:sz w:val="26"/>
          <w:szCs w:val="26"/>
        </w:rPr>
        <w:t>-</w:t>
      </w:r>
      <w:r w:rsidRPr="00516A69">
        <w:rPr>
          <w:rFonts w:ascii="Times New Roman" w:hAnsi="Times New Roman" w:cs="Times New Roman"/>
          <w:sz w:val="26"/>
          <w:szCs w:val="26"/>
        </w:rPr>
        <w:t xml:space="preserve"> количество посещений учреждений культурно-досугового типа в текущем году (посещ.)</w:t>
      </w:r>
      <w:r w:rsidR="00F201C1"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4</w:t>
      </w:r>
      <w:r w:rsidRPr="00516A69">
        <w:rPr>
          <w:rFonts w:ascii="Times New Roman" w:hAnsi="Times New Roman" w:cs="Times New Roman"/>
          <w:bCs/>
          <w:sz w:val="26"/>
          <w:szCs w:val="26"/>
        </w:rPr>
        <w:t>-</w:t>
      </w:r>
      <w:r w:rsidRPr="00516A69">
        <w:rPr>
          <w:rFonts w:ascii="Times New Roman" w:hAnsi="Times New Roman" w:cs="Times New Roman"/>
          <w:sz w:val="26"/>
          <w:szCs w:val="26"/>
        </w:rPr>
        <w:t xml:space="preserve"> количество посещений театрально-концертных учреждений в текущем году (посещ.)</w:t>
      </w:r>
      <w:r w:rsidR="00F201C1" w:rsidRPr="00516A69">
        <w:rPr>
          <w:rFonts w:ascii="Times New Roman" w:hAnsi="Times New Roman" w:cs="Times New Roman"/>
          <w:sz w:val="26"/>
          <w:szCs w:val="26"/>
        </w:rPr>
        <w:t>;</w:t>
      </w:r>
    </w:p>
    <w:p w:rsidR="00F201C1" w:rsidRPr="00516A69" w:rsidRDefault="00F201C1" w:rsidP="00F201C1">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sz w:val="26"/>
          <w:szCs w:val="26"/>
          <w:lang w:val="en-US"/>
        </w:rPr>
        <w:t>N</w:t>
      </w:r>
      <w:r w:rsidRPr="00516A69">
        <w:rPr>
          <w:rFonts w:ascii="Times New Roman" w:hAnsi="Times New Roman" w:cs="Times New Roman"/>
          <w:bCs/>
          <w:sz w:val="26"/>
          <w:szCs w:val="26"/>
          <w:vertAlign w:val="subscript"/>
        </w:rPr>
        <w:t xml:space="preserve">5 </w:t>
      </w:r>
      <w:r w:rsidRPr="00516A69">
        <w:rPr>
          <w:rFonts w:ascii="Times New Roman" w:hAnsi="Times New Roman" w:cs="Times New Roman"/>
          <w:bCs/>
          <w:sz w:val="26"/>
          <w:szCs w:val="26"/>
        </w:rPr>
        <w:t>-</w:t>
      </w:r>
      <w:r w:rsidRPr="00516A69">
        <w:rPr>
          <w:rFonts w:ascii="Times New Roman" w:hAnsi="Times New Roman" w:cs="Times New Roman"/>
          <w:sz w:val="26"/>
          <w:szCs w:val="26"/>
        </w:rPr>
        <w:t xml:space="preserve"> количество посещений парков в текущем году (посещ.);</w:t>
      </w:r>
    </w:p>
    <w:p w:rsidR="00DF2480" w:rsidRPr="00516A69" w:rsidRDefault="00DF2480" w:rsidP="00DF2480">
      <w:pPr>
        <w:ind w:firstLine="709"/>
        <w:jc w:val="both"/>
        <w:rPr>
          <w:sz w:val="26"/>
          <w:szCs w:val="26"/>
        </w:rPr>
      </w:pPr>
      <w:r w:rsidRPr="00516A69">
        <w:rPr>
          <w:sz w:val="26"/>
          <w:szCs w:val="26"/>
        </w:rPr>
        <w:t>Р</w:t>
      </w:r>
      <w:r w:rsidR="00F201C1" w:rsidRPr="00516A69">
        <w:rPr>
          <w:sz w:val="26"/>
          <w:szCs w:val="26"/>
        </w:rPr>
        <w:t xml:space="preserve"> </w:t>
      </w:r>
      <w:r w:rsidRPr="00516A69">
        <w:rPr>
          <w:sz w:val="26"/>
          <w:szCs w:val="26"/>
        </w:rPr>
        <w:t>- среднегодовая численность постоянного населения г. Череповца (чел.).</w:t>
      </w:r>
    </w:p>
    <w:p w:rsidR="00F201C1"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F201C1" w:rsidRPr="00516A69">
        <w:rPr>
          <w:rFonts w:ascii="Times New Roman" w:hAnsi="Times New Roman" w:cs="Times New Roman"/>
          <w:sz w:val="26"/>
          <w:szCs w:val="26"/>
        </w:rPr>
        <w:t xml:space="preserve">ведомственная статистика, </w:t>
      </w:r>
      <w:r w:rsidR="00CF1563" w:rsidRPr="00516A69">
        <w:rPr>
          <w:rFonts w:ascii="Times New Roman" w:hAnsi="Times New Roman" w:cs="Times New Roman"/>
          <w:sz w:val="26"/>
          <w:szCs w:val="26"/>
        </w:rPr>
        <w:t>статистика</w:t>
      </w:r>
      <w:r w:rsidR="00466D1B" w:rsidRPr="00516A69">
        <w:rPr>
          <w:rFonts w:ascii="Times New Roman" w:hAnsi="Times New Roman" w:cs="Times New Roman"/>
          <w:sz w:val="26"/>
          <w:szCs w:val="26"/>
        </w:rPr>
        <w:t xml:space="preserve"> учреждений (объектов)</w:t>
      </w:r>
      <w:r w:rsidR="00CF1563" w:rsidRPr="00516A69">
        <w:rPr>
          <w:rFonts w:ascii="Times New Roman" w:hAnsi="Times New Roman" w:cs="Times New Roman"/>
          <w:sz w:val="26"/>
          <w:szCs w:val="26"/>
        </w:rPr>
        <w:t xml:space="preserve">, </w:t>
      </w:r>
      <w:r w:rsidR="00F201C1" w:rsidRPr="00516A69">
        <w:rPr>
          <w:rFonts w:ascii="Times New Roman" w:hAnsi="Times New Roman" w:cs="Times New Roman"/>
          <w:sz w:val="26"/>
          <w:szCs w:val="26"/>
        </w:rPr>
        <w:t xml:space="preserve">годовые аналитические и статистические отчёты учреждений культуры.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Информация о среднегодовой численности населения – данные территориального органа федеральной государственной статистики по Вологодской области (далее Вологдастат).</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Периодичность сбора данных целевого показателя (индикатора)- </w:t>
      </w:r>
      <w:r w:rsidR="00880C4F" w:rsidRPr="00516A69">
        <w:rPr>
          <w:rFonts w:ascii="Times New Roman" w:hAnsi="Times New Roman" w:cs="Times New Roman"/>
          <w:sz w:val="26"/>
          <w:szCs w:val="26"/>
        </w:rPr>
        <w:t>ежегодно и 1 раз в полугодие.</w:t>
      </w:r>
    </w:p>
    <w:p w:rsidR="00880C4F" w:rsidRPr="00516A69" w:rsidRDefault="00880C4F"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2. Целевой показатель (индикатор) «Оценка горожанами удовлетворенности качеством работы учреждений сферы культуры»</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балл</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Показатель позволяет оценить качество работы учреждений сферы культуры.</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 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Оценка горожанами удовлетворенности качеством работы учреждений сферы культуры определяется через оценки удовлетворенности уровнем материально-технического состояния каждого из объектов сферы культуры и через оценки удовлетворенности отношением персонала в каждом учреждении культуры, предложенных для оценки в анкете:</w:t>
      </w:r>
    </w:p>
    <w:p w:rsidR="00DF2480" w:rsidRPr="00516A69" w:rsidRDefault="00DF2480" w:rsidP="00DF2480">
      <w:pPr>
        <w:pStyle w:val="2"/>
        <w:numPr>
          <w:ilvl w:val="0"/>
          <w:numId w:val="15"/>
        </w:numPr>
        <w:tabs>
          <w:tab w:val="left" w:pos="993"/>
        </w:tabs>
        <w:spacing w:after="0" w:line="240" w:lineRule="auto"/>
        <w:ind w:left="0" w:firstLine="709"/>
        <w:jc w:val="both"/>
        <w:rPr>
          <w:sz w:val="26"/>
          <w:szCs w:val="26"/>
        </w:rPr>
      </w:pPr>
      <w:r w:rsidRPr="00516A69">
        <w:rPr>
          <w:sz w:val="26"/>
          <w:szCs w:val="26"/>
        </w:rPr>
        <w:t>Оценка горожанами удовлетворенности материально-техническим состоянием учреждений сферы культуры, в том числе:</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материально-техническим состоянием Дворцов культуры;</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материально-техническим состоянием театров, филармонии;</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материально-техническим состоянием библиотек;</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материально-техническим состоянием музеев.</w:t>
      </w:r>
    </w:p>
    <w:p w:rsidR="00DF2480" w:rsidRPr="00516A69" w:rsidRDefault="00DF2480" w:rsidP="00DF2480">
      <w:pPr>
        <w:pStyle w:val="2"/>
        <w:numPr>
          <w:ilvl w:val="0"/>
          <w:numId w:val="15"/>
        </w:numPr>
        <w:tabs>
          <w:tab w:val="left" w:pos="993"/>
        </w:tabs>
        <w:spacing w:after="0" w:line="240" w:lineRule="auto"/>
        <w:ind w:left="0" w:firstLine="709"/>
        <w:jc w:val="both"/>
        <w:rPr>
          <w:sz w:val="26"/>
          <w:szCs w:val="26"/>
        </w:rPr>
      </w:pPr>
      <w:r w:rsidRPr="00516A69">
        <w:rPr>
          <w:sz w:val="26"/>
          <w:szCs w:val="26"/>
        </w:rPr>
        <w:t>Оценка горожанами удовлетворенности отношением персонала в учреждениях сферы культуры, в том числе:</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отношением персонала во Дворцах культуры;</w:t>
      </w:r>
    </w:p>
    <w:p w:rsidR="00DF2480" w:rsidRPr="00516A69" w:rsidRDefault="00DF2480" w:rsidP="00DF2480">
      <w:pPr>
        <w:pStyle w:val="2"/>
        <w:tabs>
          <w:tab w:val="left" w:pos="1080"/>
        </w:tabs>
        <w:spacing w:after="0" w:line="240" w:lineRule="auto"/>
        <w:ind w:left="0" w:firstLine="709"/>
        <w:jc w:val="both"/>
        <w:rPr>
          <w:sz w:val="26"/>
          <w:szCs w:val="26"/>
        </w:rPr>
      </w:pPr>
      <w:r w:rsidRPr="00516A69">
        <w:rPr>
          <w:sz w:val="26"/>
          <w:szCs w:val="26"/>
        </w:rPr>
        <w:t>- оценка горожанами удовлетворенности отношением персонала в театрах, филармонии;</w:t>
      </w:r>
    </w:p>
    <w:p w:rsidR="00DF2480" w:rsidRPr="00516A69" w:rsidRDefault="00DF2480" w:rsidP="00DF2480">
      <w:pPr>
        <w:pStyle w:val="2"/>
        <w:tabs>
          <w:tab w:val="left" w:pos="993"/>
        </w:tabs>
        <w:spacing w:after="0" w:line="240" w:lineRule="auto"/>
        <w:ind w:left="0" w:firstLine="709"/>
        <w:jc w:val="both"/>
        <w:rPr>
          <w:sz w:val="26"/>
          <w:szCs w:val="26"/>
        </w:rPr>
      </w:pPr>
      <w:r w:rsidRPr="00516A69">
        <w:rPr>
          <w:sz w:val="26"/>
          <w:szCs w:val="26"/>
        </w:rPr>
        <w:t>- оценка горожанами удовлетворенности отношением персонала в библиотеках;</w:t>
      </w:r>
    </w:p>
    <w:p w:rsidR="00DF2480" w:rsidRPr="00516A69" w:rsidRDefault="00DF2480" w:rsidP="00DF2480">
      <w:pPr>
        <w:pStyle w:val="2"/>
        <w:tabs>
          <w:tab w:val="left" w:pos="1080"/>
        </w:tabs>
        <w:spacing w:after="0" w:line="240" w:lineRule="auto"/>
        <w:ind w:left="0" w:firstLine="709"/>
        <w:jc w:val="both"/>
        <w:rPr>
          <w:sz w:val="26"/>
          <w:szCs w:val="26"/>
          <w:lang w:eastAsia="ar-SA"/>
        </w:rPr>
      </w:pPr>
      <w:r w:rsidRPr="00516A69">
        <w:rPr>
          <w:sz w:val="26"/>
          <w:szCs w:val="26"/>
        </w:rPr>
        <w:t>- оценка горожанами удовлетворенности отношением персонала в музеях</w:t>
      </w:r>
      <w:r w:rsidRPr="00516A69">
        <w:rPr>
          <w:sz w:val="26"/>
          <w:szCs w:val="26"/>
          <w:lang w:eastAsia="ar-SA"/>
        </w:rPr>
        <w:t>.</w:t>
      </w:r>
    </w:p>
    <w:p w:rsidR="00DF2480" w:rsidRPr="00516A69" w:rsidRDefault="00DF2480" w:rsidP="00DF2480">
      <w:pPr>
        <w:pStyle w:val="2"/>
        <w:tabs>
          <w:tab w:val="left" w:pos="1080"/>
        </w:tabs>
        <w:spacing w:after="0" w:line="240" w:lineRule="auto"/>
        <w:ind w:left="0" w:firstLine="709"/>
        <w:jc w:val="both"/>
        <w:rPr>
          <w:sz w:val="26"/>
          <w:szCs w:val="26"/>
          <w:lang w:eastAsia="ar-SA"/>
        </w:rPr>
      </w:pPr>
      <w:r w:rsidRPr="00516A69">
        <w:rPr>
          <w:sz w:val="26"/>
          <w:szCs w:val="26"/>
          <w:lang w:eastAsia="ar-SA"/>
        </w:rPr>
        <w:t xml:space="preserve">Сначала на основе распределения ответов на вопросы вычисляются показатели удовлетворенности по каждому объекту сферы культуры по шкале 0-100 баллов, далее рассчитывается </w:t>
      </w:r>
      <w:r w:rsidRPr="00516A69">
        <w:rPr>
          <w:b/>
          <w:sz w:val="26"/>
          <w:szCs w:val="26"/>
          <w:lang w:eastAsia="ar-SA"/>
        </w:rPr>
        <w:t>средний индекс как средняя арифметическая всех показателей</w:t>
      </w:r>
      <w:r w:rsidRPr="00516A69">
        <w:rPr>
          <w:sz w:val="26"/>
          <w:szCs w:val="26"/>
          <w:lang w:eastAsia="ar-SA"/>
        </w:rPr>
        <w:t>, входящих в структуру показателя «Оценка горожанами удовлетворенности качеством работы учреждений сферы культуры».</w:t>
      </w:r>
    </w:p>
    <w:p w:rsidR="00DF2480" w:rsidRPr="00516A69" w:rsidRDefault="00DF2480" w:rsidP="00DF2480">
      <w:pPr>
        <w:autoSpaceDE w:val="0"/>
        <w:autoSpaceDN w:val="0"/>
        <w:adjustRightInd w:val="0"/>
        <w:ind w:firstLine="720"/>
        <w:jc w:val="both"/>
        <w:rPr>
          <w:sz w:val="26"/>
          <w:szCs w:val="26"/>
        </w:rPr>
      </w:pPr>
      <w:r w:rsidRPr="00516A69">
        <w:rPr>
          <w:sz w:val="26"/>
          <w:szCs w:val="26"/>
        </w:rPr>
        <w:t>Источник данных: социологический опрос МКУ ИМА «Череповец».</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bCs/>
          <w:sz w:val="26"/>
          <w:szCs w:val="26"/>
        </w:rPr>
        <w:t xml:space="preserve">3. </w:t>
      </w:r>
      <w:r w:rsidRPr="00516A69">
        <w:rPr>
          <w:rFonts w:ascii="Times New Roman" w:hAnsi="Times New Roman" w:cs="Times New Roman"/>
          <w:sz w:val="26"/>
          <w:szCs w:val="26"/>
        </w:rPr>
        <w:t xml:space="preserve">Целевой показатель (индикатор) </w:t>
      </w:r>
      <w:r w:rsidRPr="00516A69">
        <w:rPr>
          <w:rFonts w:ascii="Times New Roman" w:hAnsi="Times New Roman" w:cs="Times New Roman"/>
          <w:bCs/>
          <w:sz w:val="26"/>
          <w:szCs w:val="26"/>
        </w:rPr>
        <w:t>«Количество туристов и экскурсантов», тыс. чел.</w:t>
      </w:r>
    </w:p>
    <w:p w:rsidR="00DF2480" w:rsidRPr="00516A69" w:rsidRDefault="00DF2480" w:rsidP="00DF2480">
      <w:pPr>
        <w:shd w:val="clear" w:color="auto" w:fill="FFFFFF"/>
        <w:ind w:firstLine="709"/>
        <w:jc w:val="both"/>
        <w:rPr>
          <w:iCs/>
          <w:sz w:val="26"/>
          <w:szCs w:val="26"/>
        </w:rPr>
      </w:pPr>
      <w:r w:rsidRPr="00516A69">
        <w:rPr>
          <w:sz w:val="26"/>
          <w:szCs w:val="26"/>
        </w:rPr>
        <w:t xml:space="preserve">Единица измерения: </w:t>
      </w:r>
      <w:r w:rsidRPr="00516A69">
        <w:rPr>
          <w:bCs/>
          <w:sz w:val="26"/>
          <w:szCs w:val="26"/>
        </w:rPr>
        <w:t>тыс. чел. в год</w:t>
      </w:r>
    </w:p>
    <w:p w:rsidR="00DF2480" w:rsidRPr="00516A69" w:rsidRDefault="00DF2480" w:rsidP="00DF2480">
      <w:pPr>
        <w:ind w:firstLine="709"/>
        <w:jc w:val="both"/>
        <w:rPr>
          <w:bCs/>
          <w:sz w:val="26"/>
          <w:szCs w:val="26"/>
        </w:rPr>
      </w:pPr>
      <w:r w:rsidRPr="00516A69">
        <w:rPr>
          <w:sz w:val="26"/>
          <w:szCs w:val="26"/>
        </w:rPr>
        <w:t xml:space="preserve">Показатель характеризует численность туристов, посетивших </w:t>
      </w:r>
      <w:r w:rsidRPr="00516A69">
        <w:rPr>
          <w:bCs/>
          <w:sz w:val="26"/>
          <w:szCs w:val="26"/>
        </w:rPr>
        <w:t>город Череповец за год, включая экскурсантов.</w:t>
      </w:r>
    </w:p>
    <w:p w:rsidR="00DF2480" w:rsidRPr="00516A69" w:rsidRDefault="00DF2480" w:rsidP="00DF2480">
      <w:pPr>
        <w:ind w:firstLine="709"/>
        <w:jc w:val="both"/>
        <w:rPr>
          <w:sz w:val="26"/>
          <w:szCs w:val="26"/>
        </w:rPr>
      </w:pPr>
      <w:r w:rsidRPr="00516A69">
        <w:rPr>
          <w:b/>
          <w:sz w:val="26"/>
          <w:szCs w:val="26"/>
        </w:rPr>
        <w:t>Турист</w:t>
      </w:r>
      <w:r w:rsidRPr="00516A69">
        <w:rPr>
          <w:sz w:val="26"/>
          <w:szCs w:val="26"/>
        </w:rPr>
        <w:t xml:space="preserve">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DF2480" w:rsidRPr="00516A69" w:rsidRDefault="00DF2480" w:rsidP="00DF2480">
      <w:pPr>
        <w:ind w:firstLine="709"/>
        <w:jc w:val="both"/>
        <w:rPr>
          <w:sz w:val="26"/>
          <w:szCs w:val="26"/>
        </w:rPr>
      </w:pPr>
      <w:r w:rsidRPr="00516A69">
        <w:rPr>
          <w:b/>
          <w:sz w:val="26"/>
          <w:szCs w:val="26"/>
        </w:rPr>
        <w:t>Экскурсант (</w:t>
      </w:r>
      <w:r w:rsidRPr="00516A69">
        <w:rPr>
          <w:sz w:val="26"/>
          <w:szCs w:val="26"/>
        </w:rPr>
        <w:t>однодневный посетитель) – гражданин, осуществляющий путешествия, не превышающие 24 часов, в сопровождении гида-экскурсовода, по заранее составленным маршрутам в целях знакомства с музеями, памятниками истории, культуры, природы.</w:t>
      </w:r>
    </w:p>
    <w:p w:rsidR="00DF2480" w:rsidRPr="00516A69" w:rsidRDefault="00DF2480" w:rsidP="00DF2480">
      <w:pPr>
        <w:pStyle w:val="ConsNormal"/>
        <w:widowControl/>
        <w:ind w:firstLine="709"/>
        <w:jc w:val="both"/>
        <w:rPr>
          <w:sz w:val="26"/>
          <w:szCs w:val="26"/>
        </w:rPr>
      </w:pPr>
      <w:r w:rsidRPr="00516A69">
        <w:rPr>
          <w:sz w:val="26"/>
          <w:szCs w:val="26"/>
        </w:rPr>
        <w:t>Алгоритм расчета: при расчете показателя «</w:t>
      </w:r>
      <w:r w:rsidRPr="00516A69">
        <w:rPr>
          <w:bCs/>
          <w:sz w:val="26"/>
          <w:szCs w:val="26"/>
        </w:rPr>
        <w:t>Количество туристов и экскурсантов»</w:t>
      </w:r>
      <w:r w:rsidRPr="00516A69">
        <w:rPr>
          <w:sz w:val="26"/>
          <w:szCs w:val="26"/>
        </w:rPr>
        <w:t xml:space="preserve"> суммируется количество туристов и экскурсантов.</w:t>
      </w:r>
    </w:p>
    <w:p w:rsidR="00DF2480" w:rsidRPr="00516A69" w:rsidRDefault="00DF2480" w:rsidP="00DF2480">
      <w:pPr>
        <w:pStyle w:val="HTML"/>
        <w:ind w:firstLine="709"/>
        <w:jc w:val="both"/>
        <w:rPr>
          <w:rFonts w:ascii="Times New Roman" w:hAnsi="Times New Roman"/>
          <w:sz w:val="26"/>
          <w:szCs w:val="26"/>
        </w:rPr>
      </w:pPr>
      <w:r w:rsidRPr="00516A69">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DF2480" w:rsidRPr="00516A69" w:rsidRDefault="0078008B" w:rsidP="00DF2480">
      <w:pPr>
        <w:pStyle w:val="HTML"/>
        <w:ind w:firstLine="709"/>
        <w:jc w:val="both"/>
        <w:rPr>
          <w:sz w:val="26"/>
          <w:szCs w:val="26"/>
        </w:rPr>
      </w:pPr>
      <w:r w:rsidRPr="00516A69">
        <w:rPr>
          <w:rFonts w:ascii="Times New Roman" w:hAnsi="Times New Roman"/>
          <w:sz w:val="26"/>
          <w:szCs w:val="26"/>
        </w:rPr>
        <w:t>В расчёте ч</w:t>
      </w:r>
      <w:r w:rsidR="00DF2480" w:rsidRPr="00516A69">
        <w:rPr>
          <w:rFonts w:ascii="Times New Roman" w:hAnsi="Times New Roman"/>
          <w:sz w:val="26"/>
          <w:szCs w:val="26"/>
        </w:rPr>
        <w:t>исленност</w:t>
      </w:r>
      <w:r w:rsidRPr="00516A69">
        <w:rPr>
          <w:rFonts w:ascii="Times New Roman" w:hAnsi="Times New Roman"/>
          <w:sz w:val="26"/>
          <w:szCs w:val="26"/>
        </w:rPr>
        <w:t>и</w:t>
      </w:r>
      <w:r w:rsidR="00DF2480" w:rsidRPr="00516A69">
        <w:rPr>
          <w:rFonts w:ascii="Times New Roman" w:hAnsi="Times New Roman"/>
          <w:sz w:val="26"/>
          <w:szCs w:val="26"/>
        </w:rPr>
        <w:t xml:space="preserve"> экскурсантов </w:t>
      </w:r>
      <w:r w:rsidRPr="00516A69">
        <w:rPr>
          <w:rFonts w:ascii="Times New Roman" w:hAnsi="Times New Roman"/>
          <w:sz w:val="26"/>
          <w:szCs w:val="26"/>
        </w:rPr>
        <w:t>за год учитываются посетители музеев всех форм собственности, находящие на территории города</w:t>
      </w:r>
      <w:r w:rsidR="00DF2480" w:rsidRPr="00516A69">
        <w:rPr>
          <w:rFonts w:ascii="Times New Roman" w:hAnsi="Times New Roman"/>
          <w:sz w:val="26"/>
          <w:szCs w:val="26"/>
        </w:rPr>
        <w:t xml:space="preserve">. </w:t>
      </w:r>
    </w:p>
    <w:p w:rsidR="0078008B" w:rsidRPr="00516A69" w:rsidRDefault="0078008B" w:rsidP="0078008B">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DF2480" w:rsidRPr="00516A69" w:rsidRDefault="00DF2480" w:rsidP="00DF2480">
      <w:pPr>
        <w:autoSpaceDE w:val="0"/>
        <w:autoSpaceDN w:val="0"/>
        <w:adjustRightInd w:val="0"/>
        <w:ind w:firstLine="709"/>
        <w:jc w:val="both"/>
        <w:rPr>
          <w:sz w:val="26"/>
          <w:szCs w:val="26"/>
        </w:rPr>
      </w:pPr>
      <w:r w:rsidRPr="00516A69">
        <w:rPr>
          <w:sz w:val="26"/>
          <w:szCs w:val="26"/>
        </w:rPr>
        <w:t xml:space="preserve">Периодичность сбора данных целевого показателя (индикатора) – </w:t>
      </w:r>
      <w:r w:rsidR="00880C4F" w:rsidRPr="00516A69">
        <w:rPr>
          <w:sz w:val="26"/>
          <w:szCs w:val="26"/>
        </w:rPr>
        <w:t>ежегодно и 1 раз в полугодие.</w:t>
      </w:r>
    </w:p>
    <w:p w:rsidR="00880C4F" w:rsidRPr="00516A69" w:rsidRDefault="00880C4F" w:rsidP="00DF2480">
      <w:pPr>
        <w:autoSpaceDE w:val="0"/>
        <w:autoSpaceDN w:val="0"/>
        <w:adjustRightInd w:val="0"/>
        <w:ind w:firstLine="709"/>
        <w:jc w:val="both"/>
        <w:rPr>
          <w:sz w:val="26"/>
          <w:szCs w:val="26"/>
        </w:rPr>
      </w:pP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4. Целевой показатель (индикатор) «Количество событийных мероприятий»</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ед. в год</w:t>
      </w:r>
    </w:p>
    <w:p w:rsidR="00DF2480" w:rsidRPr="00516A69" w:rsidRDefault="00DF2480" w:rsidP="00DF2480">
      <w:pPr>
        <w:ind w:firstLine="720"/>
        <w:jc w:val="both"/>
        <w:rPr>
          <w:sz w:val="26"/>
          <w:szCs w:val="26"/>
        </w:rPr>
      </w:pPr>
      <w:r w:rsidRPr="00516A69">
        <w:rPr>
          <w:sz w:val="26"/>
          <w:szCs w:val="26"/>
        </w:rPr>
        <w:t>Показатель характеризует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 при расчете показателя суммируется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r w:rsidRPr="00516A69">
        <w:rPr>
          <w:sz w:val="26"/>
          <w:szCs w:val="26"/>
        </w:rPr>
        <w:t>.</w:t>
      </w:r>
    </w:p>
    <w:p w:rsidR="004158BA" w:rsidRPr="00516A69" w:rsidRDefault="00DF2480" w:rsidP="004158BA">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4158BA" w:rsidRPr="00516A69">
        <w:rPr>
          <w:rFonts w:ascii="Times New Roman" w:hAnsi="Times New Roman" w:cs="Times New Roman"/>
          <w:sz w:val="26"/>
          <w:szCs w:val="26"/>
        </w:rPr>
        <w:t>ведомственная статистика, годовые информационно-аналитические отчеты муниципальных учреждений культуры.</w:t>
      </w:r>
    </w:p>
    <w:p w:rsidR="00DF2480" w:rsidRPr="00516A69" w:rsidRDefault="00DF2480" w:rsidP="004158BA">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w:t>
      </w:r>
      <w:r w:rsidR="007A2C7D" w:rsidRPr="00516A69">
        <w:rPr>
          <w:rFonts w:ascii="Times New Roman" w:hAnsi="Times New Roman" w:cs="Times New Roman"/>
          <w:sz w:val="26"/>
          <w:szCs w:val="26"/>
        </w:rPr>
        <w:t xml:space="preserve">левого показателя (индикатора) </w:t>
      </w:r>
      <w:r w:rsidRPr="00516A69">
        <w:rPr>
          <w:rFonts w:ascii="Times New Roman" w:hAnsi="Times New Roman" w:cs="Times New Roman"/>
          <w:sz w:val="26"/>
          <w:szCs w:val="26"/>
        </w:rPr>
        <w:t xml:space="preserve"> </w:t>
      </w:r>
      <w:r w:rsidR="007A2C7D" w:rsidRPr="00516A69">
        <w:rPr>
          <w:rFonts w:ascii="Times New Roman" w:hAnsi="Times New Roman" w:cs="Times New Roman"/>
          <w:sz w:val="26"/>
          <w:szCs w:val="26"/>
        </w:rPr>
        <w:t xml:space="preserve">– </w:t>
      </w:r>
      <w:r w:rsidR="00880C4F" w:rsidRPr="00516A69">
        <w:rPr>
          <w:rFonts w:ascii="Times New Roman" w:hAnsi="Times New Roman" w:cs="Times New Roman"/>
          <w:sz w:val="26"/>
          <w:szCs w:val="26"/>
        </w:rPr>
        <w:t>ежегодно и 1 раз в полугодие.</w:t>
      </w:r>
    </w:p>
    <w:p w:rsidR="00DF2480" w:rsidRPr="00516A69" w:rsidRDefault="00DF2480" w:rsidP="00DF2480">
      <w:pPr>
        <w:ind w:firstLine="709"/>
        <w:jc w:val="both"/>
        <w:rPr>
          <w:b/>
          <w:iCs/>
          <w:sz w:val="26"/>
          <w:szCs w:val="26"/>
        </w:rPr>
      </w:pPr>
      <w:r w:rsidRPr="00516A69">
        <w:rPr>
          <w:b/>
          <w:sz w:val="26"/>
          <w:szCs w:val="26"/>
        </w:rPr>
        <w:t>Подпрограмма 1 «</w:t>
      </w:r>
      <w:r w:rsidRPr="00516A69">
        <w:rPr>
          <w:b/>
          <w:iCs/>
          <w:sz w:val="26"/>
          <w:szCs w:val="26"/>
        </w:rPr>
        <w:t>Наследие»</w:t>
      </w:r>
    </w:p>
    <w:p w:rsidR="00DF2480" w:rsidRPr="00516A69" w:rsidRDefault="00DF2480" w:rsidP="00DF2480">
      <w:pPr>
        <w:ind w:firstLine="709"/>
        <w:jc w:val="both"/>
        <w:rPr>
          <w:b/>
          <w:sz w:val="26"/>
          <w:szCs w:val="26"/>
        </w:rPr>
      </w:pPr>
      <w:r w:rsidRPr="00516A69">
        <w:rPr>
          <w:sz w:val="26"/>
          <w:szCs w:val="26"/>
        </w:rPr>
        <w:t xml:space="preserve">5. Целевой показатель (индикатор) «Доля </w:t>
      </w:r>
      <w:r w:rsidRPr="00516A69">
        <w:rPr>
          <w:spacing w:val="-2"/>
          <w:sz w:val="26"/>
          <w:szCs w:val="26"/>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516A69">
        <w:rPr>
          <w:sz w:val="26"/>
          <w:szCs w:val="26"/>
        </w:rPr>
        <w:t xml:space="preserve">» </w:t>
      </w:r>
    </w:p>
    <w:p w:rsidR="00DF2480" w:rsidRPr="00516A69" w:rsidRDefault="00DF2480" w:rsidP="00DF2480">
      <w:pPr>
        <w:ind w:firstLine="709"/>
        <w:jc w:val="both"/>
        <w:rPr>
          <w:bCs/>
          <w:sz w:val="26"/>
          <w:szCs w:val="26"/>
        </w:rPr>
      </w:pPr>
      <w:r w:rsidRPr="00516A69">
        <w:rPr>
          <w:sz w:val="26"/>
          <w:szCs w:val="26"/>
        </w:rPr>
        <w:t>Единица измерения</w:t>
      </w:r>
      <w:r w:rsidRPr="00516A69">
        <w:rPr>
          <w:b/>
          <w:sz w:val="26"/>
          <w:szCs w:val="26"/>
        </w:rPr>
        <w:t>:</w:t>
      </w:r>
      <w:r w:rsidRPr="00516A69">
        <w:rPr>
          <w:sz w:val="26"/>
          <w:szCs w:val="26"/>
        </w:rPr>
        <w:t xml:space="preserve"> % </w:t>
      </w:r>
    </w:p>
    <w:p w:rsidR="00DF2480" w:rsidRPr="00516A69" w:rsidRDefault="00DF2480" w:rsidP="00DF2480">
      <w:pPr>
        <w:ind w:firstLine="709"/>
        <w:jc w:val="both"/>
        <w:rPr>
          <w:sz w:val="26"/>
          <w:szCs w:val="26"/>
        </w:rPr>
      </w:pPr>
      <w:r w:rsidRPr="00516A69">
        <w:rPr>
          <w:sz w:val="26"/>
          <w:szCs w:val="26"/>
        </w:rPr>
        <w:t>Показатель отражает долю объектов культурного наследия, находящихся в удовлетворительном состоянии, не требующих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DF2480" w:rsidRPr="00516A69" w:rsidRDefault="00DF2480" w:rsidP="00DF2480">
      <w:pPr>
        <w:ind w:firstLine="709"/>
        <w:jc w:val="both"/>
        <w:rPr>
          <w:sz w:val="26"/>
          <w:szCs w:val="26"/>
        </w:rPr>
      </w:pPr>
      <w:r w:rsidRPr="00516A69">
        <w:rPr>
          <w:sz w:val="26"/>
          <w:szCs w:val="26"/>
        </w:rPr>
        <w:t xml:space="preserve">Алгоритм расчета: </w:t>
      </w:r>
    </w:p>
    <w:p w:rsidR="00DF2480" w:rsidRPr="00516A69" w:rsidRDefault="00DF2480" w:rsidP="00DF2480">
      <w:pPr>
        <w:ind w:firstLine="709"/>
        <w:jc w:val="center"/>
        <w:rPr>
          <w:b/>
          <w:bCs/>
          <w:sz w:val="26"/>
          <w:szCs w:val="26"/>
        </w:rPr>
      </w:pPr>
      <w:r w:rsidRPr="00516A69">
        <w:rPr>
          <w:sz w:val="26"/>
          <w:szCs w:val="26"/>
        </w:rPr>
        <w:t>I</w:t>
      </w:r>
      <w:r w:rsidRPr="00516A69">
        <w:rPr>
          <w:sz w:val="26"/>
          <w:szCs w:val="26"/>
          <w:vertAlign w:val="subscript"/>
        </w:rPr>
        <w:t>4</w:t>
      </w:r>
      <w:r w:rsidR="007A2C7D" w:rsidRPr="00516A69">
        <w:rPr>
          <w:sz w:val="26"/>
          <w:szCs w:val="26"/>
          <w:vertAlign w:val="subscript"/>
        </w:rPr>
        <w:t xml:space="preserve"> = </w:t>
      </w:r>
      <w:r w:rsidRPr="00516A69">
        <w:rPr>
          <w:bCs/>
          <w:sz w:val="26"/>
          <w:szCs w:val="26"/>
          <w:lang w:val="en-US"/>
        </w:rPr>
        <w:t>N</w:t>
      </w:r>
      <w:r w:rsidRPr="00516A69">
        <w:rPr>
          <w:bCs/>
          <w:sz w:val="26"/>
          <w:szCs w:val="26"/>
          <w:vertAlign w:val="subscript"/>
        </w:rPr>
        <w:t>у</w:t>
      </w:r>
      <w:r w:rsidRPr="00516A69">
        <w:rPr>
          <w:bCs/>
          <w:sz w:val="26"/>
          <w:szCs w:val="26"/>
        </w:rPr>
        <w:t xml:space="preserve"> / </w:t>
      </w:r>
      <w:r w:rsidRPr="00516A69">
        <w:rPr>
          <w:bCs/>
          <w:sz w:val="26"/>
          <w:szCs w:val="26"/>
          <w:lang w:val="en-US"/>
        </w:rPr>
        <w:t>N</w:t>
      </w:r>
      <w:r w:rsidRPr="00516A69">
        <w:rPr>
          <w:bCs/>
          <w:sz w:val="26"/>
          <w:szCs w:val="26"/>
          <w:vertAlign w:val="subscript"/>
        </w:rPr>
        <w:t xml:space="preserve">общ </w:t>
      </w:r>
      <w:r w:rsidRPr="00516A69">
        <w:rPr>
          <w:bCs/>
          <w:sz w:val="26"/>
          <w:szCs w:val="26"/>
        </w:rPr>
        <w:t>х 100 %,</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I</w:t>
      </w:r>
      <w:r w:rsidRPr="00516A69">
        <w:rPr>
          <w:sz w:val="26"/>
          <w:szCs w:val="26"/>
          <w:vertAlign w:val="subscript"/>
        </w:rPr>
        <w:t>4</w:t>
      </w:r>
      <w:r w:rsidRPr="00516A69">
        <w:rPr>
          <w:sz w:val="26"/>
          <w:szCs w:val="26"/>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DF2480" w:rsidRPr="00516A69" w:rsidRDefault="00DF2480" w:rsidP="00DF2480">
      <w:pPr>
        <w:ind w:firstLine="709"/>
        <w:jc w:val="both"/>
        <w:rPr>
          <w:spacing w:val="-2"/>
          <w:sz w:val="26"/>
          <w:szCs w:val="26"/>
        </w:rPr>
      </w:pPr>
      <w:r w:rsidRPr="00516A69">
        <w:rPr>
          <w:bCs/>
          <w:spacing w:val="-2"/>
          <w:sz w:val="26"/>
          <w:szCs w:val="26"/>
          <w:lang w:val="en-US"/>
        </w:rPr>
        <w:t>N</w:t>
      </w:r>
      <w:r w:rsidRPr="00516A69">
        <w:rPr>
          <w:bCs/>
          <w:spacing w:val="-2"/>
          <w:sz w:val="26"/>
          <w:szCs w:val="26"/>
          <w:vertAlign w:val="subscript"/>
        </w:rPr>
        <w:t>у</w:t>
      </w:r>
      <w:r w:rsidRPr="00516A69">
        <w:rPr>
          <w:spacing w:val="-2"/>
          <w:sz w:val="26"/>
          <w:szCs w:val="26"/>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DF2480" w:rsidRPr="00516A69" w:rsidRDefault="00DF2480" w:rsidP="00DF2480">
      <w:pPr>
        <w:ind w:firstLine="709"/>
        <w:jc w:val="both"/>
        <w:rPr>
          <w:spacing w:val="-2"/>
          <w:sz w:val="26"/>
          <w:szCs w:val="26"/>
        </w:rPr>
      </w:pPr>
      <w:r w:rsidRPr="00516A69">
        <w:rPr>
          <w:bCs/>
          <w:spacing w:val="-2"/>
          <w:sz w:val="26"/>
          <w:szCs w:val="26"/>
          <w:lang w:val="en-US"/>
        </w:rPr>
        <w:t>N</w:t>
      </w:r>
      <w:r w:rsidRPr="00516A69">
        <w:rPr>
          <w:bCs/>
          <w:spacing w:val="-2"/>
          <w:sz w:val="26"/>
          <w:szCs w:val="26"/>
          <w:vertAlign w:val="subscript"/>
        </w:rPr>
        <w:t>общ</w:t>
      </w:r>
      <w:r w:rsidRPr="00516A69">
        <w:rPr>
          <w:spacing w:val="-2"/>
          <w:sz w:val="26"/>
          <w:szCs w:val="26"/>
        </w:rPr>
        <w:t xml:space="preserve"> – общее количество ОКН, находящихся в муниципальной собственности</w:t>
      </w:r>
    </w:p>
    <w:p w:rsidR="00DF2480" w:rsidRPr="00516A69" w:rsidRDefault="00DF2480" w:rsidP="00DF2480">
      <w:pPr>
        <w:pStyle w:val="ConsPlusNormal"/>
        <w:widowControl/>
        <w:ind w:firstLine="709"/>
        <w:jc w:val="both"/>
        <w:outlineLvl w:val="2"/>
        <w:rPr>
          <w:rFonts w:ascii="Times New Roman" w:hAnsi="Times New Roman" w:cs="Times New Roman"/>
          <w:spacing w:val="-2"/>
          <w:sz w:val="26"/>
          <w:szCs w:val="26"/>
        </w:rPr>
      </w:pPr>
      <w:r w:rsidRPr="00516A69">
        <w:rPr>
          <w:rFonts w:ascii="Times New Roman" w:hAnsi="Times New Roman" w:cs="Times New Roman"/>
          <w:spacing w:val="-2"/>
          <w:sz w:val="26"/>
          <w:szCs w:val="26"/>
        </w:rPr>
        <w:t xml:space="preserve">Источник данных: статистика управления по делам культуры. </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6. Целевой показатель (индикатор)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w:t>
      </w:r>
    </w:p>
    <w:p w:rsidR="00DF2480" w:rsidRPr="00516A69" w:rsidRDefault="00DF2480" w:rsidP="00DF2480">
      <w:pPr>
        <w:ind w:firstLine="709"/>
        <w:jc w:val="both"/>
        <w:rPr>
          <w:sz w:val="26"/>
          <w:szCs w:val="26"/>
        </w:rPr>
      </w:pPr>
      <w:r w:rsidRPr="00516A69">
        <w:rPr>
          <w:sz w:val="26"/>
          <w:szCs w:val="26"/>
        </w:rPr>
        <w:t>Показатель отражает долю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Сохранение ОКН – совокупность мер, направленных на создание условий для реставрации и консервации, проведения противоаварийных работ и ремонта, комплексной системы безопасности</w:t>
      </w:r>
    </w:p>
    <w:p w:rsidR="00DF2480" w:rsidRPr="00516A69" w:rsidRDefault="00DF2480" w:rsidP="00DF2480">
      <w:pPr>
        <w:ind w:firstLine="709"/>
        <w:jc w:val="both"/>
        <w:rPr>
          <w:sz w:val="26"/>
          <w:szCs w:val="26"/>
        </w:rPr>
      </w:pPr>
      <w:r w:rsidRPr="00516A69">
        <w:rPr>
          <w:sz w:val="26"/>
          <w:szCs w:val="26"/>
        </w:rPr>
        <w:t xml:space="preserve">Алгоритм расчета: </w:t>
      </w:r>
    </w:p>
    <w:p w:rsidR="00DF2480" w:rsidRPr="00516A69" w:rsidRDefault="00DF2480" w:rsidP="00DF2480">
      <w:pPr>
        <w:ind w:firstLine="709"/>
        <w:jc w:val="center"/>
        <w:rPr>
          <w:b/>
          <w:bCs/>
          <w:sz w:val="26"/>
          <w:szCs w:val="26"/>
        </w:rPr>
      </w:pPr>
      <w:r w:rsidRPr="00516A69">
        <w:rPr>
          <w:sz w:val="26"/>
          <w:szCs w:val="26"/>
        </w:rPr>
        <w:t>I</w:t>
      </w:r>
      <w:r w:rsidRPr="00516A69">
        <w:rPr>
          <w:sz w:val="26"/>
          <w:szCs w:val="26"/>
          <w:vertAlign w:val="subscript"/>
        </w:rPr>
        <w:t>5</w:t>
      </w:r>
      <w:r w:rsidRPr="00516A69">
        <w:rPr>
          <w:sz w:val="26"/>
          <w:szCs w:val="26"/>
        </w:rPr>
        <w:t>=</w:t>
      </w:r>
      <w:r w:rsidRPr="00516A69">
        <w:rPr>
          <w:bCs/>
          <w:sz w:val="26"/>
          <w:szCs w:val="26"/>
          <w:lang w:val="en-US"/>
        </w:rPr>
        <w:t>N</w:t>
      </w:r>
      <w:r w:rsidRPr="00516A69">
        <w:rPr>
          <w:bCs/>
          <w:sz w:val="26"/>
          <w:szCs w:val="26"/>
          <w:vertAlign w:val="subscript"/>
        </w:rPr>
        <w:t>с</w:t>
      </w:r>
      <w:r w:rsidRPr="00516A69">
        <w:rPr>
          <w:bCs/>
          <w:sz w:val="26"/>
          <w:szCs w:val="26"/>
        </w:rPr>
        <w:t xml:space="preserve">/ </w:t>
      </w:r>
      <w:r w:rsidRPr="00516A69">
        <w:rPr>
          <w:bCs/>
          <w:sz w:val="26"/>
          <w:szCs w:val="26"/>
          <w:lang w:val="en-US"/>
        </w:rPr>
        <w:t>N</w:t>
      </w:r>
      <w:r w:rsidRPr="00516A69">
        <w:rPr>
          <w:bCs/>
          <w:sz w:val="26"/>
          <w:szCs w:val="26"/>
          <w:vertAlign w:val="subscript"/>
        </w:rPr>
        <w:t xml:space="preserve">общ </w:t>
      </w:r>
      <w:r w:rsidRPr="00516A69">
        <w:rPr>
          <w:bCs/>
          <w:sz w:val="26"/>
          <w:szCs w:val="26"/>
        </w:rPr>
        <w:t>х 100 %,</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I</w:t>
      </w:r>
      <w:r w:rsidRPr="00516A69">
        <w:rPr>
          <w:sz w:val="26"/>
          <w:szCs w:val="26"/>
          <w:vertAlign w:val="subscript"/>
        </w:rPr>
        <w:t>5</w:t>
      </w:r>
      <w:r w:rsidRPr="00516A69">
        <w:rPr>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DF2480" w:rsidRPr="00516A69" w:rsidRDefault="00DF2480" w:rsidP="00DF2480">
      <w:pPr>
        <w:ind w:firstLine="709"/>
        <w:jc w:val="both"/>
        <w:rPr>
          <w:sz w:val="26"/>
          <w:szCs w:val="26"/>
        </w:rPr>
      </w:pPr>
      <w:r w:rsidRPr="00516A69">
        <w:rPr>
          <w:bCs/>
          <w:sz w:val="26"/>
          <w:szCs w:val="26"/>
          <w:lang w:val="en-US"/>
        </w:rPr>
        <w:t>N</w:t>
      </w:r>
      <w:r w:rsidRPr="00516A69">
        <w:rPr>
          <w:bCs/>
          <w:sz w:val="26"/>
          <w:szCs w:val="26"/>
          <w:vertAlign w:val="subscript"/>
        </w:rPr>
        <w:t>с</w:t>
      </w:r>
      <w:r w:rsidRPr="00516A69">
        <w:rPr>
          <w:sz w:val="26"/>
          <w:szCs w:val="26"/>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DF2480" w:rsidRPr="00516A69" w:rsidRDefault="00DF2480" w:rsidP="00DF2480">
      <w:pPr>
        <w:ind w:firstLine="709"/>
        <w:jc w:val="both"/>
        <w:rPr>
          <w:spacing w:val="-8"/>
          <w:sz w:val="26"/>
          <w:szCs w:val="26"/>
        </w:rPr>
      </w:pPr>
      <w:r w:rsidRPr="00516A69">
        <w:rPr>
          <w:bCs/>
          <w:spacing w:val="-8"/>
          <w:sz w:val="26"/>
          <w:szCs w:val="26"/>
          <w:lang w:val="en-US"/>
        </w:rPr>
        <w:t>N</w:t>
      </w:r>
      <w:r w:rsidRPr="00516A69">
        <w:rPr>
          <w:bCs/>
          <w:spacing w:val="-8"/>
          <w:sz w:val="26"/>
          <w:szCs w:val="26"/>
          <w:vertAlign w:val="subscript"/>
        </w:rPr>
        <w:t>общ</w:t>
      </w:r>
      <w:r w:rsidRPr="00516A69">
        <w:rPr>
          <w:spacing w:val="-8"/>
          <w:sz w:val="26"/>
          <w:szCs w:val="26"/>
        </w:rPr>
        <w:t xml:space="preserve"> - общее количество ОКН, находящихся в муниципальной собственности (ед.).</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отчеты </w:t>
      </w:r>
      <w:r w:rsidR="00880C4F" w:rsidRPr="00516A69">
        <w:rPr>
          <w:rFonts w:ascii="Times New Roman" w:hAnsi="Times New Roman" w:cs="Times New Roman"/>
          <w:sz w:val="26"/>
          <w:szCs w:val="26"/>
        </w:rPr>
        <w:t xml:space="preserve">муниципальных </w:t>
      </w:r>
      <w:r w:rsidRPr="00516A69">
        <w:rPr>
          <w:rFonts w:ascii="Times New Roman" w:hAnsi="Times New Roman" w:cs="Times New Roman"/>
          <w:sz w:val="26"/>
          <w:szCs w:val="26"/>
        </w:rPr>
        <w:t xml:space="preserve">учреждений, имеющих в оперативном управлении здания - объекты культурного наследия.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b/>
          <w:iCs/>
          <w:sz w:val="26"/>
          <w:szCs w:val="26"/>
        </w:rPr>
      </w:pPr>
    </w:p>
    <w:p w:rsidR="00DF2480" w:rsidRPr="00516A69" w:rsidRDefault="00DF2480" w:rsidP="00FC5184">
      <w:pPr>
        <w:pStyle w:val="af8"/>
        <w:numPr>
          <w:ilvl w:val="0"/>
          <w:numId w:val="18"/>
        </w:numPr>
        <w:jc w:val="both"/>
        <w:rPr>
          <w:sz w:val="26"/>
          <w:szCs w:val="26"/>
        </w:rPr>
      </w:pPr>
      <w:r w:rsidRPr="00516A69">
        <w:rPr>
          <w:sz w:val="26"/>
          <w:szCs w:val="26"/>
        </w:rPr>
        <w:t>Целевой показатель (индикатор) «Количество посещений музеев»;</w:t>
      </w:r>
    </w:p>
    <w:p w:rsidR="00DF2480" w:rsidRPr="00516A69" w:rsidRDefault="00DF2480" w:rsidP="00DF2480">
      <w:pPr>
        <w:ind w:left="709"/>
        <w:jc w:val="both"/>
        <w:rPr>
          <w:sz w:val="26"/>
          <w:szCs w:val="26"/>
        </w:rPr>
      </w:pPr>
      <w:r w:rsidRPr="00516A69">
        <w:rPr>
          <w:sz w:val="26"/>
          <w:szCs w:val="26"/>
        </w:rPr>
        <w:t>Единица измерения</w:t>
      </w:r>
      <w:r w:rsidRPr="00516A69">
        <w:rPr>
          <w:b/>
          <w:sz w:val="26"/>
          <w:szCs w:val="26"/>
        </w:rPr>
        <w:t>:</w:t>
      </w:r>
      <w:r w:rsidRPr="00516A69">
        <w:rPr>
          <w:sz w:val="26"/>
          <w:szCs w:val="26"/>
        </w:rPr>
        <w:t xml:space="preserve"> тыс. посещ. в год </w:t>
      </w:r>
    </w:p>
    <w:p w:rsidR="00DF2480" w:rsidRPr="00516A69" w:rsidRDefault="00DF2480" w:rsidP="00DF2480">
      <w:pPr>
        <w:ind w:firstLine="709"/>
        <w:jc w:val="both"/>
        <w:rPr>
          <w:sz w:val="26"/>
          <w:szCs w:val="26"/>
        </w:rPr>
      </w:pPr>
      <w:r w:rsidRPr="00516A69">
        <w:rPr>
          <w:sz w:val="26"/>
          <w:szCs w:val="26"/>
        </w:rPr>
        <w:t>Показатель отражает количество посещений муниципальных музеев в текущем году.</w:t>
      </w:r>
    </w:p>
    <w:p w:rsidR="00DF2480" w:rsidRPr="00516A69" w:rsidRDefault="00DF2480" w:rsidP="00DF2480">
      <w:pPr>
        <w:ind w:firstLine="709"/>
        <w:jc w:val="both"/>
        <w:rPr>
          <w:sz w:val="26"/>
          <w:szCs w:val="26"/>
        </w:rPr>
      </w:pPr>
      <w:r w:rsidRPr="00516A69">
        <w:rPr>
          <w:sz w:val="26"/>
          <w:szCs w:val="26"/>
        </w:rPr>
        <w:t xml:space="preserve">Алгоритм расчета: </w:t>
      </w:r>
    </w:p>
    <w:p w:rsidR="00DF2480" w:rsidRPr="00516A69" w:rsidRDefault="00DF2480" w:rsidP="00DF2480">
      <w:pPr>
        <w:pStyle w:val="ConsPlusNormal"/>
        <w:widowControl/>
        <w:jc w:val="both"/>
        <w:outlineLvl w:val="2"/>
        <w:rPr>
          <w:rFonts w:ascii="Times New Roman" w:hAnsi="Times New Roman" w:cs="Times New Roman"/>
          <w:sz w:val="26"/>
          <w:szCs w:val="26"/>
        </w:rPr>
      </w:pPr>
    </w:p>
    <w:p w:rsidR="00DF2480" w:rsidRPr="00516A69" w:rsidRDefault="00DF2480" w:rsidP="00DF2480">
      <w:pPr>
        <w:jc w:val="center"/>
        <w:rPr>
          <w:sz w:val="26"/>
          <w:szCs w:val="26"/>
        </w:rPr>
      </w:pPr>
      <w:r w:rsidRPr="00516A69">
        <w:rPr>
          <w:sz w:val="26"/>
          <w:szCs w:val="26"/>
        </w:rPr>
        <w:t>I</w:t>
      </w:r>
      <w:r w:rsidRPr="00516A69">
        <w:rPr>
          <w:sz w:val="26"/>
          <w:szCs w:val="26"/>
          <w:vertAlign w:val="subscript"/>
        </w:rPr>
        <w:t>6=</w:t>
      </w:r>
      <w:r w:rsidRPr="00516A69">
        <w:rPr>
          <w:sz w:val="26"/>
          <w:szCs w:val="26"/>
          <w:lang w:val="en-US"/>
        </w:rPr>
        <w:t>N</w:t>
      </w:r>
      <w:r w:rsidRPr="00516A69">
        <w:rPr>
          <w:sz w:val="26"/>
          <w:szCs w:val="26"/>
          <w:vertAlign w:val="subscript"/>
        </w:rPr>
        <w:t>тг</w:t>
      </w:r>
      <w:r w:rsidRPr="00516A69">
        <w:rPr>
          <w:sz w:val="26"/>
          <w:szCs w:val="26"/>
        </w:rPr>
        <w:t>,</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N</w:t>
      </w:r>
      <w:r w:rsidRPr="00516A69">
        <w:rPr>
          <w:sz w:val="26"/>
          <w:szCs w:val="26"/>
          <w:vertAlign w:val="subscript"/>
        </w:rPr>
        <w:t>тг</w:t>
      </w:r>
      <w:r w:rsidRPr="00516A69">
        <w:rPr>
          <w:sz w:val="26"/>
          <w:szCs w:val="26"/>
        </w:rPr>
        <w:t> - количество посещений музеев в текущем году;</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годовой информационно-аналитический отчет учреждения, годовая статистическая форма № 8-НК «Сведения о деятельности музея». </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8. Ц</w:t>
      </w:r>
      <w:r w:rsidR="00DA292B" w:rsidRPr="00516A69">
        <w:rPr>
          <w:rFonts w:ascii="Times New Roman" w:hAnsi="Times New Roman" w:cs="Times New Roman"/>
          <w:sz w:val="26"/>
          <w:szCs w:val="26"/>
        </w:rPr>
        <w:t>елевой показатель (индикатор) «Ч</w:t>
      </w:r>
      <w:r w:rsidRPr="00516A69">
        <w:rPr>
          <w:rFonts w:ascii="Times New Roman" w:hAnsi="Times New Roman" w:cs="Times New Roman"/>
          <w:sz w:val="26"/>
          <w:szCs w:val="26"/>
        </w:rPr>
        <w:t>исло музейных предметов, требующих консервации или реставрации».</w:t>
      </w:r>
    </w:p>
    <w:p w:rsidR="00DF2480" w:rsidRPr="00516A69" w:rsidRDefault="00DF2480" w:rsidP="00DF2480">
      <w:pPr>
        <w:ind w:firstLine="709"/>
        <w:jc w:val="both"/>
        <w:rPr>
          <w:sz w:val="26"/>
          <w:szCs w:val="26"/>
        </w:rPr>
      </w:pPr>
      <w:r w:rsidRPr="00516A69">
        <w:rPr>
          <w:sz w:val="26"/>
          <w:szCs w:val="26"/>
        </w:rPr>
        <w:t>Единица измерения</w:t>
      </w:r>
      <w:r w:rsidRPr="00516A69">
        <w:rPr>
          <w:b/>
          <w:sz w:val="26"/>
          <w:szCs w:val="26"/>
        </w:rPr>
        <w:t>:</w:t>
      </w:r>
      <w:r w:rsidRPr="00516A69">
        <w:rPr>
          <w:sz w:val="26"/>
          <w:szCs w:val="26"/>
        </w:rPr>
        <w:t xml:space="preserve"> ед.</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Показатель отражает количество музейных предметов и музейных коллекций, нуждающихся в реставрации или консервации в текущем году.</w:t>
      </w:r>
    </w:p>
    <w:p w:rsidR="00DF2480" w:rsidRPr="00516A69" w:rsidRDefault="00DF2480" w:rsidP="00DF2480">
      <w:pPr>
        <w:ind w:firstLine="709"/>
        <w:jc w:val="both"/>
        <w:rPr>
          <w:sz w:val="26"/>
          <w:szCs w:val="26"/>
        </w:rPr>
      </w:pPr>
      <w:r w:rsidRPr="00516A69">
        <w:rPr>
          <w:sz w:val="26"/>
          <w:szCs w:val="26"/>
        </w:rPr>
        <w:t>Алгоритм расчета:</w:t>
      </w:r>
    </w:p>
    <w:p w:rsidR="00DF2480" w:rsidRPr="00516A69" w:rsidRDefault="00DF2480" w:rsidP="00DF2480">
      <w:pPr>
        <w:jc w:val="center"/>
        <w:rPr>
          <w:sz w:val="26"/>
          <w:szCs w:val="26"/>
        </w:rPr>
      </w:pPr>
      <w:r w:rsidRPr="00516A69">
        <w:rPr>
          <w:sz w:val="26"/>
          <w:szCs w:val="26"/>
          <w:lang w:val="en-US"/>
        </w:rPr>
        <w:t>I</w:t>
      </w:r>
      <w:r w:rsidRPr="00516A69">
        <w:rPr>
          <w:sz w:val="26"/>
          <w:szCs w:val="26"/>
          <w:vertAlign w:val="subscript"/>
        </w:rPr>
        <w:t>8</w:t>
      </w:r>
      <w:r w:rsidRPr="00516A69">
        <w:rPr>
          <w:sz w:val="26"/>
          <w:szCs w:val="26"/>
        </w:rPr>
        <w:t xml:space="preserve"> = </w:t>
      </w:r>
      <w:r w:rsidRPr="00516A69">
        <w:rPr>
          <w:sz w:val="26"/>
          <w:szCs w:val="26"/>
          <w:lang w:val="en-US"/>
        </w:rPr>
        <w:t>N</w:t>
      </w:r>
      <w:r w:rsidRPr="00516A69">
        <w:rPr>
          <w:sz w:val="26"/>
          <w:szCs w:val="26"/>
          <w:vertAlign w:val="subscript"/>
        </w:rPr>
        <w:t>тгс</w:t>
      </w:r>
      <w:r w:rsidRPr="00516A69">
        <w:rPr>
          <w:sz w:val="26"/>
          <w:szCs w:val="26"/>
        </w:rPr>
        <w:t>,</w:t>
      </w:r>
    </w:p>
    <w:p w:rsidR="00DF2480" w:rsidRPr="00516A69" w:rsidRDefault="00DF2480" w:rsidP="00DF2480">
      <w:pPr>
        <w:ind w:firstLine="709"/>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N</w:t>
      </w:r>
      <w:r w:rsidRPr="00516A69">
        <w:rPr>
          <w:sz w:val="26"/>
          <w:szCs w:val="26"/>
          <w:vertAlign w:val="subscript"/>
        </w:rPr>
        <w:t>тгс</w:t>
      </w:r>
      <w:r w:rsidRPr="00516A69">
        <w:rPr>
          <w:sz w:val="26"/>
          <w:szCs w:val="26"/>
        </w:rPr>
        <w:t> - количество музейных предметов, требующих консервации или реставрации в текущем году;</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отчет учреждения о выполнении муниципального задания, годовая форма федерального статистического наблюдения № 8-НК «Сведения о деятельности музея».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pStyle w:val="ConsPlusCell"/>
        <w:ind w:firstLine="709"/>
        <w:jc w:val="both"/>
        <w:rPr>
          <w:rFonts w:ascii="Times New Roman" w:hAnsi="Times New Roman" w:cs="Times New Roman"/>
          <w:sz w:val="26"/>
          <w:szCs w:val="26"/>
        </w:rPr>
      </w:pPr>
      <w:r w:rsidRPr="00516A69">
        <w:rPr>
          <w:rFonts w:ascii="Times New Roman" w:hAnsi="Times New Roman" w:cs="Times New Roman"/>
          <w:sz w:val="26"/>
          <w:szCs w:val="26"/>
        </w:rPr>
        <w:t>9.</w:t>
      </w:r>
      <w:r w:rsidR="00E47922" w:rsidRPr="00516A69">
        <w:rPr>
          <w:rFonts w:ascii="Times New Roman" w:hAnsi="Times New Roman" w:cs="Times New Roman"/>
          <w:sz w:val="26"/>
          <w:szCs w:val="26"/>
        </w:rPr>
        <w:t xml:space="preserve"> </w:t>
      </w:r>
      <w:r w:rsidRPr="00516A69">
        <w:rPr>
          <w:rFonts w:ascii="Times New Roman" w:hAnsi="Times New Roman" w:cs="Times New Roman"/>
          <w:sz w:val="26"/>
          <w:szCs w:val="26"/>
        </w:rPr>
        <w:t>Целевой показатель (индикатор) «Доля представленных (во всех формах) зрителю музейных предметов в общем количестве музейных предметов основного фонда».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w:t>
      </w:r>
    </w:p>
    <w:p w:rsidR="00DF2480" w:rsidRPr="00516A69" w:rsidRDefault="00DF2480" w:rsidP="00DF2480">
      <w:pPr>
        <w:ind w:firstLine="709"/>
        <w:jc w:val="both"/>
        <w:rPr>
          <w:sz w:val="26"/>
          <w:szCs w:val="26"/>
        </w:rPr>
      </w:pPr>
      <w:r w:rsidRPr="00516A69">
        <w:rPr>
          <w:sz w:val="26"/>
          <w:szCs w:val="26"/>
        </w:rPr>
        <w:t xml:space="preserve">Показатель отражает отношение числа музейных предметов, представленных зрителю во всех формах </w:t>
      </w:r>
      <w:r w:rsidRPr="00516A69">
        <w:rPr>
          <w:sz w:val="26"/>
          <w:szCs w:val="26"/>
          <w:shd w:val="clear" w:color="auto" w:fill="FFFFFF"/>
        </w:rPr>
        <w:t xml:space="preserve">к </w:t>
      </w:r>
      <w:r w:rsidRPr="00516A69">
        <w:rPr>
          <w:sz w:val="26"/>
          <w:szCs w:val="26"/>
        </w:rPr>
        <w:t>общему числу музейных предметов, находящихся в составе основного Музейного фонда.</w:t>
      </w:r>
    </w:p>
    <w:p w:rsidR="00DF2480" w:rsidRPr="00516A69" w:rsidRDefault="00DF2480" w:rsidP="00DF2480">
      <w:pPr>
        <w:ind w:firstLine="709"/>
        <w:jc w:val="both"/>
        <w:rPr>
          <w:sz w:val="26"/>
          <w:szCs w:val="26"/>
        </w:rPr>
      </w:pPr>
      <w:r w:rsidRPr="00516A69">
        <w:rPr>
          <w:sz w:val="26"/>
          <w:szCs w:val="26"/>
        </w:rPr>
        <w:t>Музейный фонд – совокупность музейных предметов, принятых музеем в постоянное пользование.</w:t>
      </w:r>
      <w:r w:rsidRPr="00516A69">
        <w:rPr>
          <w:sz w:val="26"/>
          <w:szCs w:val="26"/>
          <w:shd w:val="clear" w:color="auto" w:fill="FEFCEF"/>
        </w:rPr>
        <w:t xml:space="preserve"> Состоит из основного и научно - вспомогательного фондов, фонда «сырьевых материалов».</w:t>
      </w:r>
    </w:p>
    <w:p w:rsidR="00DF2480" w:rsidRPr="00516A69" w:rsidRDefault="00DF2480" w:rsidP="00DF2480">
      <w:pPr>
        <w:pStyle w:val="ConsPlusNormal"/>
        <w:widowControl/>
        <w:ind w:left="720" w:firstLine="0"/>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pStyle w:val="ConsPlusNormal"/>
        <w:widowControl/>
        <w:jc w:val="center"/>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9</w:t>
      </w:r>
      <w:r w:rsidRPr="00516A69">
        <w:rPr>
          <w:rFonts w:ascii="Times New Roman" w:hAnsi="Times New Roman" w:cs="Times New Roman"/>
          <w:sz w:val="26"/>
          <w:szCs w:val="26"/>
        </w:rPr>
        <w:t xml:space="preserve">= </w:t>
      </w:r>
      <w:r w:rsidRPr="00516A69">
        <w:rPr>
          <w:rFonts w:ascii="Times New Roman" w:hAnsi="Times New Roman" w:cs="Times New Roman"/>
          <w:sz w:val="26"/>
          <w:szCs w:val="26"/>
          <w:lang w:val="en-US"/>
        </w:rPr>
        <w:t>N</w:t>
      </w:r>
      <w:r w:rsidRPr="00516A69">
        <w:rPr>
          <w:rFonts w:ascii="Times New Roman" w:hAnsi="Times New Roman" w:cs="Times New Roman"/>
          <w:sz w:val="26"/>
          <w:szCs w:val="26"/>
          <w:vertAlign w:val="subscript"/>
        </w:rPr>
        <w:t>мпэ</w:t>
      </w:r>
      <w:r w:rsidRPr="00516A69">
        <w:rPr>
          <w:rFonts w:ascii="Times New Roman" w:hAnsi="Times New Roman" w:cs="Times New Roman"/>
          <w:sz w:val="26"/>
          <w:szCs w:val="26"/>
        </w:rPr>
        <w:t xml:space="preserve">/ </w:t>
      </w:r>
      <w:r w:rsidRPr="00516A69">
        <w:rPr>
          <w:rFonts w:ascii="Times New Roman" w:hAnsi="Times New Roman" w:cs="Times New Roman"/>
          <w:sz w:val="26"/>
          <w:szCs w:val="26"/>
          <w:lang w:val="en-US"/>
        </w:rPr>
        <w:t>N</w:t>
      </w:r>
      <w:r w:rsidRPr="00516A69">
        <w:rPr>
          <w:rFonts w:ascii="Times New Roman" w:hAnsi="Times New Roman" w:cs="Times New Roman"/>
          <w:sz w:val="26"/>
          <w:szCs w:val="26"/>
          <w:vertAlign w:val="subscript"/>
        </w:rPr>
        <w:t xml:space="preserve">общ </w:t>
      </w:r>
      <w:r w:rsidRPr="00516A69">
        <w:rPr>
          <w:rFonts w:ascii="Times New Roman" w:hAnsi="Times New Roman" w:cs="Times New Roman"/>
          <w:sz w:val="26"/>
          <w:szCs w:val="26"/>
          <w:lang w:val="en-US"/>
        </w:rPr>
        <w:t>x</w:t>
      </w:r>
      <w:r w:rsidRPr="00516A69">
        <w:rPr>
          <w:rFonts w:ascii="Times New Roman" w:hAnsi="Times New Roman" w:cs="Times New Roman"/>
          <w:sz w:val="26"/>
          <w:szCs w:val="26"/>
        </w:rPr>
        <w:t xml:space="preserve"> 100%,</w:t>
      </w:r>
    </w:p>
    <w:p w:rsidR="00DF2480" w:rsidRPr="00516A69" w:rsidRDefault="00DF2480" w:rsidP="00DF2480">
      <w:pPr>
        <w:pStyle w:val="ConsPlusNormal"/>
        <w:widowControl/>
        <w:outlineLvl w:val="2"/>
        <w:rPr>
          <w:rFonts w:ascii="Times New Roman" w:hAnsi="Times New Roman" w:cs="Times New Roman"/>
          <w:sz w:val="26"/>
          <w:szCs w:val="26"/>
        </w:rPr>
      </w:pPr>
      <w:r w:rsidRPr="00516A69">
        <w:rPr>
          <w:rFonts w:ascii="Times New Roman" w:hAnsi="Times New Roman" w:cs="Times New Roman"/>
          <w:sz w:val="26"/>
          <w:szCs w:val="26"/>
        </w:rPr>
        <w:t>где:</w:t>
      </w:r>
    </w:p>
    <w:p w:rsidR="00DF2480" w:rsidRPr="00516A69" w:rsidRDefault="00DF2480" w:rsidP="00DF2480">
      <w:pPr>
        <w:pStyle w:val="ConsPlusNormal"/>
        <w:widowControl/>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 xml:space="preserve">9 </w:t>
      </w:r>
      <w:r w:rsidRPr="00516A69">
        <w:rPr>
          <w:rFonts w:ascii="Times New Roman" w:hAnsi="Times New Roman" w:cs="Times New Roman"/>
          <w:sz w:val="26"/>
          <w:szCs w:val="26"/>
        </w:rPr>
        <w:t>–доля музейных предметов;</w:t>
      </w:r>
    </w:p>
    <w:p w:rsidR="00DF2480" w:rsidRPr="00516A69" w:rsidRDefault="00DF2480" w:rsidP="00DF2480">
      <w:pPr>
        <w:pStyle w:val="ConsPlusNormal"/>
        <w:widowControl/>
        <w:outlineLvl w:val="2"/>
        <w:rPr>
          <w:rFonts w:ascii="Times New Roman" w:hAnsi="Times New Roman" w:cs="Times New Roman"/>
          <w:sz w:val="26"/>
          <w:szCs w:val="26"/>
        </w:rPr>
      </w:pPr>
      <w:r w:rsidRPr="00516A69">
        <w:rPr>
          <w:rFonts w:ascii="Times New Roman" w:hAnsi="Times New Roman" w:cs="Times New Roman"/>
          <w:sz w:val="26"/>
          <w:szCs w:val="26"/>
          <w:lang w:val="en-US"/>
        </w:rPr>
        <w:t>N</w:t>
      </w:r>
      <w:r w:rsidRPr="00516A69">
        <w:rPr>
          <w:rFonts w:ascii="Times New Roman" w:hAnsi="Times New Roman" w:cs="Times New Roman"/>
          <w:sz w:val="26"/>
          <w:szCs w:val="26"/>
          <w:vertAlign w:val="subscript"/>
        </w:rPr>
        <w:t>мпэ</w:t>
      </w:r>
      <w:r w:rsidRPr="00516A69">
        <w:rPr>
          <w:rFonts w:ascii="Times New Roman" w:hAnsi="Times New Roman" w:cs="Times New Roman"/>
          <w:sz w:val="26"/>
          <w:szCs w:val="26"/>
        </w:rPr>
        <w:t xml:space="preserve"> –количество музейных предметов, представленных зрителю во всех формах в текущем году (ед.);</w:t>
      </w:r>
    </w:p>
    <w:p w:rsidR="00DF2480" w:rsidRPr="00516A69" w:rsidRDefault="00DF2480" w:rsidP="00DF2480">
      <w:pPr>
        <w:ind w:firstLine="720"/>
        <w:jc w:val="both"/>
        <w:rPr>
          <w:sz w:val="26"/>
          <w:szCs w:val="26"/>
        </w:rPr>
      </w:pPr>
      <w:r w:rsidRPr="00516A69">
        <w:rPr>
          <w:sz w:val="26"/>
          <w:szCs w:val="26"/>
          <w:lang w:val="en-US"/>
        </w:rPr>
        <w:t>N</w:t>
      </w:r>
      <w:r w:rsidRPr="00516A69">
        <w:rPr>
          <w:sz w:val="26"/>
          <w:szCs w:val="26"/>
          <w:vertAlign w:val="subscript"/>
        </w:rPr>
        <w:t xml:space="preserve">общ </w:t>
      </w:r>
      <w:r w:rsidRPr="00516A69">
        <w:rPr>
          <w:sz w:val="26"/>
          <w:szCs w:val="26"/>
        </w:rPr>
        <w:t>– общее количество музейных предметов, находящихся в составе основного Музейного фонда (ед.).</w:t>
      </w:r>
    </w:p>
    <w:p w:rsidR="00DF2480" w:rsidRPr="00516A69" w:rsidRDefault="00DF2480" w:rsidP="00DF2480">
      <w:pPr>
        <w:pStyle w:val="ConsPlusNormal"/>
        <w:widowControl/>
        <w:outlineLvl w:val="2"/>
        <w:rPr>
          <w:rFonts w:ascii="Times New Roman" w:hAnsi="Times New Roman" w:cs="Times New Roman"/>
          <w:sz w:val="26"/>
          <w:szCs w:val="26"/>
        </w:rPr>
      </w:pPr>
      <w:r w:rsidRPr="00516A69">
        <w:rPr>
          <w:rFonts w:ascii="Times New Roman" w:hAnsi="Times New Roman" w:cs="Times New Roman"/>
          <w:sz w:val="26"/>
          <w:szCs w:val="26"/>
        </w:rPr>
        <w:t xml:space="preserve"> Источник данных: годовая форма федерального статистического наблюдения № 8-НК «Сведения о деятельности музея».</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jc w:val="both"/>
        <w:outlineLvl w:val="2"/>
        <w:rPr>
          <w:rFonts w:ascii="Times New Roman" w:hAnsi="Times New Roman" w:cs="Times New Roman"/>
          <w:spacing w:val="-6"/>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10. Целевой показатель (индикатор) «Количество посещений библиотек»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 xml:space="preserve">: </w:t>
      </w:r>
      <w:r w:rsidRPr="00516A69">
        <w:rPr>
          <w:rFonts w:ascii="Times New Roman" w:hAnsi="Times New Roman" w:cs="Times New Roman"/>
          <w:sz w:val="26"/>
          <w:szCs w:val="26"/>
        </w:rPr>
        <w:t xml:space="preserve">тыс. </w:t>
      </w:r>
      <w:r w:rsidR="00CB7FE1" w:rsidRPr="00516A69">
        <w:rPr>
          <w:rFonts w:ascii="Times New Roman" w:hAnsi="Times New Roman" w:cs="Times New Roman"/>
          <w:sz w:val="26"/>
          <w:szCs w:val="26"/>
        </w:rPr>
        <w:t>ед</w:t>
      </w:r>
      <w:r w:rsidRPr="00516A69">
        <w:rPr>
          <w:rFonts w:ascii="Times New Roman" w:hAnsi="Times New Roman" w:cs="Times New Roman"/>
          <w:sz w:val="26"/>
          <w:szCs w:val="26"/>
        </w:rPr>
        <w:t>. в год</w:t>
      </w:r>
    </w:p>
    <w:p w:rsidR="00DF2480" w:rsidRPr="00516A69" w:rsidRDefault="00DF2480" w:rsidP="00DF2480">
      <w:pPr>
        <w:ind w:firstLine="709"/>
        <w:jc w:val="both"/>
        <w:rPr>
          <w:sz w:val="26"/>
          <w:szCs w:val="26"/>
        </w:rPr>
      </w:pPr>
      <w:r w:rsidRPr="00516A69">
        <w:rPr>
          <w:sz w:val="26"/>
          <w:szCs w:val="26"/>
        </w:rPr>
        <w:t xml:space="preserve">Показатель отражает количество посещений муниципальных библиотек в текущем году.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jc w:val="center"/>
        <w:rPr>
          <w:szCs w:val="28"/>
        </w:rPr>
      </w:pPr>
      <w:r w:rsidRPr="00516A69">
        <w:rPr>
          <w:szCs w:val="28"/>
          <w:lang w:val="en-US"/>
        </w:rPr>
        <w:t>I</w:t>
      </w:r>
      <w:r w:rsidRPr="00516A69">
        <w:rPr>
          <w:szCs w:val="28"/>
          <w:vertAlign w:val="subscript"/>
        </w:rPr>
        <w:t xml:space="preserve">7 </w:t>
      </w:r>
      <w:r w:rsidRPr="00516A69">
        <w:rPr>
          <w:szCs w:val="28"/>
        </w:rPr>
        <w:t>=</w:t>
      </w:r>
      <w:r w:rsidRPr="00516A69">
        <w:rPr>
          <w:szCs w:val="28"/>
          <w:lang w:val="en-US"/>
        </w:rPr>
        <w:t>N</w:t>
      </w:r>
      <w:r w:rsidR="00C12601" w:rsidRPr="00516A69">
        <w:rPr>
          <w:szCs w:val="28"/>
          <w:vertAlign w:val="subscript"/>
        </w:rPr>
        <w:t>п</w:t>
      </w:r>
      <w:r w:rsidRPr="00516A69">
        <w:rPr>
          <w:szCs w:val="28"/>
          <w:vertAlign w:val="subscript"/>
        </w:rPr>
        <w:t>б</w:t>
      </w:r>
      <w:r w:rsidRPr="00516A69">
        <w:rPr>
          <w:szCs w:val="28"/>
        </w:rPr>
        <w:t>,</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N</w:t>
      </w:r>
      <w:r w:rsidR="00C12601" w:rsidRPr="00516A69">
        <w:rPr>
          <w:sz w:val="26"/>
          <w:szCs w:val="26"/>
          <w:vertAlign w:val="subscript"/>
        </w:rPr>
        <w:t>п</w:t>
      </w:r>
      <w:r w:rsidRPr="00516A69">
        <w:rPr>
          <w:sz w:val="26"/>
          <w:szCs w:val="26"/>
          <w:vertAlign w:val="subscript"/>
        </w:rPr>
        <w:t>б</w:t>
      </w:r>
      <w:r w:rsidRPr="00516A69">
        <w:rPr>
          <w:sz w:val="26"/>
          <w:szCs w:val="26"/>
        </w:rPr>
        <w:t> - </w:t>
      </w:r>
      <w:r w:rsidR="00D0635B" w:rsidRPr="00516A69">
        <w:rPr>
          <w:sz w:val="26"/>
          <w:szCs w:val="26"/>
        </w:rPr>
        <w:t xml:space="preserve"> число</w:t>
      </w:r>
      <w:r w:rsidRPr="00516A69">
        <w:rPr>
          <w:sz w:val="26"/>
          <w:szCs w:val="26"/>
        </w:rPr>
        <w:t xml:space="preserve"> посещений библиотек</w:t>
      </w:r>
      <w:r w:rsidR="00D0635B" w:rsidRPr="00516A69">
        <w:rPr>
          <w:sz w:val="26"/>
          <w:szCs w:val="26"/>
        </w:rPr>
        <w:t>, тыс.ед.</w:t>
      </w:r>
      <w:r w:rsidRPr="00516A69">
        <w:rPr>
          <w:sz w:val="26"/>
          <w:szCs w:val="26"/>
        </w:rPr>
        <w:t xml:space="preserve"> в текущем году;</w:t>
      </w:r>
    </w:p>
    <w:p w:rsidR="00DF2480" w:rsidRPr="00516A69" w:rsidRDefault="00C12601" w:rsidP="00DF2480">
      <w:pPr>
        <w:ind w:firstLine="709"/>
        <w:jc w:val="both"/>
        <w:rPr>
          <w:sz w:val="26"/>
          <w:szCs w:val="26"/>
        </w:rPr>
      </w:pPr>
      <w:r w:rsidRPr="00516A69">
        <w:rPr>
          <w:szCs w:val="28"/>
          <w:lang w:val="en-US"/>
        </w:rPr>
        <w:t>N</w:t>
      </w:r>
      <w:r w:rsidRPr="00516A69">
        <w:rPr>
          <w:szCs w:val="28"/>
          <w:vertAlign w:val="subscript"/>
        </w:rPr>
        <w:t xml:space="preserve">пб = </w:t>
      </w:r>
      <w:r w:rsidRPr="00516A69">
        <w:rPr>
          <w:szCs w:val="28"/>
          <w:lang w:val="en-US"/>
        </w:rPr>
        <w:t>N</w:t>
      </w:r>
      <w:r w:rsidRPr="00516A69">
        <w:rPr>
          <w:szCs w:val="28"/>
          <w:vertAlign w:val="subscript"/>
        </w:rPr>
        <w:t>пбст +</w:t>
      </w:r>
      <w:r w:rsidRPr="00516A69">
        <w:rPr>
          <w:szCs w:val="28"/>
        </w:rPr>
        <w:t xml:space="preserve"> </w:t>
      </w:r>
      <w:r w:rsidRPr="00516A69">
        <w:rPr>
          <w:szCs w:val="28"/>
          <w:lang w:val="en-US"/>
        </w:rPr>
        <w:t>N</w:t>
      </w:r>
      <w:r w:rsidR="007E6AF8" w:rsidRPr="00516A69">
        <w:rPr>
          <w:szCs w:val="28"/>
          <w:vertAlign w:val="subscript"/>
        </w:rPr>
        <w:t>об.</w:t>
      </w:r>
      <w:r w:rsidRPr="00516A69">
        <w:rPr>
          <w:szCs w:val="28"/>
          <w:vertAlign w:val="subscript"/>
        </w:rPr>
        <w:t xml:space="preserve">уд., </w:t>
      </w:r>
      <w:r w:rsidRPr="00516A69">
        <w:rPr>
          <w:sz w:val="26"/>
          <w:szCs w:val="26"/>
        </w:rPr>
        <w:t>тыс.ед. в текущем году.</w:t>
      </w:r>
    </w:p>
    <w:p w:rsidR="00C12601" w:rsidRPr="00516A69" w:rsidRDefault="00C12601" w:rsidP="00C12601">
      <w:pPr>
        <w:ind w:firstLine="709"/>
        <w:jc w:val="both"/>
        <w:rPr>
          <w:sz w:val="26"/>
          <w:szCs w:val="26"/>
        </w:rPr>
      </w:pPr>
      <w:r w:rsidRPr="00516A69">
        <w:rPr>
          <w:sz w:val="26"/>
          <w:szCs w:val="26"/>
        </w:rPr>
        <w:t>где:</w:t>
      </w:r>
    </w:p>
    <w:p w:rsidR="00C12601" w:rsidRPr="00516A69" w:rsidRDefault="00C12601"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lang w:val="en-US"/>
        </w:rPr>
        <w:t>N</w:t>
      </w:r>
      <w:r w:rsidRPr="00516A69">
        <w:rPr>
          <w:rFonts w:ascii="Times New Roman" w:hAnsi="Times New Roman" w:cs="Times New Roman"/>
          <w:sz w:val="26"/>
          <w:szCs w:val="26"/>
          <w:vertAlign w:val="subscript"/>
        </w:rPr>
        <w:t xml:space="preserve">пбст – </w:t>
      </w:r>
      <w:r w:rsidRPr="00516A69">
        <w:rPr>
          <w:rFonts w:ascii="Times New Roman" w:hAnsi="Times New Roman" w:cs="Times New Roman"/>
          <w:sz w:val="26"/>
          <w:szCs w:val="26"/>
        </w:rPr>
        <w:t>число посещений библиотек на стационаре, тыс.ед. в текущем году;</w:t>
      </w:r>
    </w:p>
    <w:p w:rsidR="00C12601" w:rsidRPr="00516A69" w:rsidRDefault="00CB7FE1" w:rsidP="00C12601">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Cs w:val="28"/>
          <w:lang w:val="en-US"/>
        </w:rPr>
        <w:t>N</w:t>
      </w:r>
      <w:r w:rsidRPr="00516A69">
        <w:rPr>
          <w:rFonts w:ascii="Times New Roman" w:hAnsi="Times New Roman" w:cs="Times New Roman"/>
          <w:szCs w:val="28"/>
          <w:vertAlign w:val="subscript"/>
        </w:rPr>
        <w:t>об.уд</w:t>
      </w:r>
      <w:r w:rsidR="00C12601" w:rsidRPr="00516A69">
        <w:rPr>
          <w:rFonts w:ascii="Times New Roman" w:hAnsi="Times New Roman" w:cs="Times New Roman"/>
          <w:sz w:val="26"/>
          <w:szCs w:val="26"/>
        </w:rPr>
        <w:t xml:space="preserve"> - число </w:t>
      </w:r>
      <w:r w:rsidR="007E6AF8" w:rsidRPr="00516A69">
        <w:rPr>
          <w:rFonts w:ascii="Times New Roman" w:hAnsi="Times New Roman" w:cs="Times New Roman"/>
          <w:sz w:val="26"/>
          <w:szCs w:val="26"/>
        </w:rPr>
        <w:t>обращений к библиотеке удалённых пользователей</w:t>
      </w:r>
      <w:r w:rsidR="00C12601" w:rsidRPr="00516A69">
        <w:rPr>
          <w:rFonts w:ascii="Times New Roman" w:hAnsi="Times New Roman" w:cs="Times New Roman"/>
          <w:sz w:val="26"/>
          <w:szCs w:val="26"/>
        </w:rPr>
        <w:t>, тыс.ед. в текущем году;</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статистическая форма </w:t>
      </w:r>
      <w:r w:rsidR="00E47922" w:rsidRPr="00516A69">
        <w:rPr>
          <w:rFonts w:ascii="Times New Roman" w:hAnsi="Times New Roman" w:cs="Times New Roman"/>
          <w:sz w:val="26"/>
          <w:szCs w:val="26"/>
        </w:rPr>
        <w:t>N 6-НК "</w:t>
      </w:r>
      <w:r w:rsidR="00BE07A5" w:rsidRPr="00516A69">
        <w:rPr>
          <w:rFonts w:ascii="Times New Roman" w:hAnsi="Times New Roman" w:cs="Times New Roman"/>
          <w:sz w:val="26"/>
          <w:szCs w:val="26"/>
        </w:rPr>
        <w:t xml:space="preserve">Свод годовых сведений об </w:t>
      </w:r>
      <w:r w:rsidR="00E47922" w:rsidRPr="00516A69">
        <w:rPr>
          <w:rFonts w:ascii="Times New Roman" w:hAnsi="Times New Roman" w:cs="Times New Roman"/>
          <w:sz w:val="26"/>
          <w:szCs w:val="26"/>
        </w:rPr>
        <w:t>общедоступн</w:t>
      </w:r>
      <w:r w:rsidR="00BE07A5" w:rsidRPr="00516A69">
        <w:rPr>
          <w:rFonts w:ascii="Times New Roman" w:hAnsi="Times New Roman" w:cs="Times New Roman"/>
          <w:sz w:val="26"/>
          <w:szCs w:val="26"/>
        </w:rPr>
        <w:t>ых</w:t>
      </w:r>
      <w:r w:rsidR="00E47922" w:rsidRPr="00516A69">
        <w:rPr>
          <w:rFonts w:ascii="Times New Roman" w:hAnsi="Times New Roman" w:cs="Times New Roman"/>
          <w:sz w:val="26"/>
          <w:szCs w:val="26"/>
        </w:rPr>
        <w:t xml:space="preserve"> (публичн</w:t>
      </w:r>
      <w:r w:rsidR="00BE07A5" w:rsidRPr="00516A69">
        <w:rPr>
          <w:rFonts w:ascii="Times New Roman" w:hAnsi="Times New Roman" w:cs="Times New Roman"/>
          <w:sz w:val="26"/>
          <w:szCs w:val="26"/>
        </w:rPr>
        <w:t>ых</w:t>
      </w:r>
      <w:r w:rsidR="00E47922" w:rsidRPr="00516A69">
        <w:rPr>
          <w:rFonts w:ascii="Times New Roman" w:hAnsi="Times New Roman" w:cs="Times New Roman"/>
          <w:sz w:val="26"/>
          <w:szCs w:val="26"/>
        </w:rPr>
        <w:t>) библиотек</w:t>
      </w:r>
      <w:r w:rsidR="00BE07A5" w:rsidRPr="00516A69">
        <w:rPr>
          <w:rFonts w:ascii="Times New Roman" w:hAnsi="Times New Roman" w:cs="Times New Roman"/>
          <w:sz w:val="26"/>
          <w:szCs w:val="26"/>
        </w:rPr>
        <w:t>ах системы Минкультуры России</w:t>
      </w:r>
      <w:r w:rsidR="00E47922" w:rsidRPr="00516A69">
        <w:rPr>
          <w:rFonts w:ascii="Times New Roman" w:hAnsi="Times New Roman" w:cs="Times New Roman"/>
          <w:sz w:val="26"/>
          <w:szCs w:val="26"/>
        </w:rPr>
        <w:t>"</w:t>
      </w:r>
      <w:r w:rsidR="00BE07A5" w:rsidRPr="00516A69">
        <w:rPr>
          <w:rFonts w:ascii="Times New Roman" w:hAnsi="Times New Roman" w:cs="Times New Roman"/>
          <w:sz w:val="26"/>
          <w:szCs w:val="26"/>
        </w:rPr>
        <w:t xml:space="preserve"> за текущий год</w:t>
      </w:r>
      <w:r w:rsidRPr="00516A69">
        <w:rPr>
          <w:rFonts w:ascii="Times New Roman" w:hAnsi="Times New Roman" w:cs="Times New Roman"/>
          <w:sz w:val="26"/>
          <w:szCs w:val="26"/>
        </w:rPr>
        <w:t xml:space="preserve">.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10.1. Целевой показатель (индикатор) «в том числе удаленно через сеть Интернет»</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Единица измерения: тыс. </w:t>
      </w:r>
      <w:r w:rsidR="00CB7FE1" w:rsidRPr="00516A69">
        <w:rPr>
          <w:rFonts w:ascii="Times New Roman" w:hAnsi="Times New Roman" w:cs="Times New Roman"/>
          <w:sz w:val="26"/>
          <w:szCs w:val="26"/>
        </w:rPr>
        <w:t>ед</w:t>
      </w:r>
      <w:r w:rsidRPr="00516A69">
        <w:rPr>
          <w:rFonts w:ascii="Times New Roman" w:hAnsi="Times New Roman" w:cs="Times New Roman"/>
          <w:sz w:val="26"/>
          <w:szCs w:val="26"/>
        </w:rPr>
        <w:t>. в год</w:t>
      </w:r>
    </w:p>
    <w:p w:rsidR="00DF2480" w:rsidRPr="00516A69" w:rsidRDefault="00DF2480" w:rsidP="00DF2480">
      <w:pPr>
        <w:ind w:firstLine="709"/>
        <w:jc w:val="both"/>
        <w:rPr>
          <w:sz w:val="26"/>
          <w:szCs w:val="26"/>
        </w:rPr>
      </w:pPr>
      <w:r w:rsidRPr="00516A69">
        <w:rPr>
          <w:sz w:val="26"/>
          <w:szCs w:val="26"/>
        </w:rPr>
        <w:t xml:space="preserve">Показатель отражает </w:t>
      </w:r>
      <w:r w:rsidR="00CB7FE1" w:rsidRPr="00516A69">
        <w:rPr>
          <w:sz w:val="26"/>
          <w:szCs w:val="26"/>
        </w:rPr>
        <w:t>число обращений к библиотеке удалённых пользователей через сеть Интернет</w:t>
      </w:r>
      <w:r w:rsidRPr="00516A69">
        <w:rPr>
          <w:sz w:val="26"/>
          <w:szCs w:val="26"/>
        </w:rPr>
        <w:t xml:space="preserve">.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1374C0" w:rsidP="00DF2480">
      <w:pPr>
        <w:jc w:val="center"/>
        <w:rPr>
          <w:szCs w:val="28"/>
        </w:rPr>
      </w:pPr>
      <w:r w:rsidRPr="00516A69">
        <w:rPr>
          <w:szCs w:val="28"/>
          <w:lang w:val="en-US"/>
        </w:rPr>
        <w:t>I</w:t>
      </w:r>
      <w:r w:rsidRPr="00516A69">
        <w:rPr>
          <w:szCs w:val="28"/>
          <w:vertAlign w:val="subscript"/>
        </w:rPr>
        <w:t>8</w:t>
      </w:r>
      <w:r w:rsidR="00DF2480" w:rsidRPr="00516A69">
        <w:rPr>
          <w:szCs w:val="28"/>
          <w:vertAlign w:val="subscript"/>
        </w:rPr>
        <w:t xml:space="preserve"> </w:t>
      </w:r>
      <w:r w:rsidR="00DF2480" w:rsidRPr="00516A69">
        <w:rPr>
          <w:szCs w:val="28"/>
        </w:rPr>
        <w:t>=</w:t>
      </w:r>
      <w:r w:rsidR="00CB7FE1" w:rsidRPr="00516A69">
        <w:rPr>
          <w:szCs w:val="28"/>
        </w:rPr>
        <w:t xml:space="preserve"> </w:t>
      </w:r>
      <w:r w:rsidR="00CB7FE1" w:rsidRPr="00516A69">
        <w:rPr>
          <w:szCs w:val="28"/>
          <w:lang w:val="en-US"/>
        </w:rPr>
        <w:t>N</w:t>
      </w:r>
      <w:r w:rsidR="00CB7FE1" w:rsidRPr="00516A69">
        <w:rPr>
          <w:szCs w:val="28"/>
          <w:vertAlign w:val="subscript"/>
        </w:rPr>
        <w:t>об.уд</w:t>
      </w:r>
      <w:r w:rsidR="00DF2480" w:rsidRPr="00516A69">
        <w:rPr>
          <w:szCs w:val="28"/>
        </w:rPr>
        <w:t>,</w:t>
      </w:r>
    </w:p>
    <w:p w:rsidR="00DF2480" w:rsidRPr="00516A69" w:rsidRDefault="00DF2480" w:rsidP="00DF2480">
      <w:pPr>
        <w:ind w:firstLine="709"/>
        <w:jc w:val="both"/>
        <w:rPr>
          <w:sz w:val="26"/>
          <w:szCs w:val="26"/>
        </w:rPr>
      </w:pPr>
      <w:r w:rsidRPr="00516A69">
        <w:rPr>
          <w:sz w:val="26"/>
          <w:szCs w:val="26"/>
        </w:rPr>
        <w:t>где:</w:t>
      </w:r>
    </w:p>
    <w:p w:rsidR="00DF2480" w:rsidRPr="00516A69" w:rsidRDefault="00CB7FE1" w:rsidP="00DF2480">
      <w:pPr>
        <w:ind w:firstLine="709"/>
        <w:jc w:val="both"/>
        <w:rPr>
          <w:sz w:val="26"/>
          <w:szCs w:val="26"/>
        </w:rPr>
      </w:pPr>
      <w:r w:rsidRPr="00516A69">
        <w:rPr>
          <w:szCs w:val="28"/>
          <w:lang w:val="en-US"/>
        </w:rPr>
        <w:t>N</w:t>
      </w:r>
      <w:r w:rsidRPr="00516A69">
        <w:rPr>
          <w:szCs w:val="28"/>
          <w:vertAlign w:val="subscript"/>
        </w:rPr>
        <w:t>об.уд</w:t>
      </w:r>
      <w:r w:rsidR="00DF2480" w:rsidRPr="00516A69">
        <w:rPr>
          <w:sz w:val="26"/>
          <w:szCs w:val="26"/>
        </w:rPr>
        <w:t> - </w:t>
      </w:r>
      <w:r w:rsidRPr="00516A69">
        <w:rPr>
          <w:sz w:val="26"/>
          <w:szCs w:val="26"/>
        </w:rPr>
        <w:t>число обращений к библиотеке удалённых пользователей</w:t>
      </w:r>
      <w:r w:rsidR="00DF2480" w:rsidRPr="00516A69">
        <w:rPr>
          <w:sz w:val="26"/>
          <w:szCs w:val="26"/>
        </w:rPr>
        <w:t xml:space="preserve"> через сеть Интернет;</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E47922" w:rsidRPr="00516A69">
        <w:rPr>
          <w:rFonts w:ascii="Times New Roman" w:hAnsi="Times New Roman" w:cs="Times New Roman"/>
          <w:sz w:val="26"/>
          <w:szCs w:val="26"/>
        </w:rPr>
        <w:t xml:space="preserve">статистическая форма </w:t>
      </w:r>
      <w:r w:rsidR="00CB7FE1" w:rsidRPr="00516A69">
        <w:rPr>
          <w:rFonts w:ascii="Times New Roman" w:hAnsi="Times New Roman" w:cs="Times New Roman"/>
          <w:sz w:val="26"/>
          <w:szCs w:val="26"/>
        </w:rPr>
        <w:t>N 6-НК "Свод годовых сведений об общедоступных (публичных) библиотеках системы Минкультуры России" за текущий год.</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1374C0" w:rsidRPr="00516A69" w:rsidRDefault="001374C0" w:rsidP="001374C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10.2. Целевой показатель (индикатор) «в том числе на 1 жителя в год»</w:t>
      </w: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 посещений</w:t>
      </w:r>
    </w:p>
    <w:p w:rsidR="001374C0" w:rsidRPr="00516A69" w:rsidRDefault="001374C0" w:rsidP="001374C0">
      <w:pPr>
        <w:ind w:firstLine="709"/>
        <w:jc w:val="both"/>
        <w:rPr>
          <w:sz w:val="26"/>
          <w:szCs w:val="26"/>
        </w:rPr>
      </w:pPr>
      <w:r w:rsidRPr="00516A69">
        <w:rPr>
          <w:sz w:val="26"/>
          <w:szCs w:val="26"/>
        </w:rPr>
        <w:t xml:space="preserve">Показатель отражает количество посещений муниципальных библиотек 1 жителем города. </w:t>
      </w: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1374C0" w:rsidRPr="00516A69" w:rsidRDefault="001374C0" w:rsidP="001374C0">
      <w:pPr>
        <w:jc w:val="center"/>
        <w:rPr>
          <w:szCs w:val="28"/>
        </w:rPr>
      </w:pPr>
      <w:r w:rsidRPr="00516A69">
        <w:rPr>
          <w:szCs w:val="28"/>
          <w:lang w:val="en-US"/>
        </w:rPr>
        <w:t>I</w:t>
      </w:r>
      <w:r w:rsidRPr="00516A69">
        <w:rPr>
          <w:szCs w:val="28"/>
          <w:vertAlign w:val="subscript"/>
        </w:rPr>
        <w:t xml:space="preserve">9 </w:t>
      </w:r>
      <w:r w:rsidRPr="00516A69">
        <w:rPr>
          <w:szCs w:val="28"/>
        </w:rPr>
        <w:t xml:space="preserve">= </w:t>
      </w:r>
      <w:r w:rsidRPr="00516A69">
        <w:rPr>
          <w:sz w:val="26"/>
          <w:szCs w:val="26"/>
          <w:lang w:val="en-US"/>
        </w:rPr>
        <w:t>N</w:t>
      </w:r>
      <w:r w:rsidRPr="00516A69">
        <w:rPr>
          <w:sz w:val="26"/>
          <w:szCs w:val="26"/>
          <w:vertAlign w:val="subscript"/>
        </w:rPr>
        <w:t>пбст/</w:t>
      </w:r>
      <w:r w:rsidRPr="00516A69">
        <w:rPr>
          <w:sz w:val="26"/>
          <w:szCs w:val="26"/>
        </w:rPr>
        <w:t xml:space="preserve"> Р</w:t>
      </w:r>
      <w:r w:rsidRPr="00516A69">
        <w:rPr>
          <w:szCs w:val="28"/>
        </w:rPr>
        <w:t>,</w:t>
      </w:r>
    </w:p>
    <w:p w:rsidR="001374C0" w:rsidRPr="00516A69" w:rsidRDefault="001374C0" w:rsidP="001374C0">
      <w:pPr>
        <w:ind w:firstLine="709"/>
        <w:jc w:val="both"/>
        <w:rPr>
          <w:sz w:val="26"/>
          <w:szCs w:val="26"/>
        </w:rPr>
      </w:pPr>
      <w:r w:rsidRPr="00516A69">
        <w:rPr>
          <w:sz w:val="26"/>
          <w:szCs w:val="26"/>
        </w:rPr>
        <w:t>где:</w:t>
      </w:r>
    </w:p>
    <w:p w:rsidR="001374C0" w:rsidRPr="00516A69" w:rsidRDefault="001374C0" w:rsidP="001374C0">
      <w:pPr>
        <w:ind w:firstLine="709"/>
        <w:jc w:val="both"/>
        <w:rPr>
          <w:sz w:val="26"/>
          <w:szCs w:val="26"/>
        </w:rPr>
      </w:pPr>
      <w:r w:rsidRPr="00516A69">
        <w:rPr>
          <w:sz w:val="26"/>
          <w:szCs w:val="26"/>
          <w:lang w:val="en-US"/>
        </w:rPr>
        <w:t>N</w:t>
      </w:r>
      <w:r w:rsidRPr="00516A69">
        <w:rPr>
          <w:sz w:val="26"/>
          <w:szCs w:val="26"/>
          <w:vertAlign w:val="subscript"/>
        </w:rPr>
        <w:t xml:space="preserve">пбст – </w:t>
      </w:r>
      <w:r w:rsidRPr="00516A69">
        <w:rPr>
          <w:sz w:val="26"/>
          <w:szCs w:val="26"/>
        </w:rPr>
        <w:t>число посещений библиотек на стационаре, тыс.ед. в текущем году;</w:t>
      </w:r>
    </w:p>
    <w:p w:rsidR="001374C0" w:rsidRPr="00516A69" w:rsidRDefault="001374C0" w:rsidP="001374C0">
      <w:pPr>
        <w:ind w:firstLine="709"/>
        <w:jc w:val="both"/>
        <w:rPr>
          <w:sz w:val="26"/>
          <w:szCs w:val="26"/>
        </w:rPr>
      </w:pPr>
      <w:r w:rsidRPr="00516A69">
        <w:rPr>
          <w:sz w:val="26"/>
          <w:szCs w:val="26"/>
        </w:rPr>
        <w:t>Р - среднегодовая численность постоянного населения города Череповца (тыс.чел.).</w:t>
      </w: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статистическая форма N 6-НК "Свод годовых сведений об общедоступных (публичных) библиотеках системы Минкультуры России" за текущий год. </w:t>
      </w: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Информация о среднегодовой численности населения - данные территориального органа федеральной службы государственной статистики по Вологодской области. </w:t>
      </w:r>
    </w:p>
    <w:p w:rsidR="001374C0" w:rsidRPr="00516A69" w:rsidRDefault="001374C0" w:rsidP="001374C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11. Целевой показатель (индикатор) «Количество библиографических записей, внесенных в электронный каталог муниципальных библиотек города»</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 тысяч записей.</w:t>
      </w:r>
    </w:p>
    <w:p w:rsidR="00DF2480" w:rsidRPr="00516A69" w:rsidRDefault="00DF2480" w:rsidP="00DF2480">
      <w:pPr>
        <w:autoSpaceDE w:val="0"/>
        <w:autoSpaceDN w:val="0"/>
        <w:adjustRightInd w:val="0"/>
        <w:ind w:firstLine="720"/>
        <w:jc w:val="both"/>
        <w:rPr>
          <w:sz w:val="26"/>
          <w:szCs w:val="26"/>
        </w:rPr>
      </w:pPr>
      <w:r w:rsidRPr="00516A69">
        <w:rPr>
          <w:sz w:val="26"/>
          <w:szCs w:val="26"/>
        </w:rPr>
        <w:t xml:space="preserve">Показатель отражает количество библиографических записей, внесенных в электронный каталог муниципальных библиотек города. </w:t>
      </w:r>
    </w:p>
    <w:p w:rsidR="00DF2480" w:rsidRPr="00516A69" w:rsidRDefault="00DF2480" w:rsidP="00DF2480">
      <w:pPr>
        <w:autoSpaceDE w:val="0"/>
        <w:autoSpaceDN w:val="0"/>
        <w:adjustRightInd w:val="0"/>
        <w:ind w:firstLine="720"/>
        <w:jc w:val="both"/>
        <w:rPr>
          <w:sz w:val="26"/>
          <w:szCs w:val="26"/>
        </w:rPr>
      </w:pPr>
      <w:r w:rsidRPr="00516A69">
        <w:rPr>
          <w:sz w:val="26"/>
          <w:szCs w:val="26"/>
        </w:rPr>
        <w:t>Библиографическая запись - единица библиографического списка, состоящая из заголовка и библиографического описания.</w:t>
      </w:r>
    </w:p>
    <w:p w:rsidR="00DF2480" w:rsidRPr="00516A69" w:rsidRDefault="00DF2480" w:rsidP="00DF2480">
      <w:pPr>
        <w:autoSpaceDE w:val="0"/>
        <w:autoSpaceDN w:val="0"/>
        <w:adjustRightInd w:val="0"/>
        <w:ind w:firstLine="720"/>
        <w:jc w:val="both"/>
        <w:rPr>
          <w:sz w:val="26"/>
          <w:szCs w:val="26"/>
        </w:rPr>
      </w:pPr>
      <w:r w:rsidRPr="00516A69">
        <w:rPr>
          <w:sz w:val="26"/>
          <w:szCs w:val="26"/>
        </w:rPr>
        <w:t xml:space="preserve"> Алгоритм расчета: суммарное количество библиографических записей в электронном каталоге муниципальных библиотек города.</w:t>
      </w:r>
    </w:p>
    <w:p w:rsidR="00DF2480" w:rsidRPr="00516A69" w:rsidRDefault="00DF2480" w:rsidP="00DF2480">
      <w:pPr>
        <w:autoSpaceDE w:val="0"/>
        <w:autoSpaceDN w:val="0"/>
        <w:adjustRightInd w:val="0"/>
        <w:ind w:firstLine="720"/>
        <w:jc w:val="both"/>
        <w:rPr>
          <w:sz w:val="26"/>
          <w:szCs w:val="26"/>
        </w:rPr>
      </w:pPr>
      <w:r w:rsidRPr="00516A69">
        <w:rPr>
          <w:sz w:val="26"/>
          <w:szCs w:val="26"/>
        </w:rPr>
        <w:t>Источник данных: статистика</w:t>
      </w:r>
      <w:r w:rsidR="00217314" w:rsidRPr="00516A69">
        <w:rPr>
          <w:sz w:val="26"/>
          <w:szCs w:val="26"/>
        </w:rPr>
        <w:t xml:space="preserve"> МБУК «Объединение библиотек»</w:t>
      </w:r>
      <w:r w:rsidR="001D117C" w:rsidRPr="00516A69">
        <w:rPr>
          <w:sz w:val="26"/>
          <w:szCs w:val="26"/>
        </w:rPr>
        <w:t xml:space="preserve"> из АБИС «Ирбис-64», статистическая форма N 6-НК "Свод годовых сведений об общедоступных (публичных) библиотеках системы Минкультуры России" за текущий год по объёму электронного каталога</w:t>
      </w:r>
      <w:r w:rsidRPr="00516A69">
        <w:rPr>
          <w:sz w:val="26"/>
          <w:szCs w:val="26"/>
        </w:rPr>
        <w:t>.</w:t>
      </w:r>
    </w:p>
    <w:p w:rsidR="00DF2480" w:rsidRPr="00516A69" w:rsidRDefault="00DF2480" w:rsidP="00DF2480">
      <w:pPr>
        <w:autoSpaceDE w:val="0"/>
        <w:autoSpaceDN w:val="0"/>
        <w:adjustRightInd w:val="0"/>
        <w:ind w:firstLine="720"/>
        <w:jc w:val="both"/>
        <w:rPr>
          <w:sz w:val="26"/>
          <w:szCs w:val="26"/>
        </w:rPr>
      </w:pPr>
      <w:r w:rsidRPr="00516A69">
        <w:rPr>
          <w:sz w:val="26"/>
          <w:szCs w:val="26"/>
        </w:rPr>
        <w:t>Периодичность сбора данных целевого показателя (индикатора) - 1 раз в полугодие, ежегодно.</w:t>
      </w:r>
    </w:p>
    <w:p w:rsidR="00DF2480" w:rsidRPr="00516A69" w:rsidRDefault="00DF2480" w:rsidP="00DF2480">
      <w:pPr>
        <w:autoSpaceDE w:val="0"/>
        <w:autoSpaceDN w:val="0"/>
        <w:adjustRightInd w:val="0"/>
        <w:ind w:firstLine="720"/>
        <w:jc w:val="both"/>
        <w:rPr>
          <w:sz w:val="26"/>
          <w:szCs w:val="26"/>
        </w:rPr>
      </w:pPr>
    </w:p>
    <w:p w:rsidR="00DF2480" w:rsidRPr="00516A69" w:rsidRDefault="00DF2480" w:rsidP="00DF2480">
      <w:pPr>
        <w:autoSpaceDE w:val="0"/>
        <w:autoSpaceDN w:val="0"/>
        <w:adjustRightInd w:val="0"/>
        <w:ind w:firstLine="720"/>
        <w:jc w:val="both"/>
        <w:rPr>
          <w:sz w:val="26"/>
          <w:szCs w:val="26"/>
        </w:rPr>
      </w:pPr>
      <w:r w:rsidRPr="00516A69">
        <w:rPr>
          <w:sz w:val="26"/>
          <w:szCs w:val="26"/>
        </w:rPr>
        <w:t>12. Целевой показатель (индикатор) «Количество документов, внесенных в электронный каталог муниципальных библиотек»</w:t>
      </w:r>
    </w:p>
    <w:p w:rsidR="00DF2480" w:rsidRPr="00516A69" w:rsidRDefault="00DF2480" w:rsidP="00DF2480">
      <w:pPr>
        <w:autoSpaceDE w:val="0"/>
        <w:autoSpaceDN w:val="0"/>
        <w:adjustRightInd w:val="0"/>
        <w:ind w:firstLine="720"/>
        <w:jc w:val="both"/>
        <w:rPr>
          <w:sz w:val="26"/>
          <w:szCs w:val="26"/>
        </w:rPr>
      </w:pPr>
      <w:r w:rsidRPr="00516A69">
        <w:rPr>
          <w:sz w:val="26"/>
          <w:szCs w:val="26"/>
        </w:rPr>
        <w:t>Единица измерения: ед.</w:t>
      </w:r>
    </w:p>
    <w:p w:rsidR="00DF2480" w:rsidRPr="00516A69" w:rsidRDefault="00DF2480" w:rsidP="00DF2480">
      <w:pPr>
        <w:autoSpaceDE w:val="0"/>
        <w:autoSpaceDN w:val="0"/>
        <w:adjustRightInd w:val="0"/>
        <w:ind w:firstLine="720"/>
        <w:jc w:val="both"/>
        <w:rPr>
          <w:sz w:val="26"/>
          <w:szCs w:val="26"/>
        </w:rPr>
      </w:pPr>
      <w:r w:rsidRPr="00516A69">
        <w:rPr>
          <w:sz w:val="26"/>
          <w:szCs w:val="26"/>
        </w:rPr>
        <w:t xml:space="preserve">Показатель отражает количество документов, внесенных в электронный каталог муниципальных библиотек города. </w:t>
      </w:r>
    </w:p>
    <w:p w:rsidR="00DF2480" w:rsidRPr="00516A69" w:rsidRDefault="00DF2480" w:rsidP="00DF2480">
      <w:pPr>
        <w:autoSpaceDE w:val="0"/>
        <w:autoSpaceDN w:val="0"/>
        <w:adjustRightInd w:val="0"/>
        <w:ind w:firstLine="720"/>
        <w:jc w:val="both"/>
        <w:rPr>
          <w:sz w:val="26"/>
          <w:szCs w:val="26"/>
        </w:rPr>
      </w:pPr>
      <w:r w:rsidRPr="00516A69">
        <w:rPr>
          <w:sz w:val="26"/>
          <w:szCs w:val="26"/>
        </w:rPr>
        <w:t>Под документами, внесенными в электронный каталог, подразумеваются все документы, хранящихся в фондах библиотеки.</w:t>
      </w:r>
    </w:p>
    <w:p w:rsidR="00DF2480" w:rsidRPr="00516A69" w:rsidRDefault="00DF2480" w:rsidP="00DF2480">
      <w:pPr>
        <w:autoSpaceDE w:val="0"/>
        <w:autoSpaceDN w:val="0"/>
        <w:adjustRightInd w:val="0"/>
        <w:ind w:firstLine="720"/>
        <w:jc w:val="both"/>
        <w:rPr>
          <w:sz w:val="26"/>
          <w:szCs w:val="26"/>
        </w:rPr>
      </w:pPr>
      <w:r w:rsidRPr="00516A69">
        <w:rPr>
          <w:sz w:val="26"/>
          <w:szCs w:val="26"/>
        </w:rPr>
        <w:t>Алгоритм расчета: суммарное количество документов в электронном каталоге муниципальных библиотек города.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8B5A68" w:rsidRPr="00516A69">
        <w:rPr>
          <w:rFonts w:ascii="Times New Roman" w:hAnsi="Times New Roman" w:cs="Times New Roman"/>
          <w:sz w:val="26"/>
          <w:szCs w:val="26"/>
        </w:rPr>
        <w:t>статистика МБУК «Объединение библиотек» из АБИС «Ирбис-64»</w:t>
      </w:r>
      <w:r w:rsidR="00F83259" w:rsidRPr="00516A69">
        <w:rPr>
          <w:rFonts w:ascii="Times New Roman" w:hAnsi="Times New Roman" w:cs="Times New Roman"/>
          <w:sz w:val="26"/>
          <w:szCs w:val="26"/>
        </w:rPr>
        <w:t>.</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Периодичность сбора данных целевого показателя (индикатора)- ежеквартально, ежегодно. </w:t>
      </w:r>
    </w:p>
    <w:p w:rsidR="00DF2480" w:rsidRPr="00516A69" w:rsidRDefault="00DF2480" w:rsidP="00DF2480">
      <w:pPr>
        <w:pStyle w:val="ConsPlusNormal"/>
        <w:widowControl/>
        <w:ind w:firstLine="0"/>
        <w:jc w:val="both"/>
        <w:outlineLvl w:val="2"/>
        <w:rPr>
          <w:rFonts w:ascii="Times New Roman" w:hAnsi="Times New Roman" w:cs="Times New Roman"/>
          <w:spacing w:val="-6"/>
          <w:sz w:val="26"/>
          <w:szCs w:val="26"/>
        </w:rPr>
      </w:pP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13. Целевой показатель (индикатор) «</w:t>
      </w:r>
      <w:r w:rsidR="00DA292B" w:rsidRPr="00516A69">
        <w:rPr>
          <w:rFonts w:ascii="Times New Roman" w:hAnsi="Times New Roman" w:cs="Times New Roman"/>
          <w:sz w:val="26"/>
          <w:szCs w:val="26"/>
        </w:rPr>
        <w:t>Уровень комплектования книжных фондов библиотек</w:t>
      </w:r>
      <w:r w:rsidR="00423C9E" w:rsidRPr="00516A69">
        <w:rPr>
          <w:rFonts w:ascii="Times New Roman" w:hAnsi="Times New Roman" w:cs="Times New Roman"/>
          <w:sz w:val="26"/>
          <w:szCs w:val="26"/>
        </w:rPr>
        <w:t xml:space="preserve"> на 1 жителя города</w:t>
      </w:r>
      <w:r w:rsidRPr="00516A69">
        <w:rPr>
          <w:rFonts w:ascii="Times New Roman" w:hAnsi="Times New Roman" w:cs="Times New Roman"/>
          <w:sz w:val="26"/>
          <w:szCs w:val="26"/>
        </w:rPr>
        <w:t>»</w:t>
      </w:r>
    </w:p>
    <w:p w:rsidR="00DF2480" w:rsidRPr="00516A69" w:rsidRDefault="00DF2480" w:rsidP="00DF2480">
      <w:pPr>
        <w:pStyle w:val="ConsPlusNormal"/>
        <w:widowControl/>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экз. </w:t>
      </w:r>
      <w:r w:rsidR="00423C9E" w:rsidRPr="00516A69">
        <w:rPr>
          <w:rFonts w:ascii="Times New Roman" w:hAnsi="Times New Roman" w:cs="Times New Roman"/>
          <w:sz w:val="26"/>
          <w:szCs w:val="26"/>
        </w:rPr>
        <w:t xml:space="preserve">документов </w:t>
      </w:r>
      <w:r w:rsidR="00A867FA" w:rsidRPr="00516A69">
        <w:rPr>
          <w:rFonts w:ascii="Times New Roman" w:hAnsi="Times New Roman" w:cs="Times New Roman"/>
          <w:sz w:val="26"/>
          <w:szCs w:val="26"/>
        </w:rPr>
        <w:t xml:space="preserve"> на 1 жителя</w:t>
      </w:r>
      <w:r w:rsidRPr="00516A69">
        <w:rPr>
          <w:rFonts w:ascii="Times New Roman" w:hAnsi="Times New Roman" w:cs="Times New Roman"/>
          <w:sz w:val="26"/>
          <w:szCs w:val="26"/>
        </w:rPr>
        <w:t>.</w:t>
      </w:r>
    </w:p>
    <w:p w:rsidR="00DF2480" w:rsidRPr="00516A69" w:rsidRDefault="00DF2480" w:rsidP="00DF2480">
      <w:pPr>
        <w:ind w:firstLine="720"/>
        <w:jc w:val="both"/>
        <w:rPr>
          <w:sz w:val="26"/>
          <w:szCs w:val="26"/>
        </w:rPr>
      </w:pPr>
      <w:r w:rsidRPr="00516A69">
        <w:rPr>
          <w:sz w:val="26"/>
          <w:szCs w:val="26"/>
        </w:rPr>
        <w:t>Показатель отражает обеспеченность</w:t>
      </w:r>
      <w:r w:rsidR="00DA292B" w:rsidRPr="00516A69">
        <w:rPr>
          <w:sz w:val="26"/>
          <w:szCs w:val="26"/>
        </w:rPr>
        <w:t xml:space="preserve"> (книгообеспеченность)</w:t>
      </w:r>
      <w:r w:rsidRPr="00516A69">
        <w:rPr>
          <w:sz w:val="26"/>
          <w:szCs w:val="26"/>
        </w:rPr>
        <w:t xml:space="preserve"> </w:t>
      </w:r>
      <w:r w:rsidR="00423C9E" w:rsidRPr="00516A69">
        <w:rPr>
          <w:sz w:val="26"/>
          <w:szCs w:val="26"/>
        </w:rPr>
        <w:t>библиотечными документами  1 жителя города</w:t>
      </w:r>
      <w:r w:rsidRPr="00516A69">
        <w:rPr>
          <w:sz w:val="26"/>
          <w:szCs w:val="26"/>
        </w:rPr>
        <w:t>.</w:t>
      </w:r>
    </w:p>
    <w:p w:rsidR="00DF2480" w:rsidRPr="00516A69" w:rsidRDefault="00DF2480" w:rsidP="00DF2480">
      <w:pPr>
        <w:pStyle w:val="ConsPlusNormal"/>
        <w:widowControl/>
        <w:ind w:left="720" w:firstLine="0"/>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pStyle w:val="ConsPlusNormal"/>
        <w:widowControl/>
        <w:ind w:left="850" w:firstLine="709"/>
        <w:jc w:val="center"/>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 xml:space="preserve">11 </w:t>
      </w:r>
      <w:r w:rsidRPr="00516A69">
        <w:rPr>
          <w:rFonts w:ascii="Times New Roman" w:hAnsi="Times New Roman" w:cs="Times New Roman"/>
          <w:sz w:val="26"/>
          <w:szCs w:val="26"/>
        </w:rPr>
        <w:t xml:space="preserve">= П/ </w:t>
      </w:r>
      <w:r w:rsidR="00A867FA" w:rsidRPr="00516A69">
        <w:rPr>
          <w:rFonts w:ascii="Times New Roman" w:hAnsi="Times New Roman" w:cs="Times New Roman"/>
          <w:sz w:val="26"/>
          <w:szCs w:val="26"/>
        </w:rPr>
        <w:t>Р</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где: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11</w:t>
      </w:r>
      <w:r w:rsidRPr="00516A69">
        <w:rPr>
          <w:rFonts w:ascii="Times New Roman" w:hAnsi="Times New Roman" w:cs="Times New Roman"/>
          <w:sz w:val="26"/>
          <w:szCs w:val="26"/>
        </w:rPr>
        <w:t xml:space="preserve"> - </w:t>
      </w:r>
      <w:r w:rsidR="00423C9E" w:rsidRPr="00516A69">
        <w:rPr>
          <w:rFonts w:ascii="Times New Roman" w:hAnsi="Times New Roman" w:cs="Times New Roman"/>
          <w:sz w:val="26"/>
          <w:szCs w:val="26"/>
        </w:rPr>
        <w:t>книгообеспеченность на 1 жителя города</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Cs/>
          <w:iCs/>
          <w:sz w:val="26"/>
          <w:szCs w:val="26"/>
        </w:rPr>
        <w:t>П</w:t>
      </w:r>
      <w:r w:rsidRPr="00516A69">
        <w:rPr>
          <w:rFonts w:ascii="Times New Roman" w:hAnsi="Times New Roman" w:cs="Times New Roman"/>
          <w:sz w:val="26"/>
          <w:szCs w:val="26"/>
        </w:rPr>
        <w:t xml:space="preserve"> - объем </w:t>
      </w:r>
      <w:r w:rsidR="00423C9E" w:rsidRPr="00516A69">
        <w:rPr>
          <w:rFonts w:ascii="Times New Roman" w:hAnsi="Times New Roman" w:cs="Times New Roman"/>
          <w:sz w:val="26"/>
          <w:szCs w:val="26"/>
        </w:rPr>
        <w:t>библиотечного фонда</w:t>
      </w:r>
      <w:r w:rsidRPr="00516A69">
        <w:rPr>
          <w:rFonts w:ascii="Times New Roman" w:hAnsi="Times New Roman" w:cs="Times New Roman"/>
          <w:sz w:val="26"/>
          <w:szCs w:val="26"/>
        </w:rPr>
        <w:t xml:space="preserve"> </w:t>
      </w:r>
      <w:r w:rsidR="00423C9E" w:rsidRPr="00516A69">
        <w:rPr>
          <w:rFonts w:ascii="Times New Roman" w:hAnsi="Times New Roman" w:cs="Times New Roman"/>
          <w:sz w:val="26"/>
          <w:szCs w:val="26"/>
        </w:rPr>
        <w:t xml:space="preserve">муниципальных библиотек </w:t>
      </w:r>
      <w:r w:rsidRPr="00516A69">
        <w:rPr>
          <w:rFonts w:ascii="Times New Roman" w:hAnsi="Times New Roman" w:cs="Times New Roman"/>
          <w:sz w:val="26"/>
          <w:szCs w:val="26"/>
        </w:rPr>
        <w:t>(экз.);</w:t>
      </w:r>
    </w:p>
    <w:p w:rsidR="00DF2480" w:rsidRPr="00516A69" w:rsidRDefault="00DF2480" w:rsidP="00DF2480">
      <w:pPr>
        <w:ind w:firstLine="709"/>
        <w:jc w:val="both"/>
        <w:rPr>
          <w:sz w:val="26"/>
          <w:szCs w:val="26"/>
        </w:rPr>
      </w:pPr>
      <w:r w:rsidRPr="00516A69">
        <w:rPr>
          <w:sz w:val="26"/>
          <w:szCs w:val="26"/>
        </w:rPr>
        <w:t>Р</w:t>
      </w:r>
      <w:r w:rsidR="00423C9E" w:rsidRPr="00516A69">
        <w:rPr>
          <w:sz w:val="26"/>
          <w:szCs w:val="26"/>
        </w:rPr>
        <w:t xml:space="preserve"> </w:t>
      </w:r>
      <w:r w:rsidRPr="00516A69">
        <w:rPr>
          <w:sz w:val="26"/>
          <w:szCs w:val="26"/>
        </w:rPr>
        <w:t>- среднегодовая численность постоянного населения города Череповца (тыс.чел.).</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статистическая форма </w:t>
      </w:r>
      <w:r w:rsidR="00423C9E" w:rsidRPr="00516A69">
        <w:rPr>
          <w:rFonts w:ascii="Times New Roman" w:hAnsi="Times New Roman" w:cs="Times New Roman"/>
          <w:sz w:val="26"/>
          <w:szCs w:val="26"/>
        </w:rPr>
        <w:t xml:space="preserve">N 6-НК "Свод годовых сведений об общедоступных (публичных) библиотеках системы Минкультуры России" по </w:t>
      </w:r>
      <w:r w:rsidR="00A867FA" w:rsidRPr="00516A69">
        <w:rPr>
          <w:rFonts w:ascii="Times New Roman" w:hAnsi="Times New Roman" w:cs="Times New Roman"/>
          <w:sz w:val="26"/>
          <w:szCs w:val="26"/>
        </w:rPr>
        <w:t xml:space="preserve">количеству документов </w:t>
      </w:r>
      <w:r w:rsidR="006B5625" w:rsidRPr="00516A69">
        <w:rPr>
          <w:rFonts w:ascii="Times New Roman" w:hAnsi="Times New Roman" w:cs="Times New Roman"/>
          <w:sz w:val="26"/>
          <w:szCs w:val="26"/>
        </w:rPr>
        <w:t xml:space="preserve">в муниципальных библиотеках </w:t>
      </w:r>
      <w:r w:rsidR="00A867FA" w:rsidRPr="00516A69">
        <w:rPr>
          <w:rFonts w:ascii="Times New Roman" w:hAnsi="Times New Roman" w:cs="Times New Roman"/>
          <w:sz w:val="26"/>
          <w:szCs w:val="26"/>
        </w:rPr>
        <w:t>на конец отчётного года</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Информация о среднегодовой численности населения</w:t>
      </w:r>
      <w:r w:rsidR="00423C9E" w:rsidRPr="00516A69">
        <w:rPr>
          <w:rFonts w:ascii="Times New Roman" w:hAnsi="Times New Roman" w:cs="Times New Roman"/>
          <w:sz w:val="26"/>
          <w:szCs w:val="26"/>
        </w:rPr>
        <w:t xml:space="preserve"> </w:t>
      </w:r>
      <w:r w:rsidRPr="00516A69">
        <w:rPr>
          <w:rFonts w:ascii="Times New Roman" w:hAnsi="Times New Roman" w:cs="Times New Roman"/>
          <w:sz w:val="26"/>
          <w:szCs w:val="26"/>
        </w:rPr>
        <w:t>-</w:t>
      </w:r>
      <w:r w:rsidR="00423C9E" w:rsidRPr="00516A69">
        <w:rPr>
          <w:rFonts w:ascii="Times New Roman" w:hAnsi="Times New Roman" w:cs="Times New Roman"/>
          <w:sz w:val="26"/>
          <w:szCs w:val="26"/>
        </w:rPr>
        <w:t xml:space="preserve"> </w:t>
      </w:r>
      <w:r w:rsidRPr="00516A69">
        <w:rPr>
          <w:rFonts w:ascii="Times New Roman" w:hAnsi="Times New Roman" w:cs="Times New Roman"/>
          <w:sz w:val="26"/>
          <w:szCs w:val="26"/>
        </w:rPr>
        <w:t xml:space="preserve">данные территориального органа федеральной службы государственной статистики по Вологодской области.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b/>
          <w:iCs/>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b/>
          <w:iCs/>
          <w:sz w:val="26"/>
          <w:szCs w:val="26"/>
        </w:rPr>
        <w:t>Подпрограмма 2 «Искусство»</w:t>
      </w:r>
    </w:p>
    <w:p w:rsidR="00DF2480" w:rsidRPr="00516A69" w:rsidRDefault="00DF2480" w:rsidP="00DF2480">
      <w:pPr>
        <w:ind w:firstLine="709"/>
        <w:jc w:val="both"/>
        <w:rPr>
          <w:sz w:val="26"/>
          <w:szCs w:val="26"/>
        </w:rPr>
      </w:pPr>
      <w:r w:rsidRPr="00516A69">
        <w:rPr>
          <w:sz w:val="26"/>
          <w:szCs w:val="26"/>
        </w:rPr>
        <w:t>14. Целевой показатель (индикатор) «количество посещений театрально-концертных мероприятии»</w:t>
      </w:r>
    </w:p>
    <w:p w:rsidR="00DF2480" w:rsidRPr="00516A69" w:rsidRDefault="00DF2480" w:rsidP="00DF2480">
      <w:pPr>
        <w:ind w:firstLine="709"/>
        <w:rPr>
          <w:sz w:val="26"/>
          <w:szCs w:val="26"/>
        </w:rPr>
      </w:pPr>
      <w:r w:rsidRPr="00516A69">
        <w:rPr>
          <w:sz w:val="26"/>
          <w:szCs w:val="26"/>
        </w:rPr>
        <w:t>Единица измерения</w:t>
      </w:r>
      <w:r w:rsidRPr="00516A69">
        <w:rPr>
          <w:b/>
          <w:sz w:val="26"/>
          <w:szCs w:val="26"/>
        </w:rPr>
        <w:t>:</w:t>
      </w:r>
      <w:r w:rsidRPr="00516A69">
        <w:rPr>
          <w:sz w:val="26"/>
          <w:szCs w:val="26"/>
        </w:rPr>
        <w:t xml:space="preserve"> тыс. посещ. в год</w:t>
      </w:r>
    </w:p>
    <w:p w:rsidR="00DF2480" w:rsidRPr="00516A69" w:rsidRDefault="00DF2480" w:rsidP="00DF2480">
      <w:pPr>
        <w:ind w:firstLine="709"/>
        <w:rPr>
          <w:sz w:val="26"/>
          <w:szCs w:val="26"/>
        </w:rPr>
      </w:pPr>
      <w:r w:rsidRPr="00516A69">
        <w:rPr>
          <w:sz w:val="26"/>
          <w:szCs w:val="26"/>
        </w:rPr>
        <w:t>Алгоритм расчета:</w:t>
      </w:r>
    </w:p>
    <w:p w:rsidR="00DF2480" w:rsidRPr="00516A69" w:rsidRDefault="00DF2480" w:rsidP="00DF2480">
      <w:pPr>
        <w:jc w:val="center"/>
        <w:rPr>
          <w:sz w:val="26"/>
          <w:szCs w:val="26"/>
        </w:rPr>
      </w:pPr>
      <w:r w:rsidRPr="00516A69">
        <w:rPr>
          <w:sz w:val="26"/>
          <w:szCs w:val="26"/>
          <w:lang w:val="en-US"/>
        </w:rPr>
        <w:t>I</w:t>
      </w:r>
      <w:r w:rsidRPr="00516A69">
        <w:rPr>
          <w:sz w:val="26"/>
          <w:szCs w:val="26"/>
          <w:vertAlign w:val="subscript"/>
        </w:rPr>
        <w:t>3</w:t>
      </w:r>
      <w:r w:rsidRPr="00516A69">
        <w:rPr>
          <w:sz w:val="26"/>
          <w:szCs w:val="26"/>
        </w:rPr>
        <w:t xml:space="preserve"> = </w:t>
      </w:r>
      <w:r w:rsidRPr="00516A69">
        <w:rPr>
          <w:sz w:val="32"/>
          <w:szCs w:val="32"/>
          <w:lang w:val="en-US"/>
        </w:rPr>
        <w:t>N</w:t>
      </w:r>
      <w:r w:rsidRPr="00516A69">
        <w:rPr>
          <w:sz w:val="32"/>
          <w:szCs w:val="32"/>
          <w:vertAlign w:val="subscript"/>
        </w:rPr>
        <w:t>тгс</w:t>
      </w:r>
      <w:r w:rsidRPr="00516A69">
        <w:rPr>
          <w:sz w:val="32"/>
          <w:szCs w:val="32"/>
        </w:rPr>
        <w:t>,</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N</w:t>
      </w:r>
      <w:r w:rsidRPr="00516A69">
        <w:rPr>
          <w:sz w:val="26"/>
          <w:szCs w:val="26"/>
          <w:vertAlign w:val="subscript"/>
        </w:rPr>
        <w:t>тгс</w:t>
      </w:r>
      <w:r w:rsidRPr="00516A69">
        <w:rPr>
          <w:sz w:val="26"/>
          <w:szCs w:val="26"/>
        </w:rPr>
        <w:t> - количество посещений спектаклей, концертов, представлений, в том числе гастрольных и фестивальных, в текущем году</w:t>
      </w:r>
    </w:p>
    <w:p w:rsidR="006969E4" w:rsidRPr="00516A69" w:rsidRDefault="00DF2480" w:rsidP="006969E4">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6969E4" w:rsidRPr="00516A69">
        <w:rPr>
          <w:rFonts w:ascii="Times New Roman" w:hAnsi="Times New Roman" w:cs="Times New Roman"/>
          <w:sz w:val="26"/>
          <w:szCs w:val="26"/>
        </w:rPr>
        <w:t>ведомственная статистика, годовые информационно-аналитические отчеты театрально-концертных учреждений.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15. Целевой показатель (индикатор) «Доля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w:t>
      </w:r>
    </w:p>
    <w:p w:rsidR="00DF2480" w:rsidRPr="00516A69" w:rsidRDefault="00DF2480" w:rsidP="00DF2480">
      <w:pPr>
        <w:ind w:firstLine="709"/>
        <w:jc w:val="both"/>
        <w:rPr>
          <w:sz w:val="26"/>
          <w:szCs w:val="26"/>
        </w:rPr>
      </w:pPr>
      <w:r w:rsidRPr="00516A69">
        <w:rPr>
          <w:sz w:val="26"/>
          <w:szCs w:val="26"/>
        </w:rPr>
        <w:t>Показатель характеризует количество детей в возрасте 5-18 лет, получающих услуги по дополнительному образованию в детских школах искусств, МБОУ ДО «Дом знаний».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pStyle w:val="ConsPlusNormal"/>
        <w:widowControl/>
        <w:ind w:firstLine="709"/>
        <w:jc w:val="center"/>
        <w:outlineLvl w:val="2"/>
        <w:rPr>
          <w:rFonts w:ascii="Times New Roman" w:hAnsi="Times New Roman" w:cs="Times New Roman"/>
          <w:sz w:val="26"/>
          <w:szCs w:val="26"/>
        </w:rPr>
      </w:pPr>
      <w:r w:rsidRPr="00516A69">
        <w:rPr>
          <w:rFonts w:ascii="Times New Roman" w:hAnsi="Times New Roman" w:cs="Times New Roman"/>
          <w:sz w:val="26"/>
          <w:szCs w:val="26"/>
          <w:lang w:val="en-US"/>
        </w:rPr>
        <w:t>I</w:t>
      </w:r>
      <w:r w:rsidRPr="00516A69">
        <w:rPr>
          <w:rFonts w:ascii="Times New Roman" w:hAnsi="Times New Roman" w:cs="Times New Roman"/>
          <w:sz w:val="26"/>
          <w:szCs w:val="26"/>
          <w:vertAlign w:val="subscript"/>
        </w:rPr>
        <w:t xml:space="preserve">14 </w:t>
      </w:r>
      <w:r w:rsidRPr="00516A69">
        <w:rPr>
          <w:rFonts w:ascii="Times New Roman" w:hAnsi="Times New Roman" w:cs="Times New Roman"/>
          <w:sz w:val="26"/>
          <w:szCs w:val="26"/>
        </w:rPr>
        <w:t>= (N</w:t>
      </w:r>
      <w:r w:rsidRPr="00516A69">
        <w:rPr>
          <w:rFonts w:ascii="Times New Roman" w:hAnsi="Times New Roman" w:cs="Times New Roman"/>
          <w:sz w:val="26"/>
          <w:szCs w:val="26"/>
          <w:vertAlign w:val="subscript"/>
        </w:rPr>
        <w:t xml:space="preserve">1 + </w:t>
      </w:r>
      <w:r w:rsidRPr="00516A69">
        <w:rPr>
          <w:rFonts w:ascii="Times New Roman" w:hAnsi="Times New Roman" w:cs="Times New Roman"/>
          <w:sz w:val="26"/>
          <w:szCs w:val="26"/>
        </w:rPr>
        <w:t>N</w:t>
      </w:r>
      <w:r w:rsidRPr="00516A69">
        <w:rPr>
          <w:rFonts w:ascii="Times New Roman" w:hAnsi="Times New Roman" w:cs="Times New Roman"/>
          <w:sz w:val="26"/>
          <w:szCs w:val="26"/>
          <w:vertAlign w:val="subscript"/>
        </w:rPr>
        <w:t>2 +…</w:t>
      </w:r>
      <w:r w:rsidRPr="00516A69">
        <w:rPr>
          <w:rFonts w:ascii="Times New Roman" w:hAnsi="Times New Roman" w:cs="Times New Roman"/>
          <w:sz w:val="26"/>
          <w:szCs w:val="26"/>
        </w:rPr>
        <w:t>N</w:t>
      </w:r>
      <w:r w:rsidRPr="00516A69">
        <w:rPr>
          <w:rFonts w:ascii="Times New Roman" w:hAnsi="Times New Roman" w:cs="Times New Roman"/>
          <w:sz w:val="26"/>
          <w:szCs w:val="26"/>
          <w:vertAlign w:val="subscript"/>
          <w:lang w:val="en-US"/>
        </w:rPr>
        <w:t>n</w:t>
      </w:r>
      <w:r w:rsidR="001C4386" w:rsidRPr="00516A69">
        <w:rPr>
          <w:rFonts w:ascii="Times New Roman" w:hAnsi="Times New Roman" w:cs="Times New Roman"/>
          <w:sz w:val="26"/>
          <w:szCs w:val="26"/>
          <w:vertAlign w:val="superscript"/>
        </w:rPr>
        <w:t>)</w:t>
      </w:r>
      <w:r w:rsidRPr="00516A69">
        <w:rPr>
          <w:rFonts w:ascii="Times New Roman" w:hAnsi="Times New Roman" w:cs="Times New Roman"/>
          <w:sz w:val="26"/>
          <w:szCs w:val="26"/>
        </w:rPr>
        <w:t xml:space="preserve"> /Р х 100%,</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vertAlign w:val="subscript"/>
        </w:rPr>
      </w:pPr>
      <w:r w:rsidRPr="00516A69">
        <w:rPr>
          <w:sz w:val="26"/>
          <w:szCs w:val="26"/>
          <w:lang w:val="en-US"/>
        </w:rPr>
        <w:t>I</w:t>
      </w:r>
      <w:r w:rsidRPr="00516A69">
        <w:rPr>
          <w:sz w:val="26"/>
          <w:szCs w:val="26"/>
          <w:vertAlign w:val="subscript"/>
        </w:rPr>
        <w:t>14</w:t>
      </w:r>
      <w:r w:rsidRPr="00516A69">
        <w:rPr>
          <w:sz w:val="26"/>
          <w:szCs w:val="26"/>
        </w:rPr>
        <w:t xml:space="preserve"> </w:t>
      </w:r>
      <w:r w:rsidR="00F83259" w:rsidRPr="00516A69">
        <w:rPr>
          <w:sz w:val="26"/>
          <w:szCs w:val="26"/>
        </w:rPr>
        <w:t>–</w:t>
      </w:r>
      <w:r w:rsidRPr="00516A69">
        <w:rPr>
          <w:sz w:val="26"/>
          <w:szCs w:val="26"/>
        </w:rPr>
        <w:t xml:space="preserve"> </w:t>
      </w:r>
      <w:r w:rsidR="00F83259" w:rsidRPr="00516A69">
        <w:rPr>
          <w:sz w:val="26"/>
          <w:szCs w:val="26"/>
        </w:rPr>
        <w:t xml:space="preserve">доля </w:t>
      </w:r>
      <w:r w:rsidRPr="00516A69">
        <w:rPr>
          <w:sz w:val="26"/>
          <w:szCs w:val="26"/>
        </w:rPr>
        <w:t>детей в возрасте 5-18 лет, охваченных образовательными программами дополнительного образования, в общей численности учащихся указанной категории численность;</w:t>
      </w:r>
    </w:p>
    <w:p w:rsidR="00DF2480" w:rsidRPr="00516A69" w:rsidRDefault="00DF2480" w:rsidP="00DF2480">
      <w:pPr>
        <w:ind w:firstLine="709"/>
        <w:jc w:val="both"/>
        <w:rPr>
          <w:sz w:val="26"/>
          <w:szCs w:val="26"/>
        </w:rPr>
      </w:pPr>
      <w:r w:rsidRPr="00516A69">
        <w:rPr>
          <w:sz w:val="26"/>
          <w:szCs w:val="26"/>
          <w:lang w:val="en-US"/>
        </w:rPr>
        <w:t>N</w:t>
      </w:r>
      <w:r w:rsidRPr="00516A69">
        <w:rPr>
          <w:sz w:val="26"/>
          <w:szCs w:val="26"/>
          <w:vertAlign w:val="subscript"/>
        </w:rPr>
        <w:t>1,</w:t>
      </w:r>
      <w:r w:rsidRPr="00516A69">
        <w:rPr>
          <w:sz w:val="26"/>
          <w:szCs w:val="26"/>
        </w:rPr>
        <w:t xml:space="preserve"> N</w:t>
      </w:r>
      <w:r w:rsidRPr="00516A69">
        <w:rPr>
          <w:sz w:val="26"/>
          <w:szCs w:val="26"/>
          <w:vertAlign w:val="subscript"/>
        </w:rPr>
        <w:t>2,</w:t>
      </w:r>
      <w:r w:rsidRPr="00516A69">
        <w:rPr>
          <w:sz w:val="26"/>
          <w:szCs w:val="26"/>
        </w:rPr>
        <w:t>N</w:t>
      </w:r>
      <w:r w:rsidRPr="00516A69">
        <w:rPr>
          <w:sz w:val="26"/>
          <w:szCs w:val="26"/>
          <w:vertAlign w:val="subscript"/>
          <w:lang w:val="en-US"/>
        </w:rPr>
        <w:t>n</w:t>
      </w:r>
      <w:r w:rsidRPr="00516A69">
        <w:rPr>
          <w:sz w:val="26"/>
          <w:szCs w:val="26"/>
        </w:rPr>
        <w:t> – количество детей в возрасте 5 - 18 лет,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w:t>
      </w:r>
    </w:p>
    <w:p w:rsidR="00DF2480" w:rsidRPr="00516A69" w:rsidRDefault="00DF2480" w:rsidP="00DF2480">
      <w:pPr>
        <w:ind w:firstLine="709"/>
        <w:jc w:val="both"/>
        <w:rPr>
          <w:sz w:val="26"/>
          <w:szCs w:val="26"/>
        </w:rPr>
      </w:pPr>
      <w:r w:rsidRPr="00516A69">
        <w:rPr>
          <w:sz w:val="26"/>
          <w:szCs w:val="26"/>
        </w:rPr>
        <w:t xml:space="preserve">Отчетный период: </w:t>
      </w:r>
      <w:r w:rsidR="00F83259" w:rsidRPr="00516A69">
        <w:rPr>
          <w:sz w:val="26"/>
          <w:szCs w:val="26"/>
        </w:rPr>
        <w:t>ежегодно и 1 раз в полугодие</w:t>
      </w:r>
      <w:r w:rsidRPr="00516A69">
        <w:rPr>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Р - количество детей в возрасте 5-18 лет в муниципальном образовании.</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ведомственная статистика: </w:t>
      </w:r>
      <w:r w:rsidR="00F83259" w:rsidRPr="00516A69">
        <w:rPr>
          <w:rFonts w:ascii="Times New Roman" w:hAnsi="Times New Roman" w:cs="Times New Roman"/>
          <w:sz w:val="26"/>
          <w:szCs w:val="26"/>
        </w:rPr>
        <w:t>полугодовые</w:t>
      </w:r>
      <w:r w:rsidRPr="00516A69">
        <w:rPr>
          <w:rFonts w:ascii="Times New Roman" w:hAnsi="Times New Roman" w:cs="Times New Roman"/>
          <w:sz w:val="26"/>
          <w:szCs w:val="26"/>
        </w:rPr>
        <w:t xml:space="preserve"> отчеты учреждений дополнительного образования детей, годовые информационно-аналитические отчеты учреждений</w:t>
      </w:r>
      <w:r w:rsidR="00740233" w:rsidRPr="00516A69">
        <w:rPr>
          <w:rFonts w:ascii="Times New Roman" w:hAnsi="Times New Roman" w:cs="Times New Roman"/>
          <w:sz w:val="26"/>
          <w:szCs w:val="26"/>
        </w:rPr>
        <w:t xml:space="preserve"> дополнительного образования</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Информация о количестве детей в возрасте 5-18 лет в муниципальном образовании - данные территориального органа федеральной государственной статистики по Вологодской области (далее Вологдастат).</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Периодичность сбора данных целевого показателя (индикатора) - </w:t>
      </w:r>
      <w:r w:rsidR="00740233" w:rsidRPr="00516A69">
        <w:rPr>
          <w:rFonts w:ascii="Times New Roman" w:hAnsi="Times New Roman" w:cs="Times New Roman"/>
          <w:sz w:val="26"/>
          <w:szCs w:val="26"/>
        </w:rPr>
        <w:t>ежегодно и 1 раз в полугодие</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ind w:firstLine="709"/>
        <w:jc w:val="both"/>
        <w:rPr>
          <w:sz w:val="26"/>
          <w:szCs w:val="26"/>
        </w:rPr>
      </w:pPr>
      <w:r w:rsidRPr="00516A69">
        <w:rPr>
          <w:sz w:val="26"/>
          <w:szCs w:val="26"/>
        </w:rPr>
        <w:t>16. Целевой показатель (индикатор) «Доля детей, привлекаемых к участию в творческих мероприятиях».</w:t>
      </w:r>
    </w:p>
    <w:p w:rsidR="00DF2480" w:rsidRPr="00516A69" w:rsidRDefault="00DF2480" w:rsidP="00DF2480">
      <w:pPr>
        <w:autoSpaceDE w:val="0"/>
        <w:autoSpaceDN w:val="0"/>
        <w:adjustRightInd w:val="0"/>
        <w:ind w:firstLine="720"/>
        <w:jc w:val="both"/>
        <w:rPr>
          <w:sz w:val="26"/>
          <w:szCs w:val="26"/>
        </w:rPr>
      </w:pPr>
      <w:r w:rsidRPr="00516A69">
        <w:rPr>
          <w:sz w:val="26"/>
          <w:szCs w:val="26"/>
        </w:rPr>
        <w:t>Единица измерения: %</w:t>
      </w:r>
    </w:p>
    <w:p w:rsidR="00DF2480" w:rsidRPr="00516A69" w:rsidRDefault="00DF2480" w:rsidP="00DF2480">
      <w:pPr>
        <w:ind w:firstLine="709"/>
        <w:jc w:val="both"/>
        <w:rPr>
          <w:sz w:val="26"/>
          <w:szCs w:val="26"/>
        </w:rPr>
      </w:pPr>
      <w:r w:rsidRPr="00516A69">
        <w:rPr>
          <w:sz w:val="26"/>
          <w:szCs w:val="26"/>
        </w:rPr>
        <w:t>Показатель характеризует долю детей, привлекаемых к участию в творческих мероприятиях, от общего числа детей</w:t>
      </w:r>
      <w:r w:rsidR="00740233" w:rsidRPr="00516A69">
        <w:rPr>
          <w:sz w:val="26"/>
          <w:szCs w:val="26"/>
        </w:rPr>
        <w:t>»</w:t>
      </w:r>
      <w:r w:rsidRPr="00516A69">
        <w:rPr>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ind w:firstLine="709"/>
        <w:jc w:val="center"/>
        <w:rPr>
          <w:sz w:val="26"/>
          <w:szCs w:val="26"/>
        </w:rPr>
      </w:pPr>
      <w:r w:rsidRPr="00516A69">
        <w:rPr>
          <w:sz w:val="26"/>
          <w:szCs w:val="26"/>
          <w:lang w:val="en-US"/>
        </w:rPr>
        <w:t>I</w:t>
      </w:r>
      <w:r w:rsidRPr="00516A69">
        <w:rPr>
          <w:sz w:val="26"/>
          <w:szCs w:val="26"/>
          <w:vertAlign w:val="subscript"/>
        </w:rPr>
        <w:t xml:space="preserve">15 </w:t>
      </w:r>
      <w:r w:rsidRPr="00516A69">
        <w:rPr>
          <w:sz w:val="26"/>
          <w:szCs w:val="26"/>
        </w:rPr>
        <w:t xml:space="preserve">= </w:t>
      </w:r>
      <w:r w:rsidRPr="00516A69">
        <w:rPr>
          <w:sz w:val="26"/>
          <w:szCs w:val="26"/>
          <w:lang w:val="en-US"/>
        </w:rPr>
        <w:t>R</w:t>
      </w:r>
      <w:r w:rsidRPr="00516A69">
        <w:rPr>
          <w:sz w:val="26"/>
          <w:szCs w:val="26"/>
        </w:rPr>
        <w:t>/</w:t>
      </w:r>
      <w:r w:rsidRPr="00516A69">
        <w:rPr>
          <w:sz w:val="26"/>
          <w:szCs w:val="26"/>
          <w:lang w:val="en-US"/>
        </w:rPr>
        <w:t>K</w:t>
      </w:r>
      <w:r w:rsidRPr="00516A69">
        <w:rPr>
          <w:sz w:val="26"/>
          <w:szCs w:val="26"/>
        </w:rPr>
        <w:t xml:space="preserve"> х100 %</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vertAlign w:val="subscript"/>
        </w:rPr>
      </w:pPr>
      <w:r w:rsidRPr="00516A69">
        <w:rPr>
          <w:sz w:val="26"/>
          <w:szCs w:val="26"/>
          <w:lang w:val="en-US"/>
        </w:rPr>
        <w:t>I</w:t>
      </w:r>
      <w:r w:rsidRPr="00516A69">
        <w:rPr>
          <w:sz w:val="26"/>
          <w:szCs w:val="26"/>
          <w:vertAlign w:val="subscript"/>
        </w:rPr>
        <w:t>15-</w:t>
      </w:r>
      <w:r w:rsidRPr="00516A69">
        <w:rPr>
          <w:sz w:val="26"/>
          <w:szCs w:val="26"/>
        </w:rPr>
        <w:t xml:space="preserve"> </w:t>
      </w:r>
      <w:r w:rsidR="00740233" w:rsidRPr="00516A69">
        <w:rPr>
          <w:sz w:val="26"/>
          <w:szCs w:val="26"/>
        </w:rPr>
        <w:t>процент</w:t>
      </w:r>
      <w:r w:rsidRPr="00516A69">
        <w:rPr>
          <w:sz w:val="26"/>
          <w:szCs w:val="26"/>
        </w:rPr>
        <w:t xml:space="preserve"> (</w:t>
      </w:r>
      <w:r w:rsidR="00740233" w:rsidRPr="00516A69">
        <w:rPr>
          <w:sz w:val="26"/>
          <w:szCs w:val="26"/>
        </w:rPr>
        <w:t>доля</w:t>
      </w:r>
      <w:r w:rsidRPr="00516A69">
        <w:rPr>
          <w:sz w:val="26"/>
          <w:szCs w:val="26"/>
        </w:rPr>
        <w:t xml:space="preserve">) детей, </w:t>
      </w:r>
      <w:r w:rsidR="00E73813" w:rsidRPr="00516A69">
        <w:rPr>
          <w:sz w:val="26"/>
          <w:szCs w:val="26"/>
        </w:rPr>
        <w:t>участвующих</w:t>
      </w:r>
      <w:r w:rsidRPr="00516A69">
        <w:rPr>
          <w:sz w:val="26"/>
          <w:szCs w:val="26"/>
        </w:rPr>
        <w:t xml:space="preserve"> в творческих мероприятиях, на отчетный период</w:t>
      </w:r>
    </w:p>
    <w:p w:rsidR="00DF2480" w:rsidRPr="00516A69" w:rsidRDefault="00DF2480" w:rsidP="00DF2480">
      <w:pPr>
        <w:ind w:firstLine="709"/>
        <w:jc w:val="both"/>
        <w:rPr>
          <w:sz w:val="26"/>
          <w:szCs w:val="26"/>
        </w:rPr>
      </w:pPr>
      <w:r w:rsidRPr="00516A69">
        <w:rPr>
          <w:sz w:val="26"/>
          <w:szCs w:val="26"/>
          <w:lang w:val="en-US"/>
        </w:rPr>
        <w:t>R</w:t>
      </w:r>
      <w:r w:rsidRPr="00516A69">
        <w:rPr>
          <w:sz w:val="26"/>
          <w:szCs w:val="26"/>
        </w:rPr>
        <w:t xml:space="preserve"> – общее число детей, охваченных творческими мероприятиями (чел.):</w:t>
      </w:r>
    </w:p>
    <w:p w:rsidR="00DF2480" w:rsidRPr="00516A69" w:rsidRDefault="00DF2480" w:rsidP="00DF2480">
      <w:pPr>
        <w:ind w:firstLine="709"/>
        <w:jc w:val="both"/>
        <w:rPr>
          <w:sz w:val="26"/>
          <w:szCs w:val="26"/>
        </w:rPr>
      </w:pPr>
      <w:r w:rsidRPr="00516A69">
        <w:rPr>
          <w:sz w:val="26"/>
          <w:szCs w:val="26"/>
          <w:lang w:val="en-US"/>
        </w:rPr>
        <w:t>K</w:t>
      </w:r>
      <w:r w:rsidRPr="00516A69">
        <w:rPr>
          <w:sz w:val="26"/>
          <w:szCs w:val="26"/>
        </w:rPr>
        <w:t xml:space="preserve">- общее количество детей в возрасте </w:t>
      </w:r>
      <w:r w:rsidR="00740233" w:rsidRPr="00516A69">
        <w:rPr>
          <w:sz w:val="26"/>
          <w:szCs w:val="26"/>
        </w:rPr>
        <w:t xml:space="preserve">до </w:t>
      </w:r>
      <w:r w:rsidRPr="00516A69">
        <w:rPr>
          <w:sz w:val="26"/>
          <w:szCs w:val="26"/>
        </w:rPr>
        <w:t>17 лет (включительно), проживающих на территории г. Череповца (чел.).</w:t>
      </w:r>
    </w:p>
    <w:p w:rsidR="00E73813" w:rsidRPr="00516A69" w:rsidRDefault="00E73813" w:rsidP="00DF2480">
      <w:pPr>
        <w:ind w:firstLine="709"/>
        <w:jc w:val="both"/>
        <w:rPr>
          <w:sz w:val="26"/>
          <w:szCs w:val="26"/>
        </w:rPr>
      </w:pPr>
      <w:r w:rsidRPr="00516A69">
        <w:rPr>
          <w:sz w:val="26"/>
          <w:szCs w:val="26"/>
        </w:rPr>
        <w:t>Методика расчёта показателя утверждена приказом Минкультуры России от 30 сент</w:t>
      </w:r>
      <w:r w:rsidR="0002691D" w:rsidRPr="00516A69">
        <w:rPr>
          <w:sz w:val="26"/>
          <w:szCs w:val="26"/>
        </w:rPr>
        <w:t>ября 2013 года №1564 и приказом Росстата от 30.12.2015 №671 (в ред. от 07.12.2016) для формы 1-ДМШ.</w:t>
      </w:r>
    </w:p>
    <w:p w:rsidR="00DF2480" w:rsidRPr="00516A69" w:rsidRDefault="00E73813" w:rsidP="00DF2480">
      <w:pPr>
        <w:ind w:firstLine="709"/>
        <w:jc w:val="both"/>
        <w:rPr>
          <w:sz w:val="26"/>
          <w:szCs w:val="26"/>
        </w:rPr>
      </w:pPr>
      <w:r w:rsidRPr="00516A69">
        <w:rPr>
          <w:sz w:val="26"/>
          <w:szCs w:val="26"/>
        </w:rPr>
        <w:t xml:space="preserve"> </w:t>
      </w:r>
      <w:r w:rsidR="00DF2480" w:rsidRPr="00516A69">
        <w:rPr>
          <w:sz w:val="26"/>
          <w:szCs w:val="26"/>
        </w:rPr>
        <w:t>В число детей, участвующих в творческих мероприятиях, включаются обучающиеся по дополнительным общеобразовательным программам (общеразвивающим и предпрофессиональным)</w:t>
      </w:r>
      <w:r w:rsidR="006A5D73" w:rsidRPr="00516A69">
        <w:rPr>
          <w:sz w:val="26"/>
          <w:szCs w:val="26"/>
        </w:rPr>
        <w:t xml:space="preserve"> в учреждениях дополнительного образования сферы культуры</w:t>
      </w:r>
      <w:r w:rsidR="00DF2480" w:rsidRPr="00516A69">
        <w:rPr>
          <w:sz w:val="26"/>
          <w:szCs w:val="26"/>
        </w:rPr>
        <w:t>.</w:t>
      </w:r>
    </w:p>
    <w:p w:rsidR="00DF2480" w:rsidRPr="00516A69" w:rsidRDefault="00DF2480" w:rsidP="00DF2480">
      <w:pPr>
        <w:ind w:firstLine="709"/>
        <w:jc w:val="both"/>
        <w:rPr>
          <w:sz w:val="26"/>
          <w:szCs w:val="26"/>
        </w:rPr>
      </w:pPr>
      <w:r w:rsidRPr="00516A69">
        <w:rPr>
          <w:sz w:val="26"/>
          <w:szCs w:val="26"/>
        </w:rPr>
        <w:t>К творческим мероприятиям, учитываемым в расчете целевого показателя (индикатора), относятся:</w:t>
      </w:r>
    </w:p>
    <w:p w:rsidR="00DF2480" w:rsidRPr="00516A69" w:rsidRDefault="00DF2480" w:rsidP="00DF2480">
      <w:pPr>
        <w:ind w:firstLine="709"/>
        <w:jc w:val="both"/>
        <w:rPr>
          <w:sz w:val="26"/>
          <w:szCs w:val="26"/>
        </w:rPr>
      </w:pPr>
      <w:r w:rsidRPr="00516A69">
        <w:rPr>
          <w:sz w:val="26"/>
          <w:szCs w:val="26"/>
        </w:rPr>
        <w:t>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литературного и кино-фото творчества.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ведомственная статистика: ежеквартальные отчеты учреждений дополнительного образования детей, годовые информационно-аналитические отчеты учреждений.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Информация о количестве детей в возрасте 17 лет (включительно), проживающих на территории г. Череповца, - данные территориального органа федеральной государственной статистики по Вологодской области (далее Вологдастат).</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ind w:firstLine="709"/>
        <w:jc w:val="both"/>
        <w:rPr>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b/>
          <w:iCs/>
          <w:sz w:val="26"/>
          <w:szCs w:val="26"/>
        </w:rPr>
      </w:pPr>
      <w:r w:rsidRPr="00516A69">
        <w:rPr>
          <w:rFonts w:ascii="Times New Roman" w:hAnsi="Times New Roman" w:cs="Times New Roman"/>
          <w:b/>
          <w:iCs/>
          <w:sz w:val="26"/>
          <w:szCs w:val="26"/>
        </w:rPr>
        <w:t>Подпрограмма 3 «Досуг»</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17. Целевой показатель (индикатор) «Число участников клубных формирований».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тыс. чел. в год.</w:t>
      </w:r>
    </w:p>
    <w:p w:rsidR="00DF2480" w:rsidRPr="00516A69" w:rsidRDefault="00DF2480" w:rsidP="00DF2480">
      <w:pPr>
        <w:autoSpaceDE w:val="0"/>
        <w:autoSpaceDN w:val="0"/>
        <w:adjustRightInd w:val="0"/>
        <w:ind w:firstLine="720"/>
        <w:jc w:val="both"/>
        <w:rPr>
          <w:sz w:val="26"/>
          <w:szCs w:val="26"/>
        </w:rPr>
      </w:pPr>
      <w:r w:rsidRPr="00516A69">
        <w:rPr>
          <w:sz w:val="26"/>
          <w:szCs w:val="26"/>
        </w:rPr>
        <w:t xml:space="preserve">Показатель характеризует суммарное количество участников клубных формирований </w:t>
      </w:r>
      <w:r w:rsidR="00E73813" w:rsidRPr="00516A69">
        <w:rPr>
          <w:sz w:val="26"/>
          <w:szCs w:val="26"/>
        </w:rPr>
        <w:t xml:space="preserve">в учреждениях культурно-досугового типа </w:t>
      </w:r>
      <w:r w:rsidRPr="00516A69">
        <w:rPr>
          <w:sz w:val="26"/>
          <w:szCs w:val="26"/>
        </w:rPr>
        <w:t>в текущем периоде.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ind w:firstLine="709"/>
        <w:jc w:val="center"/>
        <w:rPr>
          <w:szCs w:val="28"/>
        </w:rPr>
      </w:pPr>
      <w:r w:rsidRPr="00516A69">
        <w:rPr>
          <w:sz w:val="26"/>
          <w:szCs w:val="26"/>
          <w:lang w:val="en-US"/>
        </w:rPr>
        <w:t>I</w:t>
      </w:r>
      <w:r w:rsidRPr="00516A69">
        <w:rPr>
          <w:sz w:val="26"/>
          <w:szCs w:val="26"/>
          <w:vertAlign w:val="subscript"/>
        </w:rPr>
        <w:t xml:space="preserve">16 </w:t>
      </w:r>
      <w:r w:rsidRPr="00516A69">
        <w:rPr>
          <w:sz w:val="26"/>
          <w:szCs w:val="26"/>
        </w:rPr>
        <w:t xml:space="preserve">= </w:t>
      </w:r>
      <w:r w:rsidRPr="00516A69">
        <w:rPr>
          <w:sz w:val="26"/>
          <w:szCs w:val="26"/>
          <w:lang w:val="en-US"/>
        </w:rPr>
        <w:t>N</w:t>
      </w:r>
      <w:r w:rsidRPr="00516A69">
        <w:rPr>
          <w:sz w:val="26"/>
          <w:szCs w:val="26"/>
          <w:vertAlign w:val="subscript"/>
        </w:rPr>
        <w:t>тг</w:t>
      </w:r>
      <w:r w:rsidRPr="00516A69">
        <w:rPr>
          <w:szCs w:val="28"/>
        </w:rPr>
        <w:t>,</w:t>
      </w:r>
    </w:p>
    <w:p w:rsidR="00DF2480" w:rsidRPr="00516A69" w:rsidRDefault="00DF2480" w:rsidP="00DF2480">
      <w:pPr>
        <w:ind w:firstLine="709"/>
        <w:jc w:val="both"/>
        <w:rPr>
          <w:szCs w:val="28"/>
        </w:rPr>
      </w:pPr>
      <w:r w:rsidRPr="00516A69">
        <w:rPr>
          <w:szCs w:val="28"/>
        </w:rPr>
        <w:t>где:</w:t>
      </w:r>
    </w:p>
    <w:p w:rsidR="00DF2480" w:rsidRPr="00516A69" w:rsidRDefault="00DF2480" w:rsidP="00DF2480">
      <w:pPr>
        <w:ind w:firstLine="709"/>
        <w:jc w:val="both"/>
        <w:rPr>
          <w:sz w:val="26"/>
          <w:szCs w:val="26"/>
        </w:rPr>
      </w:pPr>
      <w:r w:rsidRPr="00516A69">
        <w:rPr>
          <w:sz w:val="26"/>
          <w:szCs w:val="26"/>
        </w:rPr>
        <w:t>N</w:t>
      </w:r>
      <w:r w:rsidRPr="00516A69">
        <w:rPr>
          <w:sz w:val="26"/>
          <w:szCs w:val="26"/>
          <w:vertAlign w:val="subscript"/>
        </w:rPr>
        <w:t>тг</w:t>
      </w:r>
      <w:r w:rsidRPr="00516A69">
        <w:rPr>
          <w:sz w:val="26"/>
          <w:szCs w:val="26"/>
        </w:rPr>
        <w:t xml:space="preserve"> - количество участников клубных формирований </w:t>
      </w:r>
      <w:r w:rsidR="00E73813" w:rsidRPr="00516A69">
        <w:rPr>
          <w:sz w:val="26"/>
          <w:szCs w:val="26"/>
        </w:rPr>
        <w:t xml:space="preserve">в учреждениях культурно-досугового типа </w:t>
      </w:r>
      <w:r w:rsidRPr="00516A69">
        <w:rPr>
          <w:sz w:val="26"/>
          <w:szCs w:val="26"/>
        </w:rPr>
        <w:t>в текущем году;</w:t>
      </w:r>
    </w:p>
    <w:p w:rsidR="00DF2480" w:rsidRPr="00516A69" w:rsidRDefault="00DF2480" w:rsidP="00DF2480">
      <w:pPr>
        <w:ind w:firstLine="709"/>
        <w:jc w:val="both"/>
        <w:rPr>
          <w:sz w:val="26"/>
          <w:szCs w:val="26"/>
        </w:rPr>
      </w:pPr>
      <w:r w:rsidRPr="00516A69">
        <w:rPr>
          <w:sz w:val="26"/>
          <w:szCs w:val="26"/>
        </w:rPr>
        <w:t>К клубным формированиям относятся: кружки, коллективы и студии любительского творчества, любительские объединения, клубы по интересам, курсы прикладных знаний и навыков, группы здоровья и туризма, народные университеты, а также другие клубные формирования творческого, просветительского направления, соответствующего основным видам деятельности учреждений.</w:t>
      </w:r>
    </w:p>
    <w:p w:rsidR="00E73813" w:rsidRPr="00516A69" w:rsidRDefault="00DF2480" w:rsidP="00DF2480">
      <w:pPr>
        <w:ind w:firstLine="709"/>
        <w:jc w:val="both"/>
        <w:rPr>
          <w:sz w:val="26"/>
          <w:szCs w:val="26"/>
        </w:rPr>
      </w:pPr>
      <w:r w:rsidRPr="00516A69">
        <w:rPr>
          <w:sz w:val="26"/>
          <w:szCs w:val="26"/>
        </w:rPr>
        <w:t xml:space="preserve">Источник данных: форма федерального статистического наблюдения </w:t>
      </w:r>
      <w:r w:rsidR="00E73813" w:rsidRPr="00516A69">
        <w:rPr>
          <w:sz w:val="26"/>
          <w:szCs w:val="26"/>
        </w:rPr>
        <w:t xml:space="preserve">№7-НК Свод " Свод годовых сведений об организациях культурно-досугового типа </w:t>
      </w:r>
      <w:r w:rsidRPr="00516A69">
        <w:rPr>
          <w:sz w:val="26"/>
          <w:szCs w:val="26"/>
        </w:rPr>
        <w:t xml:space="preserve">системы Минкультуры России. </w:t>
      </w:r>
    </w:p>
    <w:p w:rsidR="00DF2480" w:rsidRPr="00516A69" w:rsidRDefault="00DF2480" w:rsidP="00DF2480">
      <w:pPr>
        <w:ind w:firstLine="709"/>
        <w:jc w:val="both"/>
        <w:rPr>
          <w:sz w:val="26"/>
          <w:szCs w:val="26"/>
        </w:rPr>
      </w:pPr>
      <w:r w:rsidRPr="00516A69">
        <w:rPr>
          <w:sz w:val="26"/>
          <w:szCs w:val="26"/>
        </w:rPr>
        <w:t xml:space="preserve">Данные в форму статистического наблюдения </w:t>
      </w:r>
      <w:r w:rsidR="00FD559B" w:rsidRPr="00516A69">
        <w:rPr>
          <w:sz w:val="26"/>
          <w:szCs w:val="26"/>
        </w:rPr>
        <w:t xml:space="preserve">по каждому культурно-досуговому учреждению </w:t>
      </w:r>
      <w:r w:rsidRPr="00516A69">
        <w:rPr>
          <w:sz w:val="26"/>
          <w:szCs w:val="26"/>
        </w:rPr>
        <w:t>заносятся на основании журналов учёта работы культурно-досуговых формирований путём подсчета числа участников в них. Лица, участвующие в нескольких кружках, секциях и пр., учитываются по каждому из них в отдельности.</w:t>
      </w:r>
    </w:p>
    <w:p w:rsidR="00FD559B" w:rsidRPr="00516A69" w:rsidRDefault="00DF2480" w:rsidP="00FD559B">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Периодичность сбора данных целевого показателя (индикатора) -  </w:t>
      </w:r>
      <w:r w:rsidR="00FD559B" w:rsidRPr="00516A69">
        <w:rPr>
          <w:rFonts w:ascii="Times New Roman" w:hAnsi="Times New Roman" w:cs="Times New Roman"/>
          <w:sz w:val="26"/>
          <w:szCs w:val="26"/>
        </w:rPr>
        <w:t>ежегодно и 1 раз в полугодие.</w:t>
      </w:r>
    </w:p>
    <w:p w:rsidR="00DF2480" w:rsidRPr="00516A69" w:rsidRDefault="00DF2480" w:rsidP="00DF2480">
      <w:pPr>
        <w:pStyle w:val="ConsPlusNormal"/>
        <w:widowControl/>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18. Целевой показатель (индикатор) «Число участников культурно-досуговых мероприятий»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 тыс.</w:t>
      </w:r>
      <w:r w:rsidRPr="00516A69">
        <w:rPr>
          <w:rFonts w:ascii="Times New Roman" w:hAnsi="Times New Roman" w:cs="Times New Roman"/>
          <w:b/>
          <w:sz w:val="26"/>
          <w:szCs w:val="26"/>
        </w:rPr>
        <w:t xml:space="preserve"> </w:t>
      </w:r>
      <w:r w:rsidRPr="00516A69">
        <w:rPr>
          <w:rFonts w:ascii="Times New Roman" w:hAnsi="Times New Roman" w:cs="Times New Roman"/>
          <w:sz w:val="26"/>
          <w:szCs w:val="26"/>
        </w:rPr>
        <w:t>чел.</w:t>
      </w:r>
    </w:p>
    <w:p w:rsidR="00DF2480" w:rsidRPr="00516A69" w:rsidRDefault="00DF2480" w:rsidP="00DF2480">
      <w:pPr>
        <w:autoSpaceDE w:val="0"/>
        <w:autoSpaceDN w:val="0"/>
        <w:adjustRightInd w:val="0"/>
        <w:ind w:firstLine="720"/>
        <w:jc w:val="both"/>
        <w:rPr>
          <w:sz w:val="26"/>
          <w:szCs w:val="26"/>
        </w:rPr>
      </w:pPr>
      <w:r w:rsidRPr="00516A69">
        <w:rPr>
          <w:sz w:val="26"/>
          <w:szCs w:val="26"/>
        </w:rPr>
        <w:t xml:space="preserve">Показатель характеризует суммарное количество участников культурно-досуговых мероприятий </w:t>
      </w:r>
      <w:r w:rsidR="00AD702E" w:rsidRPr="00516A69">
        <w:rPr>
          <w:sz w:val="26"/>
          <w:szCs w:val="26"/>
        </w:rPr>
        <w:t>в учреждениях культурно-досугового типа в текущем году</w:t>
      </w:r>
      <w:r w:rsidRPr="00516A69">
        <w:rPr>
          <w:sz w:val="26"/>
          <w:szCs w:val="26"/>
        </w:rPr>
        <w:t>.</w:t>
      </w:r>
    </w:p>
    <w:p w:rsidR="00DF2480" w:rsidRPr="00516A69" w:rsidRDefault="00DF2480" w:rsidP="00DF2480">
      <w:pPr>
        <w:autoSpaceDE w:val="0"/>
        <w:autoSpaceDN w:val="0"/>
        <w:adjustRightInd w:val="0"/>
        <w:ind w:firstLine="709"/>
        <w:jc w:val="both"/>
        <w:outlineLvl w:val="2"/>
        <w:rPr>
          <w:sz w:val="26"/>
          <w:szCs w:val="26"/>
        </w:rPr>
      </w:pPr>
      <w:r w:rsidRPr="00516A69">
        <w:rPr>
          <w:sz w:val="26"/>
          <w:szCs w:val="26"/>
        </w:rPr>
        <w:t>Алгоритм: суммарное значение показателя.</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eastAsia="Times-Italic" w:hAnsi="Times New Roman" w:cs="Times New Roman"/>
          <w:iCs/>
          <w:sz w:val="26"/>
          <w:szCs w:val="26"/>
        </w:rPr>
        <w:t>При расчете учитываются как непосредственные участники мероприятий (творческие коллективы, солисты и др.), так и зрители.</w:t>
      </w:r>
    </w:p>
    <w:p w:rsidR="00DF2480" w:rsidRPr="00516A69" w:rsidRDefault="00DF2480" w:rsidP="00DF2480">
      <w:pPr>
        <w:autoSpaceDE w:val="0"/>
        <w:autoSpaceDN w:val="0"/>
        <w:adjustRightInd w:val="0"/>
        <w:ind w:firstLine="709"/>
        <w:jc w:val="both"/>
        <w:rPr>
          <w:rFonts w:eastAsia="Times-Italic"/>
          <w:iCs/>
          <w:sz w:val="26"/>
          <w:szCs w:val="26"/>
        </w:rPr>
      </w:pPr>
      <w:r w:rsidRPr="00516A69">
        <w:rPr>
          <w:rFonts w:eastAsia="Times-Italic"/>
          <w:iCs/>
          <w:sz w:val="26"/>
          <w:szCs w:val="26"/>
        </w:rPr>
        <w:t>В показателе учитываются как платные мероприятия, так и мероприятия, проводимые на бесплатной основе (в соответствии с экспертной оценкой).</w:t>
      </w:r>
    </w:p>
    <w:p w:rsidR="00DF2480" w:rsidRPr="00516A69" w:rsidRDefault="00DF2480" w:rsidP="00DF2480">
      <w:pPr>
        <w:autoSpaceDE w:val="0"/>
        <w:autoSpaceDN w:val="0"/>
        <w:adjustRightInd w:val="0"/>
        <w:ind w:firstLine="709"/>
        <w:jc w:val="both"/>
        <w:rPr>
          <w:rFonts w:eastAsia="Times-Roman"/>
          <w:sz w:val="26"/>
          <w:szCs w:val="26"/>
        </w:rPr>
      </w:pPr>
      <w:r w:rsidRPr="00516A69">
        <w:rPr>
          <w:rFonts w:eastAsia="Times-Roman"/>
          <w:sz w:val="26"/>
          <w:szCs w:val="26"/>
        </w:rPr>
        <w:t>Экспертная оценка используется при подсчете количества бесплатных зрителей. Она базируется как на степени заполняемости зрительных залов, на методиках подсчета пропускной способности открытых площадок. При подсчете количества зрителей за плату формой отчета является билет.</w:t>
      </w:r>
    </w:p>
    <w:p w:rsidR="00DF2480" w:rsidRPr="00516A69" w:rsidRDefault="00DF2480" w:rsidP="00DF2480">
      <w:pPr>
        <w:ind w:firstLine="709"/>
        <w:jc w:val="both"/>
        <w:rPr>
          <w:sz w:val="26"/>
          <w:szCs w:val="26"/>
        </w:rPr>
      </w:pPr>
      <w:r w:rsidRPr="00516A69">
        <w:rPr>
          <w:sz w:val="26"/>
          <w:szCs w:val="26"/>
          <w:shd w:val="clear" w:color="auto" w:fill="FFFFFF"/>
        </w:rPr>
        <w:t xml:space="preserve">Под </w:t>
      </w:r>
      <w:r w:rsidRPr="00516A69">
        <w:rPr>
          <w:rStyle w:val="af1"/>
          <w:b w:val="0"/>
          <w:bCs/>
          <w:sz w:val="26"/>
          <w:szCs w:val="26"/>
          <w:shd w:val="clear" w:color="auto" w:fill="FFFFFF"/>
        </w:rPr>
        <w:t>культурно-досуговым мероприятием</w:t>
      </w:r>
      <w:r w:rsidRPr="00516A69">
        <w:rPr>
          <w:rStyle w:val="af1"/>
          <w:bCs/>
          <w:szCs w:val="26"/>
          <w:shd w:val="clear" w:color="auto" w:fill="FFFFFF"/>
        </w:rPr>
        <w:t xml:space="preserve"> </w:t>
      </w:r>
      <w:r w:rsidRPr="00516A69">
        <w:rPr>
          <w:sz w:val="26"/>
          <w:szCs w:val="26"/>
          <w:shd w:val="clear" w:color="auto" w:fill="FFFFFF"/>
        </w:rPr>
        <w:t>понимается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p>
    <w:p w:rsidR="00A34142"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ведомственная статистика</w:t>
      </w:r>
      <w:r w:rsidR="00F201C1" w:rsidRPr="00516A69">
        <w:rPr>
          <w:rFonts w:ascii="Times New Roman" w:hAnsi="Times New Roman" w:cs="Times New Roman"/>
          <w:sz w:val="26"/>
          <w:szCs w:val="26"/>
        </w:rPr>
        <w:t xml:space="preserve">, </w:t>
      </w:r>
      <w:r w:rsidRPr="00516A69">
        <w:rPr>
          <w:rFonts w:ascii="Times New Roman" w:hAnsi="Times New Roman" w:cs="Times New Roman"/>
          <w:sz w:val="26"/>
          <w:szCs w:val="26"/>
        </w:rPr>
        <w:t>годовые информационно-аналитические отчеты муниципальных учреждений культуры клубного типа</w:t>
      </w:r>
      <w:r w:rsidR="00F201C1" w:rsidRPr="00516A69">
        <w:rPr>
          <w:rFonts w:ascii="Times New Roman" w:hAnsi="Times New Roman" w:cs="Times New Roman"/>
          <w:sz w:val="26"/>
          <w:szCs w:val="26"/>
        </w:rPr>
        <w:t xml:space="preserve">. </w:t>
      </w:r>
    </w:p>
    <w:p w:rsidR="00A34142" w:rsidRPr="00516A69" w:rsidRDefault="00A34142" w:rsidP="00A34142">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19. Целевой показатель (индикатор) «К</w:t>
      </w:r>
      <w:r w:rsidRPr="00516A69">
        <w:rPr>
          <w:rFonts w:ascii="Times New Roman" w:hAnsi="Times New Roman" w:cs="Times New Roman"/>
          <w:spacing w:val="-2"/>
          <w:sz w:val="26"/>
          <w:szCs w:val="26"/>
        </w:rPr>
        <w:t>оличество</w:t>
      </w:r>
      <w:r w:rsidRPr="00516A69">
        <w:rPr>
          <w:rFonts w:ascii="Times New Roman" w:hAnsi="Times New Roman" w:cs="Times New Roman"/>
          <w:sz w:val="26"/>
          <w:szCs w:val="26"/>
        </w:rPr>
        <w:t xml:space="preserve"> посетителей мероприятий, проводимых в рамках городских культурно-массовых мероприятий</w:t>
      </w:r>
      <w:r w:rsidRPr="00516A69">
        <w:rPr>
          <w:rFonts w:ascii="Times New Roman" w:hAnsi="Times New Roman" w:cs="Times New Roman"/>
          <w:spacing w:val="-6"/>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 xml:space="preserve">: </w:t>
      </w:r>
      <w:r w:rsidRPr="00516A69">
        <w:rPr>
          <w:rFonts w:ascii="Times New Roman" w:hAnsi="Times New Roman" w:cs="Times New Roman"/>
          <w:sz w:val="26"/>
          <w:szCs w:val="26"/>
        </w:rPr>
        <w:t>тыс. посетителей в год</w:t>
      </w:r>
    </w:p>
    <w:p w:rsidR="00DF2480" w:rsidRPr="00516A69" w:rsidRDefault="00DF2480" w:rsidP="00DF2480">
      <w:pPr>
        <w:autoSpaceDE w:val="0"/>
        <w:autoSpaceDN w:val="0"/>
        <w:adjustRightInd w:val="0"/>
        <w:ind w:firstLine="720"/>
        <w:jc w:val="both"/>
        <w:rPr>
          <w:sz w:val="26"/>
          <w:szCs w:val="26"/>
        </w:rPr>
      </w:pPr>
      <w:r w:rsidRPr="00516A69">
        <w:rPr>
          <w:sz w:val="26"/>
          <w:szCs w:val="26"/>
        </w:rPr>
        <w:t>Показатель характеризует суммарное количество посетителей мероприятий, проводимых в рамках городских культурно-массовых мероприятий.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ind w:firstLine="709"/>
        <w:jc w:val="center"/>
        <w:rPr>
          <w:sz w:val="26"/>
          <w:szCs w:val="26"/>
        </w:rPr>
      </w:pPr>
      <w:r w:rsidRPr="00516A69">
        <w:rPr>
          <w:sz w:val="26"/>
          <w:szCs w:val="26"/>
          <w:lang w:val="en-US"/>
        </w:rPr>
        <w:t>I</w:t>
      </w:r>
      <w:r w:rsidRPr="00516A69">
        <w:rPr>
          <w:sz w:val="26"/>
          <w:szCs w:val="26"/>
          <w:vertAlign w:val="subscript"/>
        </w:rPr>
        <w:t xml:space="preserve">16 </w:t>
      </w:r>
      <w:r w:rsidRPr="00516A69">
        <w:rPr>
          <w:sz w:val="26"/>
          <w:szCs w:val="26"/>
        </w:rPr>
        <w:t xml:space="preserve">= </w:t>
      </w:r>
      <w:r w:rsidRPr="00516A69">
        <w:rPr>
          <w:sz w:val="26"/>
          <w:szCs w:val="26"/>
          <w:lang w:val="en-US"/>
        </w:rPr>
        <w:t>N</w:t>
      </w:r>
      <w:r w:rsidRPr="00516A69">
        <w:rPr>
          <w:sz w:val="26"/>
          <w:szCs w:val="26"/>
          <w:vertAlign w:val="subscript"/>
        </w:rPr>
        <w:t>тг</w:t>
      </w:r>
      <w:r w:rsidRPr="00516A69">
        <w:rPr>
          <w:sz w:val="26"/>
          <w:szCs w:val="26"/>
        </w:rPr>
        <w:t>,</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N</w:t>
      </w:r>
      <w:r w:rsidRPr="00516A69">
        <w:rPr>
          <w:sz w:val="26"/>
          <w:szCs w:val="26"/>
          <w:vertAlign w:val="subscript"/>
        </w:rPr>
        <w:t>тг</w:t>
      </w:r>
      <w:r w:rsidRPr="00516A69">
        <w:rPr>
          <w:sz w:val="26"/>
          <w:szCs w:val="26"/>
        </w:rPr>
        <w:t> - количество посетителей мероприятий, проводимых в рамках городских культурно-массовых мероприятий в текущем году;</w:t>
      </w:r>
    </w:p>
    <w:p w:rsidR="00DF2480" w:rsidRPr="00516A69" w:rsidRDefault="00DF2480" w:rsidP="00DF2480">
      <w:pPr>
        <w:ind w:firstLine="709"/>
        <w:jc w:val="both"/>
        <w:rPr>
          <w:sz w:val="26"/>
          <w:szCs w:val="26"/>
        </w:rPr>
      </w:pPr>
      <w:r w:rsidRPr="00516A69">
        <w:rPr>
          <w:sz w:val="26"/>
          <w:szCs w:val="26"/>
        </w:rPr>
        <w:t xml:space="preserve">Перечень </w:t>
      </w:r>
      <w:r w:rsidRPr="00516A69">
        <w:rPr>
          <w:spacing w:val="-6"/>
          <w:sz w:val="26"/>
          <w:szCs w:val="26"/>
        </w:rPr>
        <w:t>городских культурно-массовых</w:t>
      </w:r>
      <w:r w:rsidRPr="00516A69">
        <w:rPr>
          <w:sz w:val="26"/>
          <w:szCs w:val="26"/>
        </w:rPr>
        <w:t xml:space="preserve"> мероприятий ежегодно утверждается постановлением мэрии города.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ведомственная статистика: отчеты муниципальных учреждений.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ежеквартально, ежегодно.</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tabs>
          <w:tab w:val="left" w:pos="851"/>
        </w:tabs>
        <w:ind w:firstLine="709"/>
        <w:jc w:val="both"/>
        <w:rPr>
          <w:sz w:val="26"/>
          <w:szCs w:val="26"/>
        </w:rPr>
      </w:pPr>
      <w:r w:rsidRPr="00516A69">
        <w:rPr>
          <w:sz w:val="26"/>
          <w:szCs w:val="26"/>
        </w:rPr>
        <w:t>20. Целевой показатель (индикатор) «Количество культурных программ</w:t>
      </w:r>
      <w:r w:rsidR="000D6E71" w:rsidRPr="00516A69">
        <w:rPr>
          <w:sz w:val="26"/>
          <w:szCs w:val="26"/>
        </w:rPr>
        <w:t xml:space="preserve"> (номеров)</w:t>
      </w:r>
      <w:r w:rsidRPr="00516A69">
        <w:rPr>
          <w:sz w:val="26"/>
          <w:szCs w:val="26"/>
        </w:rPr>
        <w:t>, представленных творческими коллективами города на региональных (всероссийских, международных) конкурсах, фестивалях и т.п.»</w:t>
      </w:r>
    </w:p>
    <w:p w:rsidR="00DF2480" w:rsidRPr="00516A69" w:rsidRDefault="00DF2480" w:rsidP="00DF2480">
      <w:pPr>
        <w:ind w:firstLine="709"/>
        <w:jc w:val="both"/>
        <w:rPr>
          <w:sz w:val="26"/>
          <w:szCs w:val="26"/>
        </w:rPr>
      </w:pPr>
      <w:r w:rsidRPr="00516A69">
        <w:rPr>
          <w:sz w:val="26"/>
          <w:szCs w:val="26"/>
        </w:rPr>
        <w:t>Единица измерения</w:t>
      </w:r>
      <w:r w:rsidRPr="00516A69">
        <w:rPr>
          <w:b/>
          <w:sz w:val="26"/>
          <w:szCs w:val="26"/>
        </w:rPr>
        <w:t>:</w:t>
      </w:r>
      <w:r w:rsidRPr="00516A69">
        <w:rPr>
          <w:sz w:val="26"/>
          <w:szCs w:val="26"/>
        </w:rPr>
        <w:t xml:space="preserve"> ед.</w:t>
      </w:r>
    </w:p>
    <w:p w:rsidR="00DF2480" w:rsidRPr="00516A69" w:rsidRDefault="00C26ECE"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Показатель характеризует </w:t>
      </w:r>
      <w:r w:rsidR="00DF2480" w:rsidRPr="00516A69">
        <w:rPr>
          <w:rFonts w:ascii="Times New Roman" w:hAnsi="Times New Roman" w:cs="Times New Roman"/>
          <w:sz w:val="26"/>
          <w:szCs w:val="26"/>
        </w:rPr>
        <w:t>количество культурных программ</w:t>
      </w:r>
      <w:r w:rsidR="001C2E2A" w:rsidRPr="00516A69">
        <w:rPr>
          <w:rFonts w:ascii="Times New Roman" w:hAnsi="Times New Roman" w:cs="Times New Roman"/>
          <w:sz w:val="26"/>
          <w:szCs w:val="26"/>
        </w:rPr>
        <w:t xml:space="preserve"> (номеров)</w:t>
      </w:r>
      <w:r w:rsidR="00DF2480" w:rsidRPr="00516A69">
        <w:rPr>
          <w:rFonts w:ascii="Times New Roman" w:hAnsi="Times New Roman" w:cs="Times New Roman"/>
          <w:sz w:val="26"/>
          <w:szCs w:val="26"/>
        </w:rPr>
        <w:t xml:space="preserve"> в год, представленных творческими коллективами города на региональных (всероссийских, международных) конкурсах, фестивалях и т.п.</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В целях расчета показателя под творческими коллективами города принимаются творческие коллективы учреждений клубного типа.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 при расчете показателя суммируется количество культурных программ</w:t>
      </w:r>
      <w:r w:rsidR="001C2E2A" w:rsidRPr="00516A69">
        <w:rPr>
          <w:rFonts w:ascii="Times New Roman" w:hAnsi="Times New Roman" w:cs="Times New Roman"/>
          <w:sz w:val="26"/>
          <w:szCs w:val="26"/>
        </w:rPr>
        <w:t xml:space="preserve"> (номеров)</w:t>
      </w:r>
      <w:r w:rsidRPr="00516A69">
        <w:rPr>
          <w:rFonts w:ascii="Times New Roman" w:hAnsi="Times New Roman" w:cs="Times New Roman"/>
          <w:sz w:val="26"/>
          <w:szCs w:val="26"/>
        </w:rPr>
        <w:t xml:space="preserve"> в год, представленных творческими коллективами города на региональных (всероссийских, международных) конкурсах, фестивалях и т.п.</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6104E4" w:rsidRPr="00516A69">
        <w:rPr>
          <w:rFonts w:ascii="Times New Roman" w:hAnsi="Times New Roman" w:cs="Times New Roman"/>
          <w:sz w:val="26"/>
          <w:szCs w:val="26"/>
        </w:rPr>
        <w:t>ведомственная статистика, годовые информационно-аналитические отчеты муниципальных учреждений культуры клубного типа</w:t>
      </w:r>
      <w:r w:rsidRPr="00516A69">
        <w:rPr>
          <w:rFonts w:ascii="Times New Roman" w:hAnsi="Times New Roman" w:cs="Times New Roman"/>
          <w:sz w:val="26"/>
          <w:szCs w:val="26"/>
        </w:rPr>
        <w:t>.</w:t>
      </w:r>
    </w:p>
    <w:p w:rsidR="006104E4" w:rsidRPr="00516A69" w:rsidRDefault="00DF2480" w:rsidP="006104E4">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Периодичность сбора данных целевого показателя (индикатора)- </w:t>
      </w:r>
      <w:r w:rsidR="006104E4" w:rsidRPr="00516A69">
        <w:rPr>
          <w:rFonts w:ascii="Times New Roman" w:hAnsi="Times New Roman" w:cs="Times New Roman"/>
          <w:sz w:val="26"/>
          <w:szCs w:val="26"/>
        </w:rPr>
        <w:t>ежегодно и 1 раз в полугодие.</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21. Целевой показатель (индикатор) «</w:t>
      </w:r>
      <w:r w:rsidRPr="00516A69">
        <w:rPr>
          <w:rFonts w:ascii="Times New Roman" w:hAnsi="Times New Roman" w:cs="Times New Roman"/>
          <w:spacing w:val="-6"/>
          <w:sz w:val="26"/>
          <w:szCs w:val="26"/>
        </w:rPr>
        <w:t>Оценка горожанами уровня общегородских культурных мероприятий»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балл.</w:t>
      </w:r>
    </w:p>
    <w:p w:rsidR="00DF2480" w:rsidRPr="00516A69" w:rsidRDefault="00DF2480" w:rsidP="00DF2480">
      <w:pPr>
        <w:ind w:firstLine="709"/>
        <w:jc w:val="both"/>
        <w:rPr>
          <w:sz w:val="26"/>
          <w:szCs w:val="26"/>
        </w:rPr>
      </w:pPr>
      <w:r w:rsidRPr="00516A69">
        <w:rPr>
          <w:sz w:val="26"/>
          <w:szCs w:val="26"/>
        </w:rPr>
        <w:t xml:space="preserve">Показатель характеризует </w:t>
      </w:r>
      <w:r w:rsidRPr="00516A69">
        <w:rPr>
          <w:spacing w:val="-6"/>
          <w:sz w:val="26"/>
          <w:szCs w:val="26"/>
        </w:rPr>
        <w:t>оценку горожанами уровня общегородских культурных мероприятий.</w:t>
      </w:r>
    </w:p>
    <w:p w:rsidR="00DF2480" w:rsidRPr="00516A69" w:rsidRDefault="00DF2480" w:rsidP="00DF2480">
      <w:pPr>
        <w:tabs>
          <w:tab w:val="left" w:pos="1080"/>
        </w:tabs>
        <w:ind w:firstLine="720"/>
        <w:jc w:val="both"/>
        <w:rPr>
          <w:bCs/>
          <w:sz w:val="26"/>
          <w:szCs w:val="26"/>
        </w:rPr>
      </w:pPr>
      <w:r w:rsidRPr="00516A69">
        <w:rPr>
          <w:sz w:val="26"/>
          <w:szCs w:val="26"/>
          <w:lang w:eastAsia="ar-SA"/>
        </w:rPr>
        <w:t xml:space="preserve">Алгоритм расчета: </w:t>
      </w:r>
      <w:r w:rsidRPr="00516A69">
        <w:rPr>
          <w:bCs/>
          <w:sz w:val="26"/>
          <w:szCs w:val="26"/>
        </w:rPr>
        <w:t>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DF2480" w:rsidRPr="00516A69" w:rsidRDefault="00DF2480" w:rsidP="00DF2480">
      <w:pPr>
        <w:tabs>
          <w:tab w:val="left" w:pos="1080"/>
        </w:tabs>
        <w:ind w:firstLine="720"/>
        <w:jc w:val="both"/>
        <w:rPr>
          <w:bCs/>
          <w:sz w:val="26"/>
          <w:szCs w:val="26"/>
        </w:rPr>
      </w:pPr>
      <w:r w:rsidRPr="00516A69">
        <w:rPr>
          <w:bCs/>
          <w:sz w:val="26"/>
          <w:szCs w:val="26"/>
        </w:rPr>
        <w:t>Оценка горожанами уровня общегородских культурных мероприятий определяется через оценки удовлетворенности уровнем каждого из общегородских культурных мероприятий, предложенных для оценки в анкете:</w:t>
      </w:r>
    </w:p>
    <w:p w:rsidR="00DF2480" w:rsidRPr="00516A69" w:rsidRDefault="00DF2480" w:rsidP="00DF2480">
      <w:pPr>
        <w:numPr>
          <w:ilvl w:val="0"/>
          <w:numId w:val="17"/>
        </w:numPr>
        <w:tabs>
          <w:tab w:val="left" w:pos="993"/>
        </w:tabs>
        <w:ind w:left="0" w:firstLine="709"/>
        <w:jc w:val="both"/>
        <w:rPr>
          <w:bCs/>
          <w:sz w:val="26"/>
          <w:szCs w:val="26"/>
        </w:rPr>
      </w:pPr>
      <w:r w:rsidRPr="00516A69">
        <w:rPr>
          <w:bCs/>
          <w:sz w:val="26"/>
          <w:szCs w:val="26"/>
        </w:rPr>
        <w:t>Оценка горожанами уровня организации и проведения государственных и городских праздников, в т.ч.:</w:t>
      </w:r>
    </w:p>
    <w:p w:rsidR="00DF2480" w:rsidRPr="00516A69" w:rsidRDefault="00DF2480" w:rsidP="00DF2480">
      <w:pPr>
        <w:tabs>
          <w:tab w:val="left" w:pos="993"/>
        </w:tabs>
        <w:ind w:firstLine="709"/>
        <w:jc w:val="both"/>
        <w:rPr>
          <w:bCs/>
          <w:sz w:val="26"/>
          <w:szCs w:val="26"/>
        </w:rPr>
      </w:pPr>
      <w:r w:rsidRPr="00516A69">
        <w:rPr>
          <w:bCs/>
          <w:sz w:val="26"/>
          <w:szCs w:val="26"/>
        </w:rPr>
        <w:t>- Оценка горожанами уровня организации и проведения Дня города</w:t>
      </w:r>
    </w:p>
    <w:p w:rsidR="00DF2480" w:rsidRPr="00516A69" w:rsidRDefault="00DF2480" w:rsidP="00DF2480">
      <w:pPr>
        <w:tabs>
          <w:tab w:val="left" w:pos="993"/>
        </w:tabs>
        <w:ind w:firstLine="709"/>
        <w:jc w:val="both"/>
        <w:rPr>
          <w:bCs/>
          <w:sz w:val="26"/>
          <w:szCs w:val="26"/>
        </w:rPr>
      </w:pPr>
      <w:r w:rsidRPr="00516A69">
        <w:rPr>
          <w:bCs/>
          <w:sz w:val="26"/>
          <w:szCs w:val="26"/>
        </w:rPr>
        <w:t>- Оценка горожанами уровня организации и проведения Дня молодежи</w:t>
      </w:r>
    </w:p>
    <w:p w:rsidR="00DF2480" w:rsidRPr="00516A69" w:rsidRDefault="00DF2480" w:rsidP="00DF2480">
      <w:pPr>
        <w:tabs>
          <w:tab w:val="left" w:pos="993"/>
        </w:tabs>
        <w:ind w:firstLine="709"/>
        <w:jc w:val="both"/>
        <w:rPr>
          <w:bCs/>
          <w:sz w:val="26"/>
          <w:szCs w:val="26"/>
        </w:rPr>
      </w:pPr>
      <w:r w:rsidRPr="00516A69">
        <w:rPr>
          <w:bCs/>
          <w:sz w:val="26"/>
          <w:szCs w:val="26"/>
        </w:rPr>
        <w:t xml:space="preserve">- Оценка горожанами уровня организации и проведения Дня Металлурга </w:t>
      </w:r>
    </w:p>
    <w:p w:rsidR="00DF2480" w:rsidRPr="00516A69" w:rsidRDefault="00DF2480" w:rsidP="00DF2480">
      <w:pPr>
        <w:tabs>
          <w:tab w:val="left" w:pos="993"/>
        </w:tabs>
        <w:ind w:firstLine="709"/>
        <w:jc w:val="both"/>
        <w:rPr>
          <w:bCs/>
          <w:sz w:val="26"/>
          <w:szCs w:val="26"/>
        </w:rPr>
      </w:pPr>
      <w:r w:rsidRPr="00516A69">
        <w:rPr>
          <w:bCs/>
          <w:sz w:val="26"/>
          <w:szCs w:val="26"/>
        </w:rPr>
        <w:t>- Оценка горожанами уровня организации и проведения Дня Химика</w:t>
      </w:r>
    </w:p>
    <w:p w:rsidR="00DF2480" w:rsidRPr="00516A69" w:rsidRDefault="00DF2480" w:rsidP="00DF2480">
      <w:pPr>
        <w:tabs>
          <w:tab w:val="left" w:pos="993"/>
        </w:tabs>
        <w:ind w:firstLine="709"/>
        <w:jc w:val="both"/>
        <w:rPr>
          <w:bCs/>
          <w:sz w:val="26"/>
          <w:szCs w:val="26"/>
        </w:rPr>
      </w:pPr>
      <w:r w:rsidRPr="00516A69">
        <w:rPr>
          <w:bCs/>
          <w:sz w:val="26"/>
          <w:szCs w:val="26"/>
        </w:rPr>
        <w:t>- Оценка горожанами уровня организации и проведения Дня Победы</w:t>
      </w:r>
    </w:p>
    <w:p w:rsidR="00DF2480" w:rsidRPr="00516A69" w:rsidRDefault="00DF2480" w:rsidP="00DF2480">
      <w:pPr>
        <w:tabs>
          <w:tab w:val="left" w:pos="993"/>
        </w:tabs>
        <w:ind w:firstLine="709"/>
        <w:jc w:val="both"/>
        <w:rPr>
          <w:bCs/>
          <w:sz w:val="26"/>
          <w:szCs w:val="26"/>
        </w:rPr>
      </w:pPr>
      <w:r w:rsidRPr="00516A69">
        <w:rPr>
          <w:bCs/>
          <w:sz w:val="26"/>
          <w:szCs w:val="26"/>
        </w:rPr>
        <w:t>- Оценка горожанами уровня организации и проведения Нового года</w:t>
      </w:r>
    </w:p>
    <w:p w:rsidR="00DF2480" w:rsidRPr="00516A69" w:rsidRDefault="00DF2480" w:rsidP="00DF2480">
      <w:pPr>
        <w:numPr>
          <w:ilvl w:val="0"/>
          <w:numId w:val="17"/>
        </w:numPr>
        <w:tabs>
          <w:tab w:val="left" w:pos="993"/>
        </w:tabs>
        <w:ind w:left="0" w:firstLine="709"/>
        <w:jc w:val="both"/>
        <w:rPr>
          <w:bCs/>
          <w:sz w:val="26"/>
          <w:szCs w:val="26"/>
        </w:rPr>
      </w:pPr>
      <w:r w:rsidRPr="00516A69">
        <w:rPr>
          <w:bCs/>
          <w:sz w:val="26"/>
          <w:szCs w:val="26"/>
        </w:rPr>
        <w:t>Оценка горожанами уровня организации и проведения уличных народных гуляний (масленица и т.д.)</w:t>
      </w:r>
    </w:p>
    <w:p w:rsidR="00DF2480" w:rsidRPr="00516A69" w:rsidRDefault="00DF2480" w:rsidP="00DF2480">
      <w:pPr>
        <w:numPr>
          <w:ilvl w:val="0"/>
          <w:numId w:val="17"/>
        </w:numPr>
        <w:tabs>
          <w:tab w:val="left" w:pos="993"/>
        </w:tabs>
        <w:ind w:left="0" w:firstLine="709"/>
        <w:jc w:val="both"/>
        <w:rPr>
          <w:bCs/>
          <w:sz w:val="26"/>
          <w:szCs w:val="26"/>
        </w:rPr>
      </w:pPr>
      <w:r w:rsidRPr="00516A69">
        <w:rPr>
          <w:bCs/>
          <w:sz w:val="26"/>
          <w:szCs w:val="26"/>
        </w:rPr>
        <w:t>Оценка горожанами уровня организации и проведения выставок</w:t>
      </w:r>
    </w:p>
    <w:p w:rsidR="00DF2480" w:rsidRPr="00516A69" w:rsidRDefault="00DF2480" w:rsidP="00DF2480">
      <w:pPr>
        <w:numPr>
          <w:ilvl w:val="0"/>
          <w:numId w:val="17"/>
        </w:numPr>
        <w:tabs>
          <w:tab w:val="left" w:pos="993"/>
        </w:tabs>
        <w:ind w:left="0" w:firstLine="709"/>
        <w:jc w:val="both"/>
        <w:rPr>
          <w:bCs/>
          <w:sz w:val="26"/>
          <w:szCs w:val="26"/>
        </w:rPr>
      </w:pPr>
      <w:r w:rsidRPr="00516A69">
        <w:rPr>
          <w:bCs/>
          <w:sz w:val="26"/>
          <w:szCs w:val="26"/>
        </w:rPr>
        <w:t>Оценка горожанами уровня организации и проведения гастролей и концертов.</w:t>
      </w:r>
    </w:p>
    <w:p w:rsidR="00DF2480" w:rsidRPr="00516A69" w:rsidRDefault="00DF2480" w:rsidP="00DF2480">
      <w:pPr>
        <w:ind w:right="-168"/>
        <w:jc w:val="both"/>
        <w:rPr>
          <w:sz w:val="26"/>
          <w:szCs w:val="26"/>
        </w:rPr>
      </w:pPr>
      <w:r w:rsidRPr="00516A69">
        <w:rPr>
          <w:sz w:val="26"/>
          <w:szCs w:val="26"/>
        </w:rPr>
        <w:tab/>
        <w:t>Сначала на основе распределения ответов на вопросы вычисляются показатели по каждому из общегородских культурных мероприятий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уровня общегородских культурных мероприятий».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социологический опрос МКУ ИМА «Череповец».</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pacing w:val="-6"/>
          <w:sz w:val="26"/>
          <w:szCs w:val="26"/>
        </w:rPr>
        <w:t>22.</w:t>
      </w:r>
      <w:r w:rsidRPr="00516A69">
        <w:rPr>
          <w:rFonts w:ascii="Times New Roman" w:hAnsi="Times New Roman" w:cs="Times New Roman"/>
          <w:sz w:val="26"/>
          <w:szCs w:val="26"/>
        </w:rPr>
        <w:t xml:space="preserve"> Целевой показатель (индикатор) «Площадь парковых территорий»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кв.м</w:t>
      </w:r>
      <w:r w:rsidR="000027F3" w:rsidRPr="00516A69">
        <w:rPr>
          <w:rFonts w:ascii="Times New Roman" w:hAnsi="Times New Roman" w:cs="Times New Roman"/>
          <w:sz w:val="26"/>
          <w:szCs w:val="26"/>
        </w:rPr>
        <w:t>.</w:t>
      </w:r>
    </w:p>
    <w:p w:rsidR="00DF2480" w:rsidRPr="00516A69" w:rsidRDefault="00DF2480" w:rsidP="005F693D">
      <w:pPr>
        <w:ind w:right="-168" w:firstLine="708"/>
        <w:jc w:val="both"/>
        <w:rPr>
          <w:sz w:val="26"/>
          <w:szCs w:val="26"/>
        </w:rPr>
      </w:pPr>
      <w:r w:rsidRPr="00516A69">
        <w:rPr>
          <w:sz w:val="26"/>
          <w:szCs w:val="26"/>
        </w:rPr>
        <w:t xml:space="preserve">Показатель характеризует количество территории, подлежащей содержанию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p w:rsidR="006104E4"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Алгоритм расчета: </w:t>
      </w:r>
      <w:r w:rsidR="006104E4" w:rsidRPr="00516A69">
        <w:rPr>
          <w:rFonts w:ascii="Times New Roman" w:hAnsi="Times New Roman" w:cs="Times New Roman"/>
          <w:sz w:val="26"/>
          <w:szCs w:val="26"/>
        </w:rPr>
        <w:t>суммарное площадей парковых территорий.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w:t>
      </w:r>
      <w:r w:rsidR="005B3F9A" w:rsidRPr="00516A69">
        <w:rPr>
          <w:rFonts w:ascii="Times New Roman" w:hAnsi="Times New Roman" w:cs="Times New Roman"/>
          <w:sz w:val="26"/>
          <w:szCs w:val="26"/>
        </w:rPr>
        <w:t>кадастровый паспорт земельного участка</w:t>
      </w:r>
      <w:r w:rsidRPr="00516A69">
        <w:rPr>
          <w:rFonts w:ascii="Times New Roman" w:hAnsi="Times New Roman" w:cs="Times New Roman"/>
          <w:sz w:val="26"/>
          <w:szCs w:val="26"/>
        </w:rPr>
        <w:t>.</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pStyle w:val="ConsNormal"/>
        <w:widowControl/>
        <w:ind w:firstLine="709"/>
        <w:jc w:val="both"/>
        <w:rPr>
          <w:sz w:val="26"/>
          <w:szCs w:val="26"/>
        </w:rPr>
      </w:pPr>
      <w:r w:rsidRPr="00516A69">
        <w:rPr>
          <w:sz w:val="26"/>
          <w:szCs w:val="26"/>
        </w:rPr>
        <w:t>Подпрограмма «Туризм»</w:t>
      </w:r>
    </w:p>
    <w:p w:rsidR="00DF2480" w:rsidRPr="00516A69" w:rsidRDefault="00DF2480" w:rsidP="00DF2480">
      <w:pPr>
        <w:pStyle w:val="ConsNormal"/>
        <w:widowControl/>
        <w:ind w:firstLine="709"/>
        <w:jc w:val="both"/>
        <w:rPr>
          <w:sz w:val="26"/>
          <w:szCs w:val="26"/>
        </w:rPr>
      </w:pPr>
      <w:r w:rsidRPr="00516A69">
        <w:rPr>
          <w:sz w:val="26"/>
          <w:szCs w:val="26"/>
        </w:rPr>
        <w:t>23. Целевой показатель (индикатор): «Количество коллективных средств размещения».</w:t>
      </w:r>
    </w:p>
    <w:p w:rsidR="00DF2480" w:rsidRPr="00516A69" w:rsidRDefault="00DF2480" w:rsidP="00DF2480">
      <w:pPr>
        <w:pStyle w:val="ConsNormal"/>
        <w:widowControl/>
        <w:ind w:firstLine="709"/>
        <w:jc w:val="both"/>
        <w:rPr>
          <w:sz w:val="26"/>
          <w:szCs w:val="26"/>
        </w:rPr>
      </w:pPr>
      <w:r w:rsidRPr="00516A69">
        <w:rPr>
          <w:sz w:val="26"/>
          <w:szCs w:val="26"/>
        </w:rPr>
        <w:t>Единица измерения: единиц.</w:t>
      </w:r>
    </w:p>
    <w:p w:rsidR="00DF2480" w:rsidRPr="00516A69" w:rsidRDefault="00DF2480" w:rsidP="00DF2480">
      <w:pPr>
        <w:pStyle w:val="ConsNormal"/>
        <w:widowControl/>
        <w:ind w:firstLine="709"/>
        <w:jc w:val="both"/>
        <w:rPr>
          <w:sz w:val="26"/>
          <w:szCs w:val="26"/>
        </w:rPr>
      </w:pPr>
      <w:r w:rsidRPr="00516A69">
        <w:rPr>
          <w:sz w:val="26"/>
          <w:szCs w:val="26"/>
        </w:rPr>
        <w:t>К коллективным средствам размещения относят: гостиницы, апартотели, сюит-отели, мотели, молодежные гостиницы (хостелы), курортные отели, кемпинги, базы отдыха, туристические базы, рекреационные центры (центры отдыха), туристские деревни (деревни отдыха), прогулочные корабли, детские оздоровительные лагеря.</w:t>
      </w:r>
    </w:p>
    <w:p w:rsidR="00DF2480" w:rsidRPr="00516A69" w:rsidRDefault="00DF2480" w:rsidP="00DF2480">
      <w:pPr>
        <w:pStyle w:val="ConsNormal"/>
        <w:widowControl/>
        <w:ind w:firstLine="709"/>
        <w:jc w:val="both"/>
        <w:rPr>
          <w:sz w:val="26"/>
          <w:szCs w:val="26"/>
        </w:rPr>
      </w:pPr>
      <w:r w:rsidRPr="00516A69">
        <w:rPr>
          <w:sz w:val="26"/>
          <w:szCs w:val="26"/>
        </w:rPr>
        <w:t>Гостиницы - предприятия, предоставляющие услуги размещения и в большинстве случаев услуги питания, имеющие службу приема, а также оборудование для оказания дополнительных услуг.</w:t>
      </w:r>
    </w:p>
    <w:p w:rsidR="00DF2480" w:rsidRPr="00516A69" w:rsidRDefault="00DF2480" w:rsidP="00DF2480">
      <w:pPr>
        <w:pStyle w:val="ConsNormal"/>
        <w:widowControl/>
        <w:ind w:firstLine="709"/>
        <w:jc w:val="both"/>
        <w:rPr>
          <w:sz w:val="26"/>
          <w:szCs w:val="26"/>
        </w:rPr>
      </w:pPr>
      <w:r w:rsidRPr="00516A69">
        <w:rPr>
          <w:sz w:val="26"/>
          <w:szCs w:val="26"/>
        </w:rPr>
        <w:t>Апартотели - гостиницы, номерной фонд которых состоит из номеров категории студия и/или апартамент.</w:t>
      </w:r>
    </w:p>
    <w:p w:rsidR="00DF2480" w:rsidRPr="00516A69" w:rsidRDefault="00DF2480" w:rsidP="00DF2480">
      <w:pPr>
        <w:pStyle w:val="ConsNormal"/>
        <w:widowControl/>
        <w:ind w:firstLine="709"/>
        <w:jc w:val="both"/>
        <w:rPr>
          <w:sz w:val="26"/>
          <w:szCs w:val="26"/>
        </w:rPr>
      </w:pPr>
      <w:r w:rsidRPr="00516A69">
        <w:rPr>
          <w:sz w:val="26"/>
          <w:szCs w:val="26"/>
        </w:rPr>
        <w:t>Сюит-отели - гостиницы, номерной фонд которых состоит из номеров высшей категории: сюит, апартамент, люкс, джуниор сюит, студия.</w:t>
      </w:r>
    </w:p>
    <w:p w:rsidR="00DF2480" w:rsidRPr="00516A69" w:rsidRDefault="00DF2480" w:rsidP="00DF2480">
      <w:pPr>
        <w:pStyle w:val="ConsNormal"/>
        <w:widowControl/>
        <w:ind w:firstLine="709"/>
        <w:jc w:val="both"/>
        <w:rPr>
          <w:sz w:val="26"/>
          <w:szCs w:val="26"/>
        </w:rPr>
      </w:pPr>
      <w:r w:rsidRPr="00516A69">
        <w:rPr>
          <w:sz w:val="26"/>
          <w:szCs w:val="26"/>
        </w:rPr>
        <w:t>Мотели - гостиницы с автостоянками, предоставляющие услуги для размещения автомобилистов.</w:t>
      </w:r>
    </w:p>
    <w:p w:rsidR="00DF2480" w:rsidRPr="00516A69" w:rsidRDefault="00DF2480" w:rsidP="00DF2480">
      <w:pPr>
        <w:pStyle w:val="ConsNormal"/>
        <w:widowControl/>
        <w:ind w:firstLine="709"/>
        <w:jc w:val="both"/>
        <w:rPr>
          <w:sz w:val="26"/>
          <w:szCs w:val="26"/>
        </w:rPr>
      </w:pPr>
      <w:r w:rsidRPr="00516A69">
        <w:rPr>
          <w:sz w:val="26"/>
          <w:szCs w:val="26"/>
        </w:rPr>
        <w:t>Молодежные гостиницы (хостелы) - предприятия, предоставляющие услуги размещения и питания, управление которыми осуществляется некоммерческой организацией; проживание — в многоместных номерах, питание — с ограниченным выбором блюд и/или наличие оборудования для самостоятельного приготовления пищи; предоставление дополнительных услуг включая развлекательные и образовательные программы, в основном для молодежи.</w:t>
      </w:r>
    </w:p>
    <w:p w:rsidR="00DF2480" w:rsidRPr="00516A69" w:rsidRDefault="00DF2480" w:rsidP="00DF2480">
      <w:pPr>
        <w:pStyle w:val="ConsNormal"/>
        <w:widowControl/>
        <w:ind w:firstLine="709"/>
        <w:jc w:val="both"/>
        <w:rPr>
          <w:sz w:val="26"/>
          <w:szCs w:val="26"/>
        </w:rPr>
      </w:pPr>
      <w:r w:rsidRPr="00516A69">
        <w:rPr>
          <w:sz w:val="26"/>
          <w:szCs w:val="26"/>
        </w:rPr>
        <w:t>Курортные отели — средства размещения, расположенные на курорте и оказывающие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процедур на их основе.</w:t>
      </w:r>
    </w:p>
    <w:p w:rsidR="00DF2480" w:rsidRPr="00516A69" w:rsidRDefault="00DF2480" w:rsidP="00DF2480">
      <w:pPr>
        <w:pStyle w:val="ConsNormal"/>
        <w:widowControl/>
        <w:ind w:firstLine="709"/>
        <w:jc w:val="both"/>
        <w:rPr>
          <w:sz w:val="26"/>
          <w:szCs w:val="26"/>
        </w:rPr>
      </w:pPr>
      <w:r w:rsidRPr="00516A69">
        <w:rPr>
          <w:sz w:val="26"/>
          <w:szCs w:val="26"/>
        </w:rPr>
        <w:t>Кемпинги — ограниченные территории с санитарными объектами, на которых располагаются шале, бунгало, палатки, стационарные фургоны, а также оборудованные площадки для размещения палаток, автодомов и пр. В кемпингах к услугам проживающих могут быть предоставлены рестораны, магазины, спортивные и развлекательные сооружения, однако вышеперечисленные услуги не являются обязательными.</w:t>
      </w:r>
    </w:p>
    <w:p w:rsidR="00DF2480" w:rsidRPr="00516A69" w:rsidRDefault="00DF2480" w:rsidP="00DF2480">
      <w:pPr>
        <w:pStyle w:val="ConsNormal"/>
        <w:widowControl/>
        <w:ind w:firstLine="709"/>
        <w:jc w:val="both"/>
        <w:rPr>
          <w:sz w:val="26"/>
          <w:szCs w:val="26"/>
        </w:rPr>
      </w:pPr>
      <w:r w:rsidRPr="00516A69">
        <w:rPr>
          <w:sz w:val="26"/>
          <w:szCs w:val="26"/>
        </w:rPr>
        <w:t>Базы отдыха (туристические базы), рекреационные центры (центры отдыха), туристские деревни (деревни отдыха)— предприятия, предлагающие в основном размещение в шале, бунгало или в стационарных фургонах, а также возможности и соответствующее оборудование для занятий спортом и развлечений, рестораны и магазины.</w:t>
      </w:r>
    </w:p>
    <w:p w:rsidR="00DF2480" w:rsidRPr="00516A69" w:rsidRDefault="00DF2480" w:rsidP="00DF2480">
      <w:pPr>
        <w:pStyle w:val="ConsNormal"/>
        <w:widowControl/>
        <w:ind w:firstLine="709"/>
        <w:jc w:val="both"/>
        <w:rPr>
          <w:sz w:val="26"/>
          <w:szCs w:val="26"/>
        </w:rPr>
      </w:pPr>
      <w:r w:rsidRPr="00516A69">
        <w:rPr>
          <w:sz w:val="26"/>
          <w:szCs w:val="26"/>
        </w:rPr>
        <w:t>Прогулочные корабли - плавучие средства, предназначенные для круизов по рекам и каналам, предлагающие услуги размещения и кухонное оборудование.</w:t>
      </w:r>
    </w:p>
    <w:p w:rsidR="00DF2480" w:rsidRPr="00516A69" w:rsidRDefault="00DF2480" w:rsidP="00DF2480">
      <w:pPr>
        <w:pStyle w:val="ConsNormal"/>
        <w:widowControl/>
        <w:ind w:firstLine="709"/>
        <w:jc w:val="both"/>
        <w:rPr>
          <w:sz w:val="26"/>
          <w:szCs w:val="26"/>
        </w:rPr>
      </w:pPr>
      <w:r w:rsidRPr="00516A69">
        <w:rPr>
          <w:sz w:val="26"/>
          <w:szCs w:val="26"/>
        </w:rPr>
        <w:t>Детские оздоровительные лагеря — предприятия, предоставляющие услуги размещения для детей, приезжающих для отдыха и оздоровления.</w:t>
      </w:r>
    </w:p>
    <w:p w:rsidR="00DF2480" w:rsidRPr="00516A69" w:rsidRDefault="00DF2480" w:rsidP="00DF2480">
      <w:pPr>
        <w:pStyle w:val="ConsNormal"/>
        <w:widowControl/>
        <w:ind w:firstLine="709"/>
        <w:jc w:val="both"/>
        <w:rPr>
          <w:sz w:val="26"/>
          <w:szCs w:val="26"/>
        </w:rPr>
      </w:pPr>
      <w:r w:rsidRPr="00516A69">
        <w:rPr>
          <w:sz w:val="26"/>
          <w:szCs w:val="26"/>
        </w:rPr>
        <w:t>Алгоритм расчета показателя:</w:t>
      </w:r>
    </w:p>
    <w:p w:rsidR="00DF2480" w:rsidRPr="00516A69" w:rsidRDefault="00DF2480" w:rsidP="00DF2480">
      <w:pPr>
        <w:pStyle w:val="ConsNormal"/>
        <w:widowControl/>
        <w:ind w:firstLine="709"/>
        <w:jc w:val="both"/>
        <w:rPr>
          <w:sz w:val="26"/>
          <w:szCs w:val="26"/>
        </w:rPr>
      </w:pPr>
      <w:r w:rsidRPr="00516A69">
        <w:rPr>
          <w:sz w:val="26"/>
          <w:szCs w:val="26"/>
        </w:rPr>
        <w:t>определяется на основании справочно-статистической информации Территориального органа Федеральной службы государственной статистики по Вологодской области.</w:t>
      </w:r>
    </w:p>
    <w:p w:rsidR="00DF2480" w:rsidRPr="00516A69" w:rsidRDefault="00DF2480" w:rsidP="00DF2480">
      <w:pPr>
        <w:pStyle w:val="ConsNormal"/>
        <w:widowControl/>
        <w:ind w:firstLine="709"/>
        <w:jc w:val="both"/>
        <w:rPr>
          <w:sz w:val="26"/>
          <w:szCs w:val="26"/>
        </w:rPr>
      </w:pPr>
      <w:r w:rsidRPr="00516A69">
        <w:rPr>
          <w:sz w:val="26"/>
          <w:szCs w:val="26"/>
        </w:rPr>
        <w:t>Источник данных: сведения территориального органа Федеральной службы государственной статистики по Вологодской области (форма N 1-КСР «Сведения о деятельности коллективного средства размещения»).</w:t>
      </w:r>
    </w:p>
    <w:p w:rsidR="00DF2480" w:rsidRPr="00516A69" w:rsidRDefault="00DF2480" w:rsidP="00DF2480">
      <w:pPr>
        <w:pStyle w:val="ConsNormal"/>
        <w:widowControl/>
        <w:ind w:firstLine="709"/>
        <w:jc w:val="both"/>
        <w:rPr>
          <w:sz w:val="26"/>
          <w:szCs w:val="26"/>
        </w:rPr>
      </w:pPr>
      <w:r w:rsidRPr="00516A69">
        <w:rPr>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pacing w:val="-6"/>
          <w:sz w:val="26"/>
          <w:szCs w:val="26"/>
        </w:rPr>
      </w:pPr>
    </w:p>
    <w:p w:rsidR="00DF2480" w:rsidRPr="00516A69" w:rsidRDefault="00DF2480" w:rsidP="00DF2480">
      <w:pPr>
        <w:autoSpaceDE w:val="0"/>
        <w:autoSpaceDN w:val="0"/>
        <w:adjustRightInd w:val="0"/>
        <w:ind w:firstLine="709"/>
        <w:jc w:val="both"/>
        <w:outlineLvl w:val="1"/>
        <w:rPr>
          <w:sz w:val="26"/>
          <w:szCs w:val="26"/>
        </w:rPr>
      </w:pPr>
      <w:r w:rsidRPr="00516A69">
        <w:rPr>
          <w:sz w:val="26"/>
          <w:szCs w:val="26"/>
        </w:rPr>
        <w:t>24. Целевой показатель (индикатор): «Численность лиц, размещенных в коллективных средствах размещения».</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чел. в год</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 показатель характеризует численность лиц, размещенных в коллективных средствах размещения в год</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ведомственная статистика.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p>
    <w:p w:rsidR="00DF2480" w:rsidRPr="00516A69" w:rsidRDefault="00DF2480" w:rsidP="00DF2480">
      <w:pPr>
        <w:pStyle w:val="ConsNormal"/>
        <w:ind w:firstLine="709"/>
        <w:jc w:val="both"/>
        <w:rPr>
          <w:sz w:val="26"/>
          <w:szCs w:val="26"/>
        </w:rPr>
      </w:pPr>
      <w:r w:rsidRPr="00516A69">
        <w:rPr>
          <w:sz w:val="26"/>
          <w:szCs w:val="26"/>
        </w:rPr>
        <w:t>25. Целевой показатель (индикатор): «Вместимость коллективных средств размещения».</w:t>
      </w:r>
    </w:p>
    <w:p w:rsidR="00DF2480" w:rsidRPr="00516A69" w:rsidRDefault="00DF2480" w:rsidP="00DF2480">
      <w:pPr>
        <w:pStyle w:val="ConsNormal"/>
        <w:ind w:firstLine="709"/>
        <w:jc w:val="both"/>
        <w:rPr>
          <w:sz w:val="26"/>
          <w:szCs w:val="26"/>
        </w:rPr>
      </w:pPr>
      <w:r w:rsidRPr="00516A69">
        <w:rPr>
          <w:sz w:val="26"/>
          <w:szCs w:val="26"/>
        </w:rPr>
        <w:t>Единица измерения: койко-мест.</w:t>
      </w:r>
    </w:p>
    <w:p w:rsidR="00DF2480" w:rsidRPr="00516A69" w:rsidRDefault="00DF2480" w:rsidP="00DF2480">
      <w:pPr>
        <w:pStyle w:val="ConsNormal"/>
        <w:ind w:firstLine="709"/>
        <w:jc w:val="both"/>
        <w:rPr>
          <w:sz w:val="26"/>
          <w:szCs w:val="26"/>
        </w:rPr>
      </w:pPr>
      <w:r w:rsidRPr="00516A69">
        <w:rPr>
          <w:sz w:val="26"/>
          <w:szCs w:val="26"/>
        </w:rPr>
        <w:t>Алгоритм расчета и источник данных: сведения территориального органа Федеральной службы государственной статистики по Вологодской области (форма N 1-КСР «Сведения о деятельности коллективного средства размещения»).</w:t>
      </w:r>
    </w:p>
    <w:p w:rsidR="00DF2480" w:rsidRPr="00516A69" w:rsidRDefault="00DF2480" w:rsidP="00DF2480">
      <w:pPr>
        <w:pStyle w:val="ConsNormal"/>
        <w:ind w:firstLine="709"/>
        <w:jc w:val="both"/>
        <w:rPr>
          <w:sz w:val="26"/>
          <w:szCs w:val="26"/>
        </w:rPr>
      </w:pPr>
      <w:r w:rsidRPr="00516A69">
        <w:rPr>
          <w:sz w:val="26"/>
          <w:szCs w:val="26"/>
        </w:rPr>
        <w:t>Периодичность сбора данных целевого показателя (индикатора) - ежегодно.</w:t>
      </w:r>
    </w:p>
    <w:p w:rsidR="00DF2480" w:rsidRPr="00516A69" w:rsidRDefault="00DF2480" w:rsidP="00DF2480">
      <w:pPr>
        <w:pStyle w:val="ConsNormal"/>
        <w:ind w:firstLine="709"/>
        <w:jc w:val="both"/>
        <w:rPr>
          <w:sz w:val="26"/>
          <w:szCs w:val="26"/>
        </w:rPr>
      </w:pPr>
    </w:p>
    <w:p w:rsidR="00DF2480" w:rsidRPr="00516A69" w:rsidRDefault="00DF2480" w:rsidP="00DF2480">
      <w:pPr>
        <w:pStyle w:val="ConsNormal"/>
        <w:ind w:firstLine="709"/>
        <w:jc w:val="both"/>
        <w:rPr>
          <w:sz w:val="26"/>
          <w:szCs w:val="26"/>
        </w:rPr>
      </w:pPr>
      <w:r w:rsidRPr="00516A69">
        <w:rPr>
          <w:sz w:val="26"/>
          <w:szCs w:val="26"/>
        </w:rPr>
        <w:t>26. Целевой показатель (индикатор): «Количество вновь созданных рабочих мест в организациях сферы туризма и сопутствующих отраслях».</w:t>
      </w:r>
    </w:p>
    <w:p w:rsidR="00DF2480" w:rsidRPr="00516A69" w:rsidRDefault="00DF2480" w:rsidP="00DF2480">
      <w:pPr>
        <w:pStyle w:val="ConsNormal"/>
        <w:ind w:firstLine="709"/>
        <w:jc w:val="both"/>
        <w:rPr>
          <w:sz w:val="26"/>
          <w:szCs w:val="26"/>
        </w:rPr>
      </w:pPr>
      <w:r w:rsidRPr="00516A69">
        <w:rPr>
          <w:sz w:val="26"/>
          <w:szCs w:val="26"/>
        </w:rPr>
        <w:t>К сопутствующим отраслям относятся: деятельность гостиниц, ресторанов, туристических агентств, организации отдыха и развлечений, культуры и спорта.</w:t>
      </w:r>
    </w:p>
    <w:p w:rsidR="00DF2480" w:rsidRPr="00516A69" w:rsidRDefault="00DF2480" w:rsidP="00DF2480">
      <w:pPr>
        <w:pStyle w:val="ConsNormal"/>
        <w:ind w:firstLine="709"/>
        <w:jc w:val="both"/>
        <w:rPr>
          <w:sz w:val="26"/>
          <w:szCs w:val="26"/>
        </w:rPr>
      </w:pPr>
      <w:r w:rsidRPr="00516A69">
        <w:rPr>
          <w:sz w:val="26"/>
          <w:szCs w:val="26"/>
        </w:rPr>
        <w:t>Единица измерения: единиц.</w:t>
      </w:r>
    </w:p>
    <w:p w:rsidR="00DF2480" w:rsidRPr="00516A69" w:rsidRDefault="00DF2480" w:rsidP="00DF2480">
      <w:pPr>
        <w:pStyle w:val="ConsNormal"/>
        <w:ind w:firstLine="709"/>
        <w:jc w:val="both"/>
        <w:rPr>
          <w:sz w:val="26"/>
          <w:szCs w:val="26"/>
        </w:rPr>
      </w:pPr>
      <w:r w:rsidRPr="00516A69">
        <w:rPr>
          <w:sz w:val="26"/>
          <w:szCs w:val="26"/>
        </w:rPr>
        <w:t>Алгоритм расчета и источник данных: информация территориального органа Федеральной службы государственной статистики по Вологодской области.</w:t>
      </w:r>
    </w:p>
    <w:p w:rsidR="00DF2480" w:rsidRPr="00516A69" w:rsidRDefault="00DF2480" w:rsidP="00DF2480">
      <w:pPr>
        <w:pStyle w:val="ConsNormal"/>
        <w:ind w:firstLine="709"/>
        <w:jc w:val="both"/>
        <w:rPr>
          <w:sz w:val="26"/>
          <w:szCs w:val="26"/>
        </w:rPr>
      </w:pPr>
      <w:r w:rsidRPr="00516A69">
        <w:rPr>
          <w:sz w:val="26"/>
          <w:szCs w:val="26"/>
        </w:rPr>
        <w:t>Периодичность сбора данных целевого показателя (индикатора)- ежегодно.</w:t>
      </w:r>
    </w:p>
    <w:p w:rsidR="00DF2480" w:rsidRPr="00516A69" w:rsidRDefault="00DF2480" w:rsidP="00DF2480">
      <w:pPr>
        <w:pStyle w:val="ConsNormal"/>
        <w:ind w:firstLine="709"/>
        <w:jc w:val="both"/>
        <w:rPr>
          <w:sz w:val="26"/>
          <w:szCs w:val="26"/>
        </w:rPr>
      </w:pPr>
      <w:r w:rsidRPr="00516A69">
        <w:rPr>
          <w:sz w:val="26"/>
          <w:szCs w:val="26"/>
        </w:rPr>
        <w:t>Нормативные документы:</w:t>
      </w:r>
    </w:p>
    <w:p w:rsidR="00DF2480" w:rsidRPr="00516A69" w:rsidRDefault="00DF2480" w:rsidP="00DF2480">
      <w:pPr>
        <w:pStyle w:val="ConsNormal"/>
        <w:ind w:firstLine="709"/>
        <w:jc w:val="both"/>
        <w:rPr>
          <w:sz w:val="26"/>
          <w:szCs w:val="26"/>
        </w:rPr>
      </w:pPr>
      <w:r w:rsidRPr="00516A69">
        <w:rPr>
          <w:sz w:val="26"/>
          <w:szCs w:val="26"/>
        </w:rPr>
        <w:t>ГОСТ Р 50681-94. Туристско-экскурсионное обслуживание. Проектирование туристских услуг;</w:t>
      </w:r>
    </w:p>
    <w:p w:rsidR="00DF2480" w:rsidRPr="00516A69" w:rsidRDefault="00DF2480" w:rsidP="00DF2480">
      <w:pPr>
        <w:pStyle w:val="ConsNormal"/>
        <w:ind w:firstLine="709"/>
        <w:jc w:val="both"/>
        <w:rPr>
          <w:sz w:val="26"/>
          <w:szCs w:val="26"/>
        </w:rPr>
      </w:pPr>
      <w:r w:rsidRPr="00516A69">
        <w:rPr>
          <w:sz w:val="26"/>
          <w:szCs w:val="26"/>
        </w:rPr>
        <w:t>ГОСТ Р 50690-2000. Туристские услуги. Общие требования;</w:t>
      </w:r>
    </w:p>
    <w:p w:rsidR="00DF2480" w:rsidRPr="00516A69" w:rsidRDefault="00DF2480" w:rsidP="00DF2480">
      <w:pPr>
        <w:pStyle w:val="ConsNormal"/>
        <w:ind w:firstLine="709"/>
        <w:jc w:val="both"/>
        <w:rPr>
          <w:sz w:val="26"/>
          <w:szCs w:val="26"/>
        </w:rPr>
      </w:pPr>
      <w:r w:rsidRPr="00516A69">
        <w:rPr>
          <w:sz w:val="26"/>
          <w:szCs w:val="26"/>
        </w:rPr>
        <w:t>ГОСТ Р 51185-2008. Туристские услуги. Средства размещения. Общие требования.</w:t>
      </w:r>
    </w:p>
    <w:p w:rsidR="001D7BDE" w:rsidRPr="00516A69" w:rsidRDefault="001D7BDE" w:rsidP="001D7BDE">
      <w:pPr>
        <w:pStyle w:val="ConsPlusNormal"/>
        <w:widowControl/>
        <w:ind w:firstLine="709"/>
        <w:jc w:val="both"/>
        <w:outlineLvl w:val="2"/>
        <w:rPr>
          <w:rFonts w:ascii="Times New Roman" w:hAnsi="Times New Roman" w:cs="Times New Roman"/>
          <w:sz w:val="26"/>
          <w:szCs w:val="26"/>
        </w:rPr>
      </w:pPr>
    </w:p>
    <w:p w:rsidR="001D7BDE" w:rsidRPr="00516A69" w:rsidRDefault="001D7BDE" w:rsidP="001D7BDE">
      <w:pPr>
        <w:pStyle w:val="ConsPlusNormal"/>
        <w:widowControl/>
        <w:ind w:firstLine="709"/>
        <w:jc w:val="both"/>
        <w:outlineLvl w:val="2"/>
        <w:rPr>
          <w:rFonts w:ascii="Times New Roman" w:hAnsi="Times New Roman" w:cs="Times New Roman"/>
          <w:spacing w:val="-6"/>
          <w:sz w:val="26"/>
          <w:szCs w:val="26"/>
        </w:rPr>
      </w:pPr>
      <w:r w:rsidRPr="00516A69">
        <w:rPr>
          <w:rFonts w:ascii="Times New Roman" w:hAnsi="Times New Roman" w:cs="Times New Roman"/>
          <w:sz w:val="26"/>
          <w:szCs w:val="26"/>
        </w:rPr>
        <w:t>27.</w:t>
      </w:r>
      <w:r w:rsidRPr="00516A69">
        <w:rPr>
          <w:sz w:val="26"/>
          <w:szCs w:val="26"/>
        </w:rPr>
        <w:t xml:space="preserve"> </w:t>
      </w:r>
      <w:r w:rsidRPr="00516A69">
        <w:rPr>
          <w:rFonts w:ascii="Times New Roman" w:hAnsi="Times New Roman" w:cs="Times New Roman"/>
          <w:sz w:val="26"/>
          <w:szCs w:val="26"/>
        </w:rPr>
        <w:t xml:space="preserve">Целевой показатель (индикатор) </w:t>
      </w:r>
      <w:r w:rsidRPr="00516A69">
        <w:rPr>
          <w:rFonts w:ascii="Times New Roman" w:hAnsi="Times New Roman" w:cs="Times New Roman"/>
          <w:bCs/>
          <w:sz w:val="26"/>
          <w:szCs w:val="26"/>
        </w:rPr>
        <w:t>«Количество туристов, посетивших город», тыс. чел.</w:t>
      </w:r>
    </w:p>
    <w:p w:rsidR="001D7BDE" w:rsidRPr="00516A69" w:rsidRDefault="001D7BDE" w:rsidP="001D7BDE">
      <w:pPr>
        <w:shd w:val="clear" w:color="auto" w:fill="FFFFFF"/>
        <w:ind w:firstLine="709"/>
        <w:jc w:val="both"/>
        <w:rPr>
          <w:iCs/>
          <w:sz w:val="26"/>
          <w:szCs w:val="26"/>
        </w:rPr>
      </w:pPr>
      <w:r w:rsidRPr="00516A69">
        <w:rPr>
          <w:sz w:val="26"/>
          <w:szCs w:val="26"/>
        </w:rPr>
        <w:t xml:space="preserve">Единица измерения: </w:t>
      </w:r>
      <w:r w:rsidRPr="00516A69">
        <w:rPr>
          <w:bCs/>
          <w:sz w:val="26"/>
          <w:szCs w:val="26"/>
        </w:rPr>
        <w:t>тыс. чел. в год</w:t>
      </w:r>
    </w:p>
    <w:p w:rsidR="001D7BDE" w:rsidRPr="00516A69" w:rsidRDefault="001D7BDE" w:rsidP="001D7BDE">
      <w:pPr>
        <w:ind w:firstLine="709"/>
        <w:jc w:val="both"/>
        <w:rPr>
          <w:bCs/>
          <w:sz w:val="26"/>
          <w:szCs w:val="26"/>
        </w:rPr>
      </w:pPr>
      <w:r w:rsidRPr="00516A69">
        <w:rPr>
          <w:sz w:val="26"/>
          <w:szCs w:val="26"/>
        </w:rPr>
        <w:t xml:space="preserve">Показатель характеризует численность туристов, посетивших </w:t>
      </w:r>
      <w:r w:rsidRPr="00516A69">
        <w:rPr>
          <w:bCs/>
          <w:sz w:val="26"/>
          <w:szCs w:val="26"/>
        </w:rPr>
        <w:t>город Череповец за год, включая экскурсантов.</w:t>
      </w:r>
    </w:p>
    <w:p w:rsidR="001D7BDE" w:rsidRPr="00516A69" w:rsidRDefault="001D7BDE" w:rsidP="001D7BDE">
      <w:pPr>
        <w:ind w:firstLine="709"/>
        <w:jc w:val="both"/>
        <w:rPr>
          <w:sz w:val="26"/>
          <w:szCs w:val="26"/>
        </w:rPr>
      </w:pPr>
      <w:r w:rsidRPr="00516A69">
        <w:rPr>
          <w:b/>
          <w:sz w:val="26"/>
          <w:szCs w:val="26"/>
        </w:rPr>
        <w:t>Турист</w:t>
      </w:r>
      <w:r w:rsidRPr="00516A69">
        <w:rPr>
          <w:sz w:val="26"/>
          <w:szCs w:val="26"/>
        </w:rPr>
        <w:t xml:space="preserve">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1D7BDE" w:rsidRPr="00516A69" w:rsidRDefault="001D7BDE" w:rsidP="001D7BDE">
      <w:pPr>
        <w:pStyle w:val="HTML"/>
        <w:ind w:firstLine="709"/>
        <w:jc w:val="both"/>
        <w:rPr>
          <w:rFonts w:ascii="Times New Roman" w:hAnsi="Times New Roman"/>
          <w:sz w:val="26"/>
          <w:szCs w:val="26"/>
        </w:rPr>
      </w:pPr>
      <w:r w:rsidRPr="00516A69">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1D7BDE" w:rsidRPr="00516A69" w:rsidRDefault="001D7BDE" w:rsidP="001D7BDE">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 xml:space="preserve">Источник данных: ведомственная статистика управления по делам культуры и МКУ «ИМА «Череповец». </w:t>
      </w:r>
    </w:p>
    <w:p w:rsidR="001D7BDE" w:rsidRPr="00516A69" w:rsidRDefault="001D7BDE" w:rsidP="001D7BDE">
      <w:pPr>
        <w:autoSpaceDE w:val="0"/>
        <w:autoSpaceDN w:val="0"/>
        <w:adjustRightInd w:val="0"/>
        <w:ind w:firstLine="709"/>
        <w:jc w:val="both"/>
        <w:rPr>
          <w:sz w:val="26"/>
          <w:szCs w:val="26"/>
        </w:rPr>
      </w:pPr>
      <w:r w:rsidRPr="00516A69">
        <w:rPr>
          <w:sz w:val="26"/>
          <w:szCs w:val="26"/>
        </w:rPr>
        <w:t>Периодичность сбора данных целевого показателя (индикатора) – ежегодно и 1 раз в полугодие.</w:t>
      </w:r>
    </w:p>
    <w:p w:rsidR="001D7BDE" w:rsidRPr="00516A69" w:rsidRDefault="001D7BDE" w:rsidP="00DF2480">
      <w:pPr>
        <w:pStyle w:val="ConsNormal"/>
        <w:ind w:firstLine="709"/>
        <w:jc w:val="both"/>
        <w:rPr>
          <w:sz w:val="26"/>
          <w:szCs w:val="26"/>
        </w:rPr>
      </w:pPr>
    </w:p>
    <w:p w:rsidR="00DF2480" w:rsidRPr="00516A69" w:rsidRDefault="00DF2480" w:rsidP="00DF2480">
      <w:pPr>
        <w:pStyle w:val="ConsNormal"/>
        <w:ind w:firstLine="709"/>
        <w:jc w:val="both"/>
        <w:rPr>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b/>
          <w:sz w:val="26"/>
          <w:szCs w:val="26"/>
        </w:rPr>
      </w:pPr>
      <w:r w:rsidRPr="00516A69">
        <w:rPr>
          <w:rFonts w:ascii="Times New Roman" w:hAnsi="Times New Roman" w:cs="Times New Roman"/>
          <w:b/>
          <w:sz w:val="26"/>
          <w:szCs w:val="26"/>
        </w:rPr>
        <w:t>Основное мероприятие 5.1 Организация работы по реализации целей, задач управления и выполнения его функциональных обязанностей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2</w:t>
      </w:r>
      <w:r w:rsidR="001D7BDE" w:rsidRPr="00516A69">
        <w:rPr>
          <w:rFonts w:ascii="Times New Roman" w:hAnsi="Times New Roman" w:cs="Times New Roman"/>
          <w:sz w:val="26"/>
          <w:szCs w:val="26"/>
        </w:rPr>
        <w:t>8</w:t>
      </w:r>
      <w:r w:rsidRPr="00516A69">
        <w:rPr>
          <w:rFonts w:ascii="Times New Roman" w:hAnsi="Times New Roman" w:cs="Times New Roman"/>
          <w:sz w:val="26"/>
          <w:szCs w:val="26"/>
        </w:rPr>
        <w:t>. Целевой показатель (индикатор) «Выполнение плана деятельности управления по делам культуры мэрии»</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Показатель отражает выполнение плана деятельности управления по делам культуры мэрии - организацию деятельности управления по исполнению возложенных на него полномочий</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w:t>
      </w:r>
    </w:p>
    <w:p w:rsidR="00DF2480" w:rsidRPr="00516A69" w:rsidRDefault="00DF2480" w:rsidP="00DF2480">
      <w:pPr>
        <w:ind w:firstLine="709"/>
        <w:jc w:val="center"/>
        <w:rPr>
          <w:sz w:val="26"/>
          <w:szCs w:val="26"/>
        </w:rPr>
      </w:pPr>
      <w:r w:rsidRPr="00516A69">
        <w:rPr>
          <w:sz w:val="26"/>
          <w:szCs w:val="26"/>
        </w:rPr>
        <w:t>Д</w:t>
      </w:r>
      <w:r w:rsidRPr="00516A69">
        <w:rPr>
          <w:sz w:val="26"/>
          <w:szCs w:val="26"/>
          <w:vertAlign w:val="subscript"/>
        </w:rPr>
        <w:t xml:space="preserve">35 </w:t>
      </w:r>
      <w:r w:rsidRPr="00516A69">
        <w:rPr>
          <w:sz w:val="26"/>
          <w:szCs w:val="26"/>
        </w:rPr>
        <w:t>=Кф*100/Кп,</w:t>
      </w:r>
    </w:p>
    <w:p w:rsidR="00DF2480" w:rsidRPr="00516A69" w:rsidRDefault="00DF2480" w:rsidP="00DF2480">
      <w:pPr>
        <w:ind w:firstLine="709"/>
        <w:jc w:val="both"/>
        <w:rPr>
          <w:sz w:val="26"/>
          <w:szCs w:val="26"/>
        </w:rPr>
      </w:pPr>
      <w:r w:rsidRPr="00516A69">
        <w:rPr>
          <w:sz w:val="26"/>
          <w:szCs w:val="26"/>
        </w:rPr>
        <w:t>где:</w:t>
      </w:r>
    </w:p>
    <w:p w:rsidR="00DF2480" w:rsidRPr="00516A69" w:rsidRDefault="00DF2480" w:rsidP="00DF2480">
      <w:pPr>
        <w:ind w:firstLine="709"/>
        <w:jc w:val="both"/>
        <w:rPr>
          <w:sz w:val="26"/>
          <w:szCs w:val="26"/>
        </w:rPr>
      </w:pPr>
      <w:r w:rsidRPr="00516A69">
        <w:rPr>
          <w:sz w:val="26"/>
          <w:szCs w:val="26"/>
        </w:rPr>
        <w:t>Д</w:t>
      </w:r>
      <w:r w:rsidRPr="00516A69">
        <w:rPr>
          <w:sz w:val="26"/>
          <w:szCs w:val="26"/>
          <w:vertAlign w:val="subscript"/>
        </w:rPr>
        <w:t>35</w:t>
      </w:r>
      <w:r w:rsidRPr="00516A69">
        <w:rPr>
          <w:sz w:val="26"/>
          <w:szCs w:val="26"/>
        </w:rPr>
        <w:t xml:space="preserve"> – доля выполненных мероприятий, предусмотренных планом деятельности управления по делам культуры мэрии;</w:t>
      </w:r>
    </w:p>
    <w:p w:rsidR="00DF2480" w:rsidRPr="00516A69" w:rsidRDefault="00DF2480" w:rsidP="00DF2480">
      <w:pPr>
        <w:ind w:firstLine="709"/>
        <w:jc w:val="both"/>
        <w:rPr>
          <w:sz w:val="26"/>
          <w:szCs w:val="26"/>
        </w:rPr>
      </w:pPr>
      <w:r w:rsidRPr="00516A69">
        <w:rPr>
          <w:sz w:val="26"/>
          <w:szCs w:val="26"/>
        </w:rPr>
        <w:t>Кп – количество мероприятий, предусмотренных планом деятельности управления по делам культуры мэрии;</w:t>
      </w:r>
    </w:p>
    <w:p w:rsidR="00DF2480" w:rsidRPr="00516A69" w:rsidRDefault="00DF2480" w:rsidP="00DF2480">
      <w:pPr>
        <w:ind w:firstLine="709"/>
        <w:jc w:val="both"/>
        <w:rPr>
          <w:sz w:val="26"/>
          <w:szCs w:val="26"/>
        </w:rPr>
      </w:pPr>
      <w:r w:rsidRPr="00516A69">
        <w:rPr>
          <w:sz w:val="26"/>
          <w:szCs w:val="26"/>
        </w:rPr>
        <w:t>Кф – количество выполненных мероприятий.</w:t>
      </w:r>
    </w:p>
    <w:p w:rsidR="00DF2480" w:rsidRPr="00516A69" w:rsidRDefault="00DF2480" w:rsidP="00DF2480">
      <w:pPr>
        <w:pStyle w:val="ConsPlusNonformat"/>
        <w:widowControl/>
        <w:ind w:firstLine="709"/>
        <w:jc w:val="both"/>
        <w:rPr>
          <w:rFonts w:ascii="Times New Roman" w:hAnsi="Times New Roman" w:cs="Times New Roman"/>
          <w:sz w:val="26"/>
          <w:szCs w:val="26"/>
        </w:rPr>
      </w:pPr>
      <w:r w:rsidRPr="00516A69">
        <w:rPr>
          <w:rFonts w:ascii="Times New Roman" w:hAnsi="Times New Roman" w:cs="Times New Roman"/>
          <w:sz w:val="26"/>
          <w:szCs w:val="26"/>
        </w:rPr>
        <w:t>Источник данных: ежегодный отчет о выполнении планов работы в соответствии с планом деятельности управления по делам культуры мэрии на текущий год.</w:t>
      </w:r>
    </w:p>
    <w:p w:rsidR="00DF2480" w:rsidRPr="00516A69" w:rsidRDefault="00DF2480" w:rsidP="00DF2480">
      <w:pPr>
        <w:pStyle w:val="ConsPlusNonformat"/>
        <w:widowControl/>
        <w:ind w:firstLine="709"/>
        <w:jc w:val="both"/>
        <w:rPr>
          <w:rFonts w:ascii="Times New Roman" w:hAnsi="Times New Roman" w:cs="Times New Roman"/>
          <w:b/>
          <w:sz w:val="26"/>
          <w:szCs w:val="26"/>
        </w:rPr>
      </w:pPr>
      <w:r w:rsidRPr="00516A69">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DF2480" w:rsidRPr="00516A69" w:rsidRDefault="00DF2480" w:rsidP="00DF2480">
      <w:pPr>
        <w:pStyle w:val="ConsPlusCell"/>
        <w:ind w:firstLine="709"/>
        <w:jc w:val="both"/>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ежегодно.</w:t>
      </w:r>
    </w:p>
    <w:p w:rsidR="00DF2480" w:rsidRPr="00516A69" w:rsidRDefault="00DF2480" w:rsidP="00DF2480">
      <w:pPr>
        <w:pStyle w:val="ConsPlusNormal"/>
        <w:widowControl/>
        <w:ind w:firstLine="709"/>
        <w:jc w:val="both"/>
        <w:outlineLvl w:val="2"/>
        <w:rPr>
          <w:rFonts w:ascii="Times New Roman" w:hAnsi="Times New Roman" w:cs="Times New Roman"/>
          <w:b/>
          <w:sz w:val="26"/>
          <w:szCs w:val="26"/>
        </w:rPr>
      </w:pPr>
    </w:p>
    <w:p w:rsidR="00DF2480" w:rsidRPr="00516A69" w:rsidRDefault="00DF2480" w:rsidP="00DF2480">
      <w:pPr>
        <w:pStyle w:val="ConsPlusNormal"/>
        <w:widowControl/>
        <w:ind w:firstLine="709"/>
        <w:jc w:val="both"/>
        <w:outlineLvl w:val="2"/>
        <w:rPr>
          <w:rFonts w:ascii="Times New Roman" w:hAnsi="Times New Roman" w:cs="Times New Roman"/>
          <w:b/>
          <w:sz w:val="26"/>
          <w:szCs w:val="26"/>
        </w:rPr>
      </w:pPr>
      <w:r w:rsidRPr="00516A69">
        <w:rPr>
          <w:rFonts w:ascii="Times New Roman" w:hAnsi="Times New Roman" w:cs="Times New Roman"/>
          <w:b/>
          <w:sz w:val="26"/>
          <w:szCs w:val="26"/>
        </w:rPr>
        <w:t>Основное мероприятие 6.1 Организация работы по ведению бухгалтерского (бюджетного) учета и отчетности</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2</w:t>
      </w:r>
      <w:r w:rsidR="001D7BDE" w:rsidRPr="00516A69">
        <w:rPr>
          <w:rFonts w:ascii="Times New Roman" w:hAnsi="Times New Roman" w:cs="Times New Roman"/>
          <w:sz w:val="26"/>
          <w:szCs w:val="26"/>
        </w:rPr>
        <w:t>9</w:t>
      </w:r>
      <w:r w:rsidRPr="00516A69">
        <w:rPr>
          <w:rFonts w:ascii="Times New Roman" w:hAnsi="Times New Roman" w:cs="Times New Roman"/>
          <w:sz w:val="26"/>
          <w:szCs w:val="26"/>
        </w:rPr>
        <w:t>. Целевой индикатор «Объем штрафов и пени, количество просроченных долгов»</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Единица измерения</w:t>
      </w:r>
      <w:r w:rsidRPr="00516A69">
        <w:rPr>
          <w:rFonts w:ascii="Times New Roman" w:hAnsi="Times New Roman" w:cs="Times New Roman"/>
          <w:b/>
          <w:sz w:val="26"/>
          <w:szCs w:val="26"/>
        </w:rPr>
        <w:t>:</w:t>
      </w:r>
      <w:r w:rsidRPr="00516A69">
        <w:rPr>
          <w:rFonts w:ascii="Times New Roman" w:hAnsi="Times New Roman" w:cs="Times New Roman"/>
          <w:sz w:val="26"/>
          <w:szCs w:val="26"/>
        </w:rPr>
        <w:t xml:space="preserve"> млн. руб.</w:t>
      </w:r>
    </w:p>
    <w:p w:rsidR="00DF2480" w:rsidRPr="00516A69" w:rsidRDefault="00DF2480" w:rsidP="00DF2480">
      <w:pPr>
        <w:ind w:firstLine="709"/>
        <w:jc w:val="both"/>
        <w:rPr>
          <w:spacing w:val="-2"/>
          <w:sz w:val="26"/>
          <w:szCs w:val="26"/>
        </w:rPr>
      </w:pPr>
      <w:r w:rsidRPr="00516A69">
        <w:rPr>
          <w:spacing w:val="-2"/>
          <w:sz w:val="26"/>
          <w:szCs w:val="26"/>
        </w:rPr>
        <w:t>Показатель отражает объем штрафов и пени, количество просроченных долгов у учреждений, находящихся на бухгалтерском обслуживании в МКУ «ЦБ ОУК».</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Алгоритм расчета: при расчете показателя суммируются объемы штрафов, пени, просроченных долгов.</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Источник данных: ведомственная статистика.</w:t>
      </w:r>
    </w:p>
    <w:p w:rsidR="00DF2480" w:rsidRPr="00516A69" w:rsidRDefault="00DF2480" w:rsidP="00DF2480">
      <w:pPr>
        <w:pStyle w:val="ConsPlusNormal"/>
        <w:widowControl/>
        <w:ind w:firstLine="709"/>
        <w:jc w:val="both"/>
        <w:outlineLvl w:val="2"/>
        <w:rPr>
          <w:rFonts w:ascii="Times New Roman" w:hAnsi="Times New Roman" w:cs="Times New Roman"/>
          <w:sz w:val="26"/>
          <w:szCs w:val="26"/>
        </w:rPr>
      </w:pPr>
      <w:r w:rsidRPr="00516A69">
        <w:rPr>
          <w:rFonts w:ascii="Times New Roman" w:hAnsi="Times New Roman" w:cs="Times New Roman"/>
          <w:sz w:val="26"/>
          <w:szCs w:val="26"/>
        </w:rPr>
        <w:t>Периодичность сбора данных целевого показателя (индикатора) - ежеквартально, ежегодно.</w:t>
      </w:r>
    </w:p>
    <w:p w:rsidR="00DF2480" w:rsidRPr="00516A69" w:rsidRDefault="00DF2480" w:rsidP="00DF2480">
      <w:pPr>
        <w:rPr>
          <w:sz w:val="26"/>
          <w:szCs w:val="26"/>
        </w:rPr>
        <w:sectPr w:rsidR="00DF2480" w:rsidRPr="00516A69">
          <w:pgSz w:w="11906" w:h="16838"/>
          <w:pgMar w:top="1134" w:right="851" w:bottom="567" w:left="1701" w:header="709" w:footer="680" w:gutter="0"/>
          <w:pgNumType w:start="1"/>
          <w:cols w:space="720"/>
        </w:sectPr>
      </w:pPr>
    </w:p>
    <w:p w:rsidR="00652008" w:rsidRPr="00516A69" w:rsidRDefault="00652008" w:rsidP="00DF2480">
      <w:pPr>
        <w:autoSpaceDE w:val="0"/>
        <w:autoSpaceDN w:val="0"/>
        <w:adjustRightInd w:val="0"/>
        <w:jc w:val="both"/>
        <w:rPr>
          <w:sz w:val="26"/>
          <w:szCs w:val="26"/>
        </w:rPr>
        <w:sectPr w:rsidR="00652008" w:rsidRPr="00516A69" w:rsidSect="00946BAA">
          <w:pgSz w:w="11906" w:h="16838"/>
          <w:pgMar w:top="1134" w:right="851" w:bottom="567" w:left="1701" w:header="709" w:footer="680" w:gutter="0"/>
          <w:pgNumType w:start="1"/>
          <w:cols w:space="708"/>
          <w:titlePg/>
          <w:docGrid w:linePitch="360"/>
        </w:sectPr>
      </w:pPr>
    </w:p>
    <w:p w:rsidR="00652008" w:rsidRPr="00516A69" w:rsidRDefault="00652008" w:rsidP="00772432">
      <w:pPr>
        <w:pStyle w:val="ConsPlusCell"/>
        <w:ind w:firstLine="12474"/>
        <w:rPr>
          <w:rFonts w:ascii="Times New Roman" w:hAnsi="Times New Roman" w:cs="Times New Roman"/>
          <w:sz w:val="26"/>
          <w:szCs w:val="26"/>
        </w:rPr>
      </w:pPr>
      <w:r w:rsidRPr="00516A69">
        <w:rPr>
          <w:rFonts w:ascii="Times New Roman" w:hAnsi="Times New Roman" w:cs="Times New Roman"/>
          <w:sz w:val="26"/>
          <w:szCs w:val="26"/>
        </w:rPr>
        <w:t>Приложение 2</w:t>
      </w:r>
    </w:p>
    <w:p w:rsidR="00652008" w:rsidRPr="00516A69" w:rsidRDefault="00652008" w:rsidP="00772432">
      <w:pPr>
        <w:pStyle w:val="ConsPlusCell"/>
        <w:ind w:firstLine="12474"/>
        <w:rPr>
          <w:rFonts w:ascii="Times New Roman" w:hAnsi="Times New Roman" w:cs="Times New Roman"/>
          <w:sz w:val="26"/>
          <w:szCs w:val="26"/>
        </w:rPr>
      </w:pPr>
      <w:r w:rsidRPr="00516A69">
        <w:rPr>
          <w:rFonts w:ascii="Times New Roman" w:hAnsi="Times New Roman" w:cs="Times New Roman"/>
          <w:sz w:val="26"/>
          <w:szCs w:val="26"/>
        </w:rPr>
        <w:t>к Программе</w:t>
      </w: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Информация</w:t>
      </w: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о показателях (индикаторах) муниципальной Программы, Подпрограмм муниципальной Программы и их значениях</w:t>
      </w:r>
    </w:p>
    <w:p w:rsidR="00652008" w:rsidRPr="00516A69" w:rsidRDefault="00652008" w:rsidP="00652008">
      <w:pPr>
        <w:pStyle w:val="ConsPlusCell"/>
        <w:jc w:val="right"/>
        <w:rPr>
          <w:rFonts w:ascii="Times New Roman" w:hAnsi="Times New Roman" w:cs="Times New Roman"/>
          <w:sz w:val="26"/>
          <w:szCs w:val="26"/>
        </w:rPr>
      </w:pPr>
      <w:r w:rsidRPr="00516A69">
        <w:rPr>
          <w:rFonts w:ascii="Times New Roman" w:hAnsi="Times New Roman" w:cs="Times New Roman"/>
          <w:sz w:val="26"/>
          <w:szCs w:val="26"/>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1134"/>
        <w:gridCol w:w="850"/>
        <w:gridCol w:w="850"/>
        <w:gridCol w:w="850"/>
        <w:gridCol w:w="851"/>
        <w:gridCol w:w="850"/>
        <w:gridCol w:w="850"/>
        <w:gridCol w:w="851"/>
        <w:gridCol w:w="852"/>
        <w:gridCol w:w="992"/>
        <w:gridCol w:w="2552"/>
      </w:tblGrid>
      <w:tr w:rsidR="00652008" w:rsidRPr="00516A69" w:rsidTr="006A1C48">
        <w:trPr>
          <w:tblHeader/>
        </w:trPr>
        <w:tc>
          <w:tcPr>
            <w:tcW w:w="534" w:type="dxa"/>
            <w:vMerge w:val="restart"/>
            <w:vAlign w:val="center"/>
          </w:tcPr>
          <w:p w:rsidR="00652008" w:rsidRPr="00516A69" w:rsidRDefault="00652008" w:rsidP="006A1C48">
            <w:pPr>
              <w:jc w:val="center"/>
            </w:pPr>
            <w:r w:rsidRPr="00516A69">
              <w:rPr>
                <w:sz w:val="22"/>
                <w:szCs w:val="22"/>
              </w:rPr>
              <w:t>№</w:t>
            </w:r>
          </w:p>
          <w:p w:rsidR="00652008" w:rsidRPr="00516A69" w:rsidRDefault="00652008" w:rsidP="006A1C48">
            <w:pPr>
              <w:pStyle w:val="ConsPlusCell"/>
              <w:jc w:val="center"/>
              <w:rPr>
                <w:rFonts w:ascii="Times New Roman" w:hAnsi="Times New Roman" w:cs="Times New Roman"/>
                <w:sz w:val="26"/>
                <w:szCs w:val="26"/>
              </w:rPr>
            </w:pPr>
            <w:r w:rsidRPr="00516A69">
              <w:rPr>
                <w:rFonts w:ascii="Times New Roman" w:hAnsi="Times New Roman" w:cs="Times New Roman"/>
                <w:sz w:val="22"/>
                <w:szCs w:val="22"/>
              </w:rPr>
              <w:t>п/п</w:t>
            </w:r>
          </w:p>
        </w:tc>
        <w:tc>
          <w:tcPr>
            <w:tcW w:w="3543" w:type="dxa"/>
            <w:vMerge w:val="restart"/>
            <w:vAlign w:val="center"/>
          </w:tcPr>
          <w:p w:rsidR="00652008" w:rsidRPr="00516A69" w:rsidRDefault="00652008" w:rsidP="006A1C48">
            <w:pPr>
              <w:jc w:val="center"/>
            </w:pPr>
            <w:r w:rsidRPr="00516A69">
              <w:rPr>
                <w:sz w:val="22"/>
                <w:szCs w:val="22"/>
              </w:rPr>
              <w:t>Показатель (индикатор)</w:t>
            </w:r>
          </w:p>
          <w:p w:rsidR="00652008" w:rsidRPr="00516A69" w:rsidRDefault="00652008" w:rsidP="006A1C48">
            <w:pPr>
              <w:pStyle w:val="ConsPlusCell"/>
              <w:jc w:val="center"/>
              <w:rPr>
                <w:rFonts w:ascii="Times New Roman" w:hAnsi="Times New Roman" w:cs="Times New Roman"/>
                <w:sz w:val="26"/>
                <w:szCs w:val="26"/>
              </w:rPr>
            </w:pPr>
            <w:r w:rsidRPr="00516A69">
              <w:rPr>
                <w:rFonts w:ascii="Times New Roman" w:hAnsi="Times New Roman" w:cs="Times New Roman"/>
                <w:sz w:val="22"/>
                <w:szCs w:val="22"/>
              </w:rPr>
              <w:t>(наименование)</w:t>
            </w:r>
          </w:p>
        </w:tc>
        <w:tc>
          <w:tcPr>
            <w:tcW w:w="1134" w:type="dxa"/>
            <w:vMerge w:val="restart"/>
            <w:vAlign w:val="center"/>
          </w:tcPr>
          <w:p w:rsidR="00652008" w:rsidRPr="00516A69" w:rsidRDefault="00652008" w:rsidP="006A1C48">
            <w:pPr>
              <w:pStyle w:val="ConsPlusCell"/>
              <w:ind w:left="-109" w:right="-107"/>
              <w:jc w:val="center"/>
              <w:rPr>
                <w:rFonts w:ascii="Times New Roman" w:hAnsi="Times New Roman" w:cs="Times New Roman"/>
                <w:sz w:val="26"/>
                <w:szCs w:val="26"/>
              </w:rPr>
            </w:pPr>
            <w:r w:rsidRPr="00516A69">
              <w:rPr>
                <w:rFonts w:ascii="Times New Roman" w:hAnsi="Times New Roman" w:cs="Times New Roman"/>
                <w:sz w:val="22"/>
                <w:szCs w:val="22"/>
              </w:rPr>
              <w:t>Ед. измерения</w:t>
            </w:r>
          </w:p>
        </w:tc>
        <w:tc>
          <w:tcPr>
            <w:tcW w:w="7796" w:type="dxa"/>
            <w:gridSpan w:val="9"/>
          </w:tcPr>
          <w:p w:rsidR="00652008" w:rsidRPr="00516A69" w:rsidRDefault="00652008" w:rsidP="006A1C48">
            <w:pPr>
              <w:pStyle w:val="ConsPlusCell"/>
              <w:jc w:val="center"/>
              <w:rPr>
                <w:rFonts w:ascii="Times New Roman" w:hAnsi="Times New Roman" w:cs="Times New Roman"/>
                <w:sz w:val="26"/>
                <w:szCs w:val="26"/>
              </w:rPr>
            </w:pPr>
            <w:r w:rsidRPr="00516A69">
              <w:rPr>
                <w:rFonts w:ascii="Times New Roman" w:hAnsi="Times New Roman" w:cs="Times New Roman"/>
                <w:sz w:val="22"/>
                <w:szCs w:val="22"/>
              </w:rPr>
              <w:t>Значение показателя</w:t>
            </w:r>
          </w:p>
        </w:tc>
        <w:tc>
          <w:tcPr>
            <w:tcW w:w="2552" w:type="dxa"/>
            <w:vMerge w:val="restart"/>
            <w:vAlign w:val="center"/>
          </w:tcPr>
          <w:p w:rsidR="00652008" w:rsidRPr="00516A69" w:rsidRDefault="00652008" w:rsidP="006A1C48">
            <w:pPr>
              <w:pStyle w:val="ConsPlusCell"/>
              <w:jc w:val="center"/>
              <w:rPr>
                <w:rFonts w:ascii="Times New Roman" w:hAnsi="Times New Roman" w:cs="Times New Roman"/>
                <w:sz w:val="26"/>
                <w:szCs w:val="26"/>
              </w:rPr>
            </w:pPr>
            <w:r w:rsidRPr="00516A69">
              <w:rPr>
                <w:rFonts w:ascii="Times New Roman" w:hAnsi="Times New Roman" w:cs="Times New Roman"/>
                <w:sz w:val="22"/>
                <w:szCs w:val="22"/>
              </w:rPr>
              <w:t>Взаимосвязь с городскими стратегическими показателями</w:t>
            </w:r>
          </w:p>
        </w:tc>
      </w:tr>
      <w:tr w:rsidR="00652008" w:rsidRPr="00516A69" w:rsidTr="006A1C48">
        <w:trPr>
          <w:tblHeader/>
        </w:trPr>
        <w:tc>
          <w:tcPr>
            <w:tcW w:w="534" w:type="dxa"/>
            <w:vMerge/>
            <w:vAlign w:val="center"/>
          </w:tcPr>
          <w:p w:rsidR="00652008" w:rsidRPr="00516A69" w:rsidRDefault="00652008" w:rsidP="006A1C48">
            <w:pPr>
              <w:pStyle w:val="ConsPlusCell"/>
              <w:jc w:val="center"/>
              <w:rPr>
                <w:rFonts w:ascii="Times New Roman" w:hAnsi="Times New Roman" w:cs="Times New Roman"/>
                <w:sz w:val="26"/>
                <w:szCs w:val="26"/>
              </w:rPr>
            </w:pPr>
          </w:p>
        </w:tc>
        <w:tc>
          <w:tcPr>
            <w:tcW w:w="3543" w:type="dxa"/>
            <w:vMerge/>
            <w:vAlign w:val="center"/>
          </w:tcPr>
          <w:p w:rsidR="00652008" w:rsidRPr="00516A69" w:rsidRDefault="00652008" w:rsidP="006A1C48">
            <w:pPr>
              <w:pStyle w:val="ConsPlusCell"/>
              <w:rPr>
                <w:rFonts w:ascii="Times New Roman" w:hAnsi="Times New Roman" w:cs="Times New Roman"/>
                <w:sz w:val="26"/>
                <w:szCs w:val="26"/>
              </w:rPr>
            </w:pPr>
          </w:p>
        </w:tc>
        <w:tc>
          <w:tcPr>
            <w:tcW w:w="1134" w:type="dxa"/>
            <w:vMerge/>
          </w:tcPr>
          <w:p w:rsidR="00652008" w:rsidRPr="00516A69" w:rsidRDefault="00652008" w:rsidP="006A1C48">
            <w:pPr>
              <w:pStyle w:val="ConsPlusCell"/>
              <w:jc w:val="right"/>
              <w:rPr>
                <w:rFonts w:ascii="Times New Roman" w:hAnsi="Times New Roman" w:cs="Times New Roman"/>
                <w:sz w:val="26"/>
                <w:szCs w:val="26"/>
              </w:rPr>
            </w:pPr>
          </w:p>
        </w:tc>
        <w:tc>
          <w:tcPr>
            <w:tcW w:w="850" w:type="dxa"/>
          </w:tcPr>
          <w:p w:rsidR="00652008" w:rsidRPr="00516A69" w:rsidRDefault="00652008" w:rsidP="006A1C48">
            <w:pPr>
              <w:jc w:val="center"/>
            </w:pPr>
            <w:r w:rsidRPr="00516A69">
              <w:rPr>
                <w:sz w:val="22"/>
                <w:szCs w:val="22"/>
              </w:rPr>
              <w:t>2014 факт</w:t>
            </w:r>
          </w:p>
        </w:tc>
        <w:tc>
          <w:tcPr>
            <w:tcW w:w="850" w:type="dxa"/>
          </w:tcPr>
          <w:p w:rsidR="00652008" w:rsidRPr="00516A69" w:rsidRDefault="00652008" w:rsidP="006A1C48">
            <w:pPr>
              <w:jc w:val="center"/>
            </w:pPr>
            <w:r w:rsidRPr="00516A69">
              <w:rPr>
                <w:sz w:val="22"/>
                <w:szCs w:val="22"/>
              </w:rPr>
              <w:t>2015 план</w:t>
            </w:r>
          </w:p>
        </w:tc>
        <w:tc>
          <w:tcPr>
            <w:tcW w:w="850" w:type="dxa"/>
            <w:vAlign w:val="center"/>
          </w:tcPr>
          <w:p w:rsidR="00652008" w:rsidRPr="00516A69" w:rsidRDefault="00652008" w:rsidP="006A1C48">
            <w:pPr>
              <w:jc w:val="center"/>
            </w:pPr>
            <w:r w:rsidRPr="00516A69">
              <w:rPr>
                <w:sz w:val="22"/>
                <w:szCs w:val="22"/>
              </w:rPr>
              <w:t>2016</w:t>
            </w:r>
          </w:p>
          <w:p w:rsidR="00652008" w:rsidRPr="00516A69" w:rsidRDefault="00652008" w:rsidP="006A1C48">
            <w:pPr>
              <w:jc w:val="center"/>
            </w:pPr>
            <w:r w:rsidRPr="00516A69">
              <w:rPr>
                <w:sz w:val="22"/>
                <w:szCs w:val="22"/>
              </w:rPr>
              <w:t>год</w:t>
            </w:r>
          </w:p>
        </w:tc>
        <w:tc>
          <w:tcPr>
            <w:tcW w:w="851" w:type="dxa"/>
            <w:vAlign w:val="center"/>
          </w:tcPr>
          <w:p w:rsidR="00652008" w:rsidRPr="00516A69" w:rsidRDefault="00652008" w:rsidP="006A1C48">
            <w:pPr>
              <w:jc w:val="center"/>
            </w:pPr>
            <w:r w:rsidRPr="00516A69">
              <w:rPr>
                <w:sz w:val="22"/>
                <w:szCs w:val="22"/>
              </w:rPr>
              <w:t>2017</w:t>
            </w:r>
          </w:p>
          <w:p w:rsidR="00652008" w:rsidRPr="00516A69" w:rsidRDefault="00652008" w:rsidP="006A1C48">
            <w:pPr>
              <w:jc w:val="center"/>
            </w:pPr>
            <w:r w:rsidRPr="00516A69">
              <w:rPr>
                <w:sz w:val="22"/>
                <w:szCs w:val="22"/>
              </w:rPr>
              <w:t>год</w:t>
            </w:r>
          </w:p>
        </w:tc>
        <w:tc>
          <w:tcPr>
            <w:tcW w:w="850" w:type="dxa"/>
            <w:vAlign w:val="center"/>
          </w:tcPr>
          <w:p w:rsidR="00652008" w:rsidRPr="00516A69" w:rsidRDefault="00652008" w:rsidP="006A1C48">
            <w:pPr>
              <w:jc w:val="center"/>
            </w:pPr>
            <w:r w:rsidRPr="00516A69">
              <w:rPr>
                <w:sz w:val="22"/>
                <w:szCs w:val="22"/>
              </w:rPr>
              <w:t>2018</w:t>
            </w:r>
          </w:p>
          <w:p w:rsidR="00652008" w:rsidRPr="00516A69" w:rsidRDefault="00652008" w:rsidP="006A1C48">
            <w:pPr>
              <w:jc w:val="center"/>
            </w:pPr>
            <w:r w:rsidRPr="00516A69">
              <w:rPr>
                <w:sz w:val="22"/>
                <w:szCs w:val="22"/>
              </w:rPr>
              <w:t>год</w:t>
            </w:r>
          </w:p>
        </w:tc>
        <w:tc>
          <w:tcPr>
            <w:tcW w:w="850" w:type="dxa"/>
            <w:vAlign w:val="center"/>
          </w:tcPr>
          <w:p w:rsidR="00652008" w:rsidRPr="00516A69" w:rsidRDefault="00652008" w:rsidP="006A1C48">
            <w:pPr>
              <w:jc w:val="center"/>
            </w:pPr>
            <w:r w:rsidRPr="00516A69">
              <w:rPr>
                <w:sz w:val="22"/>
                <w:szCs w:val="22"/>
              </w:rPr>
              <w:t>2019</w:t>
            </w:r>
          </w:p>
          <w:p w:rsidR="00652008" w:rsidRPr="00516A69" w:rsidRDefault="00652008" w:rsidP="006A1C48">
            <w:pPr>
              <w:jc w:val="center"/>
            </w:pPr>
            <w:r w:rsidRPr="00516A69">
              <w:rPr>
                <w:sz w:val="22"/>
                <w:szCs w:val="22"/>
              </w:rPr>
              <w:t>год</w:t>
            </w:r>
          </w:p>
        </w:tc>
        <w:tc>
          <w:tcPr>
            <w:tcW w:w="851" w:type="dxa"/>
            <w:vAlign w:val="center"/>
          </w:tcPr>
          <w:p w:rsidR="00652008" w:rsidRPr="00516A69" w:rsidRDefault="00652008" w:rsidP="006A1C48">
            <w:pPr>
              <w:jc w:val="center"/>
            </w:pPr>
            <w:r w:rsidRPr="00516A69">
              <w:rPr>
                <w:sz w:val="22"/>
                <w:szCs w:val="22"/>
              </w:rPr>
              <w:t>2020</w:t>
            </w:r>
          </w:p>
          <w:p w:rsidR="00652008" w:rsidRPr="00516A69" w:rsidRDefault="00652008" w:rsidP="006A1C48">
            <w:pPr>
              <w:jc w:val="center"/>
            </w:pPr>
            <w:r w:rsidRPr="00516A69">
              <w:rPr>
                <w:sz w:val="22"/>
                <w:szCs w:val="22"/>
              </w:rPr>
              <w:t>год</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2021</w:t>
            </w:r>
          </w:p>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год</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2022</w:t>
            </w:r>
          </w:p>
          <w:p w:rsidR="00652008" w:rsidRPr="00516A69" w:rsidRDefault="00652008" w:rsidP="006A1C48">
            <w:pPr>
              <w:pStyle w:val="ConsPlusCell"/>
              <w:jc w:val="center"/>
              <w:rPr>
                <w:rFonts w:ascii="Times New Roman" w:hAnsi="Times New Roman" w:cs="Times New Roman"/>
                <w:sz w:val="26"/>
                <w:szCs w:val="26"/>
              </w:rPr>
            </w:pPr>
            <w:r w:rsidRPr="00516A69">
              <w:rPr>
                <w:rFonts w:ascii="Times New Roman" w:hAnsi="Times New Roman" w:cs="Times New Roman"/>
                <w:sz w:val="22"/>
                <w:szCs w:val="22"/>
              </w:rPr>
              <w:t>год</w:t>
            </w:r>
          </w:p>
        </w:tc>
        <w:tc>
          <w:tcPr>
            <w:tcW w:w="2552" w:type="dxa"/>
            <w:vMerge/>
            <w:vAlign w:val="center"/>
          </w:tcPr>
          <w:p w:rsidR="00652008" w:rsidRPr="00516A69" w:rsidRDefault="00652008" w:rsidP="006A1C48">
            <w:pPr>
              <w:pStyle w:val="ConsPlusCell"/>
              <w:jc w:val="center"/>
              <w:rPr>
                <w:rFonts w:ascii="Times New Roman" w:hAnsi="Times New Roman" w:cs="Times New Roman"/>
                <w:sz w:val="26"/>
                <w:szCs w:val="26"/>
              </w:rPr>
            </w:pPr>
          </w:p>
        </w:tc>
      </w:tr>
      <w:tr w:rsidR="00652008" w:rsidRPr="00516A69" w:rsidTr="006A1C48">
        <w:tc>
          <w:tcPr>
            <w:tcW w:w="15559" w:type="dxa"/>
            <w:gridSpan w:val="13"/>
          </w:tcPr>
          <w:p w:rsidR="00652008" w:rsidRPr="00516A69" w:rsidRDefault="00652008" w:rsidP="006A1C48">
            <w:pPr>
              <w:pStyle w:val="ConsPlusCell"/>
              <w:jc w:val="center"/>
              <w:rPr>
                <w:rFonts w:ascii="Times New Roman" w:hAnsi="Times New Roman" w:cs="Times New Roman"/>
                <w:i/>
                <w:sz w:val="26"/>
                <w:szCs w:val="26"/>
              </w:rPr>
            </w:pPr>
            <w:r w:rsidRPr="00516A69">
              <w:rPr>
                <w:rFonts w:ascii="Times New Roman" w:hAnsi="Times New Roman" w:cs="Times New Roman"/>
                <w:bCs/>
                <w:i/>
                <w:sz w:val="22"/>
                <w:szCs w:val="22"/>
              </w:rPr>
              <w:t>Муниципальная программа «Развитие культуры и туризма в городе Череповце» на 2016-2022 годы</w:t>
            </w:r>
          </w:p>
        </w:tc>
      </w:tr>
      <w:tr w:rsidR="00652008" w:rsidRPr="00516A69" w:rsidTr="006A1C48">
        <w:tc>
          <w:tcPr>
            <w:tcW w:w="534" w:type="dxa"/>
            <w:vAlign w:val="center"/>
          </w:tcPr>
          <w:p w:rsidR="00652008" w:rsidRPr="00516A69" w:rsidRDefault="00652008" w:rsidP="006A1C48">
            <w:pPr>
              <w:jc w:val="center"/>
              <w:rPr>
                <w:sz w:val="20"/>
                <w:szCs w:val="20"/>
              </w:rPr>
            </w:pPr>
            <w:r w:rsidRPr="00516A69">
              <w:rPr>
                <w:sz w:val="20"/>
                <w:szCs w:val="20"/>
              </w:rPr>
              <w:t>1</w:t>
            </w:r>
          </w:p>
        </w:tc>
        <w:tc>
          <w:tcPr>
            <w:tcW w:w="3543" w:type="dxa"/>
            <w:vAlign w:val="center"/>
          </w:tcPr>
          <w:p w:rsidR="00652008" w:rsidRPr="00516A69" w:rsidRDefault="00652008" w:rsidP="006A1C48">
            <w:pPr>
              <w:ind w:right="-108"/>
            </w:pPr>
            <w:r w:rsidRPr="00516A69">
              <w:rPr>
                <w:sz w:val="22"/>
                <w:szCs w:val="22"/>
              </w:rPr>
              <w:t>количество посещений горожанами учреждений/ мероприятий культуры</w:t>
            </w:r>
          </w:p>
        </w:tc>
        <w:tc>
          <w:tcPr>
            <w:tcW w:w="1134" w:type="dxa"/>
            <w:vAlign w:val="center"/>
          </w:tcPr>
          <w:p w:rsidR="00A949CD" w:rsidRPr="00516A69" w:rsidRDefault="00652008" w:rsidP="006A1C48">
            <w:pPr>
              <w:ind w:left="-108" w:right="-108"/>
              <w:jc w:val="center"/>
              <w:rPr>
                <w:spacing w:val="-2"/>
                <w:sz w:val="20"/>
                <w:szCs w:val="20"/>
              </w:rPr>
            </w:pPr>
            <w:r w:rsidRPr="00516A69">
              <w:rPr>
                <w:spacing w:val="-2"/>
                <w:sz w:val="20"/>
                <w:szCs w:val="20"/>
              </w:rPr>
              <w:t xml:space="preserve">посещ. на </w:t>
            </w:r>
          </w:p>
          <w:p w:rsidR="00652008" w:rsidRPr="00516A69" w:rsidRDefault="00652008" w:rsidP="006A1C48">
            <w:pPr>
              <w:ind w:left="-108" w:right="-108"/>
              <w:jc w:val="center"/>
              <w:rPr>
                <w:spacing w:val="-2"/>
                <w:sz w:val="20"/>
                <w:szCs w:val="20"/>
              </w:rPr>
            </w:pPr>
            <w:r w:rsidRPr="00516A69">
              <w:rPr>
                <w:spacing w:val="-2"/>
                <w:sz w:val="20"/>
                <w:szCs w:val="20"/>
              </w:rPr>
              <w:t>1 жителя города в год</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5,1</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6,2</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6,3</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6,8</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6,9</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7,0</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7,1</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7,2</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7,3</w:t>
            </w:r>
          </w:p>
        </w:tc>
        <w:tc>
          <w:tcPr>
            <w:tcW w:w="2552" w:type="dxa"/>
            <w:vAlign w:val="center"/>
          </w:tcPr>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tc>
      </w:tr>
      <w:tr w:rsidR="00652008" w:rsidRPr="00516A69" w:rsidTr="006A1C48">
        <w:tc>
          <w:tcPr>
            <w:tcW w:w="534" w:type="dxa"/>
            <w:vAlign w:val="center"/>
          </w:tcPr>
          <w:p w:rsidR="00652008" w:rsidRPr="00516A69" w:rsidRDefault="00652008" w:rsidP="006A1C48">
            <w:pPr>
              <w:jc w:val="center"/>
              <w:rPr>
                <w:sz w:val="20"/>
                <w:szCs w:val="20"/>
              </w:rPr>
            </w:pPr>
            <w:r w:rsidRPr="00516A69">
              <w:rPr>
                <w:sz w:val="20"/>
                <w:szCs w:val="20"/>
              </w:rPr>
              <w:t>2</w:t>
            </w:r>
          </w:p>
        </w:tc>
        <w:tc>
          <w:tcPr>
            <w:tcW w:w="3543" w:type="dxa"/>
            <w:vAlign w:val="center"/>
          </w:tcPr>
          <w:p w:rsidR="00652008" w:rsidRPr="00516A69" w:rsidRDefault="00652008" w:rsidP="006A1C48">
            <w:pPr>
              <w:pStyle w:val="ConsPlusNonformat"/>
              <w:widowControl/>
              <w:autoSpaceDE/>
              <w:autoSpaceDN/>
              <w:adjustRightInd/>
              <w:rPr>
                <w:rFonts w:ascii="Times New Roman" w:hAnsi="Times New Roman" w:cs="Times New Roman"/>
                <w:sz w:val="22"/>
                <w:szCs w:val="22"/>
              </w:rPr>
            </w:pPr>
            <w:r w:rsidRPr="00516A69">
              <w:rPr>
                <w:rFonts w:ascii="Times New Roman" w:hAnsi="Times New Roman" w:cs="Times New Roman"/>
                <w:sz w:val="22"/>
                <w:szCs w:val="22"/>
              </w:rPr>
              <w:t>оценка горожанами удовлетворенности качеством работы учреждений сферы культуры</w:t>
            </w:r>
          </w:p>
        </w:tc>
        <w:tc>
          <w:tcPr>
            <w:tcW w:w="1134" w:type="dxa"/>
            <w:vAlign w:val="center"/>
          </w:tcPr>
          <w:p w:rsidR="00652008" w:rsidRPr="00516A69" w:rsidRDefault="00652008" w:rsidP="006A1C48">
            <w:pPr>
              <w:jc w:val="center"/>
            </w:pPr>
            <w:r w:rsidRPr="00516A69">
              <w:rPr>
                <w:sz w:val="22"/>
                <w:szCs w:val="22"/>
              </w:rPr>
              <w:t>балл</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68</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74</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76</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77</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78</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78</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2552" w:type="dxa"/>
            <w:vAlign w:val="center"/>
          </w:tcPr>
          <w:p w:rsidR="00652008" w:rsidRPr="00516A69" w:rsidRDefault="00652008" w:rsidP="006A1C48">
            <w:pPr>
              <w:pStyle w:val="ConsPlusCell"/>
              <w:ind w:left="-21" w:right="-108"/>
              <w:rPr>
                <w:rFonts w:ascii="Times New Roman" w:hAnsi="Times New Roman" w:cs="Times New Roman"/>
                <w:sz w:val="22"/>
                <w:szCs w:val="22"/>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tc>
      </w:tr>
      <w:tr w:rsidR="00652008" w:rsidRPr="00516A69" w:rsidTr="006A1C48">
        <w:tc>
          <w:tcPr>
            <w:tcW w:w="534" w:type="dxa"/>
            <w:vAlign w:val="center"/>
          </w:tcPr>
          <w:p w:rsidR="00652008" w:rsidRPr="00516A69" w:rsidRDefault="00652008" w:rsidP="006A1C48">
            <w:pPr>
              <w:jc w:val="center"/>
            </w:pPr>
            <w:r w:rsidRPr="00516A69">
              <w:rPr>
                <w:sz w:val="22"/>
                <w:szCs w:val="22"/>
              </w:rPr>
              <w:t>3</w:t>
            </w:r>
          </w:p>
        </w:tc>
        <w:tc>
          <w:tcPr>
            <w:tcW w:w="3543" w:type="dxa"/>
            <w:vAlign w:val="center"/>
          </w:tcPr>
          <w:p w:rsidR="00652008" w:rsidRPr="00516A69" w:rsidRDefault="00652008" w:rsidP="006A1C48">
            <w:pPr>
              <w:pStyle w:val="ConsPlusNonformat"/>
              <w:widowControl/>
              <w:autoSpaceDE/>
              <w:autoSpaceDN/>
              <w:adjustRightInd/>
              <w:rPr>
                <w:rFonts w:ascii="Times New Roman" w:hAnsi="Times New Roman" w:cs="Times New Roman"/>
                <w:sz w:val="22"/>
                <w:szCs w:val="22"/>
              </w:rPr>
            </w:pPr>
            <w:r w:rsidRPr="00516A69">
              <w:rPr>
                <w:rFonts w:ascii="Times New Roman" w:hAnsi="Times New Roman" w:cs="Times New Roman"/>
                <w:bCs/>
                <w:sz w:val="22"/>
                <w:szCs w:val="22"/>
              </w:rPr>
              <w:t>количество туристов и экскурсантов</w:t>
            </w:r>
          </w:p>
        </w:tc>
        <w:tc>
          <w:tcPr>
            <w:tcW w:w="1134" w:type="dxa"/>
            <w:vAlign w:val="center"/>
          </w:tcPr>
          <w:p w:rsidR="00652008" w:rsidRPr="00516A69" w:rsidRDefault="00652008" w:rsidP="006A1C48">
            <w:pPr>
              <w:jc w:val="center"/>
            </w:pPr>
            <w:r w:rsidRPr="00516A69">
              <w:rPr>
                <w:sz w:val="22"/>
                <w:szCs w:val="22"/>
              </w:rPr>
              <w:t>тыс. чел</w:t>
            </w:r>
          </w:p>
          <w:p w:rsidR="00652008" w:rsidRPr="00516A69" w:rsidRDefault="00652008" w:rsidP="006A1C48">
            <w:pPr>
              <w:jc w:val="center"/>
            </w:pPr>
            <w:r w:rsidRPr="00516A69">
              <w:rPr>
                <w:sz w:val="22"/>
                <w:szCs w:val="22"/>
              </w:rPr>
              <w:t>в год</w:t>
            </w:r>
          </w:p>
        </w:tc>
        <w:tc>
          <w:tcPr>
            <w:tcW w:w="850" w:type="dxa"/>
            <w:vAlign w:val="center"/>
          </w:tcPr>
          <w:p w:rsidR="00652008" w:rsidRPr="00516A69" w:rsidRDefault="00652008" w:rsidP="006A1C48">
            <w:pPr>
              <w:jc w:val="center"/>
              <w:rPr>
                <w:bCs/>
                <w:noProof/>
              </w:rPr>
            </w:pPr>
            <w:r w:rsidRPr="00516A69">
              <w:rPr>
                <w:bCs/>
                <w:noProof/>
                <w:sz w:val="22"/>
                <w:szCs w:val="22"/>
              </w:rPr>
              <w:t>302,69</w:t>
            </w:r>
          </w:p>
        </w:tc>
        <w:tc>
          <w:tcPr>
            <w:tcW w:w="850" w:type="dxa"/>
            <w:vAlign w:val="center"/>
          </w:tcPr>
          <w:p w:rsidR="00652008" w:rsidRPr="00516A69" w:rsidRDefault="00652008" w:rsidP="006A1C48">
            <w:pPr>
              <w:jc w:val="center"/>
              <w:rPr>
                <w:bCs/>
                <w:noProof/>
              </w:rPr>
            </w:pPr>
            <w:r w:rsidRPr="00516A69">
              <w:rPr>
                <w:bCs/>
                <w:noProof/>
                <w:sz w:val="22"/>
                <w:szCs w:val="22"/>
              </w:rPr>
              <w:t>378,9</w:t>
            </w:r>
          </w:p>
        </w:tc>
        <w:tc>
          <w:tcPr>
            <w:tcW w:w="850" w:type="dxa"/>
            <w:vAlign w:val="center"/>
          </w:tcPr>
          <w:p w:rsidR="00652008" w:rsidRPr="00516A69" w:rsidRDefault="00652008" w:rsidP="006A1C48">
            <w:pPr>
              <w:jc w:val="center"/>
              <w:rPr>
                <w:bCs/>
                <w:noProof/>
              </w:rPr>
            </w:pPr>
            <w:r w:rsidRPr="00516A69">
              <w:rPr>
                <w:bCs/>
                <w:noProof/>
                <w:sz w:val="22"/>
                <w:szCs w:val="22"/>
              </w:rPr>
              <w:t>454,7</w:t>
            </w:r>
          </w:p>
        </w:tc>
        <w:tc>
          <w:tcPr>
            <w:tcW w:w="851" w:type="dxa"/>
            <w:vAlign w:val="center"/>
          </w:tcPr>
          <w:p w:rsidR="00652008" w:rsidRPr="00516A69" w:rsidRDefault="00652008" w:rsidP="006A1C48">
            <w:pPr>
              <w:jc w:val="center"/>
              <w:rPr>
                <w:bCs/>
                <w:noProof/>
              </w:rPr>
            </w:pPr>
            <w:r w:rsidRPr="00516A69">
              <w:rPr>
                <w:bCs/>
                <w:noProof/>
                <w:sz w:val="22"/>
                <w:szCs w:val="22"/>
              </w:rPr>
              <w:t>545,7</w:t>
            </w:r>
          </w:p>
        </w:tc>
        <w:tc>
          <w:tcPr>
            <w:tcW w:w="850" w:type="dxa"/>
            <w:vAlign w:val="center"/>
          </w:tcPr>
          <w:p w:rsidR="00652008" w:rsidRPr="00516A69" w:rsidRDefault="00652008" w:rsidP="006A1C48">
            <w:pPr>
              <w:jc w:val="center"/>
              <w:rPr>
                <w:bCs/>
                <w:noProof/>
              </w:rPr>
            </w:pPr>
            <w:r w:rsidRPr="00516A69">
              <w:rPr>
                <w:bCs/>
                <w:noProof/>
                <w:sz w:val="22"/>
                <w:szCs w:val="22"/>
                <w:lang w:val="en-US"/>
              </w:rPr>
              <w:t>654</w:t>
            </w:r>
            <w:r w:rsidRPr="00516A69">
              <w:rPr>
                <w:bCs/>
                <w:noProof/>
                <w:sz w:val="22"/>
                <w:szCs w:val="22"/>
              </w:rPr>
              <w:t>,8</w:t>
            </w:r>
          </w:p>
        </w:tc>
        <w:tc>
          <w:tcPr>
            <w:tcW w:w="850" w:type="dxa"/>
            <w:vAlign w:val="center"/>
          </w:tcPr>
          <w:p w:rsidR="00652008" w:rsidRPr="00516A69" w:rsidRDefault="00652008" w:rsidP="006A1C48">
            <w:pPr>
              <w:jc w:val="center"/>
              <w:rPr>
                <w:bCs/>
                <w:noProof/>
              </w:rPr>
            </w:pPr>
            <w:r w:rsidRPr="00516A69">
              <w:rPr>
                <w:bCs/>
                <w:noProof/>
                <w:sz w:val="22"/>
                <w:szCs w:val="22"/>
              </w:rPr>
              <w:t>785,8</w:t>
            </w:r>
          </w:p>
        </w:tc>
        <w:tc>
          <w:tcPr>
            <w:tcW w:w="851" w:type="dxa"/>
            <w:vAlign w:val="center"/>
          </w:tcPr>
          <w:p w:rsidR="00652008" w:rsidRPr="00516A69" w:rsidRDefault="00652008" w:rsidP="006A1C48">
            <w:pPr>
              <w:jc w:val="center"/>
              <w:rPr>
                <w:bCs/>
                <w:noProof/>
              </w:rPr>
            </w:pPr>
            <w:r w:rsidRPr="00516A69">
              <w:rPr>
                <w:bCs/>
                <w:noProof/>
                <w:sz w:val="22"/>
                <w:szCs w:val="22"/>
              </w:rPr>
              <w:t>943,0</w:t>
            </w:r>
          </w:p>
        </w:tc>
        <w:tc>
          <w:tcPr>
            <w:tcW w:w="852" w:type="dxa"/>
            <w:vAlign w:val="center"/>
          </w:tcPr>
          <w:p w:rsidR="00652008" w:rsidRPr="00516A69" w:rsidRDefault="00652008" w:rsidP="006A1C48">
            <w:pPr>
              <w:jc w:val="center"/>
              <w:rPr>
                <w:bCs/>
                <w:noProof/>
              </w:rPr>
            </w:pPr>
            <w:r w:rsidRPr="00516A69">
              <w:rPr>
                <w:bCs/>
                <w:noProof/>
                <w:sz w:val="22"/>
                <w:szCs w:val="22"/>
              </w:rPr>
              <w:t>1131,6</w:t>
            </w:r>
          </w:p>
        </w:tc>
        <w:tc>
          <w:tcPr>
            <w:tcW w:w="992" w:type="dxa"/>
            <w:vAlign w:val="center"/>
          </w:tcPr>
          <w:p w:rsidR="00652008" w:rsidRPr="00516A69" w:rsidRDefault="00652008" w:rsidP="006A1C48">
            <w:pPr>
              <w:jc w:val="center"/>
              <w:rPr>
                <w:bCs/>
                <w:noProof/>
              </w:rPr>
            </w:pPr>
            <w:r w:rsidRPr="00516A69">
              <w:rPr>
                <w:bCs/>
                <w:noProof/>
                <w:sz w:val="22"/>
                <w:szCs w:val="22"/>
              </w:rPr>
              <w:t>1 375,0</w:t>
            </w:r>
          </w:p>
        </w:tc>
        <w:tc>
          <w:tcPr>
            <w:tcW w:w="2552" w:type="dxa"/>
            <w:vAlign w:val="center"/>
          </w:tcPr>
          <w:p w:rsidR="00AA2303" w:rsidRPr="00516A69" w:rsidRDefault="00AA2303" w:rsidP="006A1C48">
            <w:pPr>
              <w:pStyle w:val="ConsPlusCell"/>
              <w:tabs>
                <w:tab w:val="left" w:pos="4680"/>
              </w:tabs>
              <w:ind w:left="-21" w:right="-108"/>
              <w:rPr>
                <w:rFonts w:ascii="Times New Roman" w:hAnsi="Times New Roman" w:cs="Times New Roman"/>
                <w:b/>
                <w:spacing w:val="-4"/>
                <w:sz w:val="16"/>
                <w:szCs w:val="16"/>
              </w:rPr>
            </w:pPr>
          </w:p>
          <w:p w:rsidR="00652008" w:rsidRPr="00516A69" w:rsidRDefault="00652008" w:rsidP="006A1C48">
            <w:pPr>
              <w:pStyle w:val="ConsPlusCell"/>
              <w:tabs>
                <w:tab w:val="left" w:pos="4680"/>
              </w:tabs>
              <w:ind w:left="-21" w:right="-108"/>
              <w:rPr>
                <w:rFonts w:ascii="Times New Roman" w:hAnsi="Times New Roman" w:cs="Times New Roman"/>
                <w:sz w:val="16"/>
                <w:szCs w:val="16"/>
              </w:rPr>
            </w:pPr>
            <w:r w:rsidRPr="00516A69">
              <w:rPr>
                <w:rFonts w:ascii="Times New Roman" w:hAnsi="Times New Roman" w:cs="Times New Roman"/>
                <w:b/>
                <w:spacing w:val="-4"/>
                <w:sz w:val="16"/>
                <w:szCs w:val="16"/>
              </w:rPr>
              <w:t>Ч 3.1.</w:t>
            </w:r>
            <w:r w:rsidRPr="00516A69">
              <w:rPr>
                <w:rFonts w:ascii="Times New Roman" w:hAnsi="Times New Roman" w:cs="Times New Roman"/>
                <w:sz w:val="16"/>
                <w:szCs w:val="16"/>
              </w:rPr>
              <w:t xml:space="preserve">Количество посещений горожанами учреждений/ мероприятий культуры </w:t>
            </w:r>
          </w:p>
          <w:p w:rsidR="00652008" w:rsidRPr="00516A69" w:rsidRDefault="00652008" w:rsidP="006A1C48">
            <w:pPr>
              <w:pStyle w:val="ConsPlusCell"/>
              <w:tabs>
                <w:tab w:val="left" w:pos="4680"/>
              </w:tabs>
              <w:ind w:left="-21" w:right="-108"/>
              <w:rPr>
                <w:rFonts w:ascii="Times New Roman" w:hAnsi="Times New Roman" w:cs="Times New Roman"/>
                <w:sz w:val="16"/>
                <w:szCs w:val="16"/>
              </w:rPr>
            </w:pPr>
            <w:r w:rsidRPr="00516A69">
              <w:rPr>
                <w:rFonts w:ascii="Times New Roman" w:hAnsi="Times New Roman" w:cs="Times New Roman"/>
                <w:b/>
                <w:spacing w:val="-4"/>
                <w:sz w:val="16"/>
                <w:szCs w:val="16"/>
              </w:rPr>
              <w:t>Ч 3.2.</w:t>
            </w:r>
            <w:r w:rsidRPr="00516A69">
              <w:rPr>
                <w:rFonts w:ascii="Times New Roman" w:hAnsi="Times New Roman" w:cs="Times New Roman"/>
                <w:spacing w:val="-4"/>
                <w:sz w:val="16"/>
                <w:szCs w:val="16"/>
              </w:rPr>
              <w:t xml:space="preserve"> Количество посещений музеев</w:t>
            </w:r>
          </w:p>
          <w:p w:rsidR="00AA2303" w:rsidRPr="00516A69" w:rsidRDefault="00652008" w:rsidP="006A1C48">
            <w:pPr>
              <w:pStyle w:val="ConsPlusCell"/>
              <w:ind w:left="-21" w:right="-108"/>
              <w:rPr>
                <w:rFonts w:ascii="Times New Roman" w:hAnsi="Times New Roman" w:cs="Times New Roman"/>
                <w:spacing w:val="-4"/>
                <w:sz w:val="16"/>
                <w:szCs w:val="16"/>
              </w:rPr>
            </w:pPr>
            <w:r w:rsidRPr="00516A69">
              <w:rPr>
                <w:rFonts w:ascii="Times New Roman" w:hAnsi="Times New Roman" w:cs="Times New Roman"/>
                <w:b/>
                <w:spacing w:val="-4"/>
                <w:sz w:val="16"/>
                <w:szCs w:val="16"/>
              </w:rPr>
              <w:t>Ч 3.11</w:t>
            </w:r>
            <w:r w:rsidRPr="00516A69">
              <w:rPr>
                <w:rFonts w:ascii="Times New Roman" w:hAnsi="Times New Roman" w:cs="Times New Roman"/>
                <w:spacing w:val="-4"/>
                <w:sz w:val="16"/>
                <w:szCs w:val="16"/>
              </w:rPr>
              <w:t xml:space="preserve"> Количество туристов и экскурсантов , посетивших город</w:t>
            </w:r>
          </w:p>
          <w:p w:rsidR="00652008" w:rsidRPr="00516A69" w:rsidRDefault="00652008" w:rsidP="006A1C48">
            <w:pPr>
              <w:pStyle w:val="ConsPlusCell"/>
              <w:ind w:left="-21" w:right="-108"/>
              <w:rPr>
                <w:rFonts w:ascii="Times New Roman" w:hAnsi="Times New Roman" w:cs="Times New Roman"/>
                <w:b/>
                <w:sz w:val="16"/>
                <w:szCs w:val="16"/>
              </w:rPr>
            </w:pPr>
            <w:r w:rsidRPr="00516A69">
              <w:rPr>
                <w:rFonts w:ascii="Times New Roman" w:hAnsi="Times New Roman" w:cs="Times New Roman"/>
                <w:spacing w:val="-4"/>
                <w:sz w:val="16"/>
                <w:szCs w:val="16"/>
              </w:rPr>
              <w:t xml:space="preserve"> </w:t>
            </w:r>
          </w:p>
        </w:tc>
      </w:tr>
      <w:tr w:rsidR="00A949CD" w:rsidRPr="00516A69" w:rsidTr="006A1C48">
        <w:tc>
          <w:tcPr>
            <w:tcW w:w="534" w:type="dxa"/>
            <w:vAlign w:val="center"/>
          </w:tcPr>
          <w:p w:rsidR="00A949CD" w:rsidRPr="00516A69" w:rsidRDefault="00A949CD" w:rsidP="006A1C48">
            <w:pPr>
              <w:jc w:val="center"/>
            </w:pPr>
            <w:r w:rsidRPr="00516A69">
              <w:rPr>
                <w:sz w:val="22"/>
                <w:szCs w:val="22"/>
              </w:rPr>
              <w:t>3.1</w:t>
            </w:r>
          </w:p>
        </w:tc>
        <w:tc>
          <w:tcPr>
            <w:tcW w:w="3543" w:type="dxa"/>
            <w:vAlign w:val="center"/>
          </w:tcPr>
          <w:p w:rsidR="00A949CD" w:rsidRPr="00516A69" w:rsidRDefault="00A949CD" w:rsidP="006A1C48">
            <w:pPr>
              <w:pStyle w:val="ConsPlusNonformat"/>
              <w:widowControl/>
              <w:autoSpaceDE/>
              <w:autoSpaceDN/>
              <w:adjustRightInd/>
              <w:rPr>
                <w:rFonts w:ascii="Times New Roman" w:hAnsi="Times New Roman" w:cs="Times New Roman"/>
                <w:bCs/>
                <w:sz w:val="22"/>
                <w:szCs w:val="22"/>
              </w:rPr>
            </w:pPr>
            <w:r w:rsidRPr="00516A69">
              <w:rPr>
                <w:rFonts w:ascii="Times New Roman" w:hAnsi="Times New Roman" w:cs="Times New Roman"/>
                <w:bCs/>
                <w:sz w:val="22"/>
                <w:szCs w:val="22"/>
              </w:rPr>
              <w:t>в том числе туристов</w:t>
            </w:r>
          </w:p>
        </w:tc>
        <w:tc>
          <w:tcPr>
            <w:tcW w:w="1134" w:type="dxa"/>
            <w:vAlign w:val="center"/>
          </w:tcPr>
          <w:p w:rsidR="00A949CD" w:rsidRPr="00516A69" w:rsidRDefault="00A949CD" w:rsidP="006A1C48">
            <w:pPr>
              <w:jc w:val="center"/>
            </w:pPr>
            <w:r w:rsidRPr="00516A69">
              <w:rPr>
                <w:sz w:val="22"/>
                <w:szCs w:val="22"/>
              </w:rPr>
              <w:t>тыс. чел</w:t>
            </w:r>
          </w:p>
          <w:p w:rsidR="00A949CD" w:rsidRPr="00516A69" w:rsidRDefault="00A949CD" w:rsidP="006A1C48">
            <w:pPr>
              <w:jc w:val="center"/>
            </w:pPr>
            <w:r w:rsidRPr="00516A69">
              <w:rPr>
                <w:sz w:val="22"/>
                <w:szCs w:val="22"/>
              </w:rPr>
              <w:t>в год</w:t>
            </w:r>
          </w:p>
        </w:tc>
        <w:tc>
          <w:tcPr>
            <w:tcW w:w="850" w:type="dxa"/>
            <w:vAlign w:val="center"/>
          </w:tcPr>
          <w:p w:rsidR="00A949CD" w:rsidRPr="00516A69" w:rsidRDefault="00A949CD" w:rsidP="006A1C48">
            <w:pPr>
              <w:jc w:val="center"/>
              <w:rPr>
                <w:bCs/>
                <w:noProof/>
              </w:rPr>
            </w:pPr>
            <w:r w:rsidRPr="00516A69">
              <w:rPr>
                <w:bCs/>
                <w:noProof/>
                <w:sz w:val="22"/>
                <w:szCs w:val="22"/>
              </w:rPr>
              <w:t>54,1</w:t>
            </w:r>
          </w:p>
        </w:tc>
        <w:tc>
          <w:tcPr>
            <w:tcW w:w="850" w:type="dxa"/>
            <w:vAlign w:val="center"/>
          </w:tcPr>
          <w:p w:rsidR="00A949CD" w:rsidRPr="00516A69" w:rsidRDefault="00A949CD" w:rsidP="006A1C48">
            <w:pPr>
              <w:jc w:val="center"/>
              <w:rPr>
                <w:bCs/>
                <w:noProof/>
              </w:rPr>
            </w:pPr>
            <w:r w:rsidRPr="00516A69">
              <w:rPr>
                <w:bCs/>
                <w:noProof/>
                <w:sz w:val="22"/>
                <w:szCs w:val="22"/>
              </w:rPr>
              <w:t>67,0</w:t>
            </w:r>
          </w:p>
        </w:tc>
        <w:tc>
          <w:tcPr>
            <w:tcW w:w="850" w:type="dxa"/>
            <w:vAlign w:val="center"/>
          </w:tcPr>
          <w:p w:rsidR="00A949CD" w:rsidRPr="00516A69" w:rsidRDefault="00A949CD" w:rsidP="006A1C48">
            <w:pPr>
              <w:jc w:val="center"/>
              <w:rPr>
                <w:bCs/>
                <w:noProof/>
              </w:rPr>
            </w:pPr>
            <w:r w:rsidRPr="00516A69">
              <w:rPr>
                <w:bCs/>
                <w:noProof/>
                <w:sz w:val="22"/>
                <w:szCs w:val="22"/>
              </w:rPr>
              <w:t>80,4</w:t>
            </w:r>
          </w:p>
        </w:tc>
        <w:tc>
          <w:tcPr>
            <w:tcW w:w="851" w:type="dxa"/>
            <w:vAlign w:val="center"/>
          </w:tcPr>
          <w:p w:rsidR="00A949CD" w:rsidRPr="00516A69" w:rsidRDefault="00A949CD" w:rsidP="006A1C48">
            <w:pPr>
              <w:jc w:val="center"/>
              <w:rPr>
                <w:bCs/>
                <w:noProof/>
              </w:rPr>
            </w:pPr>
            <w:r w:rsidRPr="00516A69">
              <w:rPr>
                <w:bCs/>
                <w:noProof/>
                <w:sz w:val="22"/>
                <w:szCs w:val="22"/>
              </w:rPr>
              <w:t>-</w:t>
            </w:r>
          </w:p>
        </w:tc>
        <w:tc>
          <w:tcPr>
            <w:tcW w:w="850" w:type="dxa"/>
            <w:vAlign w:val="center"/>
          </w:tcPr>
          <w:p w:rsidR="00A949CD" w:rsidRPr="00516A69" w:rsidRDefault="00A949CD" w:rsidP="002E6100">
            <w:pPr>
              <w:jc w:val="center"/>
              <w:rPr>
                <w:bCs/>
                <w:noProof/>
              </w:rPr>
            </w:pPr>
            <w:r w:rsidRPr="00516A69">
              <w:rPr>
                <w:bCs/>
                <w:noProof/>
                <w:sz w:val="22"/>
                <w:szCs w:val="22"/>
              </w:rPr>
              <w:t>-</w:t>
            </w:r>
          </w:p>
        </w:tc>
        <w:tc>
          <w:tcPr>
            <w:tcW w:w="850" w:type="dxa"/>
            <w:vAlign w:val="center"/>
          </w:tcPr>
          <w:p w:rsidR="00A949CD" w:rsidRPr="00516A69" w:rsidRDefault="00A949CD" w:rsidP="002E6100">
            <w:pPr>
              <w:jc w:val="center"/>
              <w:rPr>
                <w:bCs/>
                <w:noProof/>
              </w:rPr>
            </w:pPr>
            <w:r w:rsidRPr="00516A69">
              <w:rPr>
                <w:bCs/>
                <w:noProof/>
                <w:sz w:val="22"/>
                <w:szCs w:val="22"/>
              </w:rPr>
              <w:t>-</w:t>
            </w:r>
          </w:p>
        </w:tc>
        <w:tc>
          <w:tcPr>
            <w:tcW w:w="851" w:type="dxa"/>
            <w:vAlign w:val="center"/>
          </w:tcPr>
          <w:p w:rsidR="00A949CD" w:rsidRPr="00516A69" w:rsidRDefault="00A949CD" w:rsidP="002E6100">
            <w:pPr>
              <w:jc w:val="center"/>
              <w:rPr>
                <w:bCs/>
                <w:noProof/>
              </w:rPr>
            </w:pPr>
            <w:r w:rsidRPr="00516A69">
              <w:rPr>
                <w:bCs/>
                <w:noProof/>
                <w:sz w:val="22"/>
                <w:szCs w:val="22"/>
              </w:rPr>
              <w:t>-</w:t>
            </w:r>
          </w:p>
        </w:tc>
        <w:tc>
          <w:tcPr>
            <w:tcW w:w="852" w:type="dxa"/>
            <w:vAlign w:val="center"/>
          </w:tcPr>
          <w:p w:rsidR="00A949CD" w:rsidRPr="00516A69" w:rsidRDefault="00A949CD" w:rsidP="002E6100">
            <w:pPr>
              <w:jc w:val="center"/>
              <w:rPr>
                <w:bCs/>
                <w:noProof/>
              </w:rPr>
            </w:pPr>
            <w:r w:rsidRPr="00516A69">
              <w:rPr>
                <w:bCs/>
                <w:noProof/>
                <w:sz w:val="22"/>
                <w:szCs w:val="22"/>
              </w:rPr>
              <w:t>-</w:t>
            </w:r>
          </w:p>
        </w:tc>
        <w:tc>
          <w:tcPr>
            <w:tcW w:w="992" w:type="dxa"/>
            <w:vAlign w:val="center"/>
          </w:tcPr>
          <w:p w:rsidR="00A949CD" w:rsidRPr="00516A69" w:rsidRDefault="00A949CD" w:rsidP="002E6100">
            <w:pPr>
              <w:jc w:val="center"/>
              <w:rPr>
                <w:bCs/>
                <w:noProof/>
              </w:rPr>
            </w:pPr>
            <w:r w:rsidRPr="00516A69">
              <w:rPr>
                <w:bCs/>
                <w:noProof/>
                <w:sz w:val="22"/>
                <w:szCs w:val="22"/>
              </w:rPr>
              <w:t>-</w:t>
            </w:r>
          </w:p>
        </w:tc>
        <w:tc>
          <w:tcPr>
            <w:tcW w:w="2552" w:type="dxa"/>
            <w:vAlign w:val="center"/>
          </w:tcPr>
          <w:p w:rsidR="00A949CD" w:rsidRPr="00516A69" w:rsidRDefault="00A949CD" w:rsidP="006A1C48">
            <w:pPr>
              <w:pStyle w:val="ConsPlusCell"/>
              <w:tabs>
                <w:tab w:val="left" w:pos="4680"/>
              </w:tabs>
              <w:ind w:left="-21" w:right="-108"/>
              <w:rPr>
                <w:rFonts w:ascii="Times New Roman" w:hAnsi="Times New Roman" w:cs="Times New Roman"/>
                <w:b/>
                <w:spacing w:val="-4"/>
                <w:sz w:val="16"/>
                <w:szCs w:val="16"/>
              </w:rPr>
            </w:pPr>
          </w:p>
          <w:p w:rsidR="00A949CD" w:rsidRPr="00516A69" w:rsidRDefault="00A949CD" w:rsidP="006A1C48">
            <w:pPr>
              <w:pStyle w:val="ConsPlusCell"/>
              <w:tabs>
                <w:tab w:val="left" w:pos="4680"/>
              </w:tabs>
              <w:ind w:left="-21" w:right="-108"/>
              <w:rPr>
                <w:rFonts w:ascii="Times New Roman" w:hAnsi="Times New Roman" w:cs="Times New Roman"/>
                <w:sz w:val="16"/>
                <w:szCs w:val="16"/>
              </w:rPr>
            </w:pPr>
            <w:r w:rsidRPr="00516A69">
              <w:rPr>
                <w:rFonts w:ascii="Times New Roman" w:hAnsi="Times New Roman" w:cs="Times New Roman"/>
                <w:b/>
                <w:spacing w:val="-4"/>
                <w:sz w:val="16"/>
                <w:szCs w:val="16"/>
              </w:rPr>
              <w:t>Ч 3.2.</w:t>
            </w:r>
            <w:r w:rsidRPr="00516A69">
              <w:rPr>
                <w:rFonts w:ascii="Times New Roman" w:hAnsi="Times New Roman" w:cs="Times New Roman"/>
                <w:spacing w:val="-4"/>
                <w:sz w:val="16"/>
                <w:szCs w:val="16"/>
              </w:rPr>
              <w:t xml:space="preserve"> Количество посещений музеев</w:t>
            </w:r>
          </w:p>
          <w:p w:rsidR="00A949CD" w:rsidRPr="00516A69" w:rsidRDefault="00A949CD" w:rsidP="006A1C48">
            <w:pPr>
              <w:pStyle w:val="ConsPlusCell"/>
              <w:tabs>
                <w:tab w:val="left" w:pos="4680"/>
              </w:tabs>
              <w:ind w:left="-21" w:right="-108"/>
              <w:rPr>
                <w:rFonts w:ascii="Times New Roman" w:hAnsi="Times New Roman" w:cs="Times New Roman"/>
                <w:spacing w:val="-4"/>
                <w:sz w:val="16"/>
                <w:szCs w:val="16"/>
              </w:rPr>
            </w:pPr>
            <w:r w:rsidRPr="00516A69">
              <w:rPr>
                <w:rFonts w:ascii="Times New Roman" w:hAnsi="Times New Roman" w:cs="Times New Roman"/>
                <w:b/>
                <w:spacing w:val="-4"/>
                <w:sz w:val="16"/>
                <w:szCs w:val="16"/>
              </w:rPr>
              <w:t>Ч 3.11</w:t>
            </w:r>
            <w:r w:rsidRPr="00516A69">
              <w:rPr>
                <w:rFonts w:ascii="Times New Roman" w:hAnsi="Times New Roman" w:cs="Times New Roman"/>
                <w:spacing w:val="-4"/>
                <w:sz w:val="16"/>
                <w:szCs w:val="16"/>
              </w:rPr>
              <w:t xml:space="preserve"> Количество туристов и экскурсантов , посетивших город</w:t>
            </w:r>
          </w:p>
          <w:p w:rsidR="00A949CD" w:rsidRPr="00516A69" w:rsidRDefault="00A949CD" w:rsidP="006A1C48">
            <w:pPr>
              <w:pStyle w:val="ConsPlusCell"/>
              <w:tabs>
                <w:tab w:val="left" w:pos="4680"/>
              </w:tabs>
              <w:ind w:left="-21" w:right="-108"/>
              <w:rPr>
                <w:rFonts w:ascii="Times New Roman" w:hAnsi="Times New Roman" w:cs="Times New Roman"/>
                <w:b/>
                <w:spacing w:val="-4"/>
                <w:sz w:val="16"/>
                <w:szCs w:val="16"/>
              </w:rPr>
            </w:pPr>
          </w:p>
        </w:tc>
      </w:tr>
      <w:tr w:rsidR="00652008" w:rsidRPr="00516A69" w:rsidTr="006A1C48">
        <w:tc>
          <w:tcPr>
            <w:tcW w:w="534" w:type="dxa"/>
            <w:vAlign w:val="center"/>
          </w:tcPr>
          <w:p w:rsidR="00652008" w:rsidRPr="00516A69" w:rsidRDefault="00652008" w:rsidP="006A1C48">
            <w:pPr>
              <w:jc w:val="center"/>
            </w:pPr>
            <w:r w:rsidRPr="00516A69">
              <w:rPr>
                <w:sz w:val="22"/>
                <w:szCs w:val="22"/>
              </w:rPr>
              <w:t>4</w:t>
            </w:r>
          </w:p>
        </w:tc>
        <w:tc>
          <w:tcPr>
            <w:tcW w:w="3543" w:type="dxa"/>
            <w:vAlign w:val="center"/>
          </w:tcPr>
          <w:p w:rsidR="00652008" w:rsidRPr="00516A69" w:rsidRDefault="00652008" w:rsidP="006A1C48">
            <w:pPr>
              <w:pStyle w:val="ConsPlusNonformat"/>
              <w:widowControl/>
              <w:autoSpaceDE/>
              <w:autoSpaceDN/>
              <w:adjustRightInd/>
              <w:rPr>
                <w:rFonts w:ascii="Times New Roman" w:hAnsi="Times New Roman" w:cs="Times New Roman"/>
                <w:bCs/>
                <w:sz w:val="22"/>
                <w:szCs w:val="22"/>
              </w:rPr>
            </w:pPr>
            <w:r w:rsidRPr="00516A69">
              <w:rPr>
                <w:rFonts w:ascii="Times New Roman" w:hAnsi="Times New Roman" w:cs="Times New Roman"/>
                <w:bCs/>
                <w:sz w:val="22"/>
                <w:szCs w:val="22"/>
              </w:rPr>
              <w:t>количество событийных мероприятий</w:t>
            </w:r>
          </w:p>
        </w:tc>
        <w:tc>
          <w:tcPr>
            <w:tcW w:w="1134" w:type="dxa"/>
            <w:vAlign w:val="center"/>
          </w:tcPr>
          <w:p w:rsidR="00652008" w:rsidRPr="00516A69" w:rsidRDefault="00652008" w:rsidP="006A1C48">
            <w:pPr>
              <w:jc w:val="center"/>
            </w:pPr>
            <w:r w:rsidRPr="00516A69">
              <w:t>ед. в год</w:t>
            </w:r>
          </w:p>
        </w:tc>
        <w:tc>
          <w:tcPr>
            <w:tcW w:w="850" w:type="dxa"/>
            <w:vAlign w:val="center"/>
          </w:tcPr>
          <w:p w:rsidR="00652008" w:rsidRPr="00516A69" w:rsidRDefault="00652008" w:rsidP="006A1C48">
            <w:pPr>
              <w:jc w:val="center"/>
              <w:rPr>
                <w:bCs/>
                <w:noProof/>
              </w:rPr>
            </w:pPr>
            <w:r w:rsidRPr="00516A69">
              <w:rPr>
                <w:bCs/>
                <w:noProof/>
              </w:rPr>
              <w:t>11</w:t>
            </w:r>
          </w:p>
        </w:tc>
        <w:tc>
          <w:tcPr>
            <w:tcW w:w="850" w:type="dxa"/>
            <w:vAlign w:val="center"/>
          </w:tcPr>
          <w:p w:rsidR="00652008" w:rsidRPr="00516A69" w:rsidRDefault="00652008" w:rsidP="006A1C48">
            <w:pPr>
              <w:jc w:val="center"/>
              <w:rPr>
                <w:bCs/>
                <w:noProof/>
              </w:rPr>
            </w:pPr>
            <w:r w:rsidRPr="00516A69">
              <w:rPr>
                <w:bCs/>
                <w:noProof/>
              </w:rPr>
              <w:t>10</w:t>
            </w:r>
          </w:p>
        </w:tc>
        <w:tc>
          <w:tcPr>
            <w:tcW w:w="850" w:type="dxa"/>
            <w:vAlign w:val="center"/>
          </w:tcPr>
          <w:p w:rsidR="00652008" w:rsidRPr="00516A69" w:rsidRDefault="00652008" w:rsidP="006A1C48">
            <w:pPr>
              <w:jc w:val="center"/>
              <w:rPr>
                <w:bCs/>
                <w:noProof/>
              </w:rPr>
            </w:pPr>
            <w:r w:rsidRPr="00516A69">
              <w:rPr>
                <w:bCs/>
                <w:noProof/>
              </w:rPr>
              <w:t>10</w:t>
            </w:r>
          </w:p>
        </w:tc>
        <w:tc>
          <w:tcPr>
            <w:tcW w:w="851" w:type="dxa"/>
            <w:vAlign w:val="center"/>
          </w:tcPr>
          <w:p w:rsidR="00652008" w:rsidRPr="00516A69" w:rsidRDefault="00652008" w:rsidP="006A1C48">
            <w:pPr>
              <w:jc w:val="center"/>
              <w:rPr>
                <w:bCs/>
                <w:noProof/>
              </w:rPr>
            </w:pPr>
            <w:r w:rsidRPr="00516A69">
              <w:rPr>
                <w:bCs/>
                <w:noProof/>
              </w:rPr>
              <w:t>10</w:t>
            </w:r>
          </w:p>
        </w:tc>
        <w:tc>
          <w:tcPr>
            <w:tcW w:w="850" w:type="dxa"/>
            <w:vAlign w:val="center"/>
          </w:tcPr>
          <w:p w:rsidR="00652008" w:rsidRPr="00516A69" w:rsidRDefault="00652008" w:rsidP="006A1C48">
            <w:pPr>
              <w:jc w:val="center"/>
              <w:rPr>
                <w:bCs/>
                <w:noProof/>
              </w:rPr>
            </w:pPr>
            <w:r w:rsidRPr="00516A69">
              <w:rPr>
                <w:bCs/>
                <w:noProof/>
              </w:rPr>
              <w:t>10</w:t>
            </w:r>
          </w:p>
        </w:tc>
        <w:tc>
          <w:tcPr>
            <w:tcW w:w="850" w:type="dxa"/>
            <w:vAlign w:val="center"/>
          </w:tcPr>
          <w:p w:rsidR="00652008" w:rsidRPr="00516A69" w:rsidRDefault="00652008" w:rsidP="006A1C48">
            <w:pPr>
              <w:jc w:val="center"/>
              <w:rPr>
                <w:bCs/>
                <w:noProof/>
              </w:rPr>
            </w:pPr>
            <w:r w:rsidRPr="00516A69">
              <w:rPr>
                <w:bCs/>
                <w:noProof/>
              </w:rPr>
              <w:t>10</w:t>
            </w:r>
          </w:p>
        </w:tc>
        <w:tc>
          <w:tcPr>
            <w:tcW w:w="851" w:type="dxa"/>
            <w:vAlign w:val="center"/>
          </w:tcPr>
          <w:p w:rsidR="00652008" w:rsidRPr="00516A69" w:rsidRDefault="00652008" w:rsidP="006A1C48">
            <w:pPr>
              <w:jc w:val="center"/>
              <w:rPr>
                <w:bCs/>
                <w:noProof/>
              </w:rPr>
            </w:pPr>
            <w:r w:rsidRPr="00516A69">
              <w:rPr>
                <w:bCs/>
                <w:noProof/>
              </w:rPr>
              <w:t>11</w:t>
            </w:r>
          </w:p>
        </w:tc>
        <w:tc>
          <w:tcPr>
            <w:tcW w:w="852" w:type="dxa"/>
            <w:vAlign w:val="center"/>
          </w:tcPr>
          <w:p w:rsidR="00652008" w:rsidRPr="00516A69" w:rsidRDefault="00652008" w:rsidP="006A1C48">
            <w:pPr>
              <w:jc w:val="center"/>
              <w:rPr>
                <w:bCs/>
                <w:noProof/>
              </w:rPr>
            </w:pPr>
            <w:r w:rsidRPr="00516A69">
              <w:rPr>
                <w:bCs/>
                <w:noProof/>
              </w:rPr>
              <w:t>11</w:t>
            </w:r>
          </w:p>
        </w:tc>
        <w:tc>
          <w:tcPr>
            <w:tcW w:w="992" w:type="dxa"/>
            <w:vAlign w:val="center"/>
          </w:tcPr>
          <w:p w:rsidR="00652008" w:rsidRPr="00516A69" w:rsidRDefault="00652008" w:rsidP="006A1C48">
            <w:pPr>
              <w:jc w:val="center"/>
              <w:rPr>
                <w:bCs/>
                <w:noProof/>
              </w:rPr>
            </w:pPr>
            <w:r w:rsidRPr="00516A69">
              <w:rPr>
                <w:bCs/>
                <w:noProof/>
              </w:rPr>
              <w:t>12</w:t>
            </w:r>
          </w:p>
        </w:tc>
        <w:tc>
          <w:tcPr>
            <w:tcW w:w="2552" w:type="dxa"/>
            <w:vAlign w:val="center"/>
          </w:tcPr>
          <w:p w:rsidR="00AA2303" w:rsidRPr="00516A69" w:rsidRDefault="00AA2303" w:rsidP="006A1C48">
            <w:pPr>
              <w:pStyle w:val="ConsPlusCell"/>
              <w:tabs>
                <w:tab w:val="left" w:pos="4680"/>
              </w:tabs>
              <w:ind w:left="-21" w:right="-108"/>
              <w:rPr>
                <w:rFonts w:ascii="Times New Roman" w:hAnsi="Times New Roman" w:cs="Times New Roman"/>
                <w:b/>
                <w:sz w:val="16"/>
                <w:szCs w:val="16"/>
              </w:rPr>
            </w:pPr>
          </w:p>
          <w:p w:rsidR="00652008" w:rsidRPr="00516A69" w:rsidRDefault="00652008" w:rsidP="006A1C48">
            <w:pPr>
              <w:pStyle w:val="ConsPlusCell"/>
              <w:tabs>
                <w:tab w:val="left" w:pos="4680"/>
              </w:tabs>
              <w:ind w:left="-21" w:right="-108"/>
              <w:rPr>
                <w:rFonts w:ascii="Times New Roman" w:hAnsi="Times New Roman" w:cs="Times New Roman"/>
                <w:b/>
                <w:spacing w:val="-4"/>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r w:rsidRPr="00516A69">
              <w:rPr>
                <w:rFonts w:ascii="Times New Roman" w:hAnsi="Times New Roman" w:cs="Times New Roman"/>
                <w:b/>
                <w:spacing w:val="-4"/>
                <w:sz w:val="16"/>
                <w:szCs w:val="16"/>
              </w:rPr>
              <w:t xml:space="preserve"> </w:t>
            </w:r>
          </w:p>
          <w:p w:rsidR="00652008" w:rsidRPr="00516A69" w:rsidRDefault="00652008" w:rsidP="006A1C48">
            <w:pPr>
              <w:pStyle w:val="ConsPlusCell"/>
              <w:tabs>
                <w:tab w:val="left" w:pos="4680"/>
              </w:tabs>
              <w:ind w:left="-21" w:right="-108"/>
              <w:rPr>
                <w:rFonts w:ascii="Times New Roman" w:hAnsi="Times New Roman" w:cs="Times New Roman"/>
                <w:sz w:val="16"/>
                <w:szCs w:val="16"/>
              </w:rPr>
            </w:pPr>
            <w:r w:rsidRPr="00516A69">
              <w:rPr>
                <w:rFonts w:ascii="Times New Roman" w:hAnsi="Times New Roman" w:cs="Times New Roman"/>
                <w:b/>
                <w:spacing w:val="-4"/>
                <w:sz w:val="16"/>
                <w:szCs w:val="16"/>
              </w:rPr>
              <w:t>Ч 3.2.</w:t>
            </w:r>
            <w:r w:rsidRPr="00516A69">
              <w:rPr>
                <w:rFonts w:ascii="Times New Roman" w:hAnsi="Times New Roman" w:cs="Times New Roman"/>
                <w:spacing w:val="-4"/>
                <w:sz w:val="16"/>
                <w:szCs w:val="16"/>
              </w:rPr>
              <w:t xml:space="preserve"> Количество посещений музеев</w:t>
            </w:r>
          </w:p>
          <w:p w:rsidR="00652008" w:rsidRPr="00516A69" w:rsidRDefault="00652008" w:rsidP="006A1C48">
            <w:pPr>
              <w:pStyle w:val="22"/>
              <w:spacing w:after="0" w:line="240" w:lineRule="auto"/>
              <w:ind w:left="-21" w:right="-108"/>
              <w:rPr>
                <w:bCs/>
                <w:sz w:val="16"/>
                <w:szCs w:val="16"/>
              </w:rPr>
            </w:pPr>
            <w:r w:rsidRPr="00516A69">
              <w:rPr>
                <w:b/>
                <w:sz w:val="16"/>
                <w:szCs w:val="16"/>
              </w:rPr>
              <w:t xml:space="preserve">Ч 3.3 </w:t>
            </w:r>
            <w:r w:rsidRPr="00516A69">
              <w:rPr>
                <w:sz w:val="16"/>
                <w:szCs w:val="16"/>
              </w:rPr>
              <w:t>Количество посещений библиотек</w:t>
            </w:r>
          </w:p>
          <w:p w:rsidR="00652008" w:rsidRPr="00516A69" w:rsidRDefault="00652008" w:rsidP="006A1C48">
            <w:pPr>
              <w:pStyle w:val="ConsPlusCell"/>
              <w:ind w:left="-21" w:right="-108"/>
              <w:rPr>
                <w:rFonts w:ascii="Times New Roman" w:hAnsi="Times New Roman" w:cs="Times New Roman"/>
                <w:b/>
                <w:spacing w:val="-4"/>
                <w:sz w:val="16"/>
                <w:szCs w:val="16"/>
              </w:rPr>
            </w:pPr>
            <w:r w:rsidRPr="00516A69">
              <w:rPr>
                <w:rFonts w:ascii="Times New Roman" w:hAnsi="Times New Roman" w:cs="Times New Roman"/>
                <w:b/>
                <w:sz w:val="16"/>
                <w:szCs w:val="16"/>
              </w:rPr>
              <w:t>Ч 3.12.</w:t>
            </w:r>
            <w:r w:rsidRPr="00516A69">
              <w:rPr>
                <w:rFonts w:ascii="Times New Roman" w:hAnsi="Times New Roman" w:cs="Times New Roman"/>
                <w:sz w:val="16"/>
                <w:szCs w:val="16"/>
              </w:rPr>
              <w:t xml:space="preserve"> Количество посещений мероприятий, проводимых дворцами, театрами, концертными организациями</w:t>
            </w:r>
          </w:p>
        </w:tc>
      </w:tr>
      <w:tr w:rsidR="00652008" w:rsidRPr="00516A69" w:rsidTr="006A1C48">
        <w:tc>
          <w:tcPr>
            <w:tcW w:w="15559" w:type="dxa"/>
            <w:gridSpan w:val="13"/>
            <w:vAlign w:val="center"/>
          </w:tcPr>
          <w:p w:rsidR="00AA2303" w:rsidRPr="00516A69" w:rsidRDefault="00AA2303" w:rsidP="006A1C48">
            <w:pPr>
              <w:pStyle w:val="ConsPlusCell"/>
              <w:jc w:val="center"/>
              <w:rPr>
                <w:rFonts w:ascii="Times New Roman" w:hAnsi="Times New Roman" w:cs="Times New Roman"/>
                <w:i/>
                <w:sz w:val="22"/>
                <w:szCs w:val="22"/>
              </w:rPr>
            </w:pPr>
          </w:p>
          <w:p w:rsidR="00652008" w:rsidRPr="00516A69" w:rsidRDefault="00652008" w:rsidP="006A1C48">
            <w:pPr>
              <w:pStyle w:val="ConsPlusCell"/>
              <w:jc w:val="center"/>
              <w:rPr>
                <w:rFonts w:ascii="Times New Roman" w:hAnsi="Times New Roman" w:cs="Times New Roman"/>
                <w:i/>
                <w:sz w:val="22"/>
                <w:szCs w:val="22"/>
              </w:rPr>
            </w:pPr>
            <w:r w:rsidRPr="00516A69">
              <w:rPr>
                <w:rFonts w:ascii="Times New Roman" w:hAnsi="Times New Roman" w:cs="Times New Roman"/>
                <w:i/>
                <w:sz w:val="22"/>
                <w:szCs w:val="22"/>
              </w:rPr>
              <w:t>Подпрограмма 1 «Наследие»</w:t>
            </w:r>
          </w:p>
          <w:p w:rsidR="008B4642" w:rsidRPr="00516A69" w:rsidRDefault="008B4642" w:rsidP="006A1C48">
            <w:pPr>
              <w:pStyle w:val="ConsPlusCell"/>
              <w:jc w:val="center"/>
              <w:rPr>
                <w:rFonts w:ascii="Times New Roman" w:hAnsi="Times New Roman" w:cs="Times New Roman"/>
                <w:i/>
                <w:sz w:val="22"/>
                <w:szCs w:val="22"/>
              </w:rPr>
            </w:pPr>
          </w:p>
        </w:tc>
      </w:tr>
      <w:tr w:rsidR="00652008" w:rsidRPr="00516A69" w:rsidTr="006A1C48">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w:t>
            </w:r>
          </w:p>
        </w:tc>
        <w:tc>
          <w:tcPr>
            <w:tcW w:w="3543" w:type="dxa"/>
            <w:vAlign w:val="center"/>
          </w:tcPr>
          <w:p w:rsidR="00652008" w:rsidRPr="00516A69" w:rsidRDefault="00652008" w:rsidP="006A1C48">
            <w:r w:rsidRPr="00516A69">
              <w:rPr>
                <w:sz w:val="22"/>
                <w:szCs w:val="22"/>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516A69">
              <w:rPr>
                <w:spacing w:val="-2"/>
                <w:sz w:val="22"/>
                <w:szCs w:val="22"/>
              </w:rPr>
              <w:t xml:space="preserve"> </w:t>
            </w:r>
          </w:p>
        </w:tc>
        <w:tc>
          <w:tcPr>
            <w:tcW w:w="1134" w:type="dxa"/>
            <w:vAlign w:val="center"/>
          </w:tcPr>
          <w:p w:rsidR="00652008" w:rsidRPr="00516A69" w:rsidRDefault="00652008" w:rsidP="006A1C48">
            <w:pPr>
              <w:jc w:val="center"/>
            </w:pPr>
            <w:r w:rsidRPr="00516A69">
              <w:rPr>
                <w:sz w:val="22"/>
                <w:szCs w:val="22"/>
              </w:rPr>
              <w:t>%</w:t>
            </w:r>
          </w:p>
        </w:tc>
        <w:tc>
          <w:tcPr>
            <w:tcW w:w="850" w:type="dxa"/>
            <w:vAlign w:val="center"/>
          </w:tcPr>
          <w:p w:rsidR="00652008" w:rsidRPr="00516A69" w:rsidRDefault="00652008" w:rsidP="006A1C48">
            <w:pPr>
              <w:jc w:val="center"/>
            </w:pPr>
            <w:r w:rsidRPr="00516A69">
              <w:rPr>
                <w:sz w:val="22"/>
                <w:szCs w:val="22"/>
              </w:rPr>
              <w:t>26</w:t>
            </w:r>
          </w:p>
        </w:tc>
        <w:tc>
          <w:tcPr>
            <w:tcW w:w="850" w:type="dxa"/>
            <w:vAlign w:val="center"/>
          </w:tcPr>
          <w:p w:rsidR="00652008" w:rsidRPr="00516A69" w:rsidRDefault="00652008" w:rsidP="006A1C48">
            <w:pPr>
              <w:jc w:val="center"/>
            </w:pPr>
            <w:r w:rsidRPr="00516A69">
              <w:rPr>
                <w:sz w:val="22"/>
                <w:szCs w:val="22"/>
              </w:rPr>
              <w:t>21</w:t>
            </w:r>
          </w:p>
        </w:tc>
        <w:tc>
          <w:tcPr>
            <w:tcW w:w="850" w:type="dxa"/>
            <w:vAlign w:val="center"/>
          </w:tcPr>
          <w:p w:rsidR="00652008" w:rsidRPr="00516A69" w:rsidRDefault="00652008" w:rsidP="006A1C48">
            <w:pPr>
              <w:jc w:val="center"/>
            </w:pPr>
            <w:r w:rsidRPr="00516A69">
              <w:rPr>
                <w:sz w:val="22"/>
                <w:szCs w:val="22"/>
              </w:rPr>
              <w:t>21</w:t>
            </w:r>
          </w:p>
        </w:tc>
        <w:tc>
          <w:tcPr>
            <w:tcW w:w="851" w:type="dxa"/>
            <w:vAlign w:val="center"/>
          </w:tcPr>
          <w:p w:rsidR="00652008" w:rsidRPr="00516A69" w:rsidRDefault="00652008" w:rsidP="006A1C48">
            <w:pPr>
              <w:jc w:val="center"/>
            </w:pPr>
            <w:r w:rsidRPr="00516A69">
              <w:rPr>
                <w:sz w:val="22"/>
                <w:szCs w:val="22"/>
              </w:rPr>
              <w:t>21</w:t>
            </w:r>
          </w:p>
        </w:tc>
        <w:tc>
          <w:tcPr>
            <w:tcW w:w="850" w:type="dxa"/>
            <w:vAlign w:val="center"/>
          </w:tcPr>
          <w:p w:rsidR="00652008" w:rsidRPr="00516A69" w:rsidRDefault="00652008" w:rsidP="006A1C48">
            <w:pPr>
              <w:jc w:val="center"/>
            </w:pPr>
            <w:r w:rsidRPr="00516A69">
              <w:rPr>
                <w:sz w:val="22"/>
                <w:szCs w:val="22"/>
              </w:rPr>
              <w:t>21</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2552" w:type="dxa"/>
            <w:vAlign w:val="center"/>
          </w:tcPr>
          <w:p w:rsidR="00652008" w:rsidRPr="00516A69" w:rsidRDefault="00652008" w:rsidP="006A1C48">
            <w:pPr>
              <w:pStyle w:val="ConsPlusCell"/>
              <w:ind w:left="-21" w:right="-108"/>
              <w:rPr>
                <w:rFonts w:ascii="Times New Roman" w:hAnsi="Times New Roman" w:cs="Times New Roman"/>
                <w:spacing w:val="-2"/>
                <w:sz w:val="16"/>
                <w:szCs w:val="16"/>
              </w:rPr>
            </w:pPr>
            <w:r w:rsidRPr="00516A69">
              <w:rPr>
                <w:rFonts w:ascii="Times New Roman" w:hAnsi="Times New Roman" w:cs="Times New Roman"/>
                <w:b/>
                <w:spacing w:val="-2"/>
                <w:sz w:val="16"/>
                <w:szCs w:val="16"/>
              </w:rPr>
              <w:t>Ч 3.7.</w:t>
            </w:r>
            <w:r w:rsidRPr="00516A69">
              <w:rPr>
                <w:rFonts w:ascii="Times New Roman" w:hAnsi="Times New Roman" w:cs="Times New Roman"/>
                <w:spacing w:val="-2"/>
                <w:sz w:val="16"/>
                <w:szCs w:val="16"/>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652008" w:rsidRPr="00516A69" w:rsidRDefault="00652008"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tc>
      </w:tr>
      <w:tr w:rsidR="00652008" w:rsidRPr="00516A69" w:rsidTr="006A1C48">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w:t>
            </w:r>
          </w:p>
        </w:tc>
        <w:tc>
          <w:tcPr>
            <w:tcW w:w="3543" w:type="dxa"/>
            <w:vAlign w:val="center"/>
          </w:tcPr>
          <w:p w:rsidR="00652008" w:rsidRPr="00516A69" w:rsidRDefault="00652008" w:rsidP="006A1C48">
            <w:pPr>
              <w:ind w:right="-108"/>
            </w:pPr>
            <w:r w:rsidRPr="00516A69">
              <w:rPr>
                <w:sz w:val="22"/>
                <w:szCs w:val="22"/>
              </w:rPr>
              <w:t xml:space="preserve">доля </w:t>
            </w:r>
            <w:r w:rsidRPr="00516A69">
              <w:rPr>
                <w:spacing w:val="-2"/>
                <w:sz w:val="22"/>
                <w:szCs w:val="22"/>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34" w:type="dxa"/>
            <w:vAlign w:val="center"/>
          </w:tcPr>
          <w:p w:rsidR="00652008" w:rsidRPr="00516A69" w:rsidRDefault="00652008" w:rsidP="006A1C48">
            <w:pPr>
              <w:jc w:val="center"/>
            </w:pPr>
            <w:r w:rsidRPr="00516A69">
              <w:rPr>
                <w:sz w:val="22"/>
                <w:szCs w:val="22"/>
              </w:rPr>
              <w:t>%</w:t>
            </w:r>
          </w:p>
        </w:tc>
        <w:tc>
          <w:tcPr>
            <w:tcW w:w="850" w:type="dxa"/>
            <w:vAlign w:val="center"/>
          </w:tcPr>
          <w:p w:rsidR="00652008" w:rsidRPr="00516A69" w:rsidRDefault="00652008" w:rsidP="006A1C48">
            <w:pPr>
              <w:jc w:val="center"/>
            </w:pPr>
            <w:r w:rsidRPr="00516A69">
              <w:rPr>
                <w:sz w:val="22"/>
                <w:szCs w:val="22"/>
              </w:rPr>
              <w:t>84,2</w:t>
            </w:r>
          </w:p>
        </w:tc>
        <w:tc>
          <w:tcPr>
            <w:tcW w:w="850" w:type="dxa"/>
            <w:vAlign w:val="center"/>
          </w:tcPr>
          <w:p w:rsidR="00652008" w:rsidRPr="00516A69" w:rsidRDefault="00652008" w:rsidP="006A1C48">
            <w:pPr>
              <w:jc w:val="center"/>
            </w:pPr>
            <w:r w:rsidRPr="00516A69">
              <w:rPr>
                <w:sz w:val="22"/>
                <w:szCs w:val="22"/>
              </w:rPr>
              <w:t>84,2</w:t>
            </w:r>
          </w:p>
        </w:tc>
        <w:tc>
          <w:tcPr>
            <w:tcW w:w="850" w:type="dxa"/>
            <w:vAlign w:val="center"/>
          </w:tcPr>
          <w:p w:rsidR="00652008" w:rsidRPr="00516A69" w:rsidRDefault="00652008" w:rsidP="006A1C48">
            <w:pPr>
              <w:jc w:val="center"/>
            </w:pPr>
            <w:r w:rsidRPr="00516A69">
              <w:rPr>
                <w:sz w:val="22"/>
                <w:szCs w:val="22"/>
              </w:rPr>
              <w:t>84,2</w:t>
            </w:r>
          </w:p>
        </w:tc>
        <w:tc>
          <w:tcPr>
            <w:tcW w:w="851" w:type="dxa"/>
            <w:vAlign w:val="center"/>
          </w:tcPr>
          <w:p w:rsidR="00652008" w:rsidRPr="00516A69" w:rsidRDefault="00652008" w:rsidP="006A1C48">
            <w:pPr>
              <w:jc w:val="center"/>
            </w:pPr>
            <w:r w:rsidRPr="00516A69">
              <w:rPr>
                <w:sz w:val="22"/>
                <w:szCs w:val="22"/>
              </w:rPr>
              <w:t>89,5</w:t>
            </w:r>
          </w:p>
        </w:tc>
        <w:tc>
          <w:tcPr>
            <w:tcW w:w="850" w:type="dxa"/>
            <w:vAlign w:val="center"/>
          </w:tcPr>
          <w:p w:rsidR="00652008" w:rsidRPr="00516A69" w:rsidRDefault="00652008" w:rsidP="006A1C48">
            <w:pPr>
              <w:jc w:val="center"/>
            </w:pPr>
            <w:r w:rsidRPr="00516A69">
              <w:rPr>
                <w:sz w:val="22"/>
                <w:szCs w:val="22"/>
              </w:rPr>
              <w:t>94,7</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94,7</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94,7</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94,7</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94,7</w:t>
            </w:r>
          </w:p>
        </w:tc>
        <w:tc>
          <w:tcPr>
            <w:tcW w:w="2552" w:type="dxa"/>
            <w:vAlign w:val="center"/>
          </w:tcPr>
          <w:p w:rsidR="00652008" w:rsidRPr="00516A69" w:rsidRDefault="00652008" w:rsidP="006A1C48">
            <w:pPr>
              <w:pStyle w:val="ConsPlusCell"/>
              <w:ind w:left="-21" w:right="-108"/>
              <w:rPr>
                <w:rFonts w:ascii="Times New Roman" w:hAnsi="Times New Roman" w:cs="Times New Roman"/>
                <w:spacing w:val="-2"/>
                <w:sz w:val="16"/>
                <w:szCs w:val="16"/>
              </w:rPr>
            </w:pPr>
            <w:r w:rsidRPr="00516A69">
              <w:rPr>
                <w:rFonts w:ascii="Times New Roman" w:hAnsi="Times New Roman" w:cs="Times New Roman"/>
                <w:b/>
                <w:spacing w:val="-2"/>
                <w:sz w:val="16"/>
                <w:szCs w:val="16"/>
              </w:rPr>
              <w:t>Ч 3.7.</w:t>
            </w:r>
            <w:r w:rsidRPr="00516A69">
              <w:rPr>
                <w:rFonts w:ascii="Times New Roman" w:hAnsi="Times New Roman" w:cs="Times New Roman"/>
                <w:spacing w:val="-2"/>
                <w:sz w:val="16"/>
                <w:szCs w:val="16"/>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652008" w:rsidRPr="00516A69" w:rsidRDefault="00652008" w:rsidP="006A1C48">
            <w:pPr>
              <w:pStyle w:val="ConsPlusCell"/>
              <w:ind w:left="-21" w:right="-108"/>
              <w:rPr>
                <w:rFonts w:ascii="Times New Roman" w:hAnsi="Times New Roman" w:cs="Times New Roman"/>
                <w:b/>
                <w:spacing w:val="-2"/>
                <w:sz w:val="16"/>
                <w:szCs w:val="16"/>
              </w:rPr>
            </w:pPr>
            <w:r w:rsidRPr="00516A69">
              <w:rPr>
                <w:rFonts w:ascii="Times New Roman" w:hAnsi="Times New Roman" w:cs="Times New Roman"/>
                <w:b/>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tc>
      </w:tr>
      <w:tr w:rsidR="00652008" w:rsidRPr="00516A69" w:rsidTr="006A1C48">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w:t>
            </w:r>
          </w:p>
        </w:tc>
        <w:tc>
          <w:tcPr>
            <w:tcW w:w="3543" w:type="dxa"/>
            <w:vAlign w:val="center"/>
          </w:tcPr>
          <w:p w:rsidR="00652008" w:rsidRPr="00516A69" w:rsidRDefault="00652008" w:rsidP="006A1C48">
            <w:pPr>
              <w:widowControl w:val="0"/>
              <w:autoSpaceDE w:val="0"/>
              <w:autoSpaceDN w:val="0"/>
              <w:adjustRightInd w:val="0"/>
            </w:pPr>
            <w:r w:rsidRPr="00516A69">
              <w:rPr>
                <w:sz w:val="22"/>
                <w:szCs w:val="22"/>
              </w:rPr>
              <w:t xml:space="preserve">количество посещений музеев </w:t>
            </w:r>
          </w:p>
        </w:tc>
        <w:tc>
          <w:tcPr>
            <w:tcW w:w="11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 посещений в год</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289,8</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235,0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240,0</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245,0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250,0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255,0</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260,0</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260,5</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270,0</w:t>
            </w:r>
          </w:p>
        </w:tc>
        <w:tc>
          <w:tcPr>
            <w:tcW w:w="2552" w:type="dxa"/>
            <w:vAlign w:val="center"/>
          </w:tcPr>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3.2.</w:t>
            </w:r>
            <w:r w:rsidRPr="00516A69">
              <w:rPr>
                <w:rFonts w:ascii="Times New Roman" w:hAnsi="Times New Roman" w:cs="Times New Roman"/>
                <w:spacing w:val="-6"/>
                <w:sz w:val="16"/>
                <w:szCs w:val="16"/>
              </w:rPr>
              <w:t xml:space="preserve"> Количество посещений музеев</w:t>
            </w:r>
          </w:p>
          <w:p w:rsidR="00652008" w:rsidRPr="00516A69" w:rsidRDefault="00652008"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tc>
      </w:tr>
      <w:tr w:rsidR="00652008" w:rsidRPr="00516A69" w:rsidTr="006A1C48">
        <w:trPr>
          <w:trHeight w:val="827"/>
        </w:trPr>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w:t>
            </w:r>
          </w:p>
        </w:tc>
        <w:tc>
          <w:tcPr>
            <w:tcW w:w="3543" w:type="dxa"/>
            <w:vAlign w:val="center"/>
          </w:tcPr>
          <w:p w:rsidR="00652008" w:rsidRPr="00516A69" w:rsidRDefault="00652008" w:rsidP="006A1C48">
            <w:pPr>
              <w:widowControl w:val="0"/>
              <w:autoSpaceDE w:val="0"/>
              <w:autoSpaceDN w:val="0"/>
              <w:adjustRightInd w:val="0"/>
            </w:pPr>
            <w:r w:rsidRPr="00516A69">
              <w:rPr>
                <w:sz w:val="22"/>
                <w:szCs w:val="22"/>
              </w:rPr>
              <w:t>число музейных предметов, требующих консервации или реставрации</w:t>
            </w:r>
          </w:p>
        </w:tc>
        <w:tc>
          <w:tcPr>
            <w:tcW w:w="1134" w:type="dxa"/>
            <w:vAlign w:val="center"/>
          </w:tcPr>
          <w:p w:rsidR="00652008" w:rsidRPr="00516A69" w:rsidRDefault="00652008"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Ед.</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67459</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67454</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67449</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67444</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67439</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67434</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67429</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67424</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67419</w:t>
            </w:r>
          </w:p>
        </w:tc>
        <w:tc>
          <w:tcPr>
            <w:tcW w:w="2552" w:type="dxa"/>
            <w:vAlign w:val="center"/>
          </w:tcPr>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3.2.</w:t>
            </w:r>
            <w:r w:rsidRPr="00516A69">
              <w:rPr>
                <w:rFonts w:ascii="Times New Roman" w:hAnsi="Times New Roman" w:cs="Times New Roman"/>
                <w:spacing w:val="-6"/>
                <w:sz w:val="16"/>
                <w:szCs w:val="16"/>
              </w:rPr>
              <w:t xml:space="preserve"> Количество посещений музеев</w:t>
            </w:r>
          </w:p>
          <w:p w:rsidR="00652008" w:rsidRPr="00516A69" w:rsidRDefault="00652008" w:rsidP="006A1C48">
            <w:pPr>
              <w:pStyle w:val="ConsPlusCell"/>
              <w:ind w:left="-21" w:right="-108"/>
              <w:rPr>
                <w:rFonts w:ascii="Times New Roman" w:hAnsi="Times New Roman" w:cs="Times New Roman"/>
                <w:b/>
                <w:sz w:val="16"/>
                <w:szCs w:val="16"/>
              </w:rPr>
            </w:pPr>
            <w:r w:rsidRPr="00516A69">
              <w:rPr>
                <w:rFonts w:ascii="Times New Roman" w:hAnsi="Times New Roman" w:cs="Times New Roman"/>
                <w:b/>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tc>
      </w:tr>
      <w:tr w:rsidR="00652008" w:rsidRPr="00516A69" w:rsidTr="006A1C48">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w:t>
            </w:r>
          </w:p>
        </w:tc>
        <w:tc>
          <w:tcPr>
            <w:tcW w:w="3543" w:type="dxa"/>
            <w:vAlign w:val="center"/>
          </w:tcPr>
          <w:p w:rsidR="00652008" w:rsidRPr="00516A69" w:rsidRDefault="00652008" w:rsidP="006A1C48">
            <w:pPr>
              <w:widowControl w:val="0"/>
              <w:autoSpaceDE w:val="0"/>
              <w:autoSpaceDN w:val="0"/>
              <w:adjustRightInd w:val="0"/>
            </w:pPr>
            <w:r w:rsidRPr="00516A69">
              <w:rPr>
                <w:sz w:val="22"/>
                <w:szCs w:val="22"/>
              </w:rPr>
              <w:t>доля представленных (во всех формах) зрителю музейных предметов в общем количестве музейных предметов основного фонда</w:t>
            </w:r>
          </w:p>
        </w:tc>
        <w:tc>
          <w:tcPr>
            <w:tcW w:w="11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6,0</w:t>
            </w:r>
          </w:p>
        </w:tc>
        <w:tc>
          <w:tcPr>
            <w:tcW w:w="850" w:type="dxa"/>
            <w:vAlign w:val="center"/>
          </w:tcPr>
          <w:p w:rsidR="00652008" w:rsidRPr="00516A69" w:rsidRDefault="006E0D5A" w:rsidP="006A1C48">
            <w:pPr>
              <w:pStyle w:val="ConsPlusCell"/>
              <w:jc w:val="center"/>
              <w:rPr>
                <w:rFonts w:ascii="Times New Roman" w:hAnsi="Times New Roman" w:cs="Times New Roman"/>
                <w:sz w:val="22"/>
                <w:szCs w:val="22"/>
                <w:lang w:val="en-US"/>
              </w:rPr>
            </w:pPr>
            <w:r w:rsidRPr="00516A69">
              <w:rPr>
                <w:rFonts w:ascii="Times New Roman" w:hAnsi="Times New Roman" w:cs="Times New Roman"/>
                <w:sz w:val="22"/>
                <w:szCs w:val="22"/>
                <w:lang w:val="en-US"/>
              </w:rPr>
              <w:t>6</w:t>
            </w:r>
            <w:r w:rsidRPr="00516A69">
              <w:rPr>
                <w:rFonts w:ascii="Times New Roman" w:hAnsi="Times New Roman" w:cs="Times New Roman"/>
                <w:sz w:val="22"/>
                <w:szCs w:val="22"/>
              </w:rPr>
              <w:t>,</w:t>
            </w:r>
            <w:r w:rsidR="00652008" w:rsidRPr="00516A69">
              <w:rPr>
                <w:rFonts w:ascii="Times New Roman" w:hAnsi="Times New Roman" w:cs="Times New Roman"/>
                <w:sz w:val="22"/>
                <w:szCs w:val="22"/>
                <w:lang w:val="en-US"/>
              </w:rPr>
              <w:t>1</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6,1</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6,2</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6,3</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6,4</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6,6</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w:t>
            </w:r>
          </w:p>
        </w:tc>
        <w:tc>
          <w:tcPr>
            <w:tcW w:w="2552" w:type="dxa"/>
            <w:vAlign w:val="center"/>
          </w:tcPr>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3.2.</w:t>
            </w:r>
            <w:r w:rsidRPr="00516A69">
              <w:rPr>
                <w:rFonts w:ascii="Times New Roman" w:hAnsi="Times New Roman" w:cs="Times New Roman"/>
                <w:spacing w:val="-6"/>
                <w:sz w:val="16"/>
                <w:szCs w:val="16"/>
              </w:rPr>
              <w:t xml:space="preserve"> Количество посещений музеев</w:t>
            </w:r>
          </w:p>
          <w:p w:rsidR="00652008" w:rsidRPr="00516A69" w:rsidRDefault="00652008" w:rsidP="006A1C48">
            <w:pPr>
              <w:pStyle w:val="ConsPlusCell"/>
              <w:ind w:left="-21" w:right="-108"/>
              <w:rPr>
                <w:rFonts w:ascii="Times New Roman" w:hAnsi="Times New Roman" w:cs="Times New Roman"/>
                <w:b/>
                <w:sz w:val="16"/>
                <w:szCs w:val="16"/>
              </w:rPr>
            </w:pPr>
            <w:r w:rsidRPr="00516A69">
              <w:rPr>
                <w:rFonts w:ascii="Times New Roman" w:hAnsi="Times New Roman" w:cs="Times New Roman"/>
                <w:b/>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tc>
      </w:tr>
      <w:tr w:rsidR="00652008" w:rsidRPr="00516A69" w:rsidTr="00A949CD">
        <w:trPr>
          <w:trHeight w:val="964"/>
        </w:trPr>
        <w:tc>
          <w:tcPr>
            <w:tcW w:w="534"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w:t>
            </w:r>
          </w:p>
        </w:tc>
        <w:tc>
          <w:tcPr>
            <w:tcW w:w="3543" w:type="dxa"/>
            <w:vAlign w:val="center"/>
          </w:tcPr>
          <w:p w:rsidR="00652008" w:rsidRPr="00516A69" w:rsidRDefault="00652008" w:rsidP="006A1C48">
            <w:pPr>
              <w:pStyle w:val="ConsPlusCell"/>
              <w:ind w:right="-108"/>
              <w:rPr>
                <w:rFonts w:ascii="Times New Roman" w:hAnsi="Times New Roman" w:cs="Times New Roman"/>
                <w:sz w:val="22"/>
                <w:szCs w:val="22"/>
              </w:rPr>
            </w:pPr>
            <w:r w:rsidRPr="00516A69">
              <w:rPr>
                <w:rFonts w:ascii="Times New Roman" w:hAnsi="Times New Roman" w:cs="Times New Roman"/>
                <w:sz w:val="22"/>
                <w:szCs w:val="22"/>
              </w:rPr>
              <w:t>количество посещений библиотек</w:t>
            </w:r>
          </w:p>
        </w:tc>
        <w:tc>
          <w:tcPr>
            <w:tcW w:w="1134" w:type="dxa"/>
            <w:vAlign w:val="center"/>
          </w:tcPr>
          <w:p w:rsidR="00652008" w:rsidRPr="00516A69" w:rsidRDefault="00652008" w:rsidP="0078728D">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w:t>
            </w:r>
            <w:r w:rsidR="0078728D" w:rsidRPr="00516A69">
              <w:rPr>
                <w:rFonts w:ascii="Times New Roman" w:hAnsi="Times New Roman" w:cs="Times New Roman"/>
                <w:sz w:val="22"/>
                <w:szCs w:val="22"/>
              </w:rPr>
              <w:t>ед.</w:t>
            </w:r>
            <w:r w:rsidRPr="00516A69">
              <w:rPr>
                <w:rFonts w:ascii="Times New Roman" w:hAnsi="Times New Roman" w:cs="Times New Roman"/>
                <w:sz w:val="22"/>
                <w:szCs w:val="22"/>
              </w:rPr>
              <w:t xml:space="preserve"> в год</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522,8</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496,0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498,0</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500,0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505,0</w:t>
            </w:r>
          </w:p>
        </w:tc>
        <w:tc>
          <w:tcPr>
            <w:tcW w:w="850"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510,0</w:t>
            </w:r>
          </w:p>
        </w:tc>
        <w:tc>
          <w:tcPr>
            <w:tcW w:w="851"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515,0</w:t>
            </w:r>
          </w:p>
        </w:tc>
        <w:tc>
          <w:tcPr>
            <w:tcW w:w="85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520,0</w:t>
            </w:r>
          </w:p>
        </w:tc>
        <w:tc>
          <w:tcPr>
            <w:tcW w:w="992"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520,0</w:t>
            </w:r>
          </w:p>
        </w:tc>
        <w:tc>
          <w:tcPr>
            <w:tcW w:w="2552" w:type="dxa"/>
            <w:vAlign w:val="center"/>
          </w:tcPr>
          <w:p w:rsidR="00652008" w:rsidRPr="00516A69" w:rsidRDefault="00652008"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 xml:space="preserve">Ч 3.1. </w:t>
            </w:r>
            <w:r w:rsidRPr="00516A69">
              <w:rPr>
                <w:rFonts w:ascii="Times New Roman" w:hAnsi="Times New Roman" w:cs="Times New Roman"/>
                <w:sz w:val="16"/>
                <w:szCs w:val="16"/>
              </w:rPr>
              <w:t>Количество посещений горожанами учреждений/ мероприятий культуры</w:t>
            </w:r>
          </w:p>
          <w:p w:rsidR="00652008" w:rsidRPr="00516A69" w:rsidRDefault="00652008" w:rsidP="006A1C48">
            <w:pPr>
              <w:pStyle w:val="22"/>
              <w:spacing w:after="0" w:line="240" w:lineRule="auto"/>
              <w:ind w:left="-21" w:right="-108"/>
              <w:rPr>
                <w:bCs/>
                <w:sz w:val="16"/>
                <w:szCs w:val="16"/>
              </w:rPr>
            </w:pPr>
            <w:r w:rsidRPr="00516A69">
              <w:rPr>
                <w:b/>
                <w:sz w:val="16"/>
                <w:szCs w:val="16"/>
              </w:rPr>
              <w:t xml:space="preserve">Ч 3.3 </w:t>
            </w:r>
            <w:r w:rsidRPr="00516A69">
              <w:rPr>
                <w:sz w:val="16"/>
                <w:szCs w:val="16"/>
              </w:rPr>
              <w:t>Количество посещений библиотек</w:t>
            </w:r>
          </w:p>
          <w:p w:rsidR="00652008" w:rsidRPr="00516A69" w:rsidRDefault="00652008"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3.4.</w:t>
            </w:r>
            <w:r w:rsidRPr="00516A69">
              <w:rPr>
                <w:rFonts w:ascii="Times New Roman" w:hAnsi="Times New Roman" w:cs="Times New Roman"/>
                <w:sz w:val="16"/>
                <w:szCs w:val="16"/>
              </w:rPr>
              <w:t xml:space="preserve"> Объем электронных каталогов в библиотеках города</w:t>
            </w:r>
          </w:p>
        </w:tc>
      </w:tr>
      <w:tr w:rsidR="00CC2C2C" w:rsidRPr="00516A69" w:rsidTr="0078728D">
        <w:tc>
          <w:tcPr>
            <w:tcW w:w="534" w:type="dxa"/>
            <w:vAlign w:val="center"/>
          </w:tcPr>
          <w:p w:rsidR="00CC2C2C" w:rsidRPr="00516A69" w:rsidRDefault="00CC2C2C" w:rsidP="006A1C48">
            <w:pPr>
              <w:pStyle w:val="ConsPlusCell"/>
              <w:jc w:val="center"/>
              <w:rPr>
                <w:rFonts w:ascii="Times New Roman" w:hAnsi="Times New Roman" w:cs="Times New Roman"/>
                <w:sz w:val="18"/>
                <w:szCs w:val="18"/>
              </w:rPr>
            </w:pPr>
            <w:r w:rsidRPr="00516A69">
              <w:rPr>
                <w:rFonts w:ascii="Times New Roman" w:hAnsi="Times New Roman" w:cs="Times New Roman"/>
                <w:sz w:val="18"/>
                <w:szCs w:val="18"/>
              </w:rPr>
              <w:t>10.1</w:t>
            </w:r>
          </w:p>
        </w:tc>
        <w:tc>
          <w:tcPr>
            <w:tcW w:w="3543" w:type="dxa"/>
            <w:vAlign w:val="center"/>
          </w:tcPr>
          <w:p w:rsidR="00CC2C2C" w:rsidRPr="00516A69" w:rsidRDefault="00CC2C2C"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в том числе удаленно через сеть Интернет</w:t>
            </w:r>
          </w:p>
        </w:tc>
        <w:tc>
          <w:tcPr>
            <w:tcW w:w="1134" w:type="dxa"/>
            <w:vAlign w:val="center"/>
          </w:tcPr>
          <w:p w:rsidR="00CC2C2C" w:rsidRPr="00516A69" w:rsidRDefault="00CC2C2C" w:rsidP="00916DE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тыс.ед. в год</w:t>
            </w:r>
          </w:p>
        </w:tc>
        <w:tc>
          <w:tcPr>
            <w:tcW w:w="850" w:type="dxa"/>
            <w:vAlign w:val="center"/>
          </w:tcPr>
          <w:p w:rsidR="00CC2C2C" w:rsidRPr="00516A69" w:rsidRDefault="00CC2C2C"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CC2C2C" w:rsidRPr="00516A69" w:rsidRDefault="00CC2C2C"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103,0</w:t>
            </w:r>
          </w:p>
        </w:tc>
        <w:tc>
          <w:tcPr>
            <w:tcW w:w="851"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106,1</w:t>
            </w:r>
          </w:p>
        </w:tc>
        <w:tc>
          <w:tcPr>
            <w:tcW w:w="850"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109,3</w:t>
            </w:r>
          </w:p>
        </w:tc>
        <w:tc>
          <w:tcPr>
            <w:tcW w:w="850"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112,6</w:t>
            </w:r>
          </w:p>
        </w:tc>
        <w:tc>
          <w:tcPr>
            <w:tcW w:w="851"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116,0</w:t>
            </w:r>
          </w:p>
        </w:tc>
        <w:tc>
          <w:tcPr>
            <w:tcW w:w="852"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119,4</w:t>
            </w:r>
          </w:p>
        </w:tc>
        <w:tc>
          <w:tcPr>
            <w:tcW w:w="992" w:type="dxa"/>
            <w:vAlign w:val="center"/>
          </w:tcPr>
          <w:p w:rsidR="00CC2C2C" w:rsidRPr="00516A69" w:rsidRDefault="00CC2C2C"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123,0</w:t>
            </w:r>
          </w:p>
        </w:tc>
        <w:tc>
          <w:tcPr>
            <w:tcW w:w="2552" w:type="dxa"/>
            <w:vAlign w:val="center"/>
          </w:tcPr>
          <w:p w:rsidR="00CC2C2C" w:rsidRPr="00516A69" w:rsidRDefault="00CC2C2C"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 xml:space="preserve">Ч 3.1. </w:t>
            </w:r>
            <w:r w:rsidRPr="00516A69">
              <w:rPr>
                <w:rFonts w:ascii="Times New Roman" w:hAnsi="Times New Roman" w:cs="Times New Roman"/>
                <w:sz w:val="16"/>
                <w:szCs w:val="16"/>
              </w:rPr>
              <w:t>Количество посещений горожанами учреждений/ мероприятий культуры</w:t>
            </w:r>
          </w:p>
          <w:p w:rsidR="00CC2C2C" w:rsidRPr="00516A69" w:rsidRDefault="00CC2C2C" w:rsidP="006A1C48">
            <w:pPr>
              <w:pStyle w:val="22"/>
              <w:spacing w:after="0" w:line="240" w:lineRule="auto"/>
              <w:ind w:left="-21" w:right="-108"/>
              <w:rPr>
                <w:bCs/>
                <w:sz w:val="16"/>
                <w:szCs w:val="16"/>
              </w:rPr>
            </w:pPr>
            <w:r w:rsidRPr="00516A69">
              <w:rPr>
                <w:b/>
                <w:sz w:val="16"/>
                <w:szCs w:val="16"/>
              </w:rPr>
              <w:t xml:space="preserve">Ч 3.3 </w:t>
            </w:r>
            <w:r w:rsidRPr="00516A69">
              <w:rPr>
                <w:sz w:val="16"/>
                <w:szCs w:val="16"/>
              </w:rPr>
              <w:t>Количество посещений библиотек</w:t>
            </w:r>
          </w:p>
          <w:p w:rsidR="00CC2C2C" w:rsidRPr="00516A69" w:rsidRDefault="00CC2C2C"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3.4.</w:t>
            </w:r>
            <w:r w:rsidRPr="00516A69">
              <w:rPr>
                <w:rFonts w:ascii="Times New Roman" w:hAnsi="Times New Roman" w:cs="Times New Roman"/>
                <w:sz w:val="16"/>
                <w:szCs w:val="16"/>
              </w:rPr>
              <w:t xml:space="preserve"> Объем электронных каталогов в библиотеках города</w:t>
            </w:r>
          </w:p>
        </w:tc>
      </w:tr>
      <w:tr w:rsidR="004E099F" w:rsidRPr="00516A69" w:rsidTr="004E099F">
        <w:tc>
          <w:tcPr>
            <w:tcW w:w="534" w:type="dxa"/>
            <w:vAlign w:val="center"/>
          </w:tcPr>
          <w:p w:rsidR="004E099F" w:rsidRPr="00516A69" w:rsidRDefault="004E099F" w:rsidP="00383BCA">
            <w:pPr>
              <w:pStyle w:val="ConsPlusCell"/>
              <w:jc w:val="center"/>
              <w:rPr>
                <w:rFonts w:ascii="Times New Roman" w:hAnsi="Times New Roman" w:cs="Times New Roman"/>
                <w:sz w:val="18"/>
                <w:szCs w:val="18"/>
              </w:rPr>
            </w:pPr>
            <w:r w:rsidRPr="00516A69">
              <w:rPr>
                <w:rFonts w:ascii="Times New Roman" w:hAnsi="Times New Roman" w:cs="Times New Roman"/>
                <w:sz w:val="18"/>
                <w:szCs w:val="18"/>
              </w:rPr>
              <w:t>10.2</w:t>
            </w:r>
          </w:p>
        </w:tc>
        <w:tc>
          <w:tcPr>
            <w:tcW w:w="3543" w:type="dxa"/>
            <w:vAlign w:val="center"/>
          </w:tcPr>
          <w:p w:rsidR="004E099F" w:rsidRPr="00516A69" w:rsidRDefault="004E099F" w:rsidP="006A1C48">
            <w:pPr>
              <w:autoSpaceDE w:val="0"/>
              <w:autoSpaceDN w:val="0"/>
              <w:adjustRightInd w:val="0"/>
              <w:rPr>
                <w:sz w:val="22"/>
                <w:szCs w:val="22"/>
              </w:rPr>
            </w:pPr>
            <w:r w:rsidRPr="00516A69">
              <w:rPr>
                <w:sz w:val="22"/>
                <w:szCs w:val="22"/>
              </w:rPr>
              <w:t>в том числе на 1 жителя в год</w:t>
            </w:r>
          </w:p>
        </w:tc>
        <w:tc>
          <w:tcPr>
            <w:tcW w:w="1134" w:type="dxa"/>
            <w:vAlign w:val="center"/>
          </w:tcPr>
          <w:p w:rsidR="004E099F" w:rsidRPr="00516A69" w:rsidRDefault="004E099F"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Пос.</w:t>
            </w:r>
          </w:p>
        </w:tc>
        <w:tc>
          <w:tcPr>
            <w:tcW w:w="850" w:type="dxa"/>
            <w:vAlign w:val="center"/>
          </w:tcPr>
          <w:p w:rsidR="004E099F" w:rsidRPr="00516A69" w:rsidRDefault="00A949CD" w:rsidP="006E0D5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4E099F" w:rsidRPr="00516A69" w:rsidRDefault="00A949CD" w:rsidP="006E0D5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4E099F" w:rsidRPr="00516A69" w:rsidRDefault="00A949CD" w:rsidP="006E0D5A">
            <w:pPr>
              <w:jc w:val="center"/>
            </w:pPr>
            <w:r w:rsidRPr="00516A69">
              <w:rPr>
                <w:sz w:val="22"/>
                <w:szCs w:val="22"/>
              </w:rPr>
              <w:t>-</w:t>
            </w:r>
          </w:p>
        </w:tc>
        <w:tc>
          <w:tcPr>
            <w:tcW w:w="851" w:type="dxa"/>
            <w:vAlign w:val="center"/>
          </w:tcPr>
          <w:p w:rsidR="004E099F" w:rsidRPr="00516A69" w:rsidRDefault="004E099F" w:rsidP="006E0D5A">
            <w:pPr>
              <w:jc w:val="center"/>
            </w:pPr>
            <w:r w:rsidRPr="00516A69">
              <w:rPr>
                <w:sz w:val="22"/>
                <w:szCs w:val="22"/>
              </w:rPr>
              <w:t>1,3</w:t>
            </w:r>
          </w:p>
        </w:tc>
        <w:tc>
          <w:tcPr>
            <w:tcW w:w="850" w:type="dxa"/>
            <w:vAlign w:val="center"/>
          </w:tcPr>
          <w:p w:rsidR="004E099F" w:rsidRPr="00516A69" w:rsidRDefault="004E099F" w:rsidP="006E0D5A">
            <w:pPr>
              <w:jc w:val="center"/>
            </w:pPr>
            <w:r w:rsidRPr="00516A69">
              <w:rPr>
                <w:sz w:val="22"/>
                <w:szCs w:val="22"/>
              </w:rPr>
              <w:t>1,3</w:t>
            </w:r>
          </w:p>
        </w:tc>
        <w:tc>
          <w:tcPr>
            <w:tcW w:w="850" w:type="dxa"/>
            <w:vAlign w:val="center"/>
          </w:tcPr>
          <w:p w:rsidR="004E099F" w:rsidRPr="00516A69" w:rsidRDefault="004E099F" w:rsidP="006E0D5A">
            <w:pPr>
              <w:jc w:val="center"/>
            </w:pPr>
            <w:r w:rsidRPr="00516A69">
              <w:rPr>
                <w:sz w:val="22"/>
                <w:szCs w:val="22"/>
              </w:rPr>
              <w:t>1,3</w:t>
            </w:r>
          </w:p>
        </w:tc>
        <w:tc>
          <w:tcPr>
            <w:tcW w:w="851" w:type="dxa"/>
            <w:vAlign w:val="center"/>
          </w:tcPr>
          <w:p w:rsidR="004E099F" w:rsidRPr="00516A69" w:rsidRDefault="004E099F" w:rsidP="006E0D5A">
            <w:pPr>
              <w:jc w:val="center"/>
            </w:pPr>
            <w:r w:rsidRPr="00516A69">
              <w:rPr>
                <w:sz w:val="22"/>
                <w:szCs w:val="22"/>
              </w:rPr>
              <w:t>1,3</w:t>
            </w:r>
          </w:p>
        </w:tc>
        <w:tc>
          <w:tcPr>
            <w:tcW w:w="852" w:type="dxa"/>
            <w:vAlign w:val="center"/>
          </w:tcPr>
          <w:p w:rsidR="004E099F" w:rsidRPr="00516A69" w:rsidRDefault="004E099F" w:rsidP="006E0D5A">
            <w:pPr>
              <w:jc w:val="center"/>
            </w:pPr>
            <w:r w:rsidRPr="00516A69">
              <w:rPr>
                <w:sz w:val="22"/>
                <w:szCs w:val="22"/>
              </w:rPr>
              <w:t>1,3</w:t>
            </w:r>
          </w:p>
        </w:tc>
        <w:tc>
          <w:tcPr>
            <w:tcW w:w="992" w:type="dxa"/>
            <w:vAlign w:val="center"/>
          </w:tcPr>
          <w:p w:rsidR="004E099F" w:rsidRPr="00516A69" w:rsidRDefault="004E099F" w:rsidP="006E0D5A">
            <w:pPr>
              <w:jc w:val="center"/>
            </w:pPr>
            <w:r w:rsidRPr="00516A69">
              <w:rPr>
                <w:sz w:val="22"/>
                <w:szCs w:val="22"/>
              </w:rPr>
              <w:t>1,3</w:t>
            </w:r>
          </w:p>
        </w:tc>
        <w:tc>
          <w:tcPr>
            <w:tcW w:w="2552" w:type="dxa"/>
            <w:vAlign w:val="center"/>
          </w:tcPr>
          <w:p w:rsidR="004E099F" w:rsidRPr="00516A69" w:rsidRDefault="004E099F" w:rsidP="00383BCA">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 xml:space="preserve">Ч 3.1. </w:t>
            </w:r>
            <w:r w:rsidRPr="00516A69">
              <w:rPr>
                <w:rFonts w:ascii="Times New Roman" w:hAnsi="Times New Roman" w:cs="Times New Roman"/>
                <w:sz w:val="16"/>
                <w:szCs w:val="16"/>
              </w:rPr>
              <w:t>Количество посещений горожанами учреждений/ мероприятий культуры</w:t>
            </w:r>
          </w:p>
          <w:p w:rsidR="004E099F" w:rsidRPr="00516A69" w:rsidRDefault="004E099F" w:rsidP="00383BCA">
            <w:pPr>
              <w:pStyle w:val="22"/>
              <w:spacing w:after="0" w:line="240" w:lineRule="auto"/>
              <w:ind w:left="-21" w:right="-108"/>
              <w:rPr>
                <w:bCs/>
                <w:sz w:val="16"/>
                <w:szCs w:val="16"/>
              </w:rPr>
            </w:pPr>
            <w:r w:rsidRPr="00516A69">
              <w:rPr>
                <w:b/>
                <w:sz w:val="16"/>
                <w:szCs w:val="16"/>
              </w:rPr>
              <w:t xml:space="preserve">Ч 3.3 </w:t>
            </w:r>
            <w:r w:rsidRPr="00516A69">
              <w:rPr>
                <w:sz w:val="16"/>
                <w:szCs w:val="16"/>
              </w:rPr>
              <w:t>Количество посещений библиотек</w:t>
            </w:r>
          </w:p>
          <w:p w:rsidR="004E099F" w:rsidRPr="00516A69" w:rsidRDefault="004E099F" w:rsidP="001374C0">
            <w:pPr>
              <w:pStyle w:val="ConsPlusCell"/>
              <w:ind w:right="-108"/>
              <w:rPr>
                <w:rFonts w:ascii="Times New Roman" w:hAnsi="Times New Roman" w:cs="Times New Roman"/>
                <w:sz w:val="26"/>
                <w:szCs w:val="26"/>
              </w:rPr>
            </w:pPr>
          </w:p>
        </w:tc>
      </w:tr>
      <w:tr w:rsidR="001374C0" w:rsidRPr="00516A69" w:rsidTr="006A1C48">
        <w:tc>
          <w:tcPr>
            <w:tcW w:w="534"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w:t>
            </w:r>
          </w:p>
        </w:tc>
        <w:tc>
          <w:tcPr>
            <w:tcW w:w="3543" w:type="dxa"/>
            <w:vAlign w:val="center"/>
          </w:tcPr>
          <w:p w:rsidR="001374C0" w:rsidRPr="00516A69" w:rsidRDefault="001374C0" w:rsidP="006A1C48">
            <w:pPr>
              <w:autoSpaceDE w:val="0"/>
              <w:autoSpaceDN w:val="0"/>
              <w:adjustRightInd w:val="0"/>
            </w:pPr>
            <w:r w:rsidRPr="00516A69">
              <w:rPr>
                <w:sz w:val="22"/>
                <w:szCs w:val="22"/>
              </w:rPr>
              <w:t>количество библиографических записей в электронных каталогах муниципальных библиотек</w:t>
            </w:r>
          </w:p>
        </w:tc>
        <w:tc>
          <w:tcPr>
            <w:tcW w:w="1134"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 записей</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263,8</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290,0</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320,0</w:t>
            </w:r>
          </w:p>
        </w:tc>
        <w:tc>
          <w:tcPr>
            <w:tcW w:w="851"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851"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852"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992"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350,0</w:t>
            </w:r>
          </w:p>
        </w:tc>
        <w:tc>
          <w:tcPr>
            <w:tcW w:w="2552" w:type="dxa"/>
            <w:vAlign w:val="center"/>
          </w:tcPr>
          <w:p w:rsidR="001374C0" w:rsidRPr="00516A69" w:rsidRDefault="001374C0"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3.4.</w:t>
            </w:r>
            <w:r w:rsidRPr="00516A69">
              <w:rPr>
                <w:rFonts w:ascii="Times New Roman" w:hAnsi="Times New Roman" w:cs="Times New Roman"/>
                <w:sz w:val="16"/>
                <w:szCs w:val="16"/>
              </w:rPr>
              <w:t xml:space="preserve"> Объем электронных каталогов в библиотеках города</w:t>
            </w:r>
          </w:p>
        </w:tc>
      </w:tr>
      <w:tr w:rsidR="001374C0" w:rsidRPr="00516A69" w:rsidTr="006A1C48">
        <w:tc>
          <w:tcPr>
            <w:tcW w:w="534"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w:t>
            </w:r>
          </w:p>
        </w:tc>
        <w:tc>
          <w:tcPr>
            <w:tcW w:w="3543" w:type="dxa"/>
            <w:vAlign w:val="center"/>
          </w:tcPr>
          <w:p w:rsidR="001374C0" w:rsidRPr="00516A69" w:rsidRDefault="001374C0" w:rsidP="006A1C48">
            <w:r w:rsidRPr="00516A69">
              <w:rPr>
                <w:sz w:val="22"/>
                <w:szCs w:val="22"/>
              </w:rPr>
              <w:t xml:space="preserve">количество документов, внесенных в электронный каталог муниципальных библиотек </w:t>
            </w:r>
          </w:p>
        </w:tc>
        <w:tc>
          <w:tcPr>
            <w:tcW w:w="1134" w:type="dxa"/>
            <w:vAlign w:val="center"/>
          </w:tcPr>
          <w:p w:rsidR="001374C0" w:rsidRPr="00516A69" w:rsidRDefault="001374C0" w:rsidP="006A1C48">
            <w:pPr>
              <w:jc w:val="center"/>
            </w:pPr>
            <w:r w:rsidRPr="00516A69">
              <w:rPr>
                <w:sz w:val="22"/>
                <w:szCs w:val="22"/>
              </w:rPr>
              <w:t>тыс.ед.</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281,6</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437</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517,5</w:t>
            </w:r>
          </w:p>
        </w:tc>
        <w:tc>
          <w:tcPr>
            <w:tcW w:w="851"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598,0</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650,0</w:t>
            </w:r>
          </w:p>
        </w:tc>
        <w:tc>
          <w:tcPr>
            <w:tcW w:w="850"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650,0</w:t>
            </w:r>
          </w:p>
        </w:tc>
        <w:tc>
          <w:tcPr>
            <w:tcW w:w="851"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650,0</w:t>
            </w:r>
          </w:p>
        </w:tc>
        <w:tc>
          <w:tcPr>
            <w:tcW w:w="852"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650,0</w:t>
            </w:r>
          </w:p>
        </w:tc>
        <w:tc>
          <w:tcPr>
            <w:tcW w:w="992" w:type="dxa"/>
            <w:vAlign w:val="center"/>
          </w:tcPr>
          <w:p w:rsidR="001374C0" w:rsidRPr="00516A69" w:rsidRDefault="001374C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650,0</w:t>
            </w:r>
          </w:p>
        </w:tc>
        <w:tc>
          <w:tcPr>
            <w:tcW w:w="2552" w:type="dxa"/>
            <w:vAlign w:val="center"/>
          </w:tcPr>
          <w:p w:rsidR="001374C0" w:rsidRPr="00516A69" w:rsidRDefault="001374C0"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3.4.</w:t>
            </w:r>
            <w:r w:rsidRPr="00516A69">
              <w:rPr>
                <w:rFonts w:ascii="Times New Roman" w:hAnsi="Times New Roman" w:cs="Times New Roman"/>
                <w:sz w:val="16"/>
                <w:szCs w:val="16"/>
              </w:rPr>
              <w:t xml:space="preserve"> Объем электронных каталогов в библиотеках города</w:t>
            </w:r>
          </w:p>
        </w:tc>
      </w:tr>
      <w:tr w:rsidR="00A949CD" w:rsidRPr="00516A69" w:rsidTr="006A1C48">
        <w:trPr>
          <w:trHeight w:val="264"/>
        </w:trPr>
        <w:tc>
          <w:tcPr>
            <w:tcW w:w="534" w:type="dxa"/>
            <w:vAlign w:val="center"/>
          </w:tcPr>
          <w:p w:rsidR="00A949CD" w:rsidRPr="00516A69" w:rsidRDefault="00A949CD"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w:t>
            </w:r>
          </w:p>
        </w:tc>
        <w:tc>
          <w:tcPr>
            <w:tcW w:w="3543" w:type="dxa"/>
            <w:vAlign w:val="center"/>
          </w:tcPr>
          <w:p w:rsidR="00A949CD" w:rsidRPr="00516A69" w:rsidRDefault="00A949CD" w:rsidP="00643789">
            <w:pPr>
              <w:autoSpaceDE w:val="0"/>
              <w:autoSpaceDN w:val="0"/>
              <w:adjustRightInd w:val="0"/>
            </w:pPr>
            <w:r w:rsidRPr="00516A69">
              <w:rPr>
                <w:sz w:val="22"/>
                <w:szCs w:val="22"/>
              </w:rPr>
              <w:t xml:space="preserve">уровень комплектования книжных фондов библиотек </w:t>
            </w:r>
          </w:p>
        </w:tc>
        <w:tc>
          <w:tcPr>
            <w:tcW w:w="1134" w:type="dxa"/>
            <w:vAlign w:val="center"/>
          </w:tcPr>
          <w:p w:rsidR="00A949CD" w:rsidRPr="00516A69" w:rsidRDefault="00A949CD" w:rsidP="000349BA">
            <w:pPr>
              <w:jc w:val="center"/>
            </w:pPr>
            <w:r w:rsidRPr="00516A69">
              <w:rPr>
                <w:sz w:val="22"/>
                <w:szCs w:val="22"/>
              </w:rPr>
              <w:t>экз. на 1 жителя</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2,28</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2,28</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2,28</w:t>
            </w:r>
          </w:p>
        </w:tc>
        <w:tc>
          <w:tcPr>
            <w:tcW w:w="851"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2,29</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2,30</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2,31</w:t>
            </w:r>
          </w:p>
        </w:tc>
        <w:tc>
          <w:tcPr>
            <w:tcW w:w="851"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2,32</w:t>
            </w:r>
          </w:p>
        </w:tc>
        <w:tc>
          <w:tcPr>
            <w:tcW w:w="852"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2,34</w:t>
            </w:r>
          </w:p>
        </w:tc>
        <w:tc>
          <w:tcPr>
            <w:tcW w:w="992"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2,35</w:t>
            </w:r>
          </w:p>
        </w:tc>
        <w:tc>
          <w:tcPr>
            <w:tcW w:w="2552" w:type="dxa"/>
            <w:vAlign w:val="center"/>
          </w:tcPr>
          <w:p w:rsidR="00A949CD" w:rsidRPr="00516A69" w:rsidRDefault="00A949CD" w:rsidP="00643789">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 xml:space="preserve">Ч 3.1. </w:t>
            </w:r>
            <w:r w:rsidRPr="00516A69">
              <w:rPr>
                <w:rFonts w:ascii="Times New Roman" w:hAnsi="Times New Roman" w:cs="Times New Roman"/>
                <w:sz w:val="16"/>
                <w:szCs w:val="16"/>
              </w:rPr>
              <w:t>Количество посещений горожанами учреждений/ мероприятий культуры</w:t>
            </w:r>
          </w:p>
          <w:p w:rsidR="00A949CD" w:rsidRPr="00516A69" w:rsidRDefault="00A949CD" w:rsidP="00643789">
            <w:pPr>
              <w:pStyle w:val="22"/>
              <w:spacing w:after="0" w:line="240" w:lineRule="auto"/>
              <w:ind w:left="-21" w:right="-108"/>
              <w:rPr>
                <w:bCs/>
                <w:sz w:val="16"/>
                <w:szCs w:val="16"/>
              </w:rPr>
            </w:pPr>
            <w:r w:rsidRPr="00516A69">
              <w:rPr>
                <w:b/>
                <w:sz w:val="16"/>
                <w:szCs w:val="16"/>
              </w:rPr>
              <w:t xml:space="preserve">Ч 3.3 </w:t>
            </w:r>
            <w:r w:rsidRPr="00516A69">
              <w:rPr>
                <w:sz w:val="16"/>
                <w:szCs w:val="16"/>
              </w:rPr>
              <w:t>Количество посещений библиотек</w:t>
            </w:r>
          </w:p>
          <w:p w:rsidR="00A949CD" w:rsidRPr="00516A69" w:rsidRDefault="00A949CD" w:rsidP="00643789">
            <w:pPr>
              <w:pStyle w:val="ConsPlusCell"/>
              <w:ind w:left="-21" w:right="-108"/>
              <w:rPr>
                <w:rFonts w:ascii="Times New Roman" w:hAnsi="Times New Roman" w:cs="Times New Roman"/>
                <w:b/>
                <w:sz w:val="16"/>
                <w:szCs w:val="16"/>
              </w:rPr>
            </w:pPr>
            <w:r w:rsidRPr="00516A69">
              <w:rPr>
                <w:rFonts w:ascii="Times New Roman" w:hAnsi="Times New Roman" w:cs="Times New Roman"/>
                <w:b/>
                <w:sz w:val="16"/>
                <w:szCs w:val="16"/>
              </w:rPr>
              <w:t>Ч 3.4.</w:t>
            </w:r>
            <w:r w:rsidRPr="00516A69">
              <w:rPr>
                <w:rFonts w:ascii="Times New Roman" w:hAnsi="Times New Roman" w:cs="Times New Roman"/>
                <w:sz w:val="16"/>
                <w:szCs w:val="16"/>
              </w:rPr>
              <w:t xml:space="preserve"> Объем электронных каталогов в библиотеках города</w:t>
            </w:r>
          </w:p>
        </w:tc>
      </w:tr>
      <w:tr w:rsidR="001374C0" w:rsidRPr="00516A69" w:rsidTr="006A1C48">
        <w:tc>
          <w:tcPr>
            <w:tcW w:w="15559" w:type="dxa"/>
            <w:gridSpan w:val="13"/>
            <w:vAlign w:val="center"/>
          </w:tcPr>
          <w:p w:rsidR="001374C0" w:rsidRPr="00516A69" w:rsidRDefault="001374C0" w:rsidP="006A1C48">
            <w:pPr>
              <w:pStyle w:val="ConsPlusCell"/>
              <w:ind w:left="-21" w:right="-108"/>
              <w:jc w:val="center"/>
              <w:rPr>
                <w:rFonts w:ascii="Times New Roman" w:hAnsi="Times New Roman" w:cs="Times New Roman"/>
                <w:i/>
                <w:sz w:val="22"/>
                <w:szCs w:val="22"/>
              </w:rPr>
            </w:pPr>
            <w:r w:rsidRPr="00516A69">
              <w:rPr>
                <w:rFonts w:ascii="Times New Roman" w:hAnsi="Times New Roman" w:cs="Times New Roman"/>
                <w:i/>
                <w:sz w:val="22"/>
                <w:szCs w:val="22"/>
              </w:rPr>
              <w:t>Подпрограмма 2 «Искусство»</w:t>
            </w:r>
          </w:p>
        </w:tc>
      </w:tr>
      <w:tr w:rsidR="00EF1451" w:rsidRPr="00516A69" w:rsidTr="006A1C48">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w:t>
            </w:r>
          </w:p>
        </w:tc>
        <w:tc>
          <w:tcPr>
            <w:tcW w:w="3543" w:type="dxa"/>
            <w:vAlign w:val="center"/>
          </w:tcPr>
          <w:p w:rsidR="00EF1451" w:rsidRPr="00516A69" w:rsidRDefault="00EF1451" w:rsidP="00643789">
            <w:r w:rsidRPr="00516A69">
              <w:rPr>
                <w:sz w:val="22"/>
                <w:szCs w:val="22"/>
              </w:rPr>
              <w:t xml:space="preserve">количество посещений театрально-концертных мероприятий </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 посещений в год</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111,9</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115,8</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120,2</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125,0</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130,0</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136,0</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142,3</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149,1</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156,5</w:t>
            </w:r>
          </w:p>
        </w:tc>
        <w:tc>
          <w:tcPr>
            <w:tcW w:w="2552" w:type="dxa"/>
            <w:vAlign w:val="center"/>
          </w:tcPr>
          <w:p w:rsidR="00EF1451" w:rsidRPr="00516A69" w:rsidRDefault="00EF1451"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EF1451" w:rsidRPr="00516A69" w:rsidRDefault="00EF1451"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sz w:val="16"/>
                <w:szCs w:val="16"/>
              </w:rPr>
              <w:t>Ч 3.12.</w:t>
            </w:r>
            <w:r w:rsidRPr="00516A69">
              <w:rPr>
                <w:rFonts w:ascii="Times New Roman" w:hAnsi="Times New Roman" w:cs="Times New Roman"/>
                <w:sz w:val="16"/>
                <w:szCs w:val="16"/>
              </w:rPr>
              <w:t xml:space="preserve"> Количество посещений мероприятий, проводимых дворцами, театрами, концертными организациями</w:t>
            </w:r>
          </w:p>
          <w:p w:rsidR="00EF1451" w:rsidRPr="00516A69" w:rsidRDefault="00EF1451"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bCs/>
                <w:sz w:val="16"/>
                <w:szCs w:val="16"/>
              </w:rPr>
              <w:t>Ч.2.12.</w:t>
            </w:r>
            <w:r w:rsidRPr="00516A69">
              <w:rPr>
                <w:rFonts w:ascii="Times New Roman" w:hAnsi="Times New Roman" w:cs="Times New Roman"/>
                <w:bCs/>
                <w:sz w:val="16"/>
                <w:szCs w:val="16"/>
              </w:rPr>
              <w:t xml:space="preserve"> </w:t>
            </w:r>
            <w:r w:rsidRPr="00516A69">
              <w:rPr>
                <w:rFonts w:ascii="Times New Roman" w:hAnsi="Times New Roman" w:cs="Times New Roman"/>
                <w:bCs/>
                <w:spacing w:val="-4"/>
                <w:sz w:val="16"/>
                <w:szCs w:val="16"/>
              </w:rPr>
              <w:t>количество ветеранов города, охваченных социокультурными мероприятиями</w:t>
            </w:r>
            <w:r w:rsidRPr="00516A69">
              <w:rPr>
                <w:rFonts w:ascii="Times New Roman" w:hAnsi="Times New Roman" w:cs="Times New Roman"/>
                <w:bCs/>
                <w:sz w:val="16"/>
                <w:szCs w:val="16"/>
              </w:rPr>
              <w:t xml:space="preserve"> </w:t>
            </w:r>
          </w:p>
          <w:p w:rsidR="00EF1451" w:rsidRPr="00516A69" w:rsidRDefault="00EF1451"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bCs/>
                <w:sz w:val="16"/>
                <w:szCs w:val="16"/>
              </w:rPr>
              <w:t>Ч 2.14.</w:t>
            </w:r>
            <w:r w:rsidRPr="00516A69">
              <w:rPr>
                <w:rFonts w:ascii="Times New Roman" w:hAnsi="Times New Roman" w:cs="Times New Roman"/>
                <w:bCs/>
                <w:sz w:val="16"/>
                <w:szCs w:val="16"/>
              </w:rPr>
              <w:t xml:space="preserve"> Кол-во ветеранов в общественных и клубных объединениях, организованных на базе учреждений социальной направленности</w:t>
            </w:r>
          </w:p>
          <w:p w:rsidR="00EF1451" w:rsidRPr="00516A69" w:rsidRDefault="00EF1451" w:rsidP="006A1C48">
            <w:pPr>
              <w:pStyle w:val="ConsPlusCell"/>
              <w:ind w:left="-21" w:right="-108"/>
              <w:rPr>
                <w:rFonts w:ascii="Times New Roman" w:hAnsi="Times New Roman" w:cs="Times New Roman"/>
                <w:sz w:val="22"/>
                <w:szCs w:val="22"/>
              </w:rPr>
            </w:pPr>
          </w:p>
        </w:tc>
      </w:tr>
      <w:tr w:rsidR="00EF1451" w:rsidRPr="00516A69" w:rsidTr="004F45E0">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15</w:t>
            </w:r>
          </w:p>
        </w:tc>
        <w:tc>
          <w:tcPr>
            <w:tcW w:w="3543" w:type="dxa"/>
            <w:vAlign w:val="center"/>
          </w:tcPr>
          <w:p w:rsidR="00EF1451" w:rsidRPr="00516A69" w:rsidRDefault="00EF1451" w:rsidP="00643789">
            <w:pPr>
              <w:autoSpaceDE w:val="0"/>
              <w:autoSpaceDN w:val="0"/>
              <w:adjustRightInd w:val="0"/>
            </w:pPr>
            <w:r w:rsidRPr="00516A69">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10,1</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11,1</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11,2</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11,2</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12,3</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12,7</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13,2</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13,2</w:t>
            </w:r>
          </w:p>
        </w:tc>
        <w:tc>
          <w:tcPr>
            <w:tcW w:w="2552" w:type="dxa"/>
            <w:vAlign w:val="center"/>
          </w:tcPr>
          <w:p w:rsidR="00EF1451" w:rsidRPr="00516A69" w:rsidRDefault="00EF1451" w:rsidP="006A1C48">
            <w:pPr>
              <w:pStyle w:val="ConsPlusNonformat"/>
              <w:ind w:left="-21" w:right="-108"/>
              <w:rPr>
                <w:rFonts w:ascii="Times New Roman" w:hAnsi="Times New Roman" w:cs="Times New Roman"/>
                <w:b/>
                <w:sz w:val="16"/>
                <w:szCs w:val="16"/>
              </w:rPr>
            </w:pPr>
            <w:r w:rsidRPr="00516A69">
              <w:rPr>
                <w:rFonts w:ascii="Times New Roman" w:hAnsi="Times New Roman" w:cs="Times New Roman"/>
                <w:b/>
                <w:bCs/>
                <w:sz w:val="16"/>
                <w:szCs w:val="16"/>
              </w:rPr>
              <w:t xml:space="preserve">Ч 1.14 </w:t>
            </w:r>
            <w:r w:rsidRPr="00516A69">
              <w:rPr>
                <w:rFonts w:ascii="Times New Roman" w:hAnsi="Times New Roman" w:cs="Times New Roman"/>
                <w:bCs/>
                <w:sz w:val="16"/>
                <w:szCs w:val="16"/>
              </w:rPr>
              <w:t>Доля обучающихся образовательных учреждений, получающих услуги по дополнительному образованию</w:t>
            </w:r>
            <w:r w:rsidRPr="00516A69">
              <w:rPr>
                <w:rFonts w:ascii="Times New Roman" w:hAnsi="Times New Roman" w:cs="Times New Roman"/>
                <w:sz w:val="16"/>
                <w:szCs w:val="16"/>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EF1451" w:rsidRPr="00516A69" w:rsidTr="004F45E0">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16</w:t>
            </w:r>
          </w:p>
        </w:tc>
        <w:tc>
          <w:tcPr>
            <w:tcW w:w="3543" w:type="dxa"/>
            <w:vAlign w:val="center"/>
          </w:tcPr>
          <w:p w:rsidR="00EF1451" w:rsidRPr="00516A69" w:rsidRDefault="00EF1451" w:rsidP="00643789">
            <w:pPr>
              <w:autoSpaceDE w:val="0"/>
              <w:autoSpaceDN w:val="0"/>
              <w:adjustRightInd w:val="0"/>
            </w:pPr>
            <w:r w:rsidRPr="00516A69">
              <w:rPr>
                <w:sz w:val="22"/>
                <w:szCs w:val="22"/>
              </w:rPr>
              <w:t>доля детей, привлекаемых к участию в творческих мероприятиях</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8,2</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8,2</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8,2</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8,6</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8,8</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9,0</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9,2</w:t>
            </w:r>
          </w:p>
        </w:tc>
        <w:tc>
          <w:tcPr>
            <w:tcW w:w="2552" w:type="dxa"/>
            <w:vAlign w:val="center"/>
          </w:tcPr>
          <w:p w:rsidR="00EF1451" w:rsidRPr="00516A69" w:rsidRDefault="00EF1451" w:rsidP="006A1C48">
            <w:pPr>
              <w:pStyle w:val="ConsPlusNonformat"/>
              <w:ind w:left="-21" w:right="-108"/>
              <w:rPr>
                <w:rFonts w:ascii="Times New Roman" w:hAnsi="Times New Roman" w:cs="Times New Roman"/>
                <w:b/>
                <w:sz w:val="16"/>
                <w:szCs w:val="16"/>
              </w:rPr>
            </w:pPr>
            <w:r w:rsidRPr="00516A69">
              <w:rPr>
                <w:rFonts w:ascii="Times New Roman" w:hAnsi="Times New Roman" w:cs="Times New Roman"/>
                <w:b/>
                <w:bCs/>
                <w:sz w:val="16"/>
                <w:szCs w:val="16"/>
              </w:rPr>
              <w:t xml:space="preserve">Ч 1.14 </w:t>
            </w:r>
            <w:r w:rsidRPr="00516A69">
              <w:rPr>
                <w:rFonts w:ascii="Times New Roman" w:hAnsi="Times New Roman" w:cs="Times New Roman"/>
                <w:bCs/>
                <w:sz w:val="16"/>
                <w:szCs w:val="16"/>
              </w:rPr>
              <w:t>Доля обучающихся образовательных учреждений, получающих услуги по дополнительному образованию</w:t>
            </w:r>
            <w:r w:rsidRPr="00516A69">
              <w:rPr>
                <w:rFonts w:ascii="Times New Roman" w:hAnsi="Times New Roman" w:cs="Times New Roman"/>
                <w:sz w:val="16"/>
                <w:szCs w:val="16"/>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1374C0" w:rsidRPr="00516A69" w:rsidTr="006A1C48">
        <w:tc>
          <w:tcPr>
            <w:tcW w:w="15559" w:type="dxa"/>
            <w:gridSpan w:val="13"/>
            <w:vAlign w:val="center"/>
          </w:tcPr>
          <w:p w:rsidR="001374C0" w:rsidRPr="00516A69" w:rsidRDefault="001374C0" w:rsidP="006A1C48">
            <w:pPr>
              <w:pStyle w:val="ConsPlusCell"/>
              <w:ind w:left="-21" w:right="-108"/>
              <w:jc w:val="center"/>
              <w:rPr>
                <w:rFonts w:ascii="Times New Roman" w:hAnsi="Times New Roman" w:cs="Times New Roman"/>
                <w:i/>
                <w:sz w:val="22"/>
                <w:szCs w:val="22"/>
              </w:rPr>
            </w:pPr>
            <w:r w:rsidRPr="00516A69">
              <w:rPr>
                <w:rFonts w:ascii="Times New Roman" w:hAnsi="Times New Roman" w:cs="Times New Roman"/>
                <w:i/>
                <w:sz w:val="22"/>
                <w:szCs w:val="22"/>
              </w:rPr>
              <w:t>Подпрограмма 3 «Досуг»</w:t>
            </w:r>
          </w:p>
        </w:tc>
      </w:tr>
      <w:tr w:rsidR="00A949CD" w:rsidRPr="00516A69" w:rsidTr="006A1C48">
        <w:tc>
          <w:tcPr>
            <w:tcW w:w="534" w:type="dxa"/>
            <w:vAlign w:val="center"/>
          </w:tcPr>
          <w:p w:rsidR="00A949CD" w:rsidRPr="00516A69" w:rsidRDefault="00A949CD"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17</w:t>
            </w:r>
          </w:p>
        </w:tc>
        <w:tc>
          <w:tcPr>
            <w:tcW w:w="3543" w:type="dxa"/>
            <w:vAlign w:val="center"/>
          </w:tcPr>
          <w:p w:rsidR="00A949CD" w:rsidRPr="00516A69" w:rsidRDefault="00A949CD" w:rsidP="00643789">
            <w:pPr>
              <w:pStyle w:val="ConsPlusCell"/>
              <w:rPr>
                <w:rFonts w:ascii="Times New Roman" w:hAnsi="Times New Roman" w:cs="Times New Roman"/>
                <w:sz w:val="22"/>
                <w:szCs w:val="22"/>
              </w:rPr>
            </w:pPr>
            <w:r w:rsidRPr="00516A69">
              <w:rPr>
                <w:rFonts w:ascii="Times New Roman" w:hAnsi="Times New Roman" w:cs="Times New Roman"/>
                <w:sz w:val="22"/>
                <w:szCs w:val="22"/>
              </w:rPr>
              <w:t>число участников клубных формирований</w:t>
            </w:r>
          </w:p>
        </w:tc>
        <w:tc>
          <w:tcPr>
            <w:tcW w:w="1134" w:type="dxa"/>
            <w:vAlign w:val="center"/>
          </w:tcPr>
          <w:p w:rsidR="00A949CD" w:rsidRPr="00516A69" w:rsidRDefault="00A949CD" w:rsidP="00643789">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 тыс.чел.</w:t>
            </w:r>
          </w:p>
          <w:p w:rsidR="00A949CD" w:rsidRPr="00516A69" w:rsidRDefault="00A949CD" w:rsidP="00643789">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 в год</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14,5</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12,9</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12,0</w:t>
            </w:r>
          </w:p>
        </w:tc>
        <w:tc>
          <w:tcPr>
            <w:tcW w:w="851"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13,7</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14,1</w:t>
            </w:r>
          </w:p>
        </w:tc>
        <w:tc>
          <w:tcPr>
            <w:tcW w:w="850"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14,5</w:t>
            </w:r>
          </w:p>
        </w:tc>
        <w:tc>
          <w:tcPr>
            <w:tcW w:w="851"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14,9</w:t>
            </w:r>
          </w:p>
        </w:tc>
        <w:tc>
          <w:tcPr>
            <w:tcW w:w="852"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15,4</w:t>
            </w:r>
          </w:p>
        </w:tc>
        <w:tc>
          <w:tcPr>
            <w:tcW w:w="992" w:type="dxa"/>
            <w:vAlign w:val="center"/>
          </w:tcPr>
          <w:p w:rsidR="00A949CD" w:rsidRPr="00516A69" w:rsidRDefault="00A949CD"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15,9</w:t>
            </w:r>
          </w:p>
        </w:tc>
        <w:tc>
          <w:tcPr>
            <w:tcW w:w="2552" w:type="dxa"/>
            <w:vAlign w:val="center"/>
          </w:tcPr>
          <w:p w:rsidR="00A949CD" w:rsidRPr="00516A69" w:rsidRDefault="00A949CD"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bCs/>
                <w:sz w:val="16"/>
                <w:szCs w:val="16"/>
              </w:rPr>
              <w:t xml:space="preserve">Ч 3.5. </w:t>
            </w:r>
            <w:r w:rsidRPr="00516A69">
              <w:rPr>
                <w:rFonts w:ascii="Times New Roman" w:hAnsi="Times New Roman" w:cs="Times New Roman"/>
                <w:sz w:val="16"/>
                <w:szCs w:val="16"/>
              </w:rPr>
              <w:t>Удельный вес населения, участвующего в работе клубных формирований, любительских объединений</w:t>
            </w:r>
          </w:p>
          <w:p w:rsidR="00A949CD" w:rsidRPr="00516A69" w:rsidRDefault="00A949CD"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bCs/>
                <w:sz w:val="16"/>
                <w:szCs w:val="16"/>
              </w:rPr>
              <w:t>Ч 3. 6.</w:t>
            </w:r>
            <w:r w:rsidRPr="00516A69">
              <w:rPr>
                <w:rFonts w:ascii="Times New Roman" w:hAnsi="Times New Roman" w:cs="Times New Roman"/>
                <w:sz w:val="16"/>
                <w:szCs w:val="16"/>
              </w:rPr>
              <w:t xml:space="preserve"> Оценка горожанами возможностей для самореализации в культуре</w:t>
            </w:r>
          </w:p>
          <w:p w:rsidR="00A949CD" w:rsidRPr="00516A69" w:rsidRDefault="00A949CD" w:rsidP="006A1C48">
            <w:pPr>
              <w:pStyle w:val="ConsPlusCell"/>
              <w:ind w:left="-21" w:right="-108"/>
              <w:rPr>
                <w:rFonts w:ascii="Times New Roman" w:hAnsi="Times New Roman" w:cs="Times New Roman"/>
                <w:sz w:val="26"/>
                <w:szCs w:val="26"/>
              </w:rPr>
            </w:pPr>
            <w:r w:rsidRPr="00516A69">
              <w:rPr>
                <w:rFonts w:ascii="Times New Roman" w:hAnsi="Times New Roman" w:cs="Times New Roman"/>
                <w:b/>
                <w:bCs/>
                <w:sz w:val="16"/>
                <w:szCs w:val="16"/>
              </w:rPr>
              <w:t>Ч 2.14.</w:t>
            </w:r>
            <w:r w:rsidRPr="00516A69">
              <w:rPr>
                <w:rFonts w:ascii="Times New Roman" w:hAnsi="Times New Roman" w:cs="Times New Roman"/>
                <w:bCs/>
                <w:sz w:val="16"/>
                <w:szCs w:val="16"/>
              </w:rPr>
              <w:t xml:space="preserve"> Кол-во ветеранов в общественных и клубных объединениях, организованных на базе учреждений социальной направленности</w:t>
            </w:r>
          </w:p>
        </w:tc>
      </w:tr>
      <w:tr w:rsidR="00EF1451" w:rsidRPr="00516A69" w:rsidTr="006A1C48">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18</w:t>
            </w:r>
          </w:p>
        </w:tc>
        <w:tc>
          <w:tcPr>
            <w:tcW w:w="3543" w:type="dxa"/>
            <w:vAlign w:val="center"/>
          </w:tcPr>
          <w:p w:rsidR="00EF1451" w:rsidRPr="00516A69" w:rsidRDefault="00EF1451" w:rsidP="00643789">
            <w:pPr>
              <w:ind w:right="-27"/>
            </w:pPr>
            <w:r w:rsidRPr="00516A69">
              <w:rPr>
                <w:spacing w:val="-2"/>
                <w:sz w:val="22"/>
                <w:szCs w:val="22"/>
              </w:rPr>
              <w:t xml:space="preserve">число участников культурно-досуговых мероприятий </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 чел.</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634,1</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677,2</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724,6</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776,1</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831,9</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892,6</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958,7</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1030,6</w:t>
            </w:r>
          </w:p>
        </w:tc>
        <w:tc>
          <w:tcPr>
            <w:tcW w:w="992" w:type="dxa"/>
            <w:vAlign w:val="center"/>
          </w:tcPr>
          <w:p w:rsidR="00EF1451" w:rsidRPr="00516A69" w:rsidRDefault="00EF1451" w:rsidP="00643789">
            <w:pPr>
              <w:pStyle w:val="ConsPlusCell"/>
              <w:rPr>
                <w:rFonts w:ascii="Times New Roman" w:hAnsi="Times New Roman" w:cs="Times New Roman"/>
                <w:sz w:val="22"/>
                <w:szCs w:val="22"/>
              </w:rPr>
            </w:pPr>
            <w:r w:rsidRPr="00516A69">
              <w:rPr>
                <w:rFonts w:ascii="Times New Roman" w:hAnsi="Times New Roman" w:cs="Times New Roman"/>
                <w:sz w:val="22"/>
                <w:szCs w:val="22"/>
              </w:rPr>
              <w:t>1 071,0</w:t>
            </w:r>
          </w:p>
        </w:tc>
        <w:tc>
          <w:tcPr>
            <w:tcW w:w="2552" w:type="dxa"/>
            <w:vAlign w:val="center"/>
          </w:tcPr>
          <w:p w:rsidR="00EF1451" w:rsidRPr="00516A69" w:rsidRDefault="00EF1451"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EF1451" w:rsidRPr="00516A69" w:rsidRDefault="00EF1451" w:rsidP="006A1C48">
            <w:pPr>
              <w:pStyle w:val="ConsPlusCell"/>
              <w:ind w:left="-21" w:right="-108"/>
              <w:rPr>
                <w:rFonts w:ascii="Times New Roman" w:hAnsi="Times New Roman" w:cs="Times New Roman"/>
                <w:bCs/>
                <w:spacing w:val="-2"/>
                <w:sz w:val="16"/>
                <w:szCs w:val="16"/>
              </w:rPr>
            </w:pPr>
            <w:r w:rsidRPr="00516A69">
              <w:rPr>
                <w:rFonts w:ascii="Times New Roman" w:hAnsi="Times New Roman" w:cs="Times New Roman"/>
                <w:b/>
                <w:spacing w:val="-2"/>
                <w:sz w:val="16"/>
                <w:szCs w:val="16"/>
              </w:rPr>
              <w:t>Ч 3.12</w:t>
            </w:r>
            <w:r w:rsidRPr="00516A69">
              <w:rPr>
                <w:rFonts w:ascii="Times New Roman" w:hAnsi="Times New Roman" w:cs="Times New Roman"/>
                <w:spacing w:val="-2"/>
                <w:sz w:val="16"/>
                <w:szCs w:val="16"/>
              </w:rPr>
              <w:t>. Количество посещений мероприятий, проводимых дворцами.</w:t>
            </w:r>
          </w:p>
          <w:p w:rsidR="00EF1451" w:rsidRPr="00516A69" w:rsidRDefault="00EF1451" w:rsidP="006A1C48">
            <w:pPr>
              <w:pStyle w:val="ConsPlusCell"/>
              <w:ind w:left="-21" w:right="-108"/>
              <w:rPr>
                <w:rFonts w:ascii="Times New Roman" w:hAnsi="Times New Roman" w:cs="Times New Roman"/>
                <w:bCs/>
                <w:sz w:val="16"/>
                <w:szCs w:val="16"/>
              </w:rPr>
            </w:pPr>
            <w:r w:rsidRPr="00516A69">
              <w:rPr>
                <w:rFonts w:ascii="Times New Roman" w:hAnsi="Times New Roman" w:cs="Times New Roman"/>
                <w:b/>
                <w:bCs/>
                <w:sz w:val="16"/>
                <w:szCs w:val="16"/>
              </w:rPr>
              <w:t>Ч.2.12.</w:t>
            </w:r>
            <w:r w:rsidRPr="00516A69">
              <w:rPr>
                <w:rFonts w:ascii="Times New Roman" w:hAnsi="Times New Roman" w:cs="Times New Roman"/>
                <w:bCs/>
                <w:sz w:val="16"/>
                <w:szCs w:val="16"/>
              </w:rPr>
              <w:t xml:space="preserve"> Количество ветеранов города, охваченных социокультурными мероприятиями </w:t>
            </w:r>
          </w:p>
          <w:p w:rsidR="00EF1451" w:rsidRPr="00516A69" w:rsidRDefault="00EF1451" w:rsidP="006A1C48">
            <w:pPr>
              <w:pStyle w:val="ConsPlusCell"/>
              <w:ind w:left="-21" w:right="-108"/>
              <w:rPr>
                <w:rFonts w:ascii="Times New Roman" w:hAnsi="Times New Roman" w:cs="Times New Roman"/>
                <w:sz w:val="26"/>
                <w:szCs w:val="26"/>
              </w:rPr>
            </w:pPr>
            <w:r w:rsidRPr="00516A69">
              <w:rPr>
                <w:rFonts w:ascii="Times New Roman" w:hAnsi="Times New Roman" w:cs="Times New Roman"/>
                <w:b/>
                <w:bCs/>
                <w:sz w:val="16"/>
                <w:szCs w:val="16"/>
              </w:rPr>
              <w:t>Ч 2.14.</w:t>
            </w:r>
            <w:r w:rsidRPr="00516A69">
              <w:rPr>
                <w:rFonts w:ascii="Times New Roman" w:hAnsi="Times New Roman" w:cs="Times New Roman"/>
                <w:bCs/>
                <w:sz w:val="16"/>
                <w:szCs w:val="16"/>
              </w:rPr>
              <w:t xml:space="preserve"> Количество ветеранов в общественных и клубных объединениях, организованных на базе учреждений социальной направленности</w:t>
            </w:r>
          </w:p>
        </w:tc>
      </w:tr>
      <w:tr w:rsidR="00EF1451" w:rsidRPr="00516A69" w:rsidTr="006A1C48">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19</w:t>
            </w:r>
          </w:p>
        </w:tc>
        <w:tc>
          <w:tcPr>
            <w:tcW w:w="3543" w:type="dxa"/>
            <w:vAlign w:val="center"/>
          </w:tcPr>
          <w:p w:rsidR="00EF1451" w:rsidRPr="00516A69" w:rsidRDefault="00EF1451" w:rsidP="00643789">
            <w:pPr>
              <w:pStyle w:val="ConsPlusCell"/>
              <w:rPr>
                <w:rFonts w:ascii="Times New Roman" w:hAnsi="Times New Roman" w:cs="Times New Roman"/>
                <w:sz w:val="22"/>
                <w:szCs w:val="22"/>
              </w:rPr>
            </w:pPr>
            <w:r w:rsidRPr="00516A69">
              <w:rPr>
                <w:rFonts w:ascii="Times New Roman" w:hAnsi="Times New Roman" w:cs="Times New Roman"/>
                <w:spacing w:val="-2"/>
                <w:sz w:val="22"/>
                <w:szCs w:val="22"/>
              </w:rPr>
              <w:t xml:space="preserve">количество посетителей мероприятий, проводимых в рамках городских культурно-массовых мероприятий </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Тыс.посетителей в год</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78,7</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94,4</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113,3</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136,0</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163,2</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195,8</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235,0</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256,7</w:t>
            </w:r>
          </w:p>
        </w:tc>
        <w:tc>
          <w:tcPr>
            <w:tcW w:w="2552" w:type="dxa"/>
            <w:vAlign w:val="center"/>
          </w:tcPr>
          <w:p w:rsidR="00EF1451" w:rsidRPr="00516A69" w:rsidRDefault="00EF1451"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3.13.</w:t>
            </w:r>
            <w:r w:rsidRPr="00516A69">
              <w:rPr>
                <w:rFonts w:ascii="Times New Roman" w:hAnsi="Times New Roman" w:cs="Times New Roman"/>
                <w:sz w:val="16"/>
                <w:szCs w:val="16"/>
              </w:rPr>
              <w:t xml:space="preserve"> Доля посетителей мероприятий, проводимых в рамках городских культурно-массовых мероприятий, к общему числу населения города</w:t>
            </w:r>
          </w:p>
          <w:p w:rsidR="00EF1451" w:rsidRPr="00516A69" w:rsidRDefault="00EF1451"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Ч 3.14.</w:t>
            </w:r>
            <w:r w:rsidRPr="00516A69">
              <w:rPr>
                <w:rFonts w:ascii="Times New Roman" w:hAnsi="Times New Roman" w:cs="Times New Roman"/>
                <w:sz w:val="16"/>
                <w:szCs w:val="16"/>
              </w:rPr>
              <w:t xml:space="preserve"> Оценка горожанами уровня общегородских культурных мероприятий</w:t>
            </w:r>
          </w:p>
        </w:tc>
      </w:tr>
      <w:tr w:rsidR="00EF1451" w:rsidRPr="00516A69" w:rsidTr="006A1C48">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w:t>
            </w:r>
          </w:p>
        </w:tc>
        <w:tc>
          <w:tcPr>
            <w:tcW w:w="3543" w:type="dxa"/>
            <w:vAlign w:val="center"/>
          </w:tcPr>
          <w:p w:rsidR="00EF1451" w:rsidRPr="00516A69" w:rsidRDefault="00EF1451" w:rsidP="00643789">
            <w:pPr>
              <w:pStyle w:val="ConsPlusCell"/>
              <w:ind w:right="-108"/>
              <w:rPr>
                <w:rFonts w:ascii="Times New Roman" w:hAnsi="Times New Roman" w:cs="Times New Roman"/>
                <w:sz w:val="22"/>
                <w:szCs w:val="22"/>
              </w:rPr>
            </w:pPr>
            <w:r w:rsidRPr="00516A69">
              <w:rPr>
                <w:rFonts w:ascii="Times New Roman" w:hAnsi="Times New Roman" w:cs="Times New Roman"/>
                <w:sz w:val="22"/>
                <w:szCs w:val="22"/>
              </w:rPr>
              <w:t>количество культурных программ</w:t>
            </w:r>
            <w:r w:rsidR="00C70CEA" w:rsidRPr="00516A69">
              <w:rPr>
                <w:rFonts w:ascii="Times New Roman" w:hAnsi="Times New Roman" w:cs="Times New Roman"/>
                <w:sz w:val="22"/>
                <w:szCs w:val="22"/>
              </w:rPr>
              <w:t xml:space="preserve"> (номеров)</w:t>
            </w:r>
            <w:r w:rsidRPr="00516A69">
              <w:rPr>
                <w:rFonts w:ascii="Times New Roman" w:hAnsi="Times New Roman" w:cs="Times New Roman"/>
                <w:sz w:val="22"/>
                <w:szCs w:val="22"/>
              </w:rPr>
              <w:t>, представленных творческими коллективами города на региональных, всероссийских, международных конкурсах, фестивалях и т.п. - мероприятий</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lang w:val="en-US"/>
              </w:rPr>
              <w:t>E</w:t>
            </w:r>
            <w:r w:rsidRPr="00516A69">
              <w:rPr>
                <w:rFonts w:ascii="Times New Roman" w:hAnsi="Times New Roman" w:cs="Times New Roman"/>
                <w:sz w:val="22"/>
                <w:szCs w:val="22"/>
              </w:rPr>
              <w:t>д.</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113</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58</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60,0</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60,0</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68,0</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70,0</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75,0</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80,0</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80,0</w:t>
            </w:r>
          </w:p>
        </w:tc>
        <w:tc>
          <w:tcPr>
            <w:tcW w:w="2552" w:type="dxa"/>
            <w:vAlign w:val="center"/>
          </w:tcPr>
          <w:p w:rsidR="00EF1451" w:rsidRPr="00516A69" w:rsidRDefault="00EF1451" w:rsidP="006A1C48">
            <w:pPr>
              <w:pStyle w:val="22"/>
              <w:spacing w:after="0" w:line="240" w:lineRule="auto"/>
              <w:ind w:left="-21" w:right="-108"/>
              <w:rPr>
                <w:sz w:val="26"/>
                <w:szCs w:val="26"/>
              </w:rPr>
            </w:pPr>
            <w:r w:rsidRPr="00516A69">
              <w:rPr>
                <w:b/>
                <w:sz w:val="16"/>
                <w:szCs w:val="16"/>
              </w:rPr>
              <w:t>Ч 3.8.</w:t>
            </w:r>
            <w:r w:rsidRPr="00516A69">
              <w:rPr>
                <w:sz w:val="16"/>
                <w:szCs w:val="16"/>
              </w:rPr>
              <w:t xml:space="preserve">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tc>
      </w:tr>
      <w:tr w:rsidR="00EF1451" w:rsidRPr="00516A69" w:rsidTr="006A1C48">
        <w:tc>
          <w:tcPr>
            <w:tcW w:w="534" w:type="dxa"/>
            <w:vAlign w:val="center"/>
          </w:tcPr>
          <w:p w:rsidR="00EF1451" w:rsidRPr="00516A69" w:rsidRDefault="00EF1451"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3543" w:type="dxa"/>
            <w:vAlign w:val="center"/>
          </w:tcPr>
          <w:p w:rsidR="00EF1451" w:rsidRPr="00516A69" w:rsidRDefault="00EF1451" w:rsidP="00643789">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оценка горожанами уровня общегородских культурных мероприятий </w:t>
            </w:r>
          </w:p>
        </w:tc>
        <w:tc>
          <w:tcPr>
            <w:tcW w:w="1134"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балл</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72,4</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75</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76</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77</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78</w:t>
            </w:r>
          </w:p>
        </w:tc>
        <w:tc>
          <w:tcPr>
            <w:tcW w:w="850"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79</w:t>
            </w:r>
          </w:p>
        </w:tc>
        <w:tc>
          <w:tcPr>
            <w:tcW w:w="851"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85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992" w:type="dxa"/>
            <w:vAlign w:val="center"/>
          </w:tcPr>
          <w:p w:rsidR="00EF1451" w:rsidRPr="00516A69" w:rsidRDefault="00EF1451" w:rsidP="00643789">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80</w:t>
            </w:r>
          </w:p>
        </w:tc>
        <w:tc>
          <w:tcPr>
            <w:tcW w:w="2552" w:type="dxa"/>
            <w:vAlign w:val="center"/>
          </w:tcPr>
          <w:p w:rsidR="00EF1451" w:rsidRPr="00516A69" w:rsidRDefault="00EF1451" w:rsidP="006A1C48">
            <w:pPr>
              <w:pStyle w:val="ConsPlusCell"/>
              <w:ind w:left="-21" w:right="-108"/>
              <w:rPr>
                <w:rFonts w:ascii="Times New Roman" w:hAnsi="Times New Roman" w:cs="Times New Roman"/>
                <w:sz w:val="26"/>
                <w:szCs w:val="26"/>
              </w:rPr>
            </w:pPr>
            <w:r w:rsidRPr="00516A69">
              <w:rPr>
                <w:rFonts w:ascii="Times New Roman" w:hAnsi="Times New Roman" w:cs="Times New Roman"/>
                <w:b/>
                <w:sz w:val="16"/>
                <w:szCs w:val="16"/>
              </w:rPr>
              <w:t xml:space="preserve">Ч 3.14. </w:t>
            </w:r>
            <w:r w:rsidRPr="00516A69">
              <w:rPr>
                <w:rFonts w:ascii="Times New Roman" w:hAnsi="Times New Roman" w:cs="Times New Roman"/>
                <w:sz w:val="16"/>
                <w:szCs w:val="16"/>
              </w:rPr>
              <w:t>Оценка горожанами уровня общегородских культурных мероприятий</w:t>
            </w:r>
          </w:p>
        </w:tc>
      </w:tr>
      <w:tr w:rsidR="00D21652" w:rsidRPr="00516A69" w:rsidTr="00AB71A1">
        <w:tc>
          <w:tcPr>
            <w:tcW w:w="534" w:type="dxa"/>
            <w:vAlign w:val="center"/>
          </w:tcPr>
          <w:p w:rsidR="00D21652" w:rsidRPr="00516A69" w:rsidRDefault="00D21652"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w:t>
            </w:r>
          </w:p>
        </w:tc>
        <w:tc>
          <w:tcPr>
            <w:tcW w:w="3543" w:type="dxa"/>
            <w:vAlign w:val="center"/>
          </w:tcPr>
          <w:p w:rsidR="00D21652" w:rsidRPr="00516A69" w:rsidRDefault="00D216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площадь парковых территорий</w:t>
            </w:r>
          </w:p>
        </w:tc>
        <w:tc>
          <w:tcPr>
            <w:tcW w:w="1134" w:type="dxa"/>
            <w:vAlign w:val="center"/>
          </w:tcPr>
          <w:p w:rsidR="00D21652" w:rsidRPr="00516A69" w:rsidRDefault="00D21652"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кв.м</w:t>
            </w:r>
          </w:p>
        </w:tc>
        <w:tc>
          <w:tcPr>
            <w:tcW w:w="850" w:type="dxa"/>
            <w:vAlign w:val="center"/>
          </w:tcPr>
          <w:p w:rsidR="00D21652" w:rsidRPr="00516A69" w:rsidRDefault="00D21652"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D21652" w:rsidRPr="00516A69" w:rsidRDefault="00D21652"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D21652" w:rsidRPr="00516A69" w:rsidRDefault="00D21652"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1" w:type="dxa"/>
            <w:vAlign w:val="center"/>
          </w:tcPr>
          <w:p w:rsidR="00D21652" w:rsidRPr="00516A69" w:rsidRDefault="00D21652" w:rsidP="00D21652">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850" w:type="dxa"/>
            <w:vAlign w:val="center"/>
          </w:tcPr>
          <w:p w:rsidR="00D21652" w:rsidRPr="00516A69" w:rsidRDefault="00D21652" w:rsidP="00643789">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850" w:type="dxa"/>
            <w:vAlign w:val="center"/>
          </w:tcPr>
          <w:p w:rsidR="00D21652" w:rsidRPr="00516A69" w:rsidRDefault="00D21652" w:rsidP="00643789">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851" w:type="dxa"/>
            <w:vAlign w:val="center"/>
          </w:tcPr>
          <w:p w:rsidR="00D21652" w:rsidRPr="00516A69" w:rsidRDefault="00D21652" w:rsidP="00643789">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852" w:type="dxa"/>
            <w:vAlign w:val="center"/>
          </w:tcPr>
          <w:p w:rsidR="00D21652" w:rsidRPr="00516A69" w:rsidRDefault="00D21652" w:rsidP="00643789">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992" w:type="dxa"/>
            <w:vAlign w:val="center"/>
          </w:tcPr>
          <w:p w:rsidR="00D21652" w:rsidRPr="00516A69" w:rsidRDefault="00D21652" w:rsidP="00643789">
            <w:pPr>
              <w:pStyle w:val="ConsPlusCell"/>
              <w:jc w:val="center"/>
              <w:rPr>
                <w:rFonts w:ascii="Times New Roman" w:hAnsi="Times New Roman" w:cs="Times New Roman"/>
                <w:sz w:val="18"/>
                <w:szCs w:val="18"/>
              </w:rPr>
            </w:pPr>
            <w:r w:rsidRPr="00516A69">
              <w:rPr>
                <w:rFonts w:ascii="Times New Roman" w:hAnsi="Times New Roman"/>
                <w:sz w:val="18"/>
                <w:szCs w:val="18"/>
                <w:shd w:val="clear" w:color="auto" w:fill="FFFFFF"/>
              </w:rPr>
              <w:t>192 329</w:t>
            </w:r>
          </w:p>
        </w:tc>
        <w:tc>
          <w:tcPr>
            <w:tcW w:w="2552" w:type="dxa"/>
            <w:vAlign w:val="center"/>
          </w:tcPr>
          <w:p w:rsidR="00D21652" w:rsidRPr="00516A69" w:rsidRDefault="00D21652" w:rsidP="006A1C48">
            <w:pPr>
              <w:pStyle w:val="ConsPlusCell"/>
              <w:ind w:left="-21" w:right="-108"/>
              <w:rPr>
                <w:rFonts w:ascii="Times New Roman" w:hAnsi="Times New Roman" w:cs="Times New Roman"/>
                <w:sz w:val="16"/>
                <w:szCs w:val="16"/>
              </w:rPr>
            </w:pPr>
            <w:r w:rsidRPr="00516A69">
              <w:rPr>
                <w:rFonts w:ascii="Times New Roman" w:hAnsi="Times New Roman" w:cs="Times New Roman"/>
                <w:b/>
                <w:sz w:val="16"/>
                <w:szCs w:val="16"/>
              </w:rPr>
              <w:t>Ч 3.1.</w:t>
            </w:r>
            <w:r w:rsidRPr="00516A69">
              <w:rPr>
                <w:rFonts w:ascii="Times New Roman" w:hAnsi="Times New Roman" w:cs="Times New Roman"/>
                <w:sz w:val="16"/>
                <w:szCs w:val="16"/>
              </w:rPr>
              <w:t xml:space="preserve"> Количество посещений горожанами учреждений/ мероприятий культуры</w:t>
            </w:r>
          </w:p>
          <w:p w:rsidR="00D21652" w:rsidRPr="00516A69" w:rsidRDefault="00D21652" w:rsidP="006A1C48">
            <w:pPr>
              <w:pStyle w:val="ConsPlusCell"/>
              <w:ind w:left="-21" w:right="-108"/>
              <w:rPr>
                <w:rFonts w:ascii="Times New Roman" w:hAnsi="Times New Roman" w:cs="Times New Roman"/>
                <w:b/>
                <w:sz w:val="16"/>
                <w:szCs w:val="16"/>
              </w:rPr>
            </w:pPr>
          </w:p>
        </w:tc>
      </w:tr>
      <w:tr w:rsidR="001374C0" w:rsidRPr="00516A69" w:rsidTr="006A1C48">
        <w:tc>
          <w:tcPr>
            <w:tcW w:w="15559" w:type="dxa"/>
            <w:gridSpan w:val="13"/>
            <w:vAlign w:val="center"/>
          </w:tcPr>
          <w:p w:rsidR="001374C0" w:rsidRPr="00516A69" w:rsidRDefault="001374C0" w:rsidP="006A1C48">
            <w:pPr>
              <w:pStyle w:val="ConsPlusCell"/>
              <w:jc w:val="center"/>
              <w:rPr>
                <w:rFonts w:ascii="Times New Roman" w:hAnsi="Times New Roman" w:cs="Times New Roman"/>
                <w:i/>
                <w:sz w:val="22"/>
                <w:szCs w:val="22"/>
              </w:rPr>
            </w:pPr>
            <w:r w:rsidRPr="00516A69">
              <w:rPr>
                <w:rFonts w:ascii="Times New Roman" w:hAnsi="Times New Roman" w:cs="Times New Roman"/>
                <w:i/>
                <w:sz w:val="22"/>
                <w:szCs w:val="22"/>
              </w:rPr>
              <w:t>Подпрограмма 4 «Туризм»</w:t>
            </w:r>
          </w:p>
        </w:tc>
      </w:tr>
      <w:tr w:rsidR="00920CE7" w:rsidRPr="00516A69" w:rsidTr="006A1C48">
        <w:tc>
          <w:tcPr>
            <w:tcW w:w="5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w:t>
            </w:r>
          </w:p>
        </w:tc>
        <w:tc>
          <w:tcPr>
            <w:tcW w:w="3543" w:type="dxa"/>
            <w:vAlign w:val="center"/>
          </w:tcPr>
          <w:p w:rsidR="00920CE7" w:rsidRPr="00516A69" w:rsidRDefault="00920CE7" w:rsidP="006A1C48">
            <w:r w:rsidRPr="00516A69">
              <w:rPr>
                <w:sz w:val="22"/>
                <w:szCs w:val="22"/>
              </w:rPr>
              <w:t xml:space="preserve">количество коллективных средств размещения </w:t>
            </w:r>
          </w:p>
        </w:tc>
        <w:tc>
          <w:tcPr>
            <w:tcW w:w="11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Ед.</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30</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27</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35</w:t>
            </w:r>
          </w:p>
        </w:tc>
        <w:tc>
          <w:tcPr>
            <w:tcW w:w="851"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99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2552" w:type="dxa"/>
            <w:vAlign w:val="center"/>
          </w:tcPr>
          <w:p w:rsidR="00920CE7" w:rsidRPr="00516A69" w:rsidRDefault="00920CE7" w:rsidP="006A1C48">
            <w:pPr>
              <w:pStyle w:val="ConsPlusCell"/>
              <w:tabs>
                <w:tab w:val="left" w:pos="4680"/>
              </w:tabs>
              <w:ind w:left="-21" w:right="-108"/>
              <w:rPr>
                <w:rFonts w:ascii="Times New Roman" w:hAnsi="Times New Roman" w:cs="Times New Roman"/>
                <w:b/>
                <w:bCs/>
                <w:spacing w:val="-4"/>
                <w:sz w:val="16"/>
                <w:szCs w:val="16"/>
              </w:rPr>
            </w:pPr>
            <w:r w:rsidRPr="00516A69">
              <w:rPr>
                <w:rFonts w:ascii="Times New Roman" w:hAnsi="Times New Roman" w:cs="Times New Roman"/>
                <w:b/>
                <w:spacing w:val="-4"/>
                <w:sz w:val="16"/>
                <w:szCs w:val="16"/>
              </w:rPr>
              <w:t>Ч 3.11</w:t>
            </w:r>
            <w:r w:rsidRPr="00516A69">
              <w:rPr>
                <w:rFonts w:ascii="Times New Roman" w:hAnsi="Times New Roman" w:cs="Times New Roman"/>
                <w:bCs/>
                <w:spacing w:val="-4"/>
                <w:sz w:val="16"/>
                <w:szCs w:val="16"/>
              </w:rPr>
              <w:t>.</w:t>
            </w:r>
            <w:r w:rsidRPr="00516A69">
              <w:rPr>
                <w:rFonts w:ascii="Times New Roman" w:hAnsi="Times New Roman" w:cs="Times New Roman"/>
                <w:spacing w:val="-4"/>
                <w:sz w:val="16"/>
                <w:szCs w:val="16"/>
              </w:rPr>
              <w:t>Количество туристов, посетивших город</w:t>
            </w:r>
          </w:p>
          <w:p w:rsidR="00920CE7" w:rsidRPr="00516A69" w:rsidRDefault="00920CE7" w:rsidP="006A1C48">
            <w:pPr>
              <w:pStyle w:val="ConsPlusCell"/>
              <w:ind w:left="-21" w:right="-108"/>
              <w:rPr>
                <w:rFonts w:ascii="Times New Roman" w:hAnsi="Times New Roman" w:cs="Times New Roman"/>
                <w:sz w:val="22"/>
                <w:szCs w:val="22"/>
              </w:rPr>
            </w:pPr>
            <w:r w:rsidRPr="00516A69">
              <w:rPr>
                <w:rFonts w:ascii="Times New Roman" w:hAnsi="Times New Roman" w:cs="Times New Roman"/>
                <w:b/>
                <w:bCs/>
                <w:spacing w:val="-4"/>
                <w:sz w:val="16"/>
                <w:szCs w:val="16"/>
              </w:rPr>
              <w:t>Э 2.2</w:t>
            </w:r>
            <w:r w:rsidRPr="00516A69">
              <w:rPr>
                <w:rFonts w:ascii="Times New Roman" w:hAnsi="Times New Roman" w:cs="Times New Roman"/>
                <w:bCs/>
                <w:spacing w:val="-4"/>
                <w:sz w:val="16"/>
                <w:szCs w:val="16"/>
              </w:rPr>
              <w:t xml:space="preserve"> Количество предлагаемых городом инвестиционных площадок</w:t>
            </w:r>
          </w:p>
        </w:tc>
      </w:tr>
      <w:tr w:rsidR="00920CE7" w:rsidRPr="00516A69" w:rsidTr="006A1C48">
        <w:tc>
          <w:tcPr>
            <w:tcW w:w="5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w:t>
            </w:r>
          </w:p>
        </w:tc>
        <w:tc>
          <w:tcPr>
            <w:tcW w:w="3543" w:type="dxa"/>
            <w:vAlign w:val="center"/>
          </w:tcPr>
          <w:p w:rsidR="00920CE7" w:rsidRPr="00516A69" w:rsidRDefault="00920CE7"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численность лиц, размещенных в коллективных средствах размещения </w:t>
            </w:r>
          </w:p>
        </w:tc>
        <w:tc>
          <w:tcPr>
            <w:tcW w:w="11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Чел. в год</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37,9</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99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2552" w:type="dxa"/>
            <w:vAlign w:val="center"/>
          </w:tcPr>
          <w:p w:rsidR="00920CE7" w:rsidRPr="00516A69" w:rsidRDefault="00920CE7" w:rsidP="006A1C48">
            <w:pPr>
              <w:pStyle w:val="ConsPlusCell"/>
              <w:tabs>
                <w:tab w:val="left" w:pos="4680"/>
              </w:tabs>
              <w:ind w:left="-21" w:right="-108"/>
              <w:rPr>
                <w:rFonts w:ascii="Times New Roman" w:hAnsi="Times New Roman" w:cs="Times New Roman"/>
                <w:sz w:val="22"/>
                <w:szCs w:val="22"/>
              </w:rPr>
            </w:pPr>
            <w:r w:rsidRPr="00516A69">
              <w:rPr>
                <w:rFonts w:ascii="Times New Roman" w:hAnsi="Times New Roman" w:cs="Times New Roman"/>
                <w:b/>
                <w:spacing w:val="-4"/>
                <w:sz w:val="16"/>
                <w:szCs w:val="16"/>
              </w:rPr>
              <w:t>Ч 3.11</w:t>
            </w:r>
            <w:r w:rsidRPr="00516A69">
              <w:rPr>
                <w:rFonts w:ascii="Times New Roman" w:hAnsi="Times New Roman" w:cs="Times New Roman"/>
                <w:bCs/>
                <w:spacing w:val="-4"/>
                <w:sz w:val="16"/>
                <w:szCs w:val="16"/>
              </w:rPr>
              <w:t>.</w:t>
            </w:r>
            <w:r w:rsidRPr="00516A69">
              <w:rPr>
                <w:rFonts w:ascii="Times New Roman" w:hAnsi="Times New Roman" w:cs="Times New Roman"/>
                <w:spacing w:val="-4"/>
                <w:sz w:val="16"/>
                <w:szCs w:val="16"/>
              </w:rPr>
              <w:t>Количество туристов, посетивших город</w:t>
            </w:r>
          </w:p>
        </w:tc>
      </w:tr>
      <w:tr w:rsidR="00920CE7" w:rsidRPr="00516A69" w:rsidTr="006A1C48">
        <w:tc>
          <w:tcPr>
            <w:tcW w:w="5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w:t>
            </w:r>
          </w:p>
        </w:tc>
        <w:tc>
          <w:tcPr>
            <w:tcW w:w="3543" w:type="dxa"/>
            <w:vAlign w:val="center"/>
          </w:tcPr>
          <w:p w:rsidR="00920CE7" w:rsidRPr="00516A69" w:rsidRDefault="00920CE7" w:rsidP="006A1C48">
            <w:r w:rsidRPr="00516A69">
              <w:rPr>
                <w:sz w:val="22"/>
                <w:szCs w:val="22"/>
              </w:rPr>
              <w:t>вместимость коллективных средств размещения</w:t>
            </w:r>
          </w:p>
        </w:tc>
        <w:tc>
          <w:tcPr>
            <w:tcW w:w="1134" w:type="dxa"/>
            <w:vAlign w:val="center"/>
          </w:tcPr>
          <w:p w:rsidR="00920CE7" w:rsidRPr="00516A69" w:rsidRDefault="00920CE7" w:rsidP="006A1C48">
            <w:pPr>
              <w:pStyle w:val="ConsPlusCell"/>
              <w:ind w:left="-108"/>
              <w:jc w:val="center"/>
              <w:rPr>
                <w:rFonts w:ascii="Times New Roman" w:hAnsi="Times New Roman" w:cs="Times New Roman"/>
                <w:sz w:val="22"/>
                <w:szCs w:val="22"/>
              </w:rPr>
            </w:pPr>
            <w:r w:rsidRPr="00516A69">
              <w:rPr>
                <w:rFonts w:ascii="Times New Roman" w:hAnsi="Times New Roman" w:cs="Times New Roman"/>
                <w:sz w:val="22"/>
                <w:szCs w:val="22"/>
              </w:rPr>
              <w:t>койко-мест</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2475</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99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2552" w:type="dxa"/>
            <w:vAlign w:val="center"/>
          </w:tcPr>
          <w:p w:rsidR="00920CE7" w:rsidRPr="00516A69" w:rsidRDefault="00920CE7" w:rsidP="006A1C48">
            <w:pPr>
              <w:pStyle w:val="ConsPlusCell"/>
              <w:tabs>
                <w:tab w:val="left" w:pos="4680"/>
              </w:tabs>
              <w:ind w:left="-21" w:right="-108"/>
              <w:rPr>
                <w:rFonts w:ascii="Times New Roman" w:hAnsi="Times New Roman" w:cs="Times New Roman"/>
                <w:sz w:val="22"/>
                <w:szCs w:val="22"/>
              </w:rPr>
            </w:pPr>
            <w:r w:rsidRPr="00516A69">
              <w:rPr>
                <w:rFonts w:ascii="Times New Roman" w:hAnsi="Times New Roman" w:cs="Times New Roman"/>
                <w:b/>
                <w:spacing w:val="-4"/>
                <w:sz w:val="16"/>
                <w:szCs w:val="16"/>
              </w:rPr>
              <w:t>Ч 3.11</w:t>
            </w:r>
            <w:r w:rsidRPr="00516A69">
              <w:rPr>
                <w:rFonts w:ascii="Times New Roman" w:hAnsi="Times New Roman" w:cs="Times New Roman"/>
                <w:bCs/>
                <w:spacing w:val="-4"/>
                <w:sz w:val="16"/>
                <w:szCs w:val="16"/>
              </w:rPr>
              <w:t>.</w:t>
            </w:r>
            <w:r w:rsidRPr="00516A69">
              <w:rPr>
                <w:rFonts w:ascii="Times New Roman" w:hAnsi="Times New Roman" w:cs="Times New Roman"/>
                <w:spacing w:val="-4"/>
                <w:sz w:val="16"/>
                <w:szCs w:val="16"/>
              </w:rPr>
              <w:t>Количество туристов, посетивших город</w:t>
            </w:r>
          </w:p>
        </w:tc>
      </w:tr>
      <w:tr w:rsidR="00920CE7" w:rsidRPr="00516A69" w:rsidTr="006A1C48">
        <w:tc>
          <w:tcPr>
            <w:tcW w:w="5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w:t>
            </w:r>
          </w:p>
        </w:tc>
        <w:tc>
          <w:tcPr>
            <w:tcW w:w="3543" w:type="dxa"/>
            <w:vAlign w:val="center"/>
          </w:tcPr>
          <w:p w:rsidR="00920CE7" w:rsidRPr="00516A69" w:rsidRDefault="00920CE7"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количество вновь созданных рабочих мест в организациях сферы туризма </w:t>
            </w:r>
            <w:r w:rsidRPr="00516A69">
              <w:rPr>
                <w:rFonts w:ascii="Times New Roman" w:hAnsi="Times New Roman" w:cs="Times New Roman"/>
                <w:iCs/>
                <w:sz w:val="22"/>
                <w:szCs w:val="22"/>
              </w:rPr>
              <w:t xml:space="preserve">и </w:t>
            </w:r>
            <w:r w:rsidRPr="00516A69">
              <w:rPr>
                <w:rFonts w:ascii="Times New Roman" w:hAnsi="Times New Roman" w:cs="Times New Roman"/>
                <w:bCs/>
                <w:sz w:val="22"/>
                <w:szCs w:val="22"/>
              </w:rPr>
              <w:t>сопутствующих отраслях</w:t>
            </w:r>
          </w:p>
        </w:tc>
        <w:tc>
          <w:tcPr>
            <w:tcW w:w="1134"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Ед.</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70</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0"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1"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85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992" w:type="dxa"/>
            <w:vAlign w:val="center"/>
          </w:tcPr>
          <w:p w:rsidR="00920CE7" w:rsidRPr="00516A69" w:rsidRDefault="00920CE7" w:rsidP="002E6100">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w:t>
            </w:r>
          </w:p>
        </w:tc>
        <w:tc>
          <w:tcPr>
            <w:tcW w:w="2552" w:type="dxa"/>
            <w:vAlign w:val="center"/>
          </w:tcPr>
          <w:p w:rsidR="00920CE7" w:rsidRPr="00516A69" w:rsidRDefault="00920CE7" w:rsidP="006A1C48">
            <w:pPr>
              <w:pStyle w:val="ConsPlusCell"/>
              <w:tabs>
                <w:tab w:val="left" w:pos="4680"/>
              </w:tabs>
              <w:ind w:left="-21" w:right="-108"/>
              <w:rPr>
                <w:rFonts w:ascii="Times New Roman" w:hAnsi="Times New Roman" w:cs="Times New Roman"/>
                <w:b/>
                <w:spacing w:val="-4"/>
                <w:sz w:val="16"/>
                <w:szCs w:val="16"/>
              </w:rPr>
            </w:pPr>
            <w:r w:rsidRPr="00516A69">
              <w:rPr>
                <w:rFonts w:ascii="Times New Roman" w:hAnsi="Times New Roman" w:cs="Times New Roman"/>
                <w:b/>
                <w:spacing w:val="-4"/>
                <w:sz w:val="16"/>
                <w:szCs w:val="16"/>
              </w:rPr>
              <w:t>Ч 3.11</w:t>
            </w:r>
            <w:r w:rsidRPr="00516A69">
              <w:rPr>
                <w:rFonts w:ascii="Times New Roman" w:hAnsi="Times New Roman" w:cs="Times New Roman"/>
                <w:spacing w:val="-4"/>
                <w:sz w:val="16"/>
                <w:szCs w:val="16"/>
              </w:rPr>
              <w:t xml:space="preserve"> Количество туристов, посетивших город</w:t>
            </w:r>
          </w:p>
          <w:p w:rsidR="00920CE7" w:rsidRPr="00516A69" w:rsidRDefault="00920CE7" w:rsidP="006A1C48">
            <w:pPr>
              <w:pStyle w:val="ConsPlusCell"/>
              <w:ind w:left="-21" w:right="-108"/>
              <w:rPr>
                <w:rFonts w:ascii="Times New Roman" w:hAnsi="Times New Roman" w:cs="Times New Roman"/>
                <w:bCs/>
                <w:spacing w:val="-4"/>
                <w:sz w:val="16"/>
                <w:szCs w:val="16"/>
              </w:rPr>
            </w:pPr>
            <w:r w:rsidRPr="00516A69">
              <w:rPr>
                <w:rFonts w:ascii="Times New Roman" w:hAnsi="Times New Roman" w:cs="Times New Roman"/>
                <w:b/>
                <w:bCs/>
                <w:spacing w:val="-4"/>
                <w:sz w:val="16"/>
                <w:szCs w:val="16"/>
              </w:rPr>
              <w:t>Э 2.1</w:t>
            </w:r>
            <w:r w:rsidRPr="00516A69">
              <w:rPr>
                <w:rFonts w:ascii="Times New Roman" w:hAnsi="Times New Roman" w:cs="Times New Roman"/>
                <w:bCs/>
                <w:spacing w:val="-4"/>
                <w:sz w:val="16"/>
                <w:szCs w:val="16"/>
              </w:rPr>
              <w:t>.Объем инвестиций, привлеченных на основании заключенных соглашений (договоров) между участниками инвестиционного процесса на территории города</w:t>
            </w:r>
          </w:p>
          <w:p w:rsidR="00920CE7" w:rsidRPr="00516A69" w:rsidRDefault="00920CE7" w:rsidP="006A1C48">
            <w:pPr>
              <w:pStyle w:val="ConsPlusCell"/>
              <w:ind w:left="-21" w:right="-108"/>
              <w:rPr>
                <w:rFonts w:ascii="Times New Roman" w:hAnsi="Times New Roman" w:cs="Times New Roman"/>
                <w:sz w:val="16"/>
                <w:szCs w:val="16"/>
              </w:rPr>
            </w:pPr>
            <w:r w:rsidRPr="00516A69">
              <w:rPr>
                <w:rFonts w:ascii="Times New Roman" w:hAnsi="Times New Roman" w:cs="Times New Roman"/>
                <w:b/>
                <w:bCs/>
                <w:spacing w:val="-4"/>
                <w:sz w:val="16"/>
                <w:szCs w:val="16"/>
              </w:rPr>
              <w:t>Э 1</w:t>
            </w:r>
            <w:r w:rsidRPr="00516A69">
              <w:rPr>
                <w:rFonts w:ascii="Times New Roman" w:hAnsi="Times New Roman" w:cs="Times New Roman"/>
                <w:bCs/>
                <w:spacing w:val="-4"/>
                <w:sz w:val="16"/>
                <w:szCs w:val="16"/>
              </w:rPr>
              <w:t xml:space="preserve"> Количество новых рабочих мест</w:t>
            </w:r>
          </w:p>
        </w:tc>
      </w:tr>
      <w:tr w:rsidR="000349BA" w:rsidRPr="00516A69" w:rsidTr="006A1C48">
        <w:tc>
          <w:tcPr>
            <w:tcW w:w="534"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27</w:t>
            </w:r>
          </w:p>
        </w:tc>
        <w:tc>
          <w:tcPr>
            <w:tcW w:w="3543" w:type="dxa"/>
            <w:vAlign w:val="center"/>
          </w:tcPr>
          <w:p w:rsidR="000349BA" w:rsidRPr="00516A69" w:rsidRDefault="000349BA"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количество туристов, посетивших город</w:t>
            </w:r>
          </w:p>
        </w:tc>
        <w:tc>
          <w:tcPr>
            <w:tcW w:w="1134"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Чел.</w:t>
            </w:r>
          </w:p>
        </w:tc>
        <w:tc>
          <w:tcPr>
            <w:tcW w:w="850" w:type="dxa"/>
            <w:vAlign w:val="center"/>
          </w:tcPr>
          <w:p w:rsidR="000349BA" w:rsidRPr="00516A69" w:rsidRDefault="000349BA" w:rsidP="002E6100">
            <w:pPr>
              <w:jc w:val="center"/>
              <w:rPr>
                <w:bCs/>
                <w:noProof/>
              </w:rPr>
            </w:pPr>
            <w:r w:rsidRPr="00516A69">
              <w:rPr>
                <w:bCs/>
                <w:noProof/>
                <w:sz w:val="22"/>
                <w:szCs w:val="22"/>
              </w:rPr>
              <w:t>-</w:t>
            </w:r>
          </w:p>
        </w:tc>
        <w:tc>
          <w:tcPr>
            <w:tcW w:w="850" w:type="dxa"/>
            <w:vAlign w:val="center"/>
          </w:tcPr>
          <w:p w:rsidR="000349BA" w:rsidRPr="00516A69" w:rsidRDefault="000349BA" w:rsidP="002E6100">
            <w:pPr>
              <w:jc w:val="center"/>
              <w:rPr>
                <w:bCs/>
                <w:noProof/>
              </w:rPr>
            </w:pPr>
            <w:r w:rsidRPr="00516A69">
              <w:rPr>
                <w:bCs/>
                <w:noProof/>
                <w:sz w:val="22"/>
                <w:szCs w:val="22"/>
              </w:rPr>
              <w:t>-</w:t>
            </w:r>
          </w:p>
        </w:tc>
        <w:tc>
          <w:tcPr>
            <w:tcW w:w="850" w:type="dxa"/>
            <w:vAlign w:val="center"/>
          </w:tcPr>
          <w:p w:rsidR="000349BA" w:rsidRPr="00516A69" w:rsidRDefault="000349BA" w:rsidP="002E6100">
            <w:pPr>
              <w:jc w:val="center"/>
              <w:rPr>
                <w:bCs/>
                <w:noProof/>
              </w:rPr>
            </w:pPr>
            <w:r w:rsidRPr="00516A69">
              <w:rPr>
                <w:bCs/>
                <w:noProof/>
                <w:sz w:val="22"/>
                <w:szCs w:val="22"/>
              </w:rPr>
              <w:t>-</w:t>
            </w:r>
          </w:p>
        </w:tc>
        <w:tc>
          <w:tcPr>
            <w:tcW w:w="851" w:type="dxa"/>
            <w:vAlign w:val="center"/>
          </w:tcPr>
          <w:p w:rsidR="000349BA" w:rsidRPr="00516A69" w:rsidRDefault="000349BA" w:rsidP="002E6100">
            <w:pPr>
              <w:jc w:val="center"/>
              <w:rPr>
                <w:bCs/>
                <w:noProof/>
              </w:rPr>
            </w:pPr>
            <w:r w:rsidRPr="00516A69">
              <w:rPr>
                <w:bCs/>
                <w:noProof/>
                <w:sz w:val="22"/>
                <w:szCs w:val="22"/>
              </w:rPr>
              <w:t>96,5</w:t>
            </w:r>
          </w:p>
        </w:tc>
        <w:tc>
          <w:tcPr>
            <w:tcW w:w="850" w:type="dxa"/>
            <w:vAlign w:val="center"/>
          </w:tcPr>
          <w:p w:rsidR="000349BA" w:rsidRPr="00516A69" w:rsidRDefault="000349BA" w:rsidP="002E6100">
            <w:pPr>
              <w:jc w:val="center"/>
              <w:rPr>
                <w:bCs/>
                <w:noProof/>
              </w:rPr>
            </w:pPr>
            <w:r w:rsidRPr="00516A69">
              <w:rPr>
                <w:bCs/>
                <w:noProof/>
                <w:sz w:val="22"/>
                <w:szCs w:val="22"/>
              </w:rPr>
              <w:t>115,8</w:t>
            </w:r>
          </w:p>
        </w:tc>
        <w:tc>
          <w:tcPr>
            <w:tcW w:w="850" w:type="dxa"/>
            <w:vAlign w:val="center"/>
          </w:tcPr>
          <w:p w:rsidR="000349BA" w:rsidRPr="00516A69" w:rsidRDefault="000349BA" w:rsidP="002E6100">
            <w:pPr>
              <w:jc w:val="center"/>
              <w:rPr>
                <w:bCs/>
                <w:noProof/>
              </w:rPr>
            </w:pPr>
            <w:r w:rsidRPr="00516A69">
              <w:rPr>
                <w:bCs/>
                <w:noProof/>
                <w:sz w:val="22"/>
                <w:szCs w:val="22"/>
              </w:rPr>
              <w:t>139,0</w:t>
            </w:r>
          </w:p>
        </w:tc>
        <w:tc>
          <w:tcPr>
            <w:tcW w:w="851" w:type="dxa"/>
            <w:vAlign w:val="center"/>
          </w:tcPr>
          <w:p w:rsidR="000349BA" w:rsidRPr="00516A69" w:rsidRDefault="000349BA" w:rsidP="002E6100">
            <w:pPr>
              <w:jc w:val="center"/>
              <w:rPr>
                <w:bCs/>
                <w:noProof/>
              </w:rPr>
            </w:pPr>
            <w:r w:rsidRPr="00516A69">
              <w:rPr>
                <w:bCs/>
                <w:noProof/>
                <w:sz w:val="22"/>
                <w:szCs w:val="22"/>
              </w:rPr>
              <w:t>166,8</w:t>
            </w:r>
          </w:p>
        </w:tc>
        <w:tc>
          <w:tcPr>
            <w:tcW w:w="852" w:type="dxa"/>
            <w:vAlign w:val="center"/>
          </w:tcPr>
          <w:p w:rsidR="000349BA" w:rsidRPr="00516A69" w:rsidRDefault="000349BA" w:rsidP="002E6100">
            <w:pPr>
              <w:jc w:val="center"/>
              <w:rPr>
                <w:bCs/>
                <w:noProof/>
              </w:rPr>
            </w:pPr>
            <w:r w:rsidRPr="00516A69">
              <w:rPr>
                <w:bCs/>
                <w:noProof/>
                <w:sz w:val="22"/>
                <w:szCs w:val="22"/>
              </w:rPr>
              <w:t>200,1</w:t>
            </w:r>
          </w:p>
        </w:tc>
        <w:tc>
          <w:tcPr>
            <w:tcW w:w="992" w:type="dxa"/>
            <w:vAlign w:val="center"/>
          </w:tcPr>
          <w:p w:rsidR="000349BA" w:rsidRPr="00516A69" w:rsidRDefault="000349BA" w:rsidP="002E6100">
            <w:pPr>
              <w:jc w:val="center"/>
              <w:rPr>
                <w:bCs/>
                <w:noProof/>
              </w:rPr>
            </w:pPr>
            <w:r w:rsidRPr="00516A69">
              <w:rPr>
                <w:bCs/>
                <w:noProof/>
                <w:sz w:val="22"/>
                <w:szCs w:val="22"/>
              </w:rPr>
              <w:t>240,2</w:t>
            </w:r>
          </w:p>
        </w:tc>
        <w:tc>
          <w:tcPr>
            <w:tcW w:w="2552" w:type="dxa"/>
            <w:vAlign w:val="center"/>
          </w:tcPr>
          <w:p w:rsidR="000349BA" w:rsidRPr="00516A69" w:rsidRDefault="000349BA" w:rsidP="002E6100">
            <w:pPr>
              <w:pStyle w:val="ConsPlusCell"/>
              <w:tabs>
                <w:tab w:val="left" w:pos="4680"/>
              </w:tabs>
              <w:ind w:left="-21" w:right="-108"/>
              <w:rPr>
                <w:rFonts w:ascii="Times New Roman" w:hAnsi="Times New Roman" w:cs="Times New Roman"/>
                <w:sz w:val="22"/>
                <w:szCs w:val="22"/>
              </w:rPr>
            </w:pPr>
            <w:r w:rsidRPr="00516A69">
              <w:rPr>
                <w:rFonts w:ascii="Times New Roman" w:hAnsi="Times New Roman" w:cs="Times New Roman"/>
                <w:b/>
                <w:spacing w:val="-4"/>
                <w:sz w:val="16"/>
                <w:szCs w:val="16"/>
              </w:rPr>
              <w:t>Ч 3.11</w:t>
            </w:r>
            <w:r w:rsidRPr="00516A69">
              <w:rPr>
                <w:rFonts w:ascii="Times New Roman" w:hAnsi="Times New Roman" w:cs="Times New Roman"/>
                <w:bCs/>
                <w:spacing w:val="-4"/>
                <w:sz w:val="16"/>
                <w:szCs w:val="16"/>
              </w:rPr>
              <w:t>.</w:t>
            </w:r>
            <w:r w:rsidRPr="00516A69">
              <w:rPr>
                <w:rFonts w:ascii="Times New Roman" w:hAnsi="Times New Roman" w:cs="Times New Roman"/>
                <w:spacing w:val="-4"/>
                <w:sz w:val="16"/>
                <w:szCs w:val="16"/>
              </w:rPr>
              <w:t>Количество туристов, посетивших город</w:t>
            </w:r>
          </w:p>
        </w:tc>
      </w:tr>
      <w:tr w:rsidR="000349BA" w:rsidRPr="00516A69" w:rsidTr="006A1C48">
        <w:tc>
          <w:tcPr>
            <w:tcW w:w="15559" w:type="dxa"/>
            <w:gridSpan w:val="13"/>
            <w:vAlign w:val="center"/>
          </w:tcPr>
          <w:p w:rsidR="000349BA" w:rsidRPr="00516A69" w:rsidRDefault="000349BA" w:rsidP="006A1C48">
            <w:pPr>
              <w:pStyle w:val="ConsPlusCell"/>
              <w:jc w:val="center"/>
              <w:rPr>
                <w:rFonts w:ascii="Times New Roman" w:hAnsi="Times New Roman" w:cs="Times New Roman"/>
                <w:i/>
                <w:sz w:val="22"/>
                <w:szCs w:val="22"/>
              </w:rPr>
            </w:pPr>
            <w:r w:rsidRPr="00516A69">
              <w:rPr>
                <w:rFonts w:ascii="Times New Roman" w:hAnsi="Times New Roman" w:cs="Times New Roman"/>
                <w:i/>
                <w:sz w:val="22"/>
                <w:szCs w:val="22"/>
              </w:rPr>
              <w:t>Основное мероприятие 5.1 Организация работы по реализации целей, задач управления и выполнения его функциональных обязанностей</w:t>
            </w:r>
          </w:p>
        </w:tc>
      </w:tr>
      <w:tr w:rsidR="000349BA" w:rsidRPr="00516A69" w:rsidTr="006A1C48">
        <w:tc>
          <w:tcPr>
            <w:tcW w:w="534" w:type="dxa"/>
            <w:vAlign w:val="center"/>
          </w:tcPr>
          <w:p w:rsidR="000349BA" w:rsidRPr="00516A69" w:rsidRDefault="000349BA" w:rsidP="001D7BDE">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w:t>
            </w:r>
            <w:r w:rsidR="001D7BDE" w:rsidRPr="00516A69">
              <w:rPr>
                <w:rFonts w:ascii="Times New Roman" w:hAnsi="Times New Roman" w:cs="Times New Roman"/>
                <w:sz w:val="22"/>
                <w:szCs w:val="22"/>
              </w:rPr>
              <w:t>8</w:t>
            </w:r>
          </w:p>
        </w:tc>
        <w:tc>
          <w:tcPr>
            <w:tcW w:w="3543" w:type="dxa"/>
            <w:vAlign w:val="center"/>
          </w:tcPr>
          <w:p w:rsidR="000349BA" w:rsidRPr="00516A69" w:rsidRDefault="000349BA" w:rsidP="006A1C48">
            <w:r w:rsidRPr="00516A69">
              <w:rPr>
                <w:sz w:val="22"/>
                <w:szCs w:val="22"/>
              </w:rPr>
              <w:t xml:space="preserve">Выполнение плана деятельности управлением по делам культуры мэрии </w:t>
            </w:r>
          </w:p>
        </w:tc>
        <w:tc>
          <w:tcPr>
            <w:tcW w:w="1134" w:type="dxa"/>
            <w:vAlign w:val="center"/>
          </w:tcPr>
          <w:p w:rsidR="000349BA" w:rsidRPr="00516A69" w:rsidRDefault="000349BA" w:rsidP="006A1C48">
            <w:pPr>
              <w:ind w:right="-100"/>
              <w:jc w:val="center"/>
            </w:pPr>
            <w:r w:rsidRPr="00516A69">
              <w:rPr>
                <w:sz w:val="22"/>
                <w:szCs w:val="22"/>
              </w:rPr>
              <w:t>%</w:t>
            </w:r>
          </w:p>
        </w:tc>
        <w:tc>
          <w:tcPr>
            <w:tcW w:w="850" w:type="dxa"/>
            <w:vAlign w:val="center"/>
          </w:tcPr>
          <w:p w:rsidR="000349BA" w:rsidRPr="00516A69" w:rsidRDefault="000349BA" w:rsidP="006A1C48">
            <w:pPr>
              <w:jc w:val="center"/>
            </w:pPr>
            <w:r w:rsidRPr="00516A69">
              <w:rPr>
                <w:sz w:val="22"/>
                <w:szCs w:val="22"/>
              </w:rPr>
              <w:t>100</w:t>
            </w:r>
          </w:p>
        </w:tc>
        <w:tc>
          <w:tcPr>
            <w:tcW w:w="850" w:type="dxa"/>
            <w:vAlign w:val="center"/>
          </w:tcPr>
          <w:p w:rsidR="000349BA" w:rsidRPr="00516A69" w:rsidRDefault="000349BA" w:rsidP="006A1C48">
            <w:pPr>
              <w:jc w:val="center"/>
            </w:pPr>
            <w:r w:rsidRPr="00516A69">
              <w:rPr>
                <w:sz w:val="22"/>
                <w:szCs w:val="22"/>
              </w:rPr>
              <w:t>100</w:t>
            </w:r>
          </w:p>
        </w:tc>
        <w:tc>
          <w:tcPr>
            <w:tcW w:w="850" w:type="dxa"/>
            <w:vAlign w:val="center"/>
          </w:tcPr>
          <w:p w:rsidR="000349BA" w:rsidRPr="00516A69" w:rsidRDefault="000349BA" w:rsidP="006A1C48">
            <w:pPr>
              <w:jc w:val="center"/>
            </w:pPr>
            <w:r w:rsidRPr="00516A69">
              <w:rPr>
                <w:sz w:val="22"/>
                <w:szCs w:val="22"/>
              </w:rPr>
              <w:t>100</w:t>
            </w:r>
          </w:p>
        </w:tc>
        <w:tc>
          <w:tcPr>
            <w:tcW w:w="851"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100</w:t>
            </w:r>
          </w:p>
        </w:tc>
        <w:tc>
          <w:tcPr>
            <w:tcW w:w="850" w:type="dxa"/>
            <w:vAlign w:val="center"/>
          </w:tcPr>
          <w:p w:rsidR="000349BA" w:rsidRPr="00516A69" w:rsidRDefault="000349BA" w:rsidP="006A1C48">
            <w:pPr>
              <w:jc w:val="center"/>
            </w:pPr>
            <w:r w:rsidRPr="00516A69">
              <w:rPr>
                <w:sz w:val="22"/>
                <w:szCs w:val="22"/>
              </w:rPr>
              <w:t>100</w:t>
            </w:r>
          </w:p>
        </w:tc>
        <w:tc>
          <w:tcPr>
            <w:tcW w:w="850"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100</w:t>
            </w:r>
          </w:p>
        </w:tc>
        <w:tc>
          <w:tcPr>
            <w:tcW w:w="851"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100</w:t>
            </w:r>
          </w:p>
        </w:tc>
        <w:tc>
          <w:tcPr>
            <w:tcW w:w="852"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100</w:t>
            </w:r>
          </w:p>
        </w:tc>
        <w:tc>
          <w:tcPr>
            <w:tcW w:w="992"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100</w:t>
            </w:r>
          </w:p>
        </w:tc>
        <w:tc>
          <w:tcPr>
            <w:tcW w:w="2552" w:type="dxa"/>
            <w:vAlign w:val="center"/>
          </w:tcPr>
          <w:p w:rsidR="000349BA" w:rsidRPr="00516A69" w:rsidRDefault="000349BA" w:rsidP="006A1C48">
            <w:pPr>
              <w:pStyle w:val="ConsPlusCell"/>
              <w:rPr>
                <w:rFonts w:ascii="Times New Roman" w:hAnsi="Times New Roman" w:cs="Times New Roman"/>
                <w:sz w:val="26"/>
                <w:szCs w:val="26"/>
              </w:rPr>
            </w:pPr>
            <w:r w:rsidRPr="00516A69">
              <w:rPr>
                <w:rFonts w:ascii="Times New Roman" w:hAnsi="Times New Roman" w:cs="Times New Roman"/>
                <w:sz w:val="22"/>
                <w:szCs w:val="22"/>
              </w:rPr>
              <w:t>х</w:t>
            </w:r>
          </w:p>
        </w:tc>
      </w:tr>
      <w:tr w:rsidR="000349BA" w:rsidRPr="00516A69" w:rsidTr="006A1C48">
        <w:tc>
          <w:tcPr>
            <w:tcW w:w="15559" w:type="dxa"/>
            <w:gridSpan w:val="13"/>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i/>
                <w:sz w:val="22"/>
                <w:szCs w:val="22"/>
              </w:rPr>
              <w:t>Основное мероприятие 6.1 Организация работы по ведению бухгалтерского (бюджетного) учета и отчетности</w:t>
            </w:r>
            <w:r w:rsidRPr="00516A69">
              <w:rPr>
                <w:rFonts w:ascii="Times New Roman" w:hAnsi="Times New Roman" w:cs="Times New Roman"/>
                <w:sz w:val="22"/>
                <w:szCs w:val="22"/>
              </w:rPr>
              <w:t xml:space="preserve"> и отчетности</w:t>
            </w:r>
            <w:r w:rsidRPr="00516A69">
              <w:rPr>
                <w:rFonts w:ascii="Times New Roman" w:hAnsi="Times New Roman" w:cs="Times New Roman"/>
                <w:spacing w:val="-6"/>
                <w:sz w:val="22"/>
                <w:szCs w:val="22"/>
              </w:rPr>
              <w:t xml:space="preserve"> и обеспечение деятельности  МКУ «ЦБ ОУК»</w:t>
            </w:r>
          </w:p>
        </w:tc>
      </w:tr>
      <w:tr w:rsidR="000349BA" w:rsidRPr="00516A69" w:rsidTr="006A1C48">
        <w:tc>
          <w:tcPr>
            <w:tcW w:w="534" w:type="dxa"/>
            <w:vAlign w:val="center"/>
          </w:tcPr>
          <w:p w:rsidR="000349BA" w:rsidRPr="00516A69" w:rsidRDefault="000349BA" w:rsidP="001D7BDE">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w:t>
            </w:r>
            <w:r w:rsidR="001D7BDE" w:rsidRPr="00516A69">
              <w:rPr>
                <w:rFonts w:ascii="Times New Roman" w:hAnsi="Times New Roman" w:cs="Times New Roman"/>
                <w:sz w:val="22"/>
                <w:szCs w:val="22"/>
              </w:rPr>
              <w:t>9</w:t>
            </w:r>
          </w:p>
        </w:tc>
        <w:tc>
          <w:tcPr>
            <w:tcW w:w="3543" w:type="dxa"/>
            <w:vAlign w:val="center"/>
          </w:tcPr>
          <w:p w:rsidR="000349BA" w:rsidRPr="00516A69" w:rsidRDefault="000349BA" w:rsidP="006A1C48">
            <w:r w:rsidRPr="00516A69">
              <w:rPr>
                <w:sz w:val="22"/>
                <w:szCs w:val="22"/>
              </w:rPr>
              <w:t>Объем штрафов и пени, количество просроченных долгов</w:t>
            </w:r>
          </w:p>
        </w:tc>
        <w:tc>
          <w:tcPr>
            <w:tcW w:w="1134" w:type="dxa"/>
            <w:vAlign w:val="center"/>
          </w:tcPr>
          <w:p w:rsidR="000349BA" w:rsidRPr="00516A69" w:rsidRDefault="000349BA" w:rsidP="006A1C48">
            <w:pPr>
              <w:ind w:right="-100"/>
              <w:jc w:val="center"/>
            </w:pPr>
            <w:r w:rsidRPr="00516A69">
              <w:rPr>
                <w:sz w:val="22"/>
                <w:szCs w:val="22"/>
              </w:rPr>
              <w:t xml:space="preserve">млн. руб. </w:t>
            </w:r>
          </w:p>
        </w:tc>
        <w:tc>
          <w:tcPr>
            <w:tcW w:w="850" w:type="dxa"/>
            <w:vAlign w:val="center"/>
          </w:tcPr>
          <w:p w:rsidR="000349BA" w:rsidRPr="00516A69" w:rsidRDefault="000349BA" w:rsidP="006A1C48">
            <w:pPr>
              <w:jc w:val="center"/>
            </w:pPr>
            <w:r w:rsidRPr="00516A69">
              <w:rPr>
                <w:sz w:val="22"/>
                <w:szCs w:val="22"/>
              </w:rPr>
              <w:t>0</w:t>
            </w:r>
          </w:p>
        </w:tc>
        <w:tc>
          <w:tcPr>
            <w:tcW w:w="850" w:type="dxa"/>
            <w:vAlign w:val="center"/>
          </w:tcPr>
          <w:p w:rsidR="000349BA" w:rsidRPr="00516A69" w:rsidRDefault="000349BA" w:rsidP="006A1C48">
            <w:pPr>
              <w:jc w:val="center"/>
            </w:pPr>
            <w:r w:rsidRPr="00516A69">
              <w:rPr>
                <w:sz w:val="22"/>
                <w:szCs w:val="22"/>
              </w:rPr>
              <w:t>0</w:t>
            </w:r>
          </w:p>
        </w:tc>
        <w:tc>
          <w:tcPr>
            <w:tcW w:w="850" w:type="dxa"/>
            <w:vAlign w:val="center"/>
          </w:tcPr>
          <w:p w:rsidR="000349BA" w:rsidRPr="00516A69" w:rsidRDefault="000349BA" w:rsidP="006A1C48">
            <w:pPr>
              <w:jc w:val="center"/>
            </w:pPr>
            <w:r w:rsidRPr="00516A69">
              <w:rPr>
                <w:sz w:val="22"/>
                <w:szCs w:val="22"/>
              </w:rPr>
              <w:t>0</w:t>
            </w:r>
          </w:p>
        </w:tc>
        <w:tc>
          <w:tcPr>
            <w:tcW w:w="851"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0</w:t>
            </w:r>
          </w:p>
        </w:tc>
        <w:tc>
          <w:tcPr>
            <w:tcW w:w="850" w:type="dxa"/>
            <w:vAlign w:val="center"/>
          </w:tcPr>
          <w:p w:rsidR="000349BA" w:rsidRPr="00516A69" w:rsidRDefault="000349BA" w:rsidP="006A1C48">
            <w:pPr>
              <w:jc w:val="center"/>
            </w:pPr>
            <w:r w:rsidRPr="00516A69">
              <w:rPr>
                <w:sz w:val="22"/>
                <w:szCs w:val="22"/>
              </w:rPr>
              <w:t>0</w:t>
            </w:r>
          </w:p>
        </w:tc>
        <w:tc>
          <w:tcPr>
            <w:tcW w:w="850"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0</w:t>
            </w:r>
          </w:p>
        </w:tc>
        <w:tc>
          <w:tcPr>
            <w:tcW w:w="851"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0</w:t>
            </w:r>
          </w:p>
        </w:tc>
        <w:tc>
          <w:tcPr>
            <w:tcW w:w="852"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0</w:t>
            </w:r>
          </w:p>
        </w:tc>
        <w:tc>
          <w:tcPr>
            <w:tcW w:w="992" w:type="dxa"/>
            <w:vAlign w:val="center"/>
          </w:tcPr>
          <w:p w:rsidR="000349BA" w:rsidRPr="00516A69" w:rsidRDefault="000349BA"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0</w:t>
            </w:r>
          </w:p>
        </w:tc>
        <w:tc>
          <w:tcPr>
            <w:tcW w:w="2552" w:type="dxa"/>
            <w:vAlign w:val="center"/>
          </w:tcPr>
          <w:p w:rsidR="000349BA" w:rsidRPr="00516A69" w:rsidRDefault="000349BA" w:rsidP="006A1C48">
            <w:pPr>
              <w:pStyle w:val="ConsPlusCell"/>
              <w:rPr>
                <w:rFonts w:ascii="Times New Roman" w:hAnsi="Times New Roman" w:cs="Times New Roman"/>
              </w:rPr>
            </w:pPr>
            <w:r w:rsidRPr="00516A69">
              <w:rPr>
                <w:rFonts w:ascii="Times New Roman" w:hAnsi="Times New Roman" w:cs="Times New Roman"/>
              </w:rPr>
              <w:t xml:space="preserve">Ч 2.9, </w:t>
            </w:r>
          </w:p>
          <w:p w:rsidR="000349BA" w:rsidRPr="00516A69" w:rsidRDefault="000349BA" w:rsidP="006A1C48">
            <w:pPr>
              <w:pStyle w:val="ConsPlusCell"/>
              <w:rPr>
                <w:rFonts w:ascii="Times New Roman" w:hAnsi="Times New Roman" w:cs="Times New Roman"/>
                <w:sz w:val="26"/>
                <w:szCs w:val="26"/>
              </w:rPr>
            </w:pPr>
            <w:r w:rsidRPr="00516A69">
              <w:rPr>
                <w:rFonts w:ascii="Times New Roman" w:hAnsi="Times New Roman" w:cs="Times New Roman"/>
              </w:rPr>
              <w:t>Ч 2.10</w:t>
            </w:r>
          </w:p>
        </w:tc>
      </w:tr>
    </w:tbl>
    <w:p w:rsidR="00652008" w:rsidRPr="00516A69" w:rsidRDefault="00652008" w:rsidP="00652008">
      <w:pPr>
        <w:pStyle w:val="ConsPlusCell"/>
        <w:jc w:val="center"/>
        <w:rPr>
          <w:rFonts w:ascii="Times New Roman" w:hAnsi="Times New Roman" w:cs="Times New Roman"/>
          <w:sz w:val="26"/>
          <w:szCs w:val="26"/>
        </w:rPr>
      </w:pP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br w:type="page"/>
        <w:t xml:space="preserve">Перечень </w:t>
      </w: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 xml:space="preserve">основных мероприятий муниципальной Программы, подпрограмм и ведомственных целевых программ </w:t>
      </w:r>
    </w:p>
    <w:p w:rsidR="00652008" w:rsidRPr="00516A69" w:rsidRDefault="00652008" w:rsidP="00652008">
      <w:pPr>
        <w:pStyle w:val="ConsPlusCell"/>
        <w:jc w:val="right"/>
        <w:rPr>
          <w:rFonts w:ascii="Times New Roman" w:hAnsi="Times New Roman" w:cs="Times New Roman"/>
          <w:sz w:val="26"/>
          <w:szCs w:val="26"/>
        </w:rPr>
      </w:pPr>
      <w:r w:rsidRPr="00516A69">
        <w:rPr>
          <w:rFonts w:ascii="Times New Roman" w:hAnsi="Times New Roman" w:cs="Times New Roman"/>
          <w:sz w:val="26"/>
          <w:szCs w:val="26"/>
        </w:rPr>
        <w:t>Таблица 2</w:t>
      </w:r>
    </w:p>
    <w:tbl>
      <w:tblPr>
        <w:tblW w:w="15675" w:type="dxa"/>
        <w:tblInd w:w="93" w:type="dxa"/>
        <w:tblLayout w:type="fixed"/>
        <w:tblLook w:val="0000"/>
      </w:tblPr>
      <w:tblGrid>
        <w:gridCol w:w="588"/>
        <w:gridCol w:w="2546"/>
        <w:gridCol w:w="1276"/>
        <w:gridCol w:w="900"/>
        <w:gridCol w:w="900"/>
        <w:gridCol w:w="3121"/>
        <w:gridCol w:w="2450"/>
        <w:gridCol w:w="3894"/>
      </w:tblGrid>
      <w:tr w:rsidR="00652008" w:rsidRPr="00516A69" w:rsidTr="006A1C48">
        <w:trPr>
          <w:trHeight w:val="20"/>
          <w:tblHead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jc w:val="center"/>
            </w:pPr>
            <w:r w:rsidRPr="00516A69">
              <w:rPr>
                <w:sz w:val="22"/>
                <w:szCs w:val="22"/>
              </w:rPr>
              <w:t>№ п/п</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jc w:val="center"/>
            </w:pPr>
            <w:r w:rsidRPr="00516A69">
              <w:rPr>
                <w:sz w:val="22"/>
                <w:szCs w:val="22"/>
              </w:rPr>
              <w:t>Номер и наименование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jc w:val="center"/>
            </w:pPr>
            <w:r w:rsidRPr="00516A69">
              <w:rPr>
                <w:sz w:val="22"/>
                <w:szCs w:val="22"/>
              </w:rPr>
              <w:t>Ответственный исполнитель,</w:t>
            </w:r>
            <w:r w:rsidRPr="00516A69">
              <w:t xml:space="preserve"> соисполнитель, участник</w:t>
            </w:r>
          </w:p>
        </w:tc>
        <w:tc>
          <w:tcPr>
            <w:tcW w:w="1800" w:type="dxa"/>
            <w:gridSpan w:val="2"/>
            <w:tcBorders>
              <w:top w:val="single" w:sz="4" w:space="0" w:color="auto"/>
              <w:left w:val="nil"/>
              <w:bottom w:val="single" w:sz="4" w:space="0" w:color="auto"/>
              <w:right w:val="single" w:sz="4" w:space="0" w:color="auto"/>
            </w:tcBorders>
            <w:vAlign w:val="center"/>
          </w:tcPr>
          <w:p w:rsidR="00652008" w:rsidRPr="00516A69" w:rsidRDefault="00652008" w:rsidP="006A1C48">
            <w:pPr>
              <w:jc w:val="center"/>
            </w:pPr>
            <w:r w:rsidRPr="00516A69">
              <w:rPr>
                <w:sz w:val="22"/>
                <w:szCs w:val="22"/>
              </w:rPr>
              <w:t xml:space="preserve">Срок </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ind w:right="-152"/>
              <w:jc w:val="center"/>
            </w:pPr>
            <w:r w:rsidRPr="00516A69">
              <w:rPr>
                <w:sz w:val="22"/>
                <w:szCs w:val="22"/>
              </w:rPr>
              <w:t>Ожидаемый непосредственный результат (краткое описание)</w:t>
            </w:r>
          </w:p>
        </w:tc>
        <w:tc>
          <w:tcPr>
            <w:tcW w:w="2450"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ind w:right="-42"/>
              <w:jc w:val="center"/>
            </w:pPr>
            <w:r w:rsidRPr="00516A69">
              <w:rPr>
                <w:sz w:val="22"/>
                <w:szCs w:val="22"/>
              </w:rPr>
              <w:t>Последствия не реализации ведомственной целевой программы, основного мероприятия</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pPr>
              <w:jc w:val="center"/>
            </w:pPr>
            <w:r w:rsidRPr="00516A69">
              <w:rPr>
                <w:sz w:val="22"/>
                <w:szCs w:val="22"/>
              </w:rPr>
              <w:t xml:space="preserve">Связь с показателями муниципальной Программы </w:t>
            </w:r>
          </w:p>
          <w:p w:rsidR="00652008" w:rsidRPr="00516A69" w:rsidRDefault="00652008" w:rsidP="006A1C48">
            <w:pPr>
              <w:jc w:val="center"/>
            </w:pPr>
            <w:r w:rsidRPr="00516A69">
              <w:rPr>
                <w:sz w:val="22"/>
                <w:szCs w:val="22"/>
              </w:rPr>
              <w:t>(подпрограммы)</w:t>
            </w:r>
          </w:p>
        </w:tc>
      </w:tr>
      <w:tr w:rsidR="00652008" w:rsidRPr="00516A69" w:rsidTr="006A1C48">
        <w:trPr>
          <w:trHeight w:val="20"/>
          <w:tblHeader/>
        </w:trPr>
        <w:tc>
          <w:tcPr>
            <w:tcW w:w="588"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c>
          <w:tcPr>
            <w:tcW w:w="2546"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c>
          <w:tcPr>
            <w:tcW w:w="1276"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c>
          <w:tcPr>
            <w:tcW w:w="900" w:type="dxa"/>
            <w:tcBorders>
              <w:top w:val="nil"/>
              <w:left w:val="nil"/>
              <w:bottom w:val="single" w:sz="4" w:space="0" w:color="auto"/>
              <w:right w:val="single" w:sz="4" w:space="0" w:color="auto"/>
            </w:tcBorders>
            <w:vAlign w:val="center"/>
          </w:tcPr>
          <w:p w:rsidR="00652008" w:rsidRPr="00516A69" w:rsidRDefault="00652008" w:rsidP="006A1C48">
            <w:pPr>
              <w:ind w:left="-3" w:right="-48"/>
              <w:jc w:val="center"/>
              <w:rPr>
                <w:spacing w:val="-6"/>
              </w:rPr>
            </w:pPr>
            <w:r w:rsidRPr="00516A69">
              <w:rPr>
                <w:spacing w:val="-6"/>
                <w:sz w:val="22"/>
                <w:szCs w:val="22"/>
              </w:rPr>
              <w:t>начала реализации</w:t>
            </w:r>
          </w:p>
        </w:tc>
        <w:tc>
          <w:tcPr>
            <w:tcW w:w="900" w:type="dxa"/>
            <w:tcBorders>
              <w:top w:val="nil"/>
              <w:left w:val="nil"/>
              <w:bottom w:val="single" w:sz="4" w:space="0" w:color="auto"/>
              <w:right w:val="single" w:sz="4" w:space="0" w:color="auto"/>
            </w:tcBorders>
            <w:vAlign w:val="center"/>
          </w:tcPr>
          <w:p w:rsidR="00652008" w:rsidRPr="00516A69" w:rsidRDefault="00652008" w:rsidP="006A1C48">
            <w:pPr>
              <w:ind w:left="-158" w:right="-33"/>
              <w:jc w:val="center"/>
              <w:rPr>
                <w:spacing w:val="-8"/>
              </w:rPr>
            </w:pPr>
            <w:r w:rsidRPr="00516A69">
              <w:rPr>
                <w:spacing w:val="-8"/>
                <w:sz w:val="22"/>
                <w:szCs w:val="22"/>
              </w:rPr>
              <w:t>окончания реализации</w:t>
            </w:r>
          </w:p>
        </w:tc>
        <w:tc>
          <w:tcPr>
            <w:tcW w:w="3121"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c>
          <w:tcPr>
            <w:tcW w:w="2450"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c>
          <w:tcPr>
            <w:tcW w:w="3894" w:type="dxa"/>
            <w:vMerge/>
            <w:tcBorders>
              <w:top w:val="single" w:sz="4" w:space="0" w:color="auto"/>
              <w:left w:val="single" w:sz="4" w:space="0" w:color="auto"/>
              <w:bottom w:val="single" w:sz="4" w:space="0" w:color="auto"/>
              <w:right w:val="single" w:sz="4" w:space="0" w:color="auto"/>
            </w:tcBorders>
            <w:vAlign w:val="center"/>
          </w:tcPr>
          <w:p w:rsidR="00652008" w:rsidRPr="00516A69" w:rsidRDefault="00652008" w:rsidP="006A1C48"/>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bottom"/>
          </w:tcPr>
          <w:p w:rsidR="00652008" w:rsidRPr="00516A69" w:rsidRDefault="00652008" w:rsidP="006A1C48">
            <w:r w:rsidRPr="00516A69">
              <w:rPr>
                <w:sz w:val="22"/>
                <w:szCs w:val="22"/>
              </w:rPr>
              <w:t> </w:t>
            </w:r>
          </w:p>
        </w:tc>
        <w:tc>
          <w:tcPr>
            <w:tcW w:w="15087" w:type="dxa"/>
            <w:gridSpan w:val="7"/>
            <w:tcBorders>
              <w:top w:val="single" w:sz="4" w:space="0" w:color="auto"/>
              <w:left w:val="nil"/>
              <w:bottom w:val="single" w:sz="4" w:space="0" w:color="auto"/>
              <w:right w:val="single" w:sz="4" w:space="0" w:color="auto"/>
            </w:tcBorders>
            <w:vAlign w:val="center"/>
          </w:tcPr>
          <w:p w:rsidR="00652008" w:rsidRPr="00516A69" w:rsidRDefault="00652008" w:rsidP="006A1C48">
            <w:pPr>
              <w:jc w:val="center"/>
            </w:pPr>
            <w:r w:rsidRPr="00516A69">
              <w:rPr>
                <w:sz w:val="22"/>
                <w:szCs w:val="22"/>
              </w:rPr>
              <w:t>Подпрограмма 1 «Наследие»</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1</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Основное мероприятие 1.1. Организация мероприятий по сохранению, реставрации (ремонту) объектов культурного наследия </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2017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652008" w:rsidRPr="00516A69" w:rsidRDefault="00652008" w:rsidP="006A1C48">
            <w:r w:rsidRPr="00516A69">
              <w:rPr>
                <w:sz w:val="22"/>
                <w:szCs w:val="22"/>
              </w:rPr>
              <w:t>Реализация мероприятия осуществляется за счет субсидии на иные цели и внебюджетных средств</w:t>
            </w:r>
          </w:p>
        </w:tc>
        <w:tc>
          <w:tcPr>
            <w:tcW w:w="2450"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Ухудшение состояния или разрушение объектов культурного наследия</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jc w:val="both"/>
            </w:pPr>
            <w:r w:rsidRPr="00516A69">
              <w:rPr>
                <w:sz w:val="22"/>
                <w:szCs w:val="22"/>
              </w:rPr>
              <w:t xml:space="preserve">Реализация мероприятия влияет на показатели подпрограммы «доля </w:t>
            </w:r>
            <w:r w:rsidRPr="00516A69">
              <w:rPr>
                <w:spacing w:val="-2"/>
                <w:sz w:val="22"/>
                <w:szCs w:val="22"/>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516A69">
              <w:rPr>
                <w:sz w:val="22"/>
                <w:szCs w:val="22"/>
              </w:rPr>
              <w:t xml:space="preserve">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w:t>
            </w:r>
          </w:p>
        </w:tc>
        <w:tc>
          <w:tcPr>
            <w:tcW w:w="2546" w:type="dxa"/>
            <w:tcBorders>
              <w:top w:val="nil"/>
              <w:left w:val="nil"/>
              <w:bottom w:val="single" w:sz="4" w:space="0" w:color="auto"/>
              <w:right w:val="single" w:sz="4" w:space="0" w:color="auto"/>
            </w:tcBorders>
            <w:vAlign w:val="center"/>
          </w:tcPr>
          <w:p w:rsidR="00652008" w:rsidRPr="00516A69" w:rsidRDefault="00652008" w:rsidP="006A1C48">
            <w:pPr>
              <w:rPr>
                <w:sz w:val="22"/>
                <w:szCs w:val="22"/>
                <w:shd w:val="clear" w:color="auto" w:fill="FFFFFF"/>
              </w:rPr>
            </w:pPr>
            <w:r w:rsidRPr="00516A69">
              <w:rPr>
                <w:sz w:val="22"/>
                <w:szCs w:val="22"/>
              </w:rPr>
              <w:t xml:space="preserve">Основное мероприятие 1.2.Оказание муниципальной услуги в области музейного дела </w:t>
            </w:r>
            <w:r w:rsidRPr="00516A69">
              <w:rPr>
                <w:sz w:val="22"/>
                <w:szCs w:val="22"/>
                <w:shd w:val="clear" w:color="auto" w:fill="FFFFFF"/>
              </w:rPr>
              <w:t>и обеспечение деятельности муниципального бюджетного учреждения культуры «Череповецкое музейное объединение»</w:t>
            </w:r>
          </w:p>
          <w:p w:rsidR="00DE7A88" w:rsidRPr="00516A69" w:rsidRDefault="00DE7A88" w:rsidP="006A1C48"/>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Оказание услуг по показу музейных предметов в 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652008" w:rsidRPr="00516A69" w:rsidRDefault="00652008" w:rsidP="006A1C48">
            <w:pPr>
              <w:ind w:left="-64" w:right="-42"/>
              <w:rPr>
                <w:spacing w:val="-8"/>
              </w:rPr>
            </w:pPr>
            <w:r w:rsidRPr="00516A69">
              <w:rPr>
                <w:spacing w:val="-8"/>
                <w:sz w:val="22"/>
                <w:szCs w:val="22"/>
              </w:rPr>
              <w:t>1) Приостановление деятельности учреждения</w:t>
            </w:r>
            <w:r w:rsidRPr="00516A69">
              <w:rPr>
                <w:spacing w:val="-8"/>
                <w:sz w:val="22"/>
                <w:szCs w:val="22"/>
              </w:rPr>
              <w:br/>
              <w:t>2) Снижение качества жизни населения и невозможность удовлетворения культурных потребностей горожан и доступа к культурным ценностям</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Реализация мероприятия влияет на показатели подпрограммы:</w:t>
            </w:r>
          </w:p>
          <w:p w:rsidR="00652008" w:rsidRPr="00516A69" w:rsidRDefault="00652008" w:rsidP="006A1C48">
            <w:pPr>
              <w:ind w:left="6" w:right="10"/>
              <w:jc w:val="both"/>
            </w:pPr>
            <w:r w:rsidRPr="00516A69">
              <w:rPr>
                <w:sz w:val="22"/>
                <w:szCs w:val="22"/>
              </w:rPr>
              <w:t xml:space="preserve">«количество посещений горожанами учреждений/ мероприятий культуры», </w:t>
            </w:r>
          </w:p>
          <w:p w:rsidR="00652008" w:rsidRPr="00516A69" w:rsidRDefault="00652008" w:rsidP="006A1C48">
            <w:pPr>
              <w:ind w:left="6" w:right="10"/>
              <w:jc w:val="both"/>
            </w:pPr>
            <w:r w:rsidRPr="00516A69">
              <w:rPr>
                <w:sz w:val="22"/>
                <w:szCs w:val="22"/>
              </w:rPr>
              <w:t>«количество посещений музеев»</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3</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Основное мероприятие 1.3. Осуществление реставрации и консервации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Осуществление работ по реставрации и консервации музейных предметов, музейных коллекций</w:t>
            </w:r>
          </w:p>
        </w:tc>
        <w:tc>
          <w:tcPr>
            <w:tcW w:w="2450"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jc w:val="both"/>
            </w:pPr>
            <w:r w:rsidRPr="00516A69">
              <w:rPr>
                <w:sz w:val="22"/>
                <w:szCs w:val="22"/>
              </w:rPr>
              <w:t xml:space="preserve">«число музейных предметов, требующих консервации или реставрации» «количество посещений горожанами учреждений/ мероприятий культуры», </w:t>
            </w:r>
          </w:p>
          <w:p w:rsidR="00652008" w:rsidRPr="00516A69" w:rsidRDefault="00652008" w:rsidP="006A1C48">
            <w:pPr>
              <w:ind w:left="6" w:right="10"/>
              <w:jc w:val="both"/>
            </w:pPr>
            <w:r w:rsidRPr="00516A69">
              <w:rPr>
                <w:sz w:val="22"/>
                <w:szCs w:val="22"/>
              </w:rPr>
              <w:t>«количество посещений музеев»</w:t>
            </w:r>
          </w:p>
          <w:p w:rsidR="00652008" w:rsidRPr="00516A69" w:rsidRDefault="00652008" w:rsidP="006A1C48">
            <w:pPr>
              <w:ind w:left="6" w:right="10"/>
              <w:jc w:val="both"/>
            </w:pPr>
            <w:r w:rsidRPr="00516A69">
              <w:rPr>
                <w:sz w:val="22"/>
                <w:szCs w:val="22"/>
              </w:rPr>
              <w:t>«доля представленных (во всех формах) зрителю музейных предметов в общем количестве музейных предметов основного фонда»</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4</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Осуществление работ по формированию и учету музейного фонда </w:t>
            </w:r>
          </w:p>
          <w:p w:rsidR="00652008" w:rsidRPr="00516A69" w:rsidRDefault="00652008" w:rsidP="006A1C48">
            <w:r w:rsidRPr="00516A69">
              <w:rPr>
                <w:sz w:val="22"/>
                <w:szCs w:val="22"/>
              </w:rPr>
              <w:t xml:space="preserve">Обеспечение мер по физическому сохранению и безопасности музейных предметов, музейных коллекций </w:t>
            </w:r>
          </w:p>
        </w:tc>
        <w:tc>
          <w:tcPr>
            <w:tcW w:w="2450"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Ухудшение состояния, 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jc w:val="both"/>
            </w:pPr>
            <w:r w:rsidRPr="00516A69">
              <w:rPr>
                <w:sz w:val="22"/>
                <w:szCs w:val="22"/>
              </w:rPr>
              <w:t>«число музейных предметов, требующих консервации или реставрации» «доля представленных (во всех формах) зрителю музейных предметов в общем количестве музейных предметов основного фонда»</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5</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Основное мероприятие 1.5.</w:t>
            </w:r>
            <w:r w:rsidRPr="00516A69">
              <w:rPr>
                <w:bCs/>
                <w:spacing w:val="-1"/>
                <w:sz w:val="22"/>
                <w:szCs w:val="22"/>
              </w:rPr>
              <w:t xml:space="preserve"> Р</w:t>
            </w:r>
            <w:r w:rsidRPr="00516A69">
              <w:rPr>
                <w:sz w:val="22"/>
                <w:szCs w:val="22"/>
              </w:rPr>
              <w:t>азвитие музейного дела</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r w:rsidRPr="00516A69">
              <w:rPr>
                <w:szCs w:val="26"/>
              </w:rPr>
              <w:t xml:space="preserve"> </w:t>
            </w:r>
          </w:p>
        </w:tc>
        <w:tc>
          <w:tcPr>
            <w:tcW w:w="2450"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jc w:val="both"/>
            </w:pPr>
            <w:r w:rsidRPr="00516A69">
              <w:rPr>
                <w:sz w:val="22"/>
                <w:szCs w:val="22"/>
              </w:rPr>
              <w:t xml:space="preserve">«количество посещений горожанами учреждений/ мероприятий культуры», </w:t>
            </w:r>
          </w:p>
          <w:p w:rsidR="00652008" w:rsidRPr="00516A69" w:rsidRDefault="00652008" w:rsidP="006A1C48">
            <w:pPr>
              <w:ind w:left="6" w:right="10"/>
              <w:jc w:val="both"/>
            </w:pPr>
            <w:r w:rsidRPr="00516A69">
              <w:rPr>
                <w:sz w:val="22"/>
                <w:szCs w:val="22"/>
              </w:rPr>
              <w:t>«количество посещений музеев»</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6</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Основное мероприятие 1.6. Оказание муниципальной услуги в области библиотечного дела </w:t>
            </w:r>
            <w:r w:rsidRPr="00516A69">
              <w:rPr>
                <w:sz w:val="22"/>
                <w:szCs w:val="22"/>
                <w:shd w:val="clear" w:color="auto" w:fill="FFFFFF"/>
              </w:rPr>
              <w:t>и обеспечение деятельности муниципального бюджетного учреждения культуры «Объединение библиотек»</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pPr>
              <w:suppressAutoHyphens/>
              <w:ind w:right="-148"/>
            </w:pPr>
            <w:r w:rsidRPr="00516A69">
              <w:rPr>
                <w:sz w:val="22"/>
                <w:szCs w:val="22"/>
              </w:rPr>
              <w:t xml:space="preserve">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w:t>
            </w:r>
            <w:smartTag w:uri="urn:schemas-microsoft-com:office:smarttags" w:element="metricconverter">
              <w:smartTagPr>
                <w:attr w:name="ProductID" w:val="2019 г"/>
              </w:smartTagPr>
              <w:r w:rsidRPr="00516A69">
                <w:rPr>
                  <w:sz w:val="22"/>
                  <w:szCs w:val="22"/>
                </w:rPr>
                <w:t>2019 г</w:t>
              </w:r>
            </w:smartTag>
            <w:r w:rsidRPr="00516A69">
              <w:rPr>
                <w:sz w:val="22"/>
                <w:szCs w:val="22"/>
              </w:rPr>
              <w:t>.)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652008" w:rsidRPr="00516A69" w:rsidRDefault="00652008" w:rsidP="006A1C48">
            <w:pPr>
              <w:ind w:left="-64"/>
              <w:rPr>
                <w:spacing w:val="-4"/>
              </w:rPr>
            </w:pPr>
            <w:r w:rsidRPr="00516A69">
              <w:rPr>
                <w:spacing w:val="-4"/>
                <w:sz w:val="22"/>
                <w:szCs w:val="22"/>
              </w:rPr>
              <w:t>Невозможность удовлетворения запросов посетителей, невозможность предоставления доступа к уникальной электронной информации, хранящейся в базе библиотек, отсутствие доступа в открытый Интернет, снижение качества жизни населения и невозможность удовлетворения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pPr>
            <w:r w:rsidRPr="00516A69">
              <w:rPr>
                <w:sz w:val="22"/>
                <w:szCs w:val="22"/>
              </w:rPr>
              <w:t>«количество посещений библиотек» «количество посещений горожанами учреждений/ мероприятий культуры»</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7</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Основное мероприятие 1.7. </w:t>
            </w:r>
            <w:r w:rsidRPr="00516A69">
              <w:rPr>
                <w:bCs/>
                <w:spacing w:val="-1"/>
                <w:sz w:val="22"/>
                <w:szCs w:val="22"/>
              </w:rPr>
              <w:t>Б</w:t>
            </w:r>
            <w:r w:rsidRPr="00516A69">
              <w:rPr>
                <w:sz w:val="22"/>
                <w:szCs w:val="22"/>
              </w:rPr>
              <w:t>иблиографическая обработка документов и создание каталогов</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Работа по библиографической обработке документов и организации каталогов</w:t>
            </w:r>
          </w:p>
        </w:tc>
        <w:tc>
          <w:tcPr>
            <w:tcW w:w="2450" w:type="dxa"/>
            <w:tcBorders>
              <w:top w:val="nil"/>
              <w:left w:val="nil"/>
              <w:bottom w:val="single" w:sz="4" w:space="0" w:color="auto"/>
              <w:right w:val="single" w:sz="4" w:space="0" w:color="auto"/>
            </w:tcBorders>
            <w:vAlign w:val="center"/>
          </w:tcPr>
          <w:p w:rsidR="00652008" w:rsidRPr="00516A69" w:rsidRDefault="00652008" w:rsidP="006A1C48">
            <w:pPr>
              <w:ind w:left="-64" w:right="-42"/>
            </w:pPr>
            <w:r w:rsidRPr="00516A69">
              <w:rPr>
                <w:sz w:val="22"/>
                <w:szCs w:val="22"/>
              </w:rPr>
              <w:t>Отсутствие системы каталогов и картотек, невозможность редактирования библиографических записей в электронных каталогах, как следствие – отсутствие полной информации о составе библиотечных фондов</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pPr>
            <w:r w:rsidRPr="00516A69">
              <w:rPr>
                <w:sz w:val="22"/>
                <w:szCs w:val="22"/>
              </w:rPr>
              <w:t>«количество посещений библиотек» «количество посещений горожанами учреждений/ мероприятий культуры», «количество библиографических записей в электронных каталогах муниципальных библиотек» «количество документов, внесенных в электронный каталог муниципальных библиотек»</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8</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Основное мероприятие 1.8. Формирование, учет, изучение, обеспечение физического сохранения и безопасности фондов библиотеки</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Работа по формированию и учету фондов библиотеки, обеспечению физической сохранности и безопасности фондов библиотеки </w:t>
            </w:r>
          </w:p>
        </w:tc>
        <w:tc>
          <w:tcPr>
            <w:tcW w:w="2450" w:type="dxa"/>
            <w:tcBorders>
              <w:top w:val="nil"/>
              <w:left w:val="nil"/>
              <w:bottom w:val="single" w:sz="4" w:space="0" w:color="auto"/>
              <w:right w:val="single" w:sz="4" w:space="0" w:color="auto"/>
            </w:tcBorders>
            <w:vAlign w:val="center"/>
          </w:tcPr>
          <w:p w:rsidR="00652008" w:rsidRPr="00516A69" w:rsidRDefault="00652008" w:rsidP="006A1C48">
            <w:pPr>
              <w:ind w:left="-64" w:right="-108"/>
              <w:rPr>
                <w:spacing w:val="-8"/>
              </w:rPr>
            </w:pPr>
            <w:r w:rsidRPr="00516A69">
              <w:rPr>
                <w:spacing w:val="-8"/>
                <w:sz w:val="22"/>
                <w:szCs w:val="22"/>
              </w:rPr>
              <w:t>Отсутствие обновляемости книжных фондов, отсутствие нормативных условий хранения и технической обработки документов; отсутствие учета библиотечного фонда</w:t>
            </w:r>
            <w:r w:rsidRPr="00516A69">
              <w:rPr>
                <w:spacing w:val="-4"/>
                <w:sz w:val="22"/>
                <w:szCs w:val="22"/>
              </w:rPr>
              <w:t xml:space="preserve"> Невозможность поддержания на требуемом уровне сохранности и безопасности книжного фонда, редких и ценных книг, как следствие – утрата документов и книг</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rPr>
                <w:rFonts w:eastAsia="ArialUnicodeMS"/>
              </w:rPr>
            </w:pPr>
            <w:r w:rsidRPr="00516A69">
              <w:rPr>
                <w:sz w:val="22"/>
                <w:szCs w:val="22"/>
              </w:rPr>
              <w:t>«уровень комплектования книжных фондов библиотек»</w:t>
            </w:r>
          </w:p>
          <w:p w:rsidR="00652008" w:rsidRPr="00516A69" w:rsidRDefault="00652008" w:rsidP="006A1C48">
            <w:pPr>
              <w:ind w:left="6" w:right="10"/>
            </w:pPr>
            <w:r w:rsidRPr="00516A69">
              <w:rPr>
                <w:sz w:val="22"/>
                <w:szCs w:val="22"/>
              </w:rPr>
              <w:t>«количество посещений библиотек» «количество посещений горожанами учреждений/ мероприятий культуры»</w:t>
            </w:r>
          </w:p>
        </w:tc>
      </w:tr>
      <w:tr w:rsidR="00652008"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52008" w:rsidRPr="00516A69" w:rsidRDefault="00652008" w:rsidP="006A1C48">
            <w:pPr>
              <w:jc w:val="center"/>
            </w:pPr>
            <w:r w:rsidRPr="00516A69">
              <w:t>9</w:t>
            </w:r>
          </w:p>
        </w:tc>
        <w:tc>
          <w:tcPr>
            <w:tcW w:w="2546"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Основное мероприятие 1.9. Развитие библиотечного дела</w:t>
            </w:r>
          </w:p>
        </w:tc>
        <w:tc>
          <w:tcPr>
            <w:tcW w:w="1276"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52008" w:rsidRPr="00516A69" w:rsidRDefault="00652008"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52008" w:rsidRPr="00516A69" w:rsidRDefault="00652008" w:rsidP="006A1C48">
            <w:r w:rsidRPr="00516A69">
              <w:rPr>
                <w:sz w:val="22"/>
                <w:szCs w:val="22"/>
              </w:rPr>
              <w:t xml:space="preserve">Реализация мероприятия осуществляется за счет субсидии на иные цели 1.Комплектование библиотечных фондов </w:t>
            </w:r>
            <w:r w:rsidR="00692A52" w:rsidRPr="00516A69">
              <w:rPr>
                <w:sz w:val="22"/>
                <w:szCs w:val="22"/>
              </w:rPr>
              <w:t>(</w:t>
            </w:r>
            <w:r w:rsidR="008F6554" w:rsidRPr="00516A69">
              <w:rPr>
                <w:sz w:val="22"/>
                <w:szCs w:val="22"/>
              </w:rPr>
              <w:t>за счёт средств</w:t>
            </w:r>
            <w:r w:rsidR="00692A52" w:rsidRPr="00516A69">
              <w:rPr>
                <w:sz w:val="22"/>
                <w:szCs w:val="22"/>
              </w:rPr>
              <w:t xml:space="preserve"> городского бюджета)</w:t>
            </w:r>
          </w:p>
          <w:p w:rsidR="00652008" w:rsidRPr="00516A69" w:rsidRDefault="00652008" w:rsidP="006A1C48">
            <w:pPr>
              <w:jc w:val="both"/>
            </w:pPr>
            <w:r w:rsidRPr="00516A69">
              <w:rPr>
                <w:sz w:val="22"/>
                <w:szCs w:val="22"/>
              </w:rPr>
              <w:t>2.Предоставление пользователям информационных продуктов, подписка на печатные периодические издания, оплата Интернет-услуг,</w:t>
            </w:r>
            <w:r w:rsidRPr="00516A69">
              <w:rPr>
                <w:b/>
                <w:spacing w:val="-2"/>
                <w:sz w:val="26"/>
                <w:szCs w:val="26"/>
              </w:rPr>
              <w:t xml:space="preserve"> </w:t>
            </w:r>
            <w:r w:rsidRPr="00516A69">
              <w:rPr>
                <w:spacing w:val="-2"/>
                <w:sz w:val="22"/>
                <w:szCs w:val="22"/>
              </w:rPr>
              <w:t>предоставление доступа к базе данных</w:t>
            </w:r>
            <w:r w:rsidR="00692A52" w:rsidRPr="00516A69">
              <w:rPr>
                <w:spacing w:val="-2"/>
                <w:sz w:val="22"/>
                <w:szCs w:val="22"/>
              </w:rPr>
              <w:t xml:space="preserve"> </w:t>
            </w:r>
            <w:r w:rsidRPr="00516A69">
              <w:rPr>
                <w:spacing w:val="-2"/>
                <w:sz w:val="22"/>
                <w:szCs w:val="22"/>
              </w:rPr>
              <w:t>(ЛитРес, БиблиоРоссика)</w:t>
            </w:r>
          </w:p>
          <w:p w:rsidR="00652008" w:rsidRPr="00516A69" w:rsidRDefault="00652008" w:rsidP="006A1C48">
            <w:pPr>
              <w:jc w:val="both"/>
            </w:pPr>
            <w:r w:rsidRPr="00516A69">
              <w:rPr>
                <w:sz w:val="22"/>
                <w:szCs w:val="22"/>
              </w:rPr>
              <w:t>3.Укрепление материально-технической базы библиотек города Череповца: текущий ремонт, приобретение антивирусной программы</w:t>
            </w:r>
          </w:p>
        </w:tc>
        <w:tc>
          <w:tcPr>
            <w:tcW w:w="2450" w:type="dxa"/>
            <w:tcBorders>
              <w:top w:val="nil"/>
              <w:left w:val="nil"/>
              <w:bottom w:val="single" w:sz="4" w:space="0" w:color="auto"/>
              <w:right w:val="single" w:sz="4" w:space="0" w:color="auto"/>
            </w:tcBorders>
            <w:vAlign w:val="center"/>
          </w:tcPr>
          <w:p w:rsidR="00652008" w:rsidRPr="00516A69" w:rsidRDefault="00652008" w:rsidP="006A1C48">
            <w:pPr>
              <w:ind w:left="-64" w:right="-42"/>
            </w:pPr>
            <w:r w:rsidRPr="00516A69">
              <w:rPr>
                <w:sz w:val="22"/>
                <w:szCs w:val="22"/>
              </w:rPr>
              <w:t>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3.Приостановление деятельности учреждения</w:t>
            </w:r>
          </w:p>
        </w:tc>
        <w:tc>
          <w:tcPr>
            <w:tcW w:w="3894" w:type="dxa"/>
            <w:tcBorders>
              <w:top w:val="nil"/>
              <w:left w:val="nil"/>
              <w:bottom w:val="single" w:sz="4" w:space="0" w:color="auto"/>
              <w:right w:val="single" w:sz="4" w:space="0" w:color="auto"/>
            </w:tcBorders>
            <w:vAlign w:val="center"/>
          </w:tcPr>
          <w:p w:rsidR="00652008" w:rsidRPr="00516A69" w:rsidRDefault="00652008" w:rsidP="006A1C48">
            <w:pPr>
              <w:ind w:left="6" w:right="10"/>
            </w:pPr>
            <w:r w:rsidRPr="00516A69">
              <w:rPr>
                <w:sz w:val="22"/>
                <w:szCs w:val="22"/>
              </w:rPr>
              <w:t xml:space="preserve">Реализация мероприятия влияет на показатели подпрограммы </w:t>
            </w:r>
          </w:p>
          <w:p w:rsidR="00652008" w:rsidRPr="00516A69" w:rsidRDefault="00652008" w:rsidP="006A1C48">
            <w:pPr>
              <w:ind w:left="6" w:right="10"/>
              <w:rPr>
                <w:rFonts w:eastAsia="ArialUnicodeMS"/>
              </w:rPr>
            </w:pPr>
            <w:r w:rsidRPr="00516A69">
              <w:rPr>
                <w:sz w:val="22"/>
                <w:szCs w:val="22"/>
              </w:rPr>
              <w:t>«уровень комплектования книжных фондов библиотек»</w:t>
            </w:r>
          </w:p>
          <w:p w:rsidR="00652008" w:rsidRPr="00516A69" w:rsidRDefault="00652008" w:rsidP="006A1C48">
            <w:pPr>
              <w:ind w:left="6" w:right="10"/>
            </w:pPr>
            <w:r w:rsidRPr="00516A69">
              <w:rPr>
                <w:sz w:val="22"/>
                <w:szCs w:val="22"/>
              </w:rPr>
              <w:t>«количество посещений библиотек» «количество посещений горожанами учреждений/ мероприятий культуры »</w:t>
            </w:r>
          </w:p>
          <w:p w:rsidR="00652008" w:rsidRPr="00516A69" w:rsidRDefault="00652008" w:rsidP="006A1C48">
            <w:pPr>
              <w:ind w:left="6" w:right="10"/>
            </w:pPr>
            <w:r w:rsidRPr="00516A69">
              <w:rPr>
                <w:sz w:val="22"/>
                <w:szCs w:val="22"/>
              </w:rPr>
              <w:t>«количество библиографических записей в электронных каталогах муниципальных библиотек»</w:t>
            </w:r>
          </w:p>
          <w:p w:rsidR="00652008" w:rsidRPr="00516A69" w:rsidRDefault="00652008" w:rsidP="006A1C48">
            <w:pPr>
              <w:ind w:left="6" w:right="10"/>
            </w:pPr>
            <w:r w:rsidRPr="00516A69">
              <w:rPr>
                <w:sz w:val="22"/>
                <w:szCs w:val="22"/>
              </w:rPr>
              <w:t>«количество документов, внесенных в электронный каталог муниципальных библиотек»</w:t>
            </w:r>
          </w:p>
        </w:tc>
      </w:tr>
      <w:tr w:rsidR="001814DD" w:rsidRPr="00516A69" w:rsidTr="00692A52">
        <w:trPr>
          <w:trHeight w:val="20"/>
        </w:trPr>
        <w:tc>
          <w:tcPr>
            <w:tcW w:w="588" w:type="dxa"/>
            <w:tcBorders>
              <w:top w:val="nil"/>
              <w:left w:val="single" w:sz="4" w:space="0" w:color="auto"/>
              <w:bottom w:val="single" w:sz="4" w:space="0" w:color="auto"/>
              <w:right w:val="single" w:sz="4" w:space="0" w:color="auto"/>
            </w:tcBorders>
            <w:noWrap/>
          </w:tcPr>
          <w:p w:rsidR="001814DD" w:rsidRPr="00516A69" w:rsidRDefault="001814DD" w:rsidP="00692A52">
            <w:r w:rsidRPr="00516A69">
              <w:t>10</w:t>
            </w:r>
          </w:p>
        </w:tc>
        <w:tc>
          <w:tcPr>
            <w:tcW w:w="2546" w:type="dxa"/>
            <w:tcBorders>
              <w:top w:val="nil"/>
              <w:left w:val="nil"/>
              <w:bottom w:val="single" w:sz="4" w:space="0" w:color="auto"/>
              <w:right w:val="single" w:sz="4" w:space="0" w:color="auto"/>
            </w:tcBorders>
          </w:tcPr>
          <w:p w:rsidR="001814DD" w:rsidRPr="00516A69" w:rsidRDefault="001814DD" w:rsidP="00692A52">
            <w:r w:rsidRPr="00516A69">
              <w:rPr>
                <w:sz w:val="22"/>
                <w:szCs w:val="22"/>
              </w:rPr>
              <w:t>Основное мероприятие 1.10. Комплектование  книжных фондов</w:t>
            </w:r>
            <w:r w:rsidR="00014D25" w:rsidRPr="00516A69">
              <w:rPr>
                <w:sz w:val="22"/>
                <w:szCs w:val="22"/>
              </w:rPr>
              <w:t xml:space="preserve"> общедоступных библиотек</w:t>
            </w:r>
          </w:p>
        </w:tc>
        <w:tc>
          <w:tcPr>
            <w:tcW w:w="1276" w:type="dxa"/>
            <w:tcBorders>
              <w:top w:val="nil"/>
              <w:left w:val="nil"/>
              <w:bottom w:val="single" w:sz="4" w:space="0" w:color="auto"/>
              <w:right w:val="single" w:sz="4" w:space="0" w:color="auto"/>
            </w:tcBorders>
            <w:noWrap/>
          </w:tcPr>
          <w:p w:rsidR="001814DD" w:rsidRPr="00516A69" w:rsidRDefault="001814DD" w:rsidP="00692A52">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tcPr>
          <w:p w:rsidR="001814DD" w:rsidRPr="00516A69" w:rsidRDefault="001814DD" w:rsidP="00692A52">
            <w:r w:rsidRPr="00516A69">
              <w:rPr>
                <w:sz w:val="22"/>
                <w:szCs w:val="22"/>
              </w:rPr>
              <w:t>2017 год</w:t>
            </w:r>
          </w:p>
        </w:tc>
        <w:tc>
          <w:tcPr>
            <w:tcW w:w="900" w:type="dxa"/>
            <w:tcBorders>
              <w:top w:val="nil"/>
              <w:left w:val="nil"/>
              <w:bottom w:val="single" w:sz="4" w:space="0" w:color="auto"/>
              <w:right w:val="single" w:sz="4" w:space="0" w:color="auto"/>
            </w:tcBorders>
            <w:noWrap/>
          </w:tcPr>
          <w:p w:rsidR="001814DD" w:rsidRPr="00516A69" w:rsidRDefault="001814DD" w:rsidP="00A949CD">
            <w:r w:rsidRPr="00516A69">
              <w:rPr>
                <w:sz w:val="22"/>
                <w:szCs w:val="22"/>
              </w:rPr>
              <w:t>20</w:t>
            </w:r>
            <w:r w:rsidR="00A949CD" w:rsidRPr="00516A69">
              <w:rPr>
                <w:sz w:val="22"/>
                <w:szCs w:val="22"/>
              </w:rPr>
              <w:t>22</w:t>
            </w:r>
            <w:r w:rsidRPr="00516A69">
              <w:rPr>
                <w:sz w:val="22"/>
                <w:szCs w:val="22"/>
              </w:rPr>
              <w:t xml:space="preserve"> год</w:t>
            </w:r>
          </w:p>
        </w:tc>
        <w:tc>
          <w:tcPr>
            <w:tcW w:w="3121" w:type="dxa"/>
            <w:tcBorders>
              <w:top w:val="nil"/>
              <w:left w:val="nil"/>
              <w:bottom w:val="single" w:sz="4" w:space="0" w:color="auto"/>
              <w:right w:val="single" w:sz="4" w:space="0" w:color="auto"/>
            </w:tcBorders>
          </w:tcPr>
          <w:p w:rsidR="001814DD" w:rsidRPr="00516A69" w:rsidRDefault="001814DD" w:rsidP="00692A52">
            <w:r w:rsidRPr="00516A69">
              <w:rPr>
                <w:sz w:val="22"/>
                <w:szCs w:val="22"/>
              </w:rPr>
              <w:t>1.</w:t>
            </w:r>
            <w:r w:rsidR="00820703" w:rsidRPr="00516A69">
              <w:rPr>
                <w:sz w:val="26"/>
                <w:szCs w:val="26"/>
              </w:rPr>
              <w:t xml:space="preserve"> </w:t>
            </w:r>
            <w:r w:rsidR="00820703" w:rsidRPr="00516A69">
              <w:t>комплектование библиотечных фондов (реализуемых на условиях софинансирования)</w:t>
            </w:r>
          </w:p>
        </w:tc>
        <w:tc>
          <w:tcPr>
            <w:tcW w:w="2450" w:type="dxa"/>
            <w:tcBorders>
              <w:top w:val="nil"/>
              <w:left w:val="nil"/>
              <w:bottom w:val="single" w:sz="4" w:space="0" w:color="auto"/>
              <w:right w:val="single" w:sz="4" w:space="0" w:color="auto"/>
            </w:tcBorders>
          </w:tcPr>
          <w:p w:rsidR="001814DD" w:rsidRPr="00516A69" w:rsidRDefault="001814DD" w:rsidP="008F6554">
            <w:pPr>
              <w:ind w:left="-64" w:right="-42"/>
            </w:pPr>
            <w:r w:rsidRPr="00516A69">
              <w:rPr>
                <w:sz w:val="22"/>
                <w:szCs w:val="22"/>
              </w:rPr>
              <w:t xml:space="preserve">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w:t>
            </w:r>
          </w:p>
        </w:tc>
        <w:tc>
          <w:tcPr>
            <w:tcW w:w="3894" w:type="dxa"/>
            <w:tcBorders>
              <w:top w:val="nil"/>
              <w:left w:val="nil"/>
              <w:bottom w:val="single" w:sz="4" w:space="0" w:color="auto"/>
              <w:right w:val="single" w:sz="4" w:space="0" w:color="auto"/>
            </w:tcBorders>
          </w:tcPr>
          <w:p w:rsidR="001814DD" w:rsidRPr="00516A69" w:rsidRDefault="001814DD" w:rsidP="00692A52">
            <w:pPr>
              <w:ind w:left="6" w:right="10"/>
            </w:pPr>
            <w:r w:rsidRPr="00516A69">
              <w:rPr>
                <w:sz w:val="22"/>
                <w:szCs w:val="22"/>
              </w:rPr>
              <w:t xml:space="preserve">Реализация мероприятия влияет на показатели подпрограммы </w:t>
            </w:r>
          </w:p>
          <w:p w:rsidR="001814DD" w:rsidRPr="00516A69" w:rsidRDefault="001814DD" w:rsidP="00692A52">
            <w:pPr>
              <w:ind w:left="6" w:right="10"/>
              <w:rPr>
                <w:rFonts w:eastAsia="ArialUnicodeMS"/>
              </w:rPr>
            </w:pPr>
            <w:r w:rsidRPr="00516A69">
              <w:rPr>
                <w:sz w:val="22"/>
                <w:szCs w:val="22"/>
              </w:rPr>
              <w:t>«уровень комплектования книжных фондов библиотек»</w:t>
            </w:r>
          </w:p>
          <w:p w:rsidR="001814DD" w:rsidRPr="00516A69" w:rsidRDefault="001814DD" w:rsidP="00692A52">
            <w:pPr>
              <w:ind w:left="6" w:right="10"/>
            </w:pPr>
            <w:r w:rsidRPr="00516A69">
              <w:rPr>
                <w:sz w:val="22"/>
                <w:szCs w:val="22"/>
              </w:rPr>
              <w:t>«количество посещений библиотек» «количество посещений горожанами учреждений/ мероприятий культуры »</w:t>
            </w:r>
          </w:p>
          <w:p w:rsidR="001814DD" w:rsidRPr="00516A69" w:rsidRDefault="001814DD" w:rsidP="00692A52">
            <w:pPr>
              <w:ind w:left="6" w:right="10"/>
            </w:pP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692A52"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Подпрограмма 2 «Искусство»</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rPr>
                <w:sz w:val="22"/>
                <w:szCs w:val="22"/>
              </w:rPr>
              <w:t>11</w:t>
            </w:r>
          </w:p>
        </w:tc>
        <w:tc>
          <w:tcPr>
            <w:tcW w:w="2546" w:type="dxa"/>
            <w:tcBorders>
              <w:top w:val="nil"/>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Основное мероприятие 2.1. Оказание муниципальных услуг в области театрально-концертного дела </w:t>
            </w:r>
            <w:r w:rsidRPr="00516A69">
              <w:rPr>
                <w:sz w:val="22"/>
                <w:szCs w:val="22"/>
                <w:shd w:val="clear" w:color="auto" w:fill="FFFFFF"/>
              </w:rPr>
              <w:t>и обеспечение деятельности муниципальных учреждений культуры</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r w:rsidRPr="00516A69">
              <w:rPr>
                <w:sz w:val="22"/>
                <w:szCs w:val="22"/>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692A52" w:rsidRPr="00516A69" w:rsidRDefault="00692A52" w:rsidP="006A1C48">
            <w:r w:rsidRPr="00516A69">
              <w:rPr>
                <w:spacing w:val="-8"/>
                <w:sz w:val="22"/>
                <w:szCs w:val="22"/>
              </w:rPr>
              <w:t>Приостановление деятельности учреждения.</w:t>
            </w:r>
            <w:r w:rsidRPr="00516A69">
              <w:rPr>
                <w:sz w:val="22"/>
                <w:szCs w:val="22"/>
              </w:rPr>
              <w:t xml:space="preserve"> Снижение качества жизни населения и невозможность удовлетворения культурных потребностей горожан</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6" w:right="10"/>
            </w:pPr>
            <w:r w:rsidRPr="00516A69">
              <w:rPr>
                <w:sz w:val="22"/>
                <w:szCs w:val="22"/>
              </w:rPr>
              <w:t>Реализация мероприятия влияет на показатели подпрограммы:</w:t>
            </w:r>
          </w:p>
          <w:p w:rsidR="00692A52" w:rsidRPr="00516A69" w:rsidRDefault="00692A52" w:rsidP="006A1C48">
            <w:pPr>
              <w:ind w:left="6" w:right="10"/>
            </w:pPr>
            <w:r w:rsidRPr="00516A69">
              <w:rPr>
                <w:sz w:val="22"/>
                <w:szCs w:val="22"/>
              </w:rPr>
              <w:t>«количество посещений горожанами учреждений/ мероприятий культуры»</w:t>
            </w:r>
          </w:p>
          <w:p w:rsidR="00692A52" w:rsidRPr="00516A69" w:rsidRDefault="00692A52" w:rsidP="006A1C48">
            <w:pPr>
              <w:ind w:left="6" w:right="10"/>
            </w:pPr>
            <w:r w:rsidRPr="00516A69">
              <w:rPr>
                <w:sz w:val="22"/>
                <w:szCs w:val="22"/>
              </w:rPr>
              <w:t>«количество посещений театрально-концертных мероприятий»</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rPr>
                <w:sz w:val="22"/>
                <w:szCs w:val="22"/>
              </w:rPr>
              <w:t>12</w:t>
            </w:r>
          </w:p>
        </w:tc>
        <w:tc>
          <w:tcPr>
            <w:tcW w:w="2546" w:type="dxa"/>
            <w:tcBorders>
              <w:top w:val="nil"/>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2.2. Оказание муниципальной услуги в области предоставления общеразвивающих программ</w:t>
            </w:r>
            <w:r w:rsidRPr="00516A69">
              <w:rPr>
                <w:sz w:val="22"/>
                <w:szCs w:val="22"/>
                <w:shd w:val="clear" w:color="auto" w:fill="FFFFFF"/>
              </w:rPr>
              <w:t xml:space="preserve"> обеспечение деятельности МБУ ДО «ДДиЮ «Дом знаний»</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ind w:left="-3" w:right="-148"/>
            </w:pPr>
            <w:r w:rsidRPr="00516A69">
              <w:rPr>
                <w:sz w:val="22"/>
                <w:szCs w:val="22"/>
              </w:rPr>
              <w:t xml:space="preserve">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w:t>
            </w:r>
            <w:smartTag w:uri="urn:schemas-microsoft-com:office:smarttags" w:element="metricconverter">
              <w:smartTagPr>
                <w:attr w:name="ProductID" w:val="2019 г"/>
              </w:smartTagPr>
              <w:r w:rsidRPr="00516A69">
                <w:rPr>
                  <w:sz w:val="22"/>
                  <w:szCs w:val="22"/>
                </w:rPr>
                <w:t>2019 г</w:t>
              </w:r>
            </w:smartTag>
            <w:r w:rsidRPr="00516A69">
              <w:rPr>
                <w:sz w:val="22"/>
                <w:szCs w:val="22"/>
              </w:rPr>
              <w:t>.)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Невозможность реализации Подпрограммы</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6" w:right="10"/>
            </w:pPr>
            <w:r w:rsidRPr="00516A69">
              <w:rPr>
                <w:sz w:val="22"/>
                <w:szCs w:val="22"/>
              </w:rPr>
              <w:t xml:space="preserve">Реализация мероприятия влияет на показатели подпрограммы </w:t>
            </w:r>
          </w:p>
          <w:p w:rsidR="00692A52" w:rsidRPr="00516A69" w:rsidRDefault="00692A52" w:rsidP="006A1C48">
            <w:r w:rsidRPr="00516A69">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692A52" w:rsidRPr="00516A69" w:rsidRDefault="00692A52" w:rsidP="006A1C48">
            <w:r w:rsidRPr="00516A69">
              <w:rPr>
                <w:sz w:val="22"/>
                <w:szCs w:val="22"/>
              </w:rPr>
              <w:t>«доля детей, привлекаемых к участию в творческих мероприятиях»</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rPr>
                <w:sz w:val="22"/>
                <w:szCs w:val="22"/>
              </w:rPr>
              <w:t>1</w:t>
            </w:r>
            <w:r w:rsidR="00DE7A88" w:rsidRPr="00516A69">
              <w:rPr>
                <w:sz w:val="22"/>
                <w:szCs w:val="22"/>
              </w:rPr>
              <w:t>3</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2.3. Оказание муниципальной услуги в области предоставления предпрофессиональных программ</w:t>
            </w:r>
            <w:r w:rsidRPr="00516A69">
              <w:rPr>
                <w:sz w:val="22"/>
                <w:szCs w:val="22"/>
                <w:shd w:val="clear" w:color="auto" w:fill="FFFFFF"/>
              </w:rPr>
              <w:t>, обеспечение деятельности школ искусств</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148"/>
            </w:pPr>
            <w:r w:rsidRPr="00516A69">
              <w:rPr>
                <w:sz w:val="22"/>
                <w:szCs w:val="22"/>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4" w:right="-42"/>
              <w:jc w:val="center"/>
              <w:rPr>
                <w:spacing w:val="-8"/>
              </w:rPr>
            </w:pPr>
            <w:r w:rsidRPr="00516A69">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Реализация мероприятия влияет на показатели подпрограммы </w:t>
            </w:r>
          </w:p>
          <w:p w:rsidR="00692A52" w:rsidRPr="00516A69" w:rsidRDefault="00692A52" w:rsidP="006A1C48">
            <w:r w:rsidRPr="00516A69">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692A52" w:rsidRPr="00516A69" w:rsidRDefault="00692A52" w:rsidP="006A1C48">
            <w:pPr>
              <w:ind w:left="6" w:right="10"/>
            </w:pPr>
            <w:r w:rsidRPr="00516A69">
              <w:rPr>
                <w:sz w:val="22"/>
                <w:szCs w:val="22"/>
              </w:rPr>
              <w:t>«доля детей, привлекаемых к участию в творческих мероприятиях»</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4</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2.4. Укрепление материально-технической базы театрально-концертных учреждений</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w:t>
            </w:r>
          </w:p>
          <w:p w:rsidR="00692A52" w:rsidRPr="00516A69" w:rsidRDefault="00692A52" w:rsidP="006A1C48">
            <w:pPr>
              <w:jc w:val="center"/>
            </w:pPr>
            <w:r w:rsidRPr="00516A69">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Приобретение мебели, оборудования, проведение текущих ремонтов</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Мероприятие непосредственно обеспечивает достижение всех показателей подпрограммы</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5</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2.5. Укрепление материально-технической базы учреждений дополнительного образования сферы искусства</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Реализация мероприятия осуществляется за счет субсидии на иные цели. Укрепление материально-технической базы учреждений искусства: приобретение мебели</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Мероприятие непосредственно обеспечивает достижение всех показателей подпрограммы</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6</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2.6.</w:t>
            </w:r>
            <w:r w:rsidRPr="00516A69">
              <w:t xml:space="preserve"> </w:t>
            </w:r>
            <w:r w:rsidRPr="00516A69">
              <w:rPr>
                <w:sz w:val="22"/>
                <w:szCs w:val="22"/>
              </w:rPr>
              <w:t>Развитие театрально-концертного дела</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Реализация мероприятия осуществляется за счет субсидии на иные цели. Создание новых постановок в МАУК «Камерный театр»</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Мероприятие непосредственно обеспечивает достижение всех показателей подпрограммы</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Подпрограмма 3 «Досуг»</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7</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3.1. Организация деятельности клубных формирований и формирований самодеятельного народного творчества</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148"/>
              <w:rPr>
                <w:sz w:val="22"/>
                <w:szCs w:val="22"/>
              </w:rPr>
            </w:pPr>
            <w:r w:rsidRPr="00516A69">
              <w:rPr>
                <w:sz w:val="22"/>
                <w:szCs w:val="22"/>
              </w:rPr>
              <w:t>Организация деятельности клубных формирований и формирований самодеятельного народного творчества,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p w:rsidR="00DE7A88" w:rsidRPr="00516A69" w:rsidRDefault="00DE7A88" w:rsidP="006A1C48">
            <w:pPr>
              <w:ind w:right="-148"/>
            </w:pP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4" w:right="-42"/>
            </w:pPr>
            <w:r w:rsidRPr="00516A69">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 w:right="10"/>
            </w:pPr>
            <w:r w:rsidRPr="00516A69">
              <w:rPr>
                <w:sz w:val="22"/>
                <w:szCs w:val="22"/>
              </w:rPr>
              <w:t xml:space="preserve">Реализация мероприятия влияет на все показатели подпрограммы </w:t>
            </w:r>
          </w:p>
          <w:p w:rsidR="00692A52" w:rsidRPr="00516A69" w:rsidRDefault="00692A52" w:rsidP="006A1C48">
            <w:pPr>
              <w:ind w:left="6" w:right="10"/>
            </w:pPr>
          </w:p>
          <w:p w:rsidR="00692A52" w:rsidRPr="00516A69" w:rsidRDefault="00692A52" w:rsidP="006A1C48"/>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8</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3.2. Организация и проведение городских культурно-массовых мероприятий</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Проведение ежегодных городских культурно-массовых мероприятий</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Снижение качества жизни населения и невозможность удовлетворения культурно-информационных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
              <w:rPr>
                <w:spacing w:val="-2"/>
              </w:rPr>
            </w:pPr>
            <w:r w:rsidRPr="00516A69">
              <w:rPr>
                <w:spacing w:val="-6"/>
                <w:sz w:val="22"/>
                <w:szCs w:val="22"/>
              </w:rPr>
              <w:t>Реализация мероприятия непосредственно влияет на показатели «</w:t>
            </w:r>
            <w:r w:rsidRPr="00516A69">
              <w:rPr>
                <w:spacing w:val="-2"/>
                <w:sz w:val="22"/>
                <w:szCs w:val="22"/>
              </w:rPr>
              <w:t>количество посетителей мероприятий, проводимых в рамках городских культурно-массовых мероприятий»</w:t>
            </w:r>
          </w:p>
          <w:p w:rsidR="00692A52" w:rsidRPr="00516A69" w:rsidRDefault="00692A52" w:rsidP="006A1C48">
            <w:pPr>
              <w:ind w:left="6"/>
              <w:rPr>
                <w:spacing w:val="-6"/>
              </w:rPr>
            </w:pPr>
            <w:r w:rsidRPr="00516A69">
              <w:rPr>
                <w:spacing w:val="-6"/>
                <w:sz w:val="22"/>
                <w:szCs w:val="22"/>
              </w:rPr>
              <w:t>«оценка горожанами уровня общегородских культурных мероприятий»</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1</w:t>
            </w:r>
            <w:r w:rsidR="00DE7A88" w:rsidRPr="00516A69">
              <w:t>9</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3.3. Укрепление материально-технической базы клубных учреждений</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Реализация мероприятия осуществляется за счет субсидии на иные цели </w:t>
            </w:r>
          </w:p>
          <w:p w:rsidR="00692A52" w:rsidRPr="00516A69" w:rsidRDefault="00692A52" w:rsidP="006A1C48">
            <w:r w:rsidRPr="00516A69">
              <w:rPr>
                <w:sz w:val="22"/>
                <w:szCs w:val="22"/>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Отсутствие заинтересованности населения в учреждениях культуры города</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Мероприятие непосредственно</w:t>
            </w:r>
            <w:r w:rsidRPr="00516A69">
              <w:rPr>
                <w:sz w:val="22"/>
                <w:szCs w:val="22"/>
              </w:rPr>
              <w:br/>
              <w:t>обеспечивает достижение всех показателей подпрограммы</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20</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3.4.  Создание условий для организации досуга населения</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Организация и проведение культурно-досуговых мероприятий</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4" w:right="-42"/>
              <w:rPr>
                <w:spacing w:val="-8"/>
              </w:rPr>
            </w:pPr>
            <w:r w:rsidRPr="00516A69">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 w:right="10"/>
            </w:pPr>
            <w:r w:rsidRPr="00516A69">
              <w:rPr>
                <w:sz w:val="22"/>
                <w:szCs w:val="22"/>
              </w:rPr>
              <w:t xml:space="preserve">Реализация мероприятия влияет показатели </w:t>
            </w:r>
          </w:p>
          <w:p w:rsidR="00692A52" w:rsidRPr="00516A69" w:rsidRDefault="00692A52" w:rsidP="006A1C48">
            <w:pPr>
              <w:ind w:left="6" w:right="10"/>
              <w:rPr>
                <w:spacing w:val="-2"/>
              </w:rPr>
            </w:pPr>
            <w:r w:rsidRPr="00516A69">
              <w:rPr>
                <w:spacing w:val="-2"/>
                <w:sz w:val="22"/>
                <w:szCs w:val="22"/>
              </w:rPr>
              <w:t>«число участников культурно-досуговых мероприятий»</w:t>
            </w:r>
          </w:p>
          <w:p w:rsidR="00692A52" w:rsidRPr="00516A69" w:rsidRDefault="00692A52" w:rsidP="006A1C48">
            <w:pPr>
              <w:ind w:left="6" w:right="10"/>
            </w:pPr>
            <w:r w:rsidRPr="00516A69">
              <w:rPr>
                <w:sz w:val="22"/>
                <w:szCs w:val="22"/>
              </w:rPr>
              <w:t>«количество посещений горожанами учреждений/ мероприятий культуры»</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2</w:t>
            </w:r>
            <w:r w:rsidR="00DE7A88" w:rsidRPr="00516A69">
              <w:t>1</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108"/>
            </w:pPr>
            <w:r w:rsidRPr="00516A69">
              <w:rPr>
                <w:sz w:val="22"/>
                <w:szCs w:val="22"/>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4" w:right="-42"/>
              <w:rPr>
                <w:spacing w:val="-8"/>
              </w:rPr>
            </w:pPr>
            <w:r w:rsidRPr="00516A69">
              <w:rPr>
                <w:sz w:val="22"/>
                <w:szCs w:val="22"/>
              </w:rPr>
              <w:t>Поднятие имиджа города как культурного центра и развитие культурных связей</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pacing w:val="-6"/>
                <w:sz w:val="22"/>
                <w:szCs w:val="22"/>
              </w:rPr>
              <w:t xml:space="preserve">Реализация мероприятия непосредственно влияет на показатели </w:t>
            </w:r>
            <w:r w:rsidRPr="00516A69">
              <w:rPr>
                <w:sz w:val="22"/>
                <w:szCs w:val="22"/>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2</w:t>
            </w:r>
            <w:r w:rsidR="00DE7A88" w:rsidRPr="00516A69">
              <w:t>2</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108"/>
            </w:pPr>
            <w:r w:rsidRPr="00516A69">
              <w:rPr>
                <w:sz w:val="22"/>
                <w:szCs w:val="22"/>
              </w:rPr>
              <w:t>Основное мероприятие 3.6. Обеспечение сохранности и целостности историко-архитектурного комплекса, исторической среды и ландшафтов</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w:t>
            </w:r>
          </w:p>
          <w:p w:rsidR="00692A52" w:rsidRPr="00516A69" w:rsidRDefault="00692A52" w:rsidP="006A1C48">
            <w:pPr>
              <w:jc w:val="center"/>
            </w:pPr>
            <w:r w:rsidRPr="00516A69">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168"/>
            </w:pPr>
            <w:r w:rsidRPr="00516A69">
              <w:rPr>
                <w:sz w:val="22"/>
                <w:szCs w:val="22"/>
              </w:rPr>
              <w:t xml:space="preserve">Обработка и содержание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4" w:right="-42"/>
            </w:pPr>
            <w:r w:rsidRPr="00516A69">
              <w:rPr>
                <w:sz w:val="22"/>
                <w:szCs w:val="22"/>
              </w:rPr>
              <w:t>Снижение качества жизни населения и невозможность удовлетворения культурных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ind w:left="6" w:right="10"/>
            </w:pPr>
            <w:r w:rsidRPr="00516A69">
              <w:rPr>
                <w:sz w:val="22"/>
                <w:szCs w:val="22"/>
              </w:rPr>
              <w:t xml:space="preserve">Реализация мероприятия влияет на показатели </w:t>
            </w:r>
          </w:p>
          <w:p w:rsidR="00692A52" w:rsidRPr="00516A69" w:rsidRDefault="00692A52" w:rsidP="006A1C48">
            <w:pPr>
              <w:ind w:left="6" w:right="10"/>
              <w:rPr>
                <w:spacing w:val="-2"/>
              </w:rPr>
            </w:pPr>
            <w:r w:rsidRPr="00516A69">
              <w:rPr>
                <w:sz w:val="22"/>
                <w:szCs w:val="22"/>
              </w:rPr>
              <w:t xml:space="preserve"> «количество посещений горожанами учреждений/ мероприятий культуры»</w:t>
            </w:r>
            <w:r w:rsidRPr="00516A69">
              <w:rPr>
                <w:spacing w:val="-2"/>
                <w:sz w:val="22"/>
                <w:szCs w:val="22"/>
              </w:rPr>
              <w:t xml:space="preserve"> «число участников культурно-досуговых мероприятий»</w:t>
            </w:r>
          </w:p>
          <w:p w:rsidR="00692A52" w:rsidRPr="00516A69" w:rsidRDefault="00692A52" w:rsidP="006A1C48">
            <w:pPr>
              <w:rPr>
                <w:spacing w:val="-6"/>
              </w:rPr>
            </w:pPr>
          </w:p>
        </w:tc>
      </w:tr>
      <w:tr w:rsidR="00692A52" w:rsidRPr="00516A69" w:rsidTr="006A1C48">
        <w:trPr>
          <w:trHeight w:val="133"/>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692A52" w:rsidRPr="00516A69" w:rsidRDefault="00692A52" w:rsidP="006A1C48">
            <w:pPr>
              <w:ind w:right="-170"/>
              <w:jc w:val="center"/>
            </w:pPr>
            <w:r w:rsidRPr="00516A69">
              <w:rPr>
                <w:sz w:val="22"/>
                <w:szCs w:val="22"/>
              </w:rPr>
              <w:t>Подпрограмма 4 «Туризм»</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2</w:t>
            </w:r>
            <w:r w:rsidR="00DE7A88" w:rsidRPr="00516A69">
              <w:t>3</w:t>
            </w:r>
          </w:p>
        </w:tc>
        <w:tc>
          <w:tcPr>
            <w:tcW w:w="2546" w:type="dxa"/>
            <w:tcBorders>
              <w:top w:val="nil"/>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Основное мероприятие 4.1. </w:t>
            </w:r>
            <w:r w:rsidRPr="00516A69">
              <w:rPr>
                <w:bCs/>
                <w:sz w:val="22"/>
                <w:szCs w:val="22"/>
              </w:rPr>
              <w:t>Организационно-методическое обеспечение туристкой деятельности. Информационное сопровождение мероприятий на внутреннюю и внешнюю аудиторию</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ind w:right="-108"/>
              <w:jc w:val="center"/>
            </w:pPr>
            <w:r w:rsidRPr="00516A69">
              <w:rPr>
                <w:sz w:val="22"/>
                <w:szCs w:val="22"/>
              </w:rPr>
              <w:t xml:space="preserve">Управление по делам культуры мэрии </w:t>
            </w:r>
          </w:p>
          <w:p w:rsidR="00692A52" w:rsidRPr="00516A69" w:rsidRDefault="00692A52" w:rsidP="006A1C48">
            <w:pPr>
              <w:ind w:right="-108"/>
              <w:jc w:val="center"/>
            </w:pPr>
            <w:r w:rsidRPr="00516A69">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r w:rsidRPr="00516A69">
              <w:rPr>
                <w:bCs/>
                <w:sz w:val="22"/>
                <w:szCs w:val="22"/>
              </w:rPr>
              <w:t>Информирование жителей города и потенциальных туристов о мероприятиях, направленных на развитие внутреннего и въездного туризма</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ind w:left="-64" w:right="-108"/>
              <w:rPr>
                <w:strike/>
                <w:spacing w:val="-6"/>
              </w:rPr>
            </w:pPr>
            <w:r w:rsidRPr="00516A69">
              <w:rPr>
                <w:bCs/>
                <w:sz w:val="22"/>
                <w:szCs w:val="22"/>
              </w:rPr>
              <w:t>Отсутствие информации о туристическом потенциале Череповца у внутренней и внешней аудитории</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right="-170"/>
            </w:pPr>
            <w:r w:rsidRPr="00516A69">
              <w:rPr>
                <w:bCs/>
                <w:sz w:val="22"/>
                <w:szCs w:val="22"/>
              </w:rPr>
              <w:t>Мероприятие способствует развитию туризма в Череповце и непосредственно влияет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2</w:t>
            </w:r>
            <w:r w:rsidR="00DE7A88" w:rsidRPr="00516A69">
              <w:t>4</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4.2.Продвижение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pStyle w:val="ConsPlusCell"/>
              <w:jc w:val="both"/>
              <w:rPr>
                <w:rFonts w:ascii="Times New Roman" w:hAnsi="Times New Roman" w:cs="Times New Roman"/>
                <w:sz w:val="22"/>
                <w:szCs w:val="22"/>
              </w:rPr>
            </w:pPr>
            <w:r w:rsidRPr="00516A69">
              <w:rPr>
                <w:rFonts w:ascii="Times New Roman" w:hAnsi="Times New Roman" w:cs="Times New Roman"/>
                <w:sz w:val="22"/>
                <w:szCs w:val="22"/>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692A52" w:rsidRPr="00516A69" w:rsidRDefault="00692A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Реализация мероприятия осуществляется в рамках текущей деятельности органа мэрии </w:t>
            </w:r>
          </w:p>
          <w:p w:rsidR="00DE7A88" w:rsidRPr="00516A69" w:rsidRDefault="00DE7A88" w:rsidP="006A1C48">
            <w:pPr>
              <w:pStyle w:val="ConsPlusCell"/>
              <w:rPr>
                <w:rFonts w:ascii="Times New Roman" w:hAnsi="Times New Roman" w:cs="Times New Roman"/>
                <w:sz w:val="22"/>
                <w:szCs w:val="22"/>
              </w:rPr>
            </w:pPr>
          </w:p>
        </w:tc>
        <w:tc>
          <w:tcPr>
            <w:tcW w:w="2450" w:type="dxa"/>
            <w:tcBorders>
              <w:top w:val="nil"/>
              <w:left w:val="nil"/>
              <w:bottom w:val="single" w:sz="4" w:space="0" w:color="auto"/>
              <w:right w:val="single" w:sz="4" w:space="0" w:color="auto"/>
            </w:tcBorders>
            <w:vAlign w:val="center"/>
          </w:tcPr>
          <w:p w:rsidR="00692A52" w:rsidRPr="00516A69" w:rsidRDefault="00692A52" w:rsidP="006A1C48">
            <w:pPr>
              <w:ind w:right="-108"/>
              <w:jc w:val="both"/>
            </w:pPr>
            <w:r w:rsidRPr="00516A69">
              <w:rPr>
                <w:sz w:val="22"/>
                <w:szCs w:val="22"/>
              </w:rPr>
              <w:t>Сокращение турпотока, снижение инвестиционной активности на территории города</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57" w:right="-57"/>
              <w:jc w:val="both"/>
            </w:pPr>
            <w:r w:rsidRPr="00516A69">
              <w:rPr>
                <w:sz w:val="22"/>
                <w:szCs w:val="22"/>
              </w:rPr>
              <w:t>Мероприятие непосредственно</w:t>
            </w:r>
            <w:r w:rsidRPr="00516A69">
              <w:rPr>
                <w:sz w:val="22"/>
                <w:szCs w:val="22"/>
              </w:rPr>
              <w:br/>
              <w:t>обеспечивает достижение всех показателей подпрограммы,</w:t>
            </w:r>
            <w:r w:rsidRPr="00516A69">
              <w:rPr>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692A52" w:rsidP="00DE7A88">
            <w:pPr>
              <w:jc w:val="center"/>
            </w:pPr>
            <w:r w:rsidRPr="00516A69">
              <w:t>2</w:t>
            </w:r>
            <w:r w:rsidR="00DE7A88" w:rsidRPr="00516A69">
              <w:t>5</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4.2. 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2022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pStyle w:val="ConsPlusCell"/>
              <w:jc w:val="both"/>
              <w:rPr>
                <w:rFonts w:ascii="Times New Roman" w:hAnsi="Times New Roman" w:cs="Times New Roman"/>
                <w:sz w:val="22"/>
                <w:szCs w:val="22"/>
              </w:rPr>
            </w:pPr>
            <w:r w:rsidRPr="00516A69">
              <w:rPr>
                <w:rFonts w:ascii="Times New Roman" w:hAnsi="Times New Roman" w:cs="Times New Roman"/>
                <w:sz w:val="22"/>
                <w:szCs w:val="22"/>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692A52" w:rsidRPr="00516A69" w:rsidRDefault="00692A52" w:rsidP="006A1C48">
            <w:pPr>
              <w:pStyle w:val="ConsPlusCell"/>
              <w:jc w:val="both"/>
              <w:rPr>
                <w:rFonts w:ascii="Times New Roman" w:hAnsi="Times New Roman" w:cs="Times New Roman"/>
                <w:sz w:val="22"/>
                <w:szCs w:val="22"/>
              </w:rPr>
            </w:pPr>
            <w:r w:rsidRPr="00516A69">
              <w:rPr>
                <w:rFonts w:ascii="Times New Roman" w:hAnsi="Times New Roman" w:cs="Times New Roman"/>
                <w:sz w:val="22"/>
                <w:szCs w:val="22"/>
              </w:rPr>
              <w:t>Реализация мероприятия осуществляется в рамках текущей деятельности органа мэрии</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Снижение въездного турпотока</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57" w:right="-57"/>
            </w:pPr>
            <w:r w:rsidRPr="00516A69">
              <w:rPr>
                <w:sz w:val="22"/>
                <w:szCs w:val="22"/>
              </w:rPr>
              <w:t>Мероприятие непосредственно обеспечивает достижение всех показателей подпрограммы,</w:t>
            </w:r>
            <w:r w:rsidRPr="00516A69">
              <w:rPr>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26</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ind w:right="-57"/>
            </w:pPr>
            <w:r w:rsidRPr="00516A69">
              <w:rPr>
                <w:sz w:val="22"/>
                <w:szCs w:val="22"/>
              </w:rPr>
              <w:t xml:space="preserve">Основное мероприятие 4.3. Развитие туристской, инженерной и транспортной инфраструктур </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pStyle w:val="ConsPlusCell"/>
              <w:widowControl/>
              <w:jc w:val="center"/>
              <w:rPr>
                <w:rFonts w:ascii="Times New Roman" w:hAnsi="Times New Roman" w:cs="Times New Roman"/>
                <w:sz w:val="22"/>
                <w:szCs w:val="22"/>
              </w:rPr>
            </w:pPr>
            <w:r w:rsidRPr="00516A69">
              <w:rPr>
                <w:rFonts w:ascii="Times New Roman" w:hAnsi="Times New Roman" w:cs="Times New Roman"/>
                <w:sz w:val="22"/>
                <w:szCs w:val="22"/>
              </w:rPr>
              <w:t>Комитет по управлению имуществом города</w:t>
            </w:r>
          </w:p>
          <w:p w:rsidR="00692A52" w:rsidRPr="00516A69" w:rsidRDefault="00692A52" w:rsidP="006A1C48">
            <w:pPr>
              <w:jc w:val="center"/>
            </w:pPr>
            <w:r w:rsidRPr="00516A69">
              <w:rPr>
                <w:sz w:val="22"/>
                <w:szCs w:val="22"/>
              </w:rPr>
              <w:t>МКУ «УКСиР» 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2017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2018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pStyle w:val="ConsPlusCell"/>
              <w:jc w:val="both"/>
              <w:rPr>
                <w:rFonts w:ascii="Times New Roman" w:hAnsi="Times New Roman" w:cs="Times New Roman"/>
                <w:sz w:val="22"/>
                <w:szCs w:val="22"/>
              </w:rPr>
            </w:pPr>
            <w:r w:rsidRPr="00516A69">
              <w:rPr>
                <w:rFonts w:ascii="Times New Roman" w:hAnsi="Times New Roman" w:cs="Times New Roman"/>
                <w:sz w:val="22"/>
                <w:szCs w:val="22"/>
              </w:rPr>
              <w:t xml:space="preserve">Комплексная реставрация здания, расположенного на Советском проспекте, 19, и оборудование его под музей археологии </w:t>
            </w:r>
          </w:p>
        </w:tc>
        <w:tc>
          <w:tcPr>
            <w:tcW w:w="2450" w:type="dxa"/>
            <w:tcBorders>
              <w:top w:val="nil"/>
              <w:left w:val="nil"/>
              <w:bottom w:val="single" w:sz="4" w:space="0" w:color="auto"/>
              <w:right w:val="single" w:sz="4" w:space="0" w:color="auto"/>
            </w:tcBorders>
          </w:tcPr>
          <w:p w:rsidR="00692A52" w:rsidRPr="00516A69" w:rsidRDefault="00692A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снижение темпов развития туристской инфраструктуры, повышение уровня изношенности существующих туристских инфраструктурных объектов</w:t>
            </w:r>
          </w:p>
          <w:p w:rsidR="00DE7A88" w:rsidRPr="00516A69" w:rsidRDefault="00DE7A88" w:rsidP="006A1C48">
            <w:pPr>
              <w:pStyle w:val="ConsPlusCell"/>
              <w:rPr>
                <w:rFonts w:ascii="Times New Roman" w:hAnsi="Times New Roman" w:cs="Times New Roman"/>
                <w:sz w:val="22"/>
                <w:szCs w:val="22"/>
              </w:rPr>
            </w:pPr>
          </w:p>
          <w:p w:rsidR="00DE7A88" w:rsidRPr="00516A69" w:rsidRDefault="00DE7A88" w:rsidP="006A1C48">
            <w:pPr>
              <w:pStyle w:val="ConsPlusCell"/>
              <w:rPr>
                <w:rFonts w:ascii="Times New Roman" w:hAnsi="Times New Roman" w:cs="Times New Roman"/>
                <w:sz w:val="22"/>
                <w:szCs w:val="22"/>
              </w:rPr>
            </w:pP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57" w:right="-57"/>
            </w:pPr>
            <w:r w:rsidRPr="00516A69">
              <w:rPr>
                <w:sz w:val="22"/>
                <w:szCs w:val="22"/>
              </w:rPr>
              <w:t>Мероприятие непосредственно</w:t>
            </w:r>
            <w:r w:rsidRPr="00516A69">
              <w:rPr>
                <w:sz w:val="22"/>
                <w:szCs w:val="22"/>
              </w:rPr>
              <w:br/>
              <w:t>обеспечивает достижение всех показателей подпрограммы,</w:t>
            </w:r>
            <w:r w:rsidRPr="00516A69">
              <w:rPr>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27</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ind w:right="-57"/>
            </w:pPr>
            <w:r w:rsidRPr="00516A69">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p w:rsidR="00692A52" w:rsidRPr="00516A69" w:rsidRDefault="00692A52" w:rsidP="006A1C48">
            <w:pPr>
              <w:jc w:val="center"/>
            </w:pPr>
            <w:r w:rsidRPr="00516A69">
              <w:rPr>
                <w:sz w:val="22"/>
                <w:szCs w:val="22"/>
              </w:rPr>
              <w:t>ДЖКХ</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2018</w:t>
            </w:r>
          </w:p>
          <w:p w:rsidR="00692A52" w:rsidRPr="00516A69" w:rsidRDefault="00692A52" w:rsidP="006A1C48">
            <w:pPr>
              <w:jc w:val="center"/>
            </w:pPr>
            <w:r w:rsidRPr="00516A69">
              <w:rPr>
                <w:sz w:val="22"/>
                <w:szCs w:val="22"/>
              </w:rPr>
              <w:t>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pStyle w:val="ConsPlusCell"/>
              <w:jc w:val="both"/>
              <w:rPr>
                <w:rFonts w:ascii="Times New Roman" w:hAnsi="Times New Roman" w:cs="Times New Roman"/>
                <w:sz w:val="22"/>
                <w:szCs w:val="22"/>
              </w:rPr>
            </w:pPr>
            <w:r w:rsidRPr="00516A69">
              <w:rPr>
                <w:rFonts w:ascii="Times New Roman" w:hAnsi="Times New Roman" w:cs="Times New Roman"/>
                <w:sz w:val="22"/>
                <w:szCs w:val="22"/>
              </w:rPr>
              <w:t>Благоустройство пешеходных туристских маршрутов Приобретение и установка скамеек, урн</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Снижение темпов развития туристской инфраструктуры, снижение количества граждан, въезжающих в город с туристскими целями</w:t>
            </w:r>
          </w:p>
        </w:tc>
        <w:tc>
          <w:tcPr>
            <w:tcW w:w="3894" w:type="dxa"/>
            <w:tcBorders>
              <w:top w:val="nil"/>
              <w:left w:val="nil"/>
              <w:bottom w:val="single" w:sz="4" w:space="0" w:color="auto"/>
              <w:right w:val="single" w:sz="4" w:space="0" w:color="auto"/>
            </w:tcBorders>
          </w:tcPr>
          <w:p w:rsidR="00692A52" w:rsidRPr="00516A69" w:rsidRDefault="00692A52" w:rsidP="006A1C48">
            <w:pPr>
              <w:pStyle w:val="ConsPlusCell"/>
              <w:ind w:left="-57" w:right="-57"/>
              <w:rPr>
                <w:rFonts w:ascii="Times New Roman" w:hAnsi="Times New Roman" w:cs="Times New Roman"/>
                <w:sz w:val="22"/>
                <w:szCs w:val="22"/>
              </w:rPr>
            </w:pPr>
          </w:p>
          <w:p w:rsidR="00692A52" w:rsidRPr="00516A69" w:rsidRDefault="00692A52" w:rsidP="006A1C48">
            <w:pPr>
              <w:pStyle w:val="ConsPlusCell"/>
              <w:ind w:left="-57" w:right="-57"/>
              <w:rPr>
                <w:rFonts w:ascii="Times New Roman" w:hAnsi="Times New Roman" w:cs="Times New Roman"/>
                <w:sz w:val="22"/>
                <w:szCs w:val="22"/>
              </w:rPr>
            </w:pPr>
            <w:r w:rsidRPr="00516A69">
              <w:rPr>
                <w:rFonts w:ascii="Times New Roman" w:hAnsi="Times New Roman" w:cs="Times New Roman"/>
                <w:sz w:val="22"/>
                <w:szCs w:val="22"/>
              </w:rPr>
              <w:t>Мероприятие непосредственно обеспечивает достижение всех показателей подпрограммы,</w:t>
            </w:r>
            <w:r w:rsidRPr="00516A69">
              <w:rPr>
                <w:rFonts w:ascii="Times New Roman" w:hAnsi="Times New Roman" w:cs="Times New Roman"/>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28</w:t>
            </w:r>
          </w:p>
        </w:tc>
        <w:tc>
          <w:tcPr>
            <w:tcW w:w="2546" w:type="dxa"/>
            <w:tcBorders>
              <w:top w:val="nil"/>
              <w:left w:val="nil"/>
              <w:bottom w:val="single" w:sz="4" w:space="0" w:color="auto"/>
              <w:right w:val="single" w:sz="4" w:space="0" w:color="auto"/>
            </w:tcBorders>
            <w:vAlign w:val="center"/>
          </w:tcPr>
          <w:p w:rsidR="00692A52" w:rsidRPr="00516A69" w:rsidRDefault="00692A52" w:rsidP="006A1C48">
            <w:r w:rsidRPr="00516A69">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2019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2020</w:t>
            </w:r>
          </w:p>
          <w:p w:rsidR="00692A52" w:rsidRPr="00516A69" w:rsidRDefault="00692A52" w:rsidP="006A1C48">
            <w:pPr>
              <w:jc w:val="center"/>
            </w:pPr>
            <w:r w:rsidRPr="00516A69">
              <w:rPr>
                <w:sz w:val="22"/>
                <w:szCs w:val="22"/>
              </w:rPr>
              <w:t>год</w:t>
            </w:r>
          </w:p>
        </w:tc>
        <w:tc>
          <w:tcPr>
            <w:tcW w:w="3121" w:type="dxa"/>
            <w:tcBorders>
              <w:top w:val="nil"/>
              <w:left w:val="nil"/>
              <w:bottom w:val="single" w:sz="4" w:space="0" w:color="auto"/>
              <w:right w:val="single" w:sz="4" w:space="0" w:color="auto"/>
            </w:tcBorders>
          </w:tcPr>
          <w:p w:rsidR="00692A52" w:rsidRPr="00516A69" w:rsidRDefault="00692A52" w:rsidP="006A1C48">
            <w:pPr>
              <w:ind w:right="-57"/>
              <w:rPr>
                <w:sz w:val="22"/>
                <w:szCs w:val="22"/>
              </w:rPr>
            </w:pPr>
            <w:r w:rsidRPr="00516A69">
              <w:rPr>
                <w:sz w:val="22"/>
                <w:szCs w:val="22"/>
              </w:rPr>
              <w:t xml:space="preserve">Благоустройство парка на территории Мемориального Дома - музея Верещагиных Ввод в строй более 4 объектов обеспечивающей инфраструктуры (строительство беседки, площадки летней, детской площадки, восстановление чугунных ограждений, устройство сруба колодца). Создание дополнительного объекта рекреационного назначения, привлечение дополнительного потока туристов </w:t>
            </w:r>
          </w:p>
          <w:p w:rsidR="00692A52" w:rsidRPr="00516A69" w:rsidRDefault="00692A52" w:rsidP="006A1C48">
            <w:pPr>
              <w:ind w:right="-57"/>
            </w:pPr>
          </w:p>
        </w:tc>
        <w:tc>
          <w:tcPr>
            <w:tcW w:w="2450" w:type="dxa"/>
            <w:tcBorders>
              <w:top w:val="nil"/>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 xml:space="preserve">Снижение количества граждан, въезжающих в город с туристскими целями </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Мероприятие непосредственно</w:t>
            </w:r>
            <w:r w:rsidRPr="00516A69">
              <w:rPr>
                <w:sz w:val="22"/>
                <w:szCs w:val="22"/>
              </w:rPr>
              <w:br/>
              <w:t>обеспечивает достижение всех показателей подпрограммы</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29</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ind w:right="-57"/>
            </w:pPr>
            <w:r w:rsidRPr="00516A69">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pPr>
              <w:pStyle w:val="ConsPlusCell"/>
              <w:widowControl/>
              <w:rPr>
                <w:rFonts w:ascii="Times New Roman" w:hAnsi="Times New Roman" w:cs="Times New Roman"/>
                <w:sz w:val="22"/>
                <w:szCs w:val="22"/>
              </w:rPr>
            </w:pPr>
            <w:r w:rsidRPr="00516A69">
              <w:rPr>
                <w:rFonts w:ascii="Times New Roman" w:hAnsi="Times New Roman" w:cs="Times New Roman"/>
                <w:sz w:val="22"/>
                <w:szCs w:val="22"/>
              </w:rPr>
              <w:t>Комитет по управлению имуществом города</w:t>
            </w:r>
          </w:p>
          <w:p w:rsidR="00692A52" w:rsidRPr="00516A69" w:rsidRDefault="00692A52" w:rsidP="006A1C48">
            <w:r w:rsidRPr="00516A69">
              <w:rPr>
                <w:sz w:val="22"/>
                <w:szCs w:val="22"/>
              </w:rPr>
              <w:t>Управление экономической политики</w:t>
            </w:r>
          </w:p>
          <w:p w:rsidR="00692A52" w:rsidRPr="00516A69" w:rsidRDefault="00692A52" w:rsidP="006A1C48">
            <w:r w:rsidRPr="00516A69">
              <w:t>АНО «Инвестиционного агентство «Череповец»</w:t>
            </w:r>
          </w:p>
          <w:p w:rsidR="00692A52" w:rsidRPr="00516A69" w:rsidRDefault="00692A52" w:rsidP="006A1C48">
            <w:r w:rsidRPr="00516A69">
              <w:rPr>
                <w:sz w:val="22"/>
                <w:szCs w:val="22"/>
              </w:rPr>
              <w:t>Управление по делам культуры мэрии совместно с ПАО «Северсталь»</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2015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w:t>
            </w:r>
          </w:p>
          <w:p w:rsidR="00692A52" w:rsidRPr="00516A69" w:rsidRDefault="00692A52" w:rsidP="006A1C48">
            <w:pPr>
              <w:jc w:val="center"/>
            </w:pPr>
            <w:r w:rsidRPr="00516A69">
              <w:rPr>
                <w:sz w:val="22"/>
                <w:szCs w:val="22"/>
              </w:rPr>
              <w:t>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ind w:right="-11"/>
              <w:jc w:val="both"/>
            </w:pPr>
            <w:r w:rsidRPr="00516A69">
              <w:rPr>
                <w:sz w:val="22"/>
                <w:szCs w:val="22"/>
              </w:rPr>
              <w:t>Строительство музея промышленности, создание условий для развития индустриального туризма</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57" w:right="-57"/>
            </w:pPr>
            <w:r w:rsidRPr="00516A69">
              <w:rPr>
                <w:sz w:val="22"/>
                <w:szCs w:val="22"/>
              </w:rPr>
              <w:t>Мероприятие непосредственно обеспечивает достижение всех показателей подпрограммы</w:t>
            </w:r>
            <w:r w:rsidRPr="00516A69">
              <w:rPr>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692A52" w:rsidRPr="00516A69" w:rsidRDefault="00DE7A88" w:rsidP="006A1C48">
            <w:pPr>
              <w:jc w:val="center"/>
            </w:pPr>
            <w:r w:rsidRPr="00516A69">
              <w:t>30</w:t>
            </w:r>
          </w:p>
        </w:tc>
        <w:tc>
          <w:tcPr>
            <w:tcW w:w="2546" w:type="dxa"/>
            <w:tcBorders>
              <w:top w:val="nil"/>
              <w:left w:val="nil"/>
              <w:bottom w:val="single" w:sz="4" w:space="0" w:color="auto"/>
              <w:right w:val="single" w:sz="4" w:space="0" w:color="auto"/>
            </w:tcBorders>
            <w:vAlign w:val="center"/>
          </w:tcPr>
          <w:p w:rsidR="00692A52" w:rsidRPr="00516A69" w:rsidRDefault="00692A52" w:rsidP="006A1C48">
            <w:pPr>
              <w:ind w:right="-57"/>
            </w:pPr>
            <w:r w:rsidRPr="00516A69">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692A52" w:rsidRPr="00516A69" w:rsidRDefault="00692A52" w:rsidP="006A1C48">
            <w:r w:rsidRPr="00516A69">
              <w:rPr>
                <w:sz w:val="22"/>
                <w:szCs w:val="22"/>
              </w:rPr>
              <w:t>Управление по делам культуры мэрии Управление экономической</w:t>
            </w:r>
          </w:p>
          <w:p w:rsidR="00692A52" w:rsidRPr="00516A69" w:rsidRDefault="00692A52" w:rsidP="006A1C48">
            <w:r w:rsidRPr="00516A69">
              <w:rPr>
                <w:sz w:val="22"/>
                <w:szCs w:val="22"/>
              </w:rPr>
              <w:t>политики</w:t>
            </w:r>
            <w:r w:rsidRPr="00516A69">
              <w:t xml:space="preserve"> АНО «Инвестиционного агентство «Череповец»</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nil"/>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2018 год</w:t>
            </w:r>
          </w:p>
        </w:tc>
        <w:tc>
          <w:tcPr>
            <w:tcW w:w="3121" w:type="dxa"/>
            <w:tcBorders>
              <w:top w:val="nil"/>
              <w:left w:val="nil"/>
              <w:bottom w:val="single" w:sz="4" w:space="0" w:color="auto"/>
              <w:right w:val="single" w:sz="4" w:space="0" w:color="auto"/>
            </w:tcBorders>
            <w:vAlign w:val="center"/>
          </w:tcPr>
          <w:p w:rsidR="00692A52" w:rsidRPr="00516A69" w:rsidRDefault="00692A52" w:rsidP="006A1C48">
            <w:pPr>
              <w:ind w:right="-11"/>
              <w:jc w:val="both"/>
            </w:pPr>
            <w:r w:rsidRPr="00516A69">
              <w:rPr>
                <w:sz w:val="22"/>
                <w:szCs w:val="22"/>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2450" w:type="dxa"/>
            <w:tcBorders>
              <w:top w:val="nil"/>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692A52" w:rsidRPr="00516A69" w:rsidRDefault="00692A52" w:rsidP="006A1C48">
            <w:pPr>
              <w:ind w:left="-57" w:right="-57"/>
            </w:pPr>
            <w:r w:rsidRPr="00516A69">
              <w:rPr>
                <w:sz w:val="22"/>
                <w:szCs w:val="22"/>
              </w:rPr>
              <w:t>Мероприятие непосредственно обеспечивает достижение всех показателей подпрограммы</w:t>
            </w:r>
            <w:r w:rsidRPr="00516A69">
              <w:rPr>
                <w:bCs/>
                <w:sz w:val="22"/>
                <w:szCs w:val="22"/>
              </w:rPr>
              <w:t xml:space="preserve"> на интегральный показатель «количество туристов и экскурсантов ,в т.ч. туристов»</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r w:rsidRPr="00516A69">
              <w:t>3</w:t>
            </w:r>
            <w:r w:rsidR="00DE7A88" w:rsidRPr="00516A69">
              <w:t>1</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49"/>
              <w:rPr>
                <w:spacing w:val="-6"/>
              </w:rPr>
            </w:pPr>
            <w:r w:rsidRPr="00516A69">
              <w:rPr>
                <w:spacing w:val="-6"/>
                <w:sz w:val="22"/>
                <w:szCs w:val="22"/>
              </w:rPr>
              <w:t>Основное мероприятие 5.1 Организация работы по реализации целей, задач управления и выполнения его функциональных обязанностей</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rPr>
                <w:strike/>
              </w:rP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Выполнение плана деятельности управления </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 xml:space="preserve">Невыполнение плана деятельности управления </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Мероприятие непосредственно обеспечивает достижение показателя «Выполнение плана деятельности управлением по делам культуры мэрии»</w:t>
            </w:r>
          </w:p>
        </w:tc>
      </w:tr>
      <w:tr w:rsidR="00692A52" w:rsidRPr="00516A69"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692A52" w:rsidRPr="00516A69" w:rsidRDefault="00692A52" w:rsidP="00DE7A88">
            <w:r w:rsidRPr="00516A69">
              <w:t>3</w:t>
            </w:r>
            <w:r w:rsidR="00DE7A88" w:rsidRPr="00516A69">
              <w:t>2</w:t>
            </w:r>
          </w:p>
        </w:tc>
        <w:tc>
          <w:tcPr>
            <w:tcW w:w="2546" w:type="dxa"/>
            <w:tcBorders>
              <w:top w:val="single" w:sz="4" w:space="0" w:color="auto"/>
              <w:left w:val="nil"/>
              <w:bottom w:val="single" w:sz="4" w:space="0" w:color="auto"/>
              <w:right w:val="single" w:sz="4" w:space="0" w:color="auto"/>
            </w:tcBorders>
            <w:vAlign w:val="center"/>
          </w:tcPr>
          <w:p w:rsidR="00692A52" w:rsidRPr="00516A69" w:rsidRDefault="00692A52" w:rsidP="006A1C48">
            <w:pPr>
              <w:ind w:right="-49"/>
            </w:pPr>
            <w:r w:rsidRPr="00516A69">
              <w:rPr>
                <w:spacing w:val="-6"/>
                <w:sz w:val="22"/>
                <w:szCs w:val="22"/>
              </w:rPr>
              <w:t>Основное мероприятие 6.1. Организация работы по ведению бухгалтерского (бюджетного) учета и отчетности</w:t>
            </w:r>
            <w:r w:rsidRPr="00516A69">
              <w:rPr>
                <w:sz w:val="22"/>
                <w:szCs w:val="22"/>
              </w:rPr>
              <w:t xml:space="preserve"> и отчетности</w:t>
            </w:r>
            <w:r w:rsidRPr="00516A69">
              <w:rPr>
                <w:spacing w:val="-6"/>
                <w:sz w:val="22"/>
                <w:szCs w:val="22"/>
              </w:rPr>
              <w:t xml:space="preserve"> и обеспечение деятельности  МКУ «ЦБ ОУК»</w:t>
            </w:r>
          </w:p>
        </w:tc>
        <w:tc>
          <w:tcPr>
            <w:tcW w:w="1276"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Управление по делам культуры мэрии</w:t>
            </w:r>
            <w:r w:rsidRPr="00516A69">
              <w:t xml:space="preserve"> </w:t>
            </w:r>
            <w:r w:rsidRPr="00516A69">
              <w:rPr>
                <w:spacing w:val="-6"/>
                <w:sz w:val="22"/>
                <w:szCs w:val="22"/>
              </w:rPr>
              <w:t>МКУ «ЦБ ОУК»</w:t>
            </w:r>
            <w:r w:rsidRPr="00516A69">
              <w:t xml:space="preserve"> </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pPr>
            <w:r w:rsidRPr="00516A69">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692A52" w:rsidRPr="00516A69" w:rsidRDefault="00692A52" w:rsidP="006A1C48">
            <w:pPr>
              <w:jc w:val="center"/>
              <w:rPr>
                <w:strike/>
              </w:rPr>
            </w:pPr>
            <w:r w:rsidRPr="00516A69">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692A52" w:rsidRPr="00516A69" w:rsidRDefault="00692A52" w:rsidP="006A1C48">
            <w:r w:rsidRPr="00516A69">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center"/>
            </w:pPr>
            <w:r w:rsidRPr="00516A69">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692A52" w:rsidRPr="00516A69" w:rsidRDefault="00692A52" w:rsidP="006A1C48">
            <w:pPr>
              <w:jc w:val="both"/>
            </w:pPr>
            <w:r w:rsidRPr="00516A69">
              <w:rPr>
                <w:sz w:val="22"/>
                <w:szCs w:val="22"/>
              </w:rPr>
              <w:t>Мероприятие непосредственно обеспечивает достижение показателя подпрограммы: «Объем штрафов и пени, количество просроченных долгов»</w:t>
            </w:r>
          </w:p>
        </w:tc>
      </w:tr>
    </w:tbl>
    <w:p w:rsidR="00652008" w:rsidRPr="00516A69" w:rsidRDefault="00652008" w:rsidP="00652008">
      <w:pPr>
        <w:pStyle w:val="ConsPlusCell"/>
        <w:jc w:val="both"/>
        <w:rPr>
          <w:rFonts w:ascii="Times New Roman" w:hAnsi="Times New Roman" w:cs="Times New Roman"/>
          <w:sz w:val="26"/>
          <w:szCs w:val="26"/>
        </w:rPr>
        <w:sectPr w:rsidR="00652008" w:rsidRPr="00516A69" w:rsidSect="00772432">
          <w:pgSz w:w="16838" w:h="11906" w:orient="landscape" w:code="9"/>
          <w:pgMar w:top="1985" w:right="567" w:bottom="454" w:left="680" w:header="1418" w:footer="709" w:gutter="0"/>
          <w:pgNumType w:start="1"/>
          <w:cols w:space="708"/>
          <w:titlePg/>
          <w:docGrid w:linePitch="360"/>
        </w:sectPr>
      </w:pP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Ресурсное обеспечение реализации муниципальной Программы за счет собственных средств городского бюджета</w:t>
      </w:r>
    </w:p>
    <w:p w:rsidR="00652008" w:rsidRPr="00516A69" w:rsidRDefault="00652008" w:rsidP="00652008">
      <w:pPr>
        <w:pStyle w:val="ConsPlusCell"/>
        <w:jc w:val="right"/>
        <w:rPr>
          <w:rFonts w:ascii="Times New Roman" w:hAnsi="Times New Roman" w:cs="Times New Roman"/>
          <w:sz w:val="26"/>
          <w:szCs w:val="26"/>
        </w:rPr>
      </w:pPr>
      <w:r w:rsidRPr="00516A69">
        <w:rPr>
          <w:rFonts w:ascii="Times New Roman" w:hAnsi="Times New Roman" w:cs="Times New Roman"/>
          <w:sz w:val="26"/>
          <w:szCs w:val="26"/>
        </w:rPr>
        <w:t>Таблица 3</w:t>
      </w:r>
    </w:p>
    <w:p w:rsidR="00652008" w:rsidRPr="00516A69" w:rsidRDefault="00652008" w:rsidP="00652008">
      <w:pPr>
        <w:pStyle w:val="ConsPlusCell"/>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3576"/>
        <w:gridCol w:w="2645"/>
        <w:gridCol w:w="1843"/>
        <w:gridCol w:w="1815"/>
        <w:gridCol w:w="1096"/>
        <w:gridCol w:w="1096"/>
        <w:gridCol w:w="1096"/>
        <w:gridCol w:w="1096"/>
        <w:gridCol w:w="1096"/>
      </w:tblGrid>
      <w:tr w:rsidR="00652008" w:rsidRPr="00516A69" w:rsidTr="00B5137B">
        <w:trPr>
          <w:tblHeader/>
        </w:trPr>
        <w:tc>
          <w:tcPr>
            <w:tcW w:w="448" w:type="dxa"/>
            <w:vMerge w:val="restart"/>
            <w:vAlign w:val="center"/>
          </w:tcPr>
          <w:p w:rsidR="00652008" w:rsidRPr="00516A69" w:rsidRDefault="00652008" w:rsidP="006A1C48">
            <w:pPr>
              <w:pStyle w:val="ConsPlusCell"/>
              <w:ind w:right="-134"/>
              <w:jc w:val="center"/>
              <w:rPr>
                <w:rFonts w:ascii="Times New Roman" w:hAnsi="Times New Roman" w:cs="Times New Roman"/>
                <w:sz w:val="22"/>
                <w:szCs w:val="22"/>
              </w:rPr>
            </w:pPr>
            <w:r w:rsidRPr="00516A69">
              <w:rPr>
                <w:rFonts w:ascii="Times New Roman" w:hAnsi="Times New Roman" w:cs="Times New Roman"/>
                <w:sz w:val="22"/>
                <w:szCs w:val="22"/>
              </w:rPr>
              <w:t>№ п/п</w:t>
            </w:r>
          </w:p>
        </w:tc>
        <w:tc>
          <w:tcPr>
            <w:tcW w:w="3576" w:type="dxa"/>
            <w:vMerge w:val="restar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Наименование муниципальной программы, подпрограммы муниципальной программы, ВЦП, основного мероприятия</w:t>
            </w:r>
          </w:p>
        </w:tc>
        <w:tc>
          <w:tcPr>
            <w:tcW w:w="2645" w:type="dxa"/>
            <w:vMerge w:val="restart"/>
            <w:vAlign w:val="center"/>
          </w:tcPr>
          <w:p w:rsidR="00652008" w:rsidRPr="00516A69" w:rsidRDefault="00652008" w:rsidP="006A1C48">
            <w:pPr>
              <w:jc w:val="center"/>
            </w:pPr>
            <w:r w:rsidRPr="00516A69">
              <w:rPr>
                <w:sz w:val="22"/>
                <w:szCs w:val="22"/>
              </w:rPr>
              <w:t xml:space="preserve">Ответственный исполнитель, </w:t>
            </w:r>
            <w:r w:rsidRPr="00516A69">
              <w:t>соисполнитель, участник</w:t>
            </w:r>
          </w:p>
        </w:tc>
        <w:tc>
          <w:tcPr>
            <w:tcW w:w="9138" w:type="dxa"/>
            <w:gridSpan w:val="7"/>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Расходы (тыс.руб.), год</w:t>
            </w:r>
          </w:p>
        </w:tc>
      </w:tr>
      <w:tr w:rsidR="00652008" w:rsidRPr="00516A69" w:rsidTr="00B5137B">
        <w:trPr>
          <w:trHeight w:val="957"/>
          <w:tblHeader/>
        </w:trPr>
        <w:tc>
          <w:tcPr>
            <w:tcW w:w="448" w:type="dxa"/>
            <w:vMerge/>
            <w:vAlign w:val="center"/>
          </w:tcPr>
          <w:p w:rsidR="00652008" w:rsidRPr="00516A69" w:rsidRDefault="00652008" w:rsidP="006A1C48">
            <w:pPr>
              <w:pStyle w:val="ConsPlusCell"/>
              <w:jc w:val="center"/>
              <w:rPr>
                <w:rFonts w:ascii="Times New Roman" w:hAnsi="Times New Roman" w:cs="Times New Roman"/>
                <w:sz w:val="22"/>
                <w:szCs w:val="22"/>
              </w:rPr>
            </w:pPr>
          </w:p>
        </w:tc>
        <w:tc>
          <w:tcPr>
            <w:tcW w:w="3576" w:type="dxa"/>
            <w:vMerge/>
            <w:vAlign w:val="center"/>
          </w:tcPr>
          <w:p w:rsidR="00652008" w:rsidRPr="00516A69" w:rsidRDefault="00652008" w:rsidP="006A1C48">
            <w:pPr>
              <w:pStyle w:val="ConsPlusCell"/>
              <w:rPr>
                <w:rFonts w:ascii="Times New Roman" w:hAnsi="Times New Roman" w:cs="Times New Roman"/>
                <w:sz w:val="22"/>
                <w:szCs w:val="22"/>
              </w:rPr>
            </w:pPr>
          </w:p>
        </w:tc>
        <w:tc>
          <w:tcPr>
            <w:tcW w:w="2645" w:type="dxa"/>
            <w:vMerge/>
          </w:tcPr>
          <w:p w:rsidR="00652008" w:rsidRPr="00516A69" w:rsidRDefault="00652008" w:rsidP="006A1C48">
            <w:pPr>
              <w:pStyle w:val="ConsPlusCell"/>
              <w:jc w:val="right"/>
              <w:rPr>
                <w:rFonts w:ascii="Times New Roman" w:hAnsi="Times New Roman" w:cs="Times New Roman"/>
                <w:sz w:val="22"/>
                <w:szCs w:val="22"/>
              </w:rPr>
            </w:pPr>
          </w:p>
        </w:tc>
        <w:tc>
          <w:tcPr>
            <w:tcW w:w="1843"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2016 год</w:t>
            </w:r>
          </w:p>
        </w:tc>
        <w:tc>
          <w:tcPr>
            <w:tcW w:w="1815" w:type="dxa"/>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2017 год</w:t>
            </w:r>
          </w:p>
        </w:tc>
        <w:tc>
          <w:tcPr>
            <w:tcW w:w="0" w:type="auto"/>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2018 год</w:t>
            </w:r>
          </w:p>
        </w:tc>
        <w:tc>
          <w:tcPr>
            <w:tcW w:w="0" w:type="auto"/>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2019 год</w:t>
            </w:r>
          </w:p>
        </w:tc>
        <w:tc>
          <w:tcPr>
            <w:tcW w:w="0" w:type="auto"/>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2020 год</w:t>
            </w:r>
          </w:p>
        </w:tc>
        <w:tc>
          <w:tcPr>
            <w:tcW w:w="0" w:type="auto"/>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2021 год</w:t>
            </w:r>
          </w:p>
        </w:tc>
        <w:tc>
          <w:tcPr>
            <w:tcW w:w="0" w:type="auto"/>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2022 год</w:t>
            </w:r>
          </w:p>
        </w:tc>
      </w:tr>
      <w:tr w:rsidR="00C243B0" w:rsidRPr="00516A69" w:rsidTr="00B5137B">
        <w:tc>
          <w:tcPr>
            <w:tcW w:w="448" w:type="dxa"/>
            <w:vMerge w:val="restart"/>
            <w:vAlign w:val="center"/>
          </w:tcPr>
          <w:p w:rsidR="00C243B0" w:rsidRPr="00516A69" w:rsidRDefault="00C243B0" w:rsidP="006A1C48">
            <w:pPr>
              <w:jc w:val="center"/>
            </w:pPr>
            <w:r w:rsidRPr="00516A69">
              <w:rPr>
                <w:sz w:val="22"/>
                <w:szCs w:val="22"/>
              </w:rPr>
              <w:t>1</w:t>
            </w:r>
          </w:p>
        </w:tc>
        <w:tc>
          <w:tcPr>
            <w:tcW w:w="3576" w:type="dxa"/>
            <w:vMerge w:val="restart"/>
            <w:vAlign w:val="center"/>
          </w:tcPr>
          <w:p w:rsidR="00C243B0" w:rsidRPr="00516A69" w:rsidRDefault="00C243B0" w:rsidP="006A1C48">
            <w:r w:rsidRPr="00516A69">
              <w:rPr>
                <w:sz w:val="22"/>
                <w:szCs w:val="22"/>
              </w:rPr>
              <w:t>Муниципальная программа «Развитие культуры и туризма» на 2016–2022 годы</w:t>
            </w:r>
          </w:p>
        </w:tc>
        <w:tc>
          <w:tcPr>
            <w:tcW w:w="2645" w:type="dxa"/>
            <w:vAlign w:val="center"/>
          </w:tcPr>
          <w:p w:rsidR="00C243B0" w:rsidRPr="00516A69" w:rsidRDefault="00C243B0" w:rsidP="006A1C48">
            <w:pPr>
              <w:jc w:val="center"/>
            </w:pPr>
            <w:r w:rsidRPr="00516A69">
              <w:rPr>
                <w:sz w:val="22"/>
                <w:szCs w:val="22"/>
              </w:rPr>
              <w:t>всего</w:t>
            </w:r>
          </w:p>
        </w:tc>
        <w:tc>
          <w:tcPr>
            <w:tcW w:w="1843" w:type="dxa"/>
            <w:vAlign w:val="center"/>
          </w:tcPr>
          <w:p w:rsidR="00C243B0" w:rsidRPr="00516A69" w:rsidRDefault="00C243B0" w:rsidP="00C243B0">
            <w:pPr>
              <w:jc w:val="center"/>
              <w:rPr>
                <w:sz w:val="22"/>
                <w:szCs w:val="22"/>
              </w:rPr>
            </w:pPr>
            <w:r w:rsidRPr="00516A69">
              <w:rPr>
                <w:sz w:val="22"/>
                <w:szCs w:val="22"/>
              </w:rPr>
              <w:t>353 906,4</w:t>
            </w:r>
          </w:p>
        </w:tc>
        <w:tc>
          <w:tcPr>
            <w:tcW w:w="1815" w:type="dxa"/>
            <w:vAlign w:val="center"/>
          </w:tcPr>
          <w:p w:rsidR="00C243B0" w:rsidRPr="00516A69" w:rsidRDefault="00C243B0" w:rsidP="00C243B0">
            <w:pPr>
              <w:jc w:val="center"/>
              <w:rPr>
                <w:sz w:val="22"/>
                <w:szCs w:val="22"/>
              </w:rPr>
            </w:pPr>
            <w:r w:rsidRPr="00516A69">
              <w:rPr>
                <w:sz w:val="22"/>
                <w:szCs w:val="22"/>
              </w:rPr>
              <w:t>366 611,8</w:t>
            </w:r>
          </w:p>
        </w:tc>
        <w:tc>
          <w:tcPr>
            <w:tcW w:w="0" w:type="auto"/>
            <w:vAlign w:val="center"/>
          </w:tcPr>
          <w:p w:rsidR="00C243B0" w:rsidRPr="00516A69" w:rsidRDefault="00C243B0" w:rsidP="00C243B0">
            <w:pPr>
              <w:jc w:val="center"/>
              <w:rPr>
                <w:sz w:val="22"/>
                <w:szCs w:val="22"/>
              </w:rPr>
            </w:pPr>
            <w:r w:rsidRPr="00516A69">
              <w:rPr>
                <w:sz w:val="22"/>
                <w:szCs w:val="22"/>
              </w:rPr>
              <w:t>360 648,4</w:t>
            </w:r>
          </w:p>
        </w:tc>
        <w:tc>
          <w:tcPr>
            <w:tcW w:w="0" w:type="auto"/>
            <w:vAlign w:val="center"/>
          </w:tcPr>
          <w:p w:rsidR="00C243B0" w:rsidRPr="00516A69" w:rsidRDefault="00C243B0" w:rsidP="00C243B0">
            <w:pPr>
              <w:jc w:val="center"/>
              <w:rPr>
                <w:sz w:val="22"/>
                <w:szCs w:val="22"/>
              </w:rPr>
            </w:pPr>
            <w:r w:rsidRPr="00516A69">
              <w:rPr>
                <w:sz w:val="22"/>
                <w:szCs w:val="22"/>
              </w:rPr>
              <w:t>361 337,6</w:t>
            </w:r>
          </w:p>
        </w:tc>
        <w:tc>
          <w:tcPr>
            <w:tcW w:w="0" w:type="auto"/>
            <w:vAlign w:val="center"/>
          </w:tcPr>
          <w:p w:rsidR="00C243B0" w:rsidRPr="00516A69" w:rsidRDefault="00C243B0" w:rsidP="00C243B0">
            <w:pPr>
              <w:jc w:val="center"/>
              <w:rPr>
                <w:sz w:val="22"/>
                <w:szCs w:val="22"/>
              </w:rPr>
            </w:pPr>
            <w:r w:rsidRPr="00516A69">
              <w:rPr>
                <w:sz w:val="22"/>
                <w:szCs w:val="22"/>
              </w:rPr>
              <w:t>362 210,2</w:t>
            </w:r>
          </w:p>
        </w:tc>
        <w:tc>
          <w:tcPr>
            <w:tcW w:w="0" w:type="auto"/>
            <w:vAlign w:val="center"/>
          </w:tcPr>
          <w:p w:rsidR="00C243B0" w:rsidRPr="00516A69" w:rsidRDefault="00C243B0" w:rsidP="00C243B0">
            <w:pPr>
              <w:jc w:val="center"/>
              <w:rPr>
                <w:sz w:val="22"/>
                <w:szCs w:val="22"/>
              </w:rPr>
            </w:pPr>
            <w:r w:rsidRPr="00516A69">
              <w:rPr>
                <w:sz w:val="22"/>
                <w:szCs w:val="22"/>
              </w:rPr>
              <w:t>362 210,2</w:t>
            </w:r>
          </w:p>
        </w:tc>
        <w:tc>
          <w:tcPr>
            <w:tcW w:w="0" w:type="auto"/>
            <w:vAlign w:val="center"/>
          </w:tcPr>
          <w:p w:rsidR="00C243B0" w:rsidRPr="00516A69" w:rsidRDefault="00C243B0" w:rsidP="00C243B0">
            <w:pPr>
              <w:jc w:val="center"/>
              <w:rPr>
                <w:sz w:val="22"/>
                <w:szCs w:val="22"/>
              </w:rPr>
            </w:pPr>
            <w:r w:rsidRPr="00516A69">
              <w:rPr>
                <w:sz w:val="22"/>
                <w:szCs w:val="22"/>
              </w:rPr>
              <w:t>362 210,2</w:t>
            </w:r>
          </w:p>
        </w:tc>
      </w:tr>
      <w:tr w:rsidR="00C243B0" w:rsidRPr="00516A69" w:rsidTr="00B5137B">
        <w:tc>
          <w:tcPr>
            <w:tcW w:w="448" w:type="dxa"/>
            <w:vMerge/>
            <w:vAlign w:val="center"/>
          </w:tcPr>
          <w:p w:rsidR="00C243B0" w:rsidRPr="00516A69" w:rsidRDefault="00C243B0" w:rsidP="006A1C48">
            <w:pPr>
              <w:jc w:val="center"/>
            </w:pPr>
          </w:p>
        </w:tc>
        <w:tc>
          <w:tcPr>
            <w:tcW w:w="3576" w:type="dxa"/>
            <w:vMerge/>
            <w:vAlign w:val="center"/>
          </w:tcPr>
          <w:p w:rsidR="00C243B0" w:rsidRPr="00516A69" w:rsidRDefault="00C243B0" w:rsidP="006A1C48"/>
        </w:tc>
        <w:tc>
          <w:tcPr>
            <w:tcW w:w="2645" w:type="dxa"/>
            <w:vAlign w:val="center"/>
          </w:tcPr>
          <w:p w:rsidR="00C243B0" w:rsidRPr="00516A69" w:rsidRDefault="00C243B0" w:rsidP="006A1C48">
            <w:pPr>
              <w:ind w:left="-138" w:right="-102"/>
              <w:jc w:val="center"/>
            </w:pPr>
            <w:r w:rsidRPr="00516A69">
              <w:rPr>
                <w:sz w:val="22"/>
                <w:szCs w:val="22"/>
              </w:rPr>
              <w:t>Управление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353 906,4</w:t>
            </w:r>
          </w:p>
        </w:tc>
        <w:tc>
          <w:tcPr>
            <w:tcW w:w="1815" w:type="dxa"/>
            <w:vAlign w:val="center"/>
          </w:tcPr>
          <w:p w:rsidR="00C243B0" w:rsidRPr="00516A69" w:rsidRDefault="00C243B0" w:rsidP="00C243B0">
            <w:pPr>
              <w:jc w:val="center"/>
              <w:rPr>
                <w:sz w:val="22"/>
                <w:szCs w:val="22"/>
              </w:rPr>
            </w:pPr>
            <w:r w:rsidRPr="00516A69">
              <w:rPr>
                <w:sz w:val="22"/>
                <w:szCs w:val="22"/>
              </w:rPr>
              <w:t>366 611,8</w:t>
            </w:r>
          </w:p>
        </w:tc>
        <w:tc>
          <w:tcPr>
            <w:tcW w:w="0" w:type="auto"/>
            <w:vAlign w:val="center"/>
          </w:tcPr>
          <w:p w:rsidR="00C243B0" w:rsidRPr="00516A69" w:rsidRDefault="00C243B0" w:rsidP="00C243B0">
            <w:pPr>
              <w:jc w:val="center"/>
              <w:rPr>
                <w:sz w:val="22"/>
                <w:szCs w:val="22"/>
              </w:rPr>
            </w:pPr>
            <w:r w:rsidRPr="00516A69">
              <w:rPr>
                <w:sz w:val="22"/>
                <w:szCs w:val="22"/>
              </w:rPr>
              <w:t>360 648,4</w:t>
            </w:r>
          </w:p>
        </w:tc>
        <w:tc>
          <w:tcPr>
            <w:tcW w:w="0" w:type="auto"/>
            <w:vAlign w:val="center"/>
          </w:tcPr>
          <w:p w:rsidR="00C243B0" w:rsidRPr="00516A69" w:rsidRDefault="00C243B0" w:rsidP="00C243B0">
            <w:pPr>
              <w:jc w:val="center"/>
              <w:rPr>
                <w:sz w:val="22"/>
                <w:szCs w:val="22"/>
              </w:rPr>
            </w:pPr>
            <w:r w:rsidRPr="00516A69">
              <w:rPr>
                <w:sz w:val="22"/>
                <w:szCs w:val="22"/>
              </w:rPr>
              <w:t>361 337,6</w:t>
            </w:r>
          </w:p>
        </w:tc>
        <w:tc>
          <w:tcPr>
            <w:tcW w:w="0" w:type="auto"/>
            <w:vAlign w:val="center"/>
          </w:tcPr>
          <w:p w:rsidR="00C243B0" w:rsidRPr="00516A69" w:rsidRDefault="00C243B0" w:rsidP="00C243B0">
            <w:pPr>
              <w:jc w:val="center"/>
              <w:rPr>
                <w:sz w:val="22"/>
                <w:szCs w:val="22"/>
              </w:rPr>
            </w:pPr>
            <w:r w:rsidRPr="00516A69">
              <w:rPr>
                <w:sz w:val="22"/>
                <w:szCs w:val="22"/>
              </w:rPr>
              <w:t>362 210,2</w:t>
            </w:r>
          </w:p>
        </w:tc>
        <w:tc>
          <w:tcPr>
            <w:tcW w:w="0" w:type="auto"/>
            <w:vAlign w:val="center"/>
          </w:tcPr>
          <w:p w:rsidR="00C243B0" w:rsidRPr="00516A69" w:rsidRDefault="00C243B0" w:rsidP="00C243B0">
            <w:pPr>
              <w:jc w:val="center"/>
              <w:rPr>
                <w:sz w:val="22"/>
                <w:szCs w:val="22"/>
              </w:rPr>
            </w:pPr>
            <w:r w:rsidRPr="00516A69">
              <w:rPr>
                <w:sz w:val="22"/>
                <w:szCs w:val="22"/>
              </w:rPr>
              <w:t>362 210,2</w:t>
            </w:r>
          </w:p>
        </w:tc>
        <w:tc>
          <w:tcPr>
            <w:tcW w:w="0" w:type="auto"/>
            <w:vAlign w:val="center"/>
          </w:tcPr>
          <w:p w:rsidR="00C243B0" w:rsidRPr="00516A69" w:rsidRDefault="00C243B0" w:rsidP="00C243B0">
            <w:pPr>
              <w:jc w:val="center"/>
              <w:rPr>
                <w:sz w:val="22"/>
                <w:szCs w:val="22"/>
              </w:rPr>
            </w:pPr>
            <w:r w:rsidRPr="00516A69">
              <w:rPr>
                <w:sz w:val="22"/>
                <w:szCs w:val="22"/>
              </w:rPr>
              <w:t>362 210,2</w:t>
            </w:r>
          </w:p>
        </w:tc>
      </w:tr>
      <w:tr w:rsidR="00C243B0" w:rsidRPr="00516A69" w:rsidTr="00B5137B">
        <w:tc>
          <w:tcPr>
            <w:tcW w:w="448" w:type="dxa"/>
            <w:vMerge w:val="restart"/>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1 «Наследие»</w:t>
            </w:r>
          </w:p>
        </w:tc>
        <w:tc>
          <w:tcPr>
            <w:tcW w:w="2645" w:type="dxa"/>
            <w:vAlign w:val="center"/>
          </w:tcPr>
          <w:p w:rsidR="00C243B0" w:rsidRPr="00516A69" w:rsidRDefault="00C243B0" w:rsidP="006A1C48">
            <w:pPr>
              <w:jc w:val="center"/>
            </w:pPr>
            <w:r w:rsidRPr="00516A69">
              <w:rPr>
                <w:sz w:val="22"/>
                <w:szCs w:val="22"/>
              </w:rPr>
              <w:t>всего</w:t>
            </w:r>
          </w:p>
        </w:tc>
        <w:tc>
          <w:tcPr>
            <w:tcW w:w="1843" w:type="dxa"/>
            <w:vAlign w:val="center"/>
          </w:tcPr>
          <w:p w:rsidR="00C243B0" w:rsidRPr="00516A69" w:rsidRDefault="00C243B0" w:rsidP="00C243B0">
            <w:pPr>
              <w:jc w:val="center"/>
              <w:rPr>
                <w:sz w:val="22"/>
                <w:szCs w:val="22"/>
              </w:rPr>
            </w:pPr>
            <w:r w:rsidRPr="00516A69">
              <w:rPr>
                <w:sz w:val="22"/>
                <w:szCs w:val="22"/>
              </w:rPr>
              <w:t>112 811,7</w:t>
            </w:r>
          </w:p>
        </w:tc>
        <w:tc>
          <w:tcPr>
            <w:tcW w:w="1815" w:type="dxa"/>
            <w:vAlign w:val="center"/>
          </w:tcPr>
          <w:p w:rsidR="00C243B0" w:rsidRPr="00516A69" w:rsidRDefault="00C243B0" w:rsidP="00C243B0">
            <w:pPr>
              <w:jc w:val="center"/>
              <w:rPr>
                <w:sz w:val="22"/>
                <w:szCs w:val="22"/>
              </w:rPr>
            </w:pPr>
            <w:r w:rsidRPr="00516A69">
              <w:rPr>
                <w:sz w:val="22"/>
                <w:szCs w:val="22"/>
              </w:rPr>
              <w:t>111 038,6</w:t>
            </w:r>
          </w:p>
        </w:tc>
        <w:tc>
          <w:tcPr>
            <w:tcW w:w="0" w:type="auto"/>
            <w:vAlign w:val="center"/>
          </w:tcPr>
          <w:p w:rsidR="00C243B0" w:rsidRPr="00516A69" w:rsidRDefault="00C243B0" w:rsidP="00C243B0">
            <w:pPr>
              <w:jc w:val="center"/>
              <w:rPr>
                <w:sz w:val="22"/>
                <w:szCs w:val="22"/>
              </w:rPr>
            </w:pPr>
            <w:r w:rsidRPr="00516A69">
              <w:rPr>
                <w:sz w:val="22"/>
                <w:szCs w:val="22"/>
              </w:rPr>
              <w:t>107 769,5</w:t>
            </w:r>
          </w:p>
        </w:tc>
        <w:tc>
          <w:tcPr>
            <w:tcW w:w="0" w:type="auto"/>
            <w:vAlign w:val="center"/>
          </w:tcPr>
          <w:p w:rsidR="00C243B0" w:rsidRPr="00516A69" w:rsidRDefault="00C243B0" w:rsidP="00C243B0">
            <w:pPr>
              <w:jc w:val="center"/>
              <w:rPr>
                <w:sz w:val="22"/>
                <w:szCs w:val="22"/>
              </w:rPr>
            </w:pPr>
            <w:r w:rsidRPr="00516A69">
              <w:rPr>
                <w:sz w:val="22"/>
                <w:szCs w:val="22"/>
              </w:rPr>
              <w:t>108 067,2</w:t>
            </w:r>
          </w:p>
        </w:tc>
        <w:tc>
          <w:tcPr>
            <w:tcW w:w="0" w:type="auto"/>
            <w:vAlign w:val="center"/>
          </w:tcPr>
          <w:p w:rsidR="00C243B0" w:rsidRPr="00516A69" w:rsidRDefault="00C243B0" w:rsidP="00C243B0">
            <w:pPr>
              <w:jc w:val="center"/>
              <w:rPr>
                <w:sz w:val="22"/>
                <w:szCs w:val="22"/>
              </w:rPr>
            </w:pPr>
            <w:r w:rsidRPr="00516A69">
              <w:rPr>
                <w:sz w:val="22"/>
                <w:szCs w:val="22"/>
              </w:rPr>
              <w:t>108 376,8</w:t>
            </w:r>
          </w:p>
        </w:tc>
        <w:tc>
          <w:tcPr>
            <w:tcW w:w="0" w:type="auto"/>
            <w:vAlign w:val="center"/>
          </w:tcPr>
          <w:p w:rsidR="00C243B0" w:rsidRPr="00516A69" w:rsidRDefault="00C243B0" w:rsidP="00C243B0">
            <w:pPr>
              <w:jc w:val="center"/>
              <w:rPr>
                <w:sz w:val="22"/>
                <w:szCs w:val="22"/>
              </w:rPr>
            </w:pPr>
            <w:r w:rsidRPr="00516A69">
              <w:rPr>
                <w:sz w:val="22"/>
                <w:szCs w:val="22"/>
              </w:rPr>
              <w:t>108 376,8</w:t>
            </w:r>
          </w:p>
        </w:tc>
        <w:tc>
          <w:tcPr>
            <w:tcW w:w="0" w:type="auto"/>
            <w:vAlign w:val="center"/>
          </w:tcPr>
          <w:p w:rsidR="00C243B0" w:rsidRPr="00516A69" w:rsidRDefault="00C243B0" w:rsidP="00C243B0">
            <w:pPr>
              <w:jc w:val="center"/>
              <w:rPr>
                <w:sz w:val="22"/>
                <w:szCs w:val="22"/>
              </w:rPr>
            </w:pPr>
            <w:r w:rsidRPr="00516A69">
              <w:rPr>
                <w:sz w:val="22"/>
                <w:szCs w:val="22"/>
              </w:rPr>
              <w:t>108 376,8</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left="-138" w:right="-102"/>
              <w:jc w:val="center"/>
            </w:pPr>
            <w:r w:rsidRPr="00516A69">
              <w:rPr>
                <w:sz w:val="22"/>
                <w:szCs w:val="22"/>
              </w:rPr>
              <w:t>Управление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112 811,7</w:t>
            </w:r>
          </w:p>
        </w:tc>
        <w:tc>
          <w:tcPr>
            <w:tcW w:w="1815" w:type="dxa"/>
            <w:vAlign w:val="center"/>
          </w:tcPr>
          <w:p w:rsidR="00C243B0" w:rsidRPr="00516A69" w:rsidRDefault="00C243B0" w:rsidP="00C243B0">
            <w:pPr>
              <w:jc w:val="center"/>
              <w:rPr>
                <w:sz w:val="22"/>
                <w:szCs w:val="22"/>
              </w:rPr>
            </w:pPr>
            <w:r w:rsidRPr="00516A69">
              <w:rPr>
                <w:sz w:val="22"/>
                <w:szCs w:val="22"/>
              </w:rPr>
              <w:t>111 038,6</w:t>
            </w:r>
          </w:p>
        </w:tc>
        <w:tc>
          <w:tcPr>
            <w:tcW w:w="0" w:type="auto"/>
            <w:vAlign w:val="center"/>
          </w:tcPr>
          <w:p w:rsidR="00C243B0" w:rsidRPr="00516A69" w:rsidRDefault="00C243B0" w:rsidP="00C243B0">
            <w:pPr>
              <w:jc w:val="center"/>
              <w:rPr>
                <w:sz w:val="22"/>
                <w:szCs w:val="22"/>
              </w:rPr>
            </w:pPr>
            <w:r w:rsidRPr="00516A69">
              <w:rPr>
                <w:sz w:val="22"/>
                <w:szCs w:val="22"/>
              </w:rPr>
              <w:t>107 769,5</w:t>
            </w:r>
          </w:p>
        </w:tc>
        <w:tc>
          <w:tcPr>
            <w:tcW w:w="0" w:type="auto"/>
            <w:vAlign w:val="center"/>
          </w:tcPr>
          <w:p w:rsidR="00C243B0" w:rsidRPr="00516A69" w:rsidRDefault="00C243B0" w:rsidP="00C243B0">
            <w:pPr>
              <w:jc w:val="center"/>
              <w:rPr>
                <w:sz w:val="22"/>
                <w:szCs w:val="22"/>
              </w:rPr>
            </w:pPr>
            <w:r w:rsidRPr="00516A69">
              <w:rPr>
                <w:sz w:val="22"/>
                <w:szCs w:val="22"/>
              </w:rPr>
              <w:t>108 067,2</w:t>
            </w:r>
          </w:p>
        </w:tc>
        <w:tc>
          <w:tcPr>
            <w:tcW w:w="0" w:type="auto"/>
            <w:vAlign w:val="center"/>
          </w:tcPr>
          <w:p w:rsidR="00C243B0" w:rsidRPr="00516A69" w:rsidRDefault="00C243B0" w:rsidP="00C243B0">
            <w:pPr>
              <w:jc w:val="center"/>
              <w:rPr>
                <w:sz w:val="22"/>
                <w:szCs w:val="22"/>
              </w:rPr>
            </w:pPr>
            <w:r w:rsidRPr="00516A69">
              <w:rPr>
                <w:sz w:val="22"/>
                <w:szCs w:val="22"/>
              </w:rPr>
              <w:t>108 376,8</w:t>
            </w:r>
          </w:p>
        </w:tc>
        <w:tc>
          <w:tcPr>
            <w:tcW w:w="0" w:type="auto"/>
            <w:vAlign w:val="center"/>
          </w:tcPr>
          <w:p w:rsidR="00C243B0" w:rsidRPr="00516A69" w:rsidRDefault="00C243B0" w:rsidP="00C243B0">
            <w:pPr>
              <w:jc w:val="center"/>
              <w:rPr>
                <w:sz w:val="22"/>
                <w:szCs w:val="22"/>
              </w:rPr>
            </w:pPr>
            <w:r w:rsidRPr="00516A69">
              <w:rPr>
                <w:sz w:val="22"/>
                <w:szCs w:val="22"/>
              </w:rPr>
              <w:t>108 376,8</w:t>
            </w:r>
          </w:p>
        </w:tc>
        <w:tc>
          <w:tcPr>
            <w:tcW w:w="0" w:type="auto"/>
            <w:vAlign w:val="center"/>
          </w:tcPr>
          <w:p w:rsidR="00C243B0" w:rsidRPr="00516A69" w:rsidRDefault="00C243B0" w:rsidP="00C243B0">
            <w:pPr>
              <w:jc w:val="center"/>
              <w:rPr>
                <w:sz w:val="22"/>
                <w:szCs w:val="22"/>
              </w:rPr>
            </w:pPr>
            <w:r w:rsidRPr="00516A69">
              <w:rPr>
                <w:sz w:val="22"/>
                <w:szCs w:val="22"/>
              </w:rPr>
              <w:t>108 376,8</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1.1. Организация мероприятий по сохранению, реставрации (ремонту) объектов культурного наследия</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454,7</w:t>
            </w:r>
          </w:p>
        </w:tc>
        <w:tc>
          <w:tcPr>
            <w:tcW w:w="1815" w:type="dxa"/>
            <w:vAlign w:val="center"/>
          </w:tcPr>
          <w:p w:rsidR="00C243B0" w:rsidRPr="00516A69" w:rsidRDefault="00C243B0" w:rsidP="00C243B0">
            <w:pPr>
              <w:jc w:val="center"/>
              <w:rPr>
                <w:sz w:val="22"/>
                <w:szCs w:val="22"/>
              </w:rPr>
            </w:pPr>
            <w:r w:rsidRPr="00516A69">
              <w:rPr>
                <w:sz w:val="22"/>
                <w:szCs w:val="22"/>
              </w:rPr>
              <w:t>1 653,1</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4</w:t>
            </w:r>
          </w:p>
        </w:tc>
        <w:tc>
          <w:tcPr>
            <w:tcW w:w="3576" w:type="dxa"/>
            <w:vAlign w:val="center"/>
          </w:tcPr>
          <w:p w:rsidR="00C243B0" w:rsidRPr="00516A69" w:rsidRDefault="00C243B0" w:rsidP="006A1C48">
            <w:pPr>
              <w:pStyle w:val="ConsPlusCell"/>
              <w:ind w:right="-154"/>
              <w:rPr>
                <w:rFonts w:ascii="Times New Roman" w:hAnsi="Times New Roman" w:cs="Times New Roman"/>
                <w:sz w:val="22"/>
                <w:szCs w:val="22"/>
              </w:rPr>
            </w:pPr>
            <w:r w:rsidRPr="00516A69">
              <w:rPr>
                <w:rFonts w:ascii="Times New Roman" w:hAnsi="Times New Roman" w:cs="Times New Roman"/>
                <w:sz w:val="22"/>
                <w:szCs w:val="22"/>
              </w:rPr>
              <w:t xml:space="preserve">Основное мероприятие 1.2. </w:t>
            </w:r>
          </w:p>
          <w:p w:rsidR="00C243B0" w:rsidRPr="00516A69" w:rsidRDefault="00C243B0" w:rsidP="006A1C48">
            <w:pPr>
              <w:pStyle w:val="ConsPlusCell"/>
              <w:ind w:right="-154"/>
              <w:rPr>
                <w:rFonts w:ascii="Times New Roman" w:hAnsi="Times New Roman" w:cs="Times New Roman"/>
                <w:sz w:val="22"/>
                <w:szCs w:val="22"/>
              </w:rPr>
            </w:pPr>
            <w:r w:rsidRPr="00516A69">
              <w:rPr>
                <w:rFonts w:ascii="Times New Roman" w:hAnsi="Times New Roman" w:cs="Times New Roman"/>
                <w:sz w:val="22"/>
                <w:szCs w:val="22"/>
              </w:rPr>
              <w:t>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40 468,0</w:t>
            </w:r>
          </w:p>
        </w:tc>
        <w:tc>
          <w:tcPr>
            <w:tcW w:w="1815" w:type="dxa"/>
            <w:vAlign w:val="center"/>
          </w:tcPr>
          <w:p w:rsidR="00C243B0" w:rsidRPr="00516A69" w:rsidRDefault="00C243B0" w:rsidP="00C243B0">
            <w:pPr>
              <w:jc w:val="center"/>
              <w:rPr>
                <w:sz w:val="22"/>
                <w:szCs w:val="22"/>
              </w:rPr>
            </w:pPr>
            <w:r w:rsidRPr="00516A69">
              <w:rPr>
                <w:sz w:val="22"/>
                <w:szCs w:val="22"/>
              </w:rPr>
              <w:t>38 199,8</w:t>
            </w:r>
          </w:p>
        </w:tc>
        <w:tc>
          <w:tcPr>
            <w:tcW w:w="0" w:type="auto"/>
            <w:vAlign w:val="center"/>
          </w:tcPr>
          <w:p w:rsidR="00C243B0" w:rsidRPr="00516A69" w:rsidRDefault="00C243B0" w:rsidP="00C243B0">
            <w:pPr>
              <w:jc w:val="center"/>
              <w:rPr>
                <w:sz w:val="22"/>
                <w:szCs w:val="22"/>
              </w:rPr>
            </w:pPr>
            <w:r w:rsidRPr="00516A69">
              <w:rPr>
                <w:sz w:val="22"/>
                <w:szCs w:val="22"/>
              </w:rPr>
              <w:t>46 179,0</w:t>
            </w:r>
          </w:p>
        </w:tc>
        <w:tc>
          <w:tcPr>
            <w:tcW w:w="0" w:type="auto"/>
            <w:vAlign w:val="center"/>
          </w:tcPr>
          <w:p w:rsidR="00C243B0" w:rsidRPr="00516A69" w:rsidRDefault="00C243B0" w:rsidP="00C243B0">
            <w:pPr>
              <w:jc w:val="center"/>
              <w:rPr>
                <w:sz w:val="22"/>
                <w:szCs w:val="22"/>
              </w:rPr>
            </w:pPr>
            <w:r w:rsidRPr="00516A69">
              <w:rPr>
                <w:sz w:val="22"/>
                <w:szCs w:val="22"/>
              </w:rPr>
              <w:t>46 280,8</w:t>
            </w:r>
          </w:p>
        </w:tc>
        <w:tc>
          <w:tcPr>
            <w:tcW w:w="0" w:type="auto"/>
            <w:vAlign w:val="center"/>
          </w:tcPr>
          <w:p w:rsidR="00C243B0" w:rsidRPr="00516A69" w:rsidRDefault="00C243B0" w:rsidP="00C243B0">
            <w:pPr>
              <w:jc w:val="center"/>
              <w:rPr>
                <w:sz w:val="22"/>
                <w:szCs w:val="22"/>
              </w:rPr>
            </w:pPr>
            <w:r w:rsidRPr="00516A69">
              <w:rPr>
                <w:sz w:val="22"/>
                <w:szCs w:val="22"/>
              </w:rPr>
              <w:t>46 386,6</w:t>
            </w:r>
          </w:p>
        </w:tc>
        <w:tc>
          <w:tcPr>
            <w:tcW w:w="0" w:type="auto"/>
            <w:vAlign w:val="center"/>
          </w:tcPr>
          <w:p w:rsidR="00C243B0" w:rsidRPr="00516A69" w:rsidRDefault="00C243B0" w:rsidP="00C243B0">
            <w:pPr>
              <w:jc w:val="center"/>
              <w:rPr>
                <w:sz w:val="22"/>
                <w:szCs w:val="22"/>
              </w:rPr>
            </w:pPr>
            <w:r w:rsidRPr="00516A69">
              <w:rPr>
                <w:sz w:val="22"/>
                <w:szCs w:val="22"/>
              </w:rPr>
              <w:t>46 386,6</w:t>
            </w:r>
          </w:p>
        </w:tc>
        <w:tc>
          <w:tcPr>
            <w:tcW w:w="0" w:type="auto"/>
            <w:vAlign w:val="center"/>
          </w:tcPr>
          <w:p w:rsidR="00C243B0" w:rsidRPr="00516A69" w:rsidRDefault="00C243B0" w:rsidP="00C243B0">
            <w:pPr>
              <w:jc w:val="center"/>
              <w:rPr>
                <w:sz w:val="22"/>
                <w:szCs w:val="22"/>
              </w:rPr>
            </w:pPr>
            <w:r w:rsidRPr="00516A69">
              <w:rPr>
                <w:sz w:val="22"/>
                <w:szCs w:val="22"/>
              </w:rPr>
              <w:t>46 386,6</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1.3. Осуществление реставрации и консервации музейных предметов, музейных коллекций</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1 094,5</w:t>
            </w:r>
          </w:p>
        </w:tc>
        <w:tc>
          <w:tcPr>
            <w:tcW w:w="1815" w:type="dxa"/>
            <w:vAlign w:val="center"/>
          </w:tcPr>
          <w:p w:rsidR="00C243B0" w:rsidRPr="00516A69" w:rsidRDefault="00C243B0" w:rsidP="00C243B0">
            <w:pPr>
              <w:jc w:val="center"/>
              <w:rPr>
                <w:sz w:val="22"/>
                <w:szCs w:val="22"/>
              </w:rPr>
            </w:pPr>
            <w:r w:rsidRPr="00516A69">
              <w:rPr>
                <w:sz w:val="22"/>
                <w:szCs w:val="22"/>
              </w:rPr>
              <w:t>1 101,4</w:t>
            </w:r>
          </w:p>
        </w:tc>
        <w:tc>
          <w:tcPr>
            <w:tcW w:w="0" w:type="auto"/>
            <w:vAlign w:val="center"/>
          </w:tcPr>
          <w:p w:rsidR="00C243B0" w:rsidRPr="00516A69" w:rsidRDefault="00C243B0" w:rsidP="00C243B0">
            <w:pPr>
              <w:jc w:val="center"/>
              <w:rPr>
                <w:sz w:val="22"/>
                <w:szCs w:val="22"/>
              </w:rPr>
            </w:pPr>
            <w:r w:rsidRPr="00516A69">
              <w:rPr>
                <w:sz w:val="22"/>
                <w:szCs w:val="22"/>
              </w:rPr>
              <w:t>2 109,1</w:t>
            </w:r>
          </w:p>
        </w:tc>
        <w:tc>
          <w:tcPr>
            <w:tcW w:w="0" w:type="auto"/>
            <w:vAlign w:val="center"/>
          </w:tcPr>
          <w:p w:rsidR="00C243B0" w:rsidRPr="00516A69" w:rsidRDefault="00C243B0" w:rsidP="00C243B0">
            <w:pPr>
              <w:jc w:val="center"/>
              <w:rPr>
                <w:sz w:val="22"/>
                <w:szCs w:val="22"/>
              </w:rPr>
            </w:pPr>
            <w:r w:rsidRPr="00516A69">
              <w:rPr>
                <w:sz w:val="22"/>
                <w:szCs w:val="22"/>
              </w:rPr>
              <w:t>2 114,6</w:t>
            </w:r>
          </w:p>
        </w:tc>
        <w:tc>
          <w:tcPr>
            <w:tcW w:w="0" w:type="auto"/>
            <w:vAlign w:val="center"/>
          </w:tcPr>
          <w:p w:rsidR="00C243B0" w:rsidRPr="00516A69" w:rsidRDefault="00C243B0" w:rsidP="00C243B0">
            <w:pPr>
              <w:jc w:val="center"/>
              <w:rPr>
                <w:sz w:val="22"/>
                <w:szCs w:val="22"/>
              </w:rPr>
            </w:pPr>
            <w:r w:rsidRPr="00516A69">
              <w:rPr>
                <w:sz w:val="22"/>
                <w:szCs w:val="22"/>
              </w:rPr>
              <w:t>2 120,2</w:t>
            </w:r>
          </w:p>
        </w:tc>
        <w:tc>
          <w:tcPr>
            <w:tcW w:w="0" w:type="auto"/>
            <w:vAlign w:val="center"/>
          </w:tcPr>
          <w:p w:rsidR="00C243B0" w:rsidRPr="00516A69" w:rsidRDefault="00C243B0" w:rsidP="00C243B0">
            <w:pPr>
              <w:jc w:val="center"/>
              <w:rPr>
                <w:sz w:val="22"/>
                <w:szCs w:val="22"/>
              </w:rPr>
            </w:pPr>
            <w:r w:rsidRPr="00516A69">
              <w:rPr>
                <w:sz w:val="22"/>
                <w:szCs w:val="22"/>
              </w:rPr>
              <w:t>2 120,2</w:t>
            </w:r>
          </w:p>
        </w:tc>
        <w:tc>
          <w:tcPr>
            <w:tcW w:w="0" w:type="auto"/>
            <w:vAlign w:val="center"/>
          </w:tcPr>
          <w:p w:rsidR="00C243B0" w:rsidRPr="00516A69" w:rsidRDefault="00C243B0" w:rsidP="00C243B0">
            <w:pPr>
              <w:jc w:val="center"/>
              <w:rPr>
                <w:sz w:val="22"/>
                <w:szCs w:val="22"/>
              </w:rPr>
            </w:pPr>
            <w:r w:rsidRPr="00516A69">
              <w:rPr>
                <w:sz w:val="22"/>
                <w:szCs w:val="22"/>
              </w:rPr>
              <w:t>2 120,2</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12 274,0</w:t>
            </w:r>
          </w:p>
        </w:tc>
        <w:tc>
          <w:tcPr>
            <w:tcW w:w="1815" w:type="dxa"/>
            <w:vAlign w:val="center"/>
          </w:tcPr>
          <w:p w:rsidR="00C243B0" w:rsidRPr="00516A69" w:rsidRDefault="00C243B0" w:rsidP="00C243B0">
            <w:pPr>
              <w:jc w:val="center"/>
              <w:rPr>
                <w:sz w:val="22"/>
                <w:szCs w:val="22"/>
              </w:rPr>
            </w:pPr>
            <w:r w:rsidRPr="00516A69">
              <w:rPr>
                <w:sz w:val="22"/>
                <w:szCs w:val="22"/>
              </w:rPr>
              <w:t>14 052,8</w:t>
            </w:r>
          </w:p>
        </w:tc>
        <w:tc>
          <w:tcPr>
            <w:tcW w:w="0" w:type="auto"/>
            <w:vAlign w:val="center"/>
          </w:tcPr>
          <w:p w:rsidR="00C243B0" w:rsidRPr="00516A69" w:rsidRDefault="00C243B0" w:rsidP="00C243B0">
            <w:pPr>
              <w:jc w:val="center"/>
              <w:rPr>
                <w:sz w:val="22"/>
                <w:szCs w:val="22"/>
              </w:rPr>
            </w:pPr>
            <w:r w:rsidRPr="00516A69">
              <w:rPr>
                <w:sz w:val="22"/>
                <w:szCs w:val="22"/>
              </w:rPr>
              <w:t>5 879,9</w:t>
            </w:r>
          </w:p>
        </w:tc>
        <w:tc>
          <w:tcPr>
            <w:tcW w:w="0" w:type="auto"/>
            <w:vAlign w:val="center"/>
          </w:tcPr>
          <w:p w:rsidR="00C243B0" w:rsidRPr="00516A69" w:rsidRDefault="00C243B0" w:rsidP="00C243B0">
            <w:pPr>
              <w:jc w:val="center"/>
              <w:rPr>
                <w:sz w:val="22"/>
                <w:szCs w:val="22"/>
              </w:rPr>
            </w:pPr>
            <w:r w:rsidRPr="00516A69">
              <w:rPr>
                <w:sz w:val="22"/>
                <w:szCs w:val="22"/>
              </w:rPr>
              <w:t>5 895,0</w:t>
            </w:r>
          </w:p>
        </w:tc>
        <w:tc>
          <w:tcPr>
            <w:tcW w:w="0" w:type="auto"/>
            <w:vAlign w:val="center"/>
          </w:tcPr>
          <w:p w:rsidR="00C243B0" w:rsidRPr="00516A69" w:rsidRDefault="00C243B0" w:rsidP="00C243B0">
            <w:pPr>
              <w:jc w:val="center"/>
              <w:rPr>
                <w:sz w:val="22"/>
                <w:szCs w:val="22"/>
              </w:rPr>
            </w:pPr>
            <w:r w:rsidRPr="00516A69">
              <w:rPr>
                <w:sz w:val="22"/>
                <w:szCs w:val="22"/>
              </w:rPr>
              <w:t>5 910,7</w:t>
            </w:r>
          </w:p>
        </w:tc>
        <w:tc>
          <w:tcPr>
            <w:tcW w:w="0" w:type="auto"/>
            <w:vAlign w:val="center"/>
          </w:tcPr>
          <w:p w:rsidR="00C243B0" w:rsidRPr="00516A69" w:rsidRDefault="00C243B0" w:rsidP="00C243B0">
            <w:pPr>
              <w:jc w:val="center"/>
              <w:rPr>
                <w:sz w:val="22"/>
                <w:szCs w:val="22"/>
              </w:rPr>
            </w:pPr>
            <w:r w:rsidRPr="00516A69">
              <w:rPr>
                <w:sz w:val="22"/>
                <w:szCs w:val="22"/>
              </w:rPr>
              <w:t>5 910,7</w:t>
            </w:r>
          </w:p>
        </w:tc>
        <w:tc>
          <w:tcPr>
            <w:tcW w:w="0" w:type="auto"/>
            <w:vAlign w:val="center"/>
          </w:tcPr>
          <w:p w:rsidR="00C243B0" w:rsidRPr="00516A69" w:rsidRDefault="00C243B0" w:rsidP="00C243B0">
            <w:pPr>
              <w:jc w:val="center"/>
              <w:rPr>
                <w:sz w:val="22"/>
                <w:szCs w:val="22"/>
              </w:rPr>
            </w:pPr>
            <w:r w:rsidRPr="00516A69">
              <w:rPr>
                <w:sz w:val="22"/>
                <w:szCs w:val="22"/>
              </w:rPr>
              <w:t>5 910,7</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1.5. Развитие музейного дела</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2 231,9</w:t>
            </w:r>
          </w:p>
        </w:tc>
        <w:tc>
          <w:tcPr>
            <w:tcW w:w="1815" w:type="dxa"/>
            <w:vAlign w:val="center"/>
          </w:tcPr>
          <w:p w:rsidR="00C243B0" w:rsidRPr="00516A69" w:rsidRDefault="00C243B0" w:rsidP="00C243B0">
            <w:pPr>
              <w:jc w:val="center"/>
              <w:rPr>
                <w:sz w:val="22"/>
                <w:szCs w:val="22"/>
              </w:rPr>
            </w:pPr>
            <w:r w:rsidRPr="00516A69">
              <w:rPr>
                <w:sz w:val="22"/>
                <w:szCs w:val="22"/>
              </w:rPr>
              <w:t>425,1</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8</w:t>
            </w:r>
          </w:p>
        </w:tc>
        <w:tc>
          <w:tcPr>
            <w:tcW w:w="3576" w:type="dxa"/>
            <w:vAlign w:val="center"/>
          </w:tcPr>
          <w:p w:rsidR="00C243B0" w:rsidRPr="00516A69" w:rsidRDefault="00C243B0" w:rsidP="006A1C48">
            <w:pPr>
              <w:pStyle w:val="ConsPlusCell"/>
              <w:ind w:right="-21"/>
              <w:rPr>
                <w:rFonts w:ascii="Times New Roman" w:hAnsi="Times New Roman" w:cs="Times New Roman"/>
                <w:spacing w:val="-2"/>
                <w:sz w:val="22"/>
                <w:szCs w:val="22"/>
              </w:rPr>
            </w:pPr>
            <w:r w:rsidRPr="00516A69">
              <w:rPr>
                <w:rFonts w:ascii="Times New Roman" w:hAnsi="Times New Roman" w:cs="Times New Roman"/>
                <w:spacing w:val="-2"/>
                <w:sz w:val="22"/>
                <w:szCs w:val="22"/>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«ОБ»</w:t>
            </w:r>
          </w:p>
        </w:tc>
        <w:tc>
          <w:tcPr>
            <w:tcW w:w="1843" w:type="dxa"/>
            <w:vAlign w:val="center"/>
          </w:tcPr>
          <w:p w:rsidR="00C243B0" w:rsidRPr="00516A69" w:rsidRDefault="00C243B0" w:rsidP="00C243B0">
            <w:pPr>
              <w:jc w:val="center"/>
              <w:rPr>
                <w:sz w:val="22"/>
                <w:szCs w:val="22"/>
              </w:rPr>
            </w:pPr>
            <w:r w:rsidRPr="00516A69">
              <w:rPr>
                <w:sz w:val="22"/>
                <w:szCs w:val="22"/>
              </w:rPr>
              <w:t>44 877,9</w:t>
            </w:r>
          </w:p>
        </w:tc>
        <w:tc>
          <w:tcPr>
            <w:tcW w:w="1815" w:type="dxa"/>
            <w:vAlign w:val="center"/>
          </w:tcPr>
          <w:p w:rsidR="00C243B0" w:rsidRPr="00516A69" w:rsidRDefault="00C243B0" w:rsidP="00C243B0">
            <w:pPr>
              <w:jc w:val="center"/>
              <w:rPr>
                <w:sz w:val="22"/>
                <w:szCs w:val="22"/>
              </w:rPr>
            </w:pPr>
            <w:r w:rsidRPr="00516A69">
              <w:rPr>
                <w:sz w:val="22"/>
                <w:szCs w:val="22"/>
              </w:rPr>
              <w:t>44 437,3</w:t>
            </w:r>
          </w:p>
        </w:tc>
        <w:tc>
          <w:tcPr>
            <w:tcW w:w="0" w:type="auto"/>
            <w:vAlign w:val="center"/>
          </w:tcPr>
          <w:p w:rsidR="00C243B0" w:rsidRPr="00516A69" w:rsidRDefault="00C243B0" w:rsidP="00C243B0">
            <w:pPr>
              <w:jc w:val="center"/>
              <w:rPr>
                <w:sz w:val="22"/>
                <w:szCs w:val="22"/>
              </w:rPr>
            </w:pPr>
            <w:r w:rsidRPr="00516A69">
              <w:rPr>
                <w:sz w:val="22"/>
                <w:szCs w:val="22"/>
              </w:rPr>
              <w:t>44 713,1</w:t>
            </w:r>
          </w:p>
        </w:tc>
        <w:tc>
          <w:tcPr>
            <w:tcW w:w="0" w:type="auto"/>
            <w:vAlign w:val="center"/>
          </w:tcPr>
          <w:p w:rsidR="00C243B0" w:rsidRPr="00516A69" w:rsidRDefault="00C243B0" w:rsidP="00C243B0">
            <w:pPr>
              <w:jc w:val="center"/>
              <w:rPr>
                <w:sz w:val="22"/>
                <w:szCs w:val="22"/>
              </w:rPr>
            </w:pPr>
            <w:r w:rsidRPr="00516A69">
              <w:rPr>
                <w:sz w:val="22"/>
                <w:szCs w:val="22"/>
              </w:rPr>
              <w:t>44 858,6</w:t>
            </w:r>
          </w:p>
        </w:tc>
        <w:tc>
          <w:tcPr>
            <w:tcW w:w="0" w:type="auto"/>
            <w:vAlign w:val="center"/>
          </w:tcPr>
          <w:p w:rsidR="00C243B0" w:rsidRPr="00516A69" w:rsidRDefault="00C243B0" w:rsidP="00C243B0">
            <w:pPr>
              <w:jc w:val="center"/>
              <w:rPr>
                <w:sz w:val="22"/>
                <w:szCs w:val="22"/>
              </w:rPr>
            </w:pPr>
            <w:r w:rsidRPr="00516A69">
              <w:rPr>
                <w:sz w:val="22"/>
                <w:szCs w:val="22"/>
              </w:rPr>
              <w:t>45 010,1</w:t>
            </w:r>
          </w:p>
        </w:tc>
        <w:tc>
          <w:tcPr>
            <w:tcW w:w="0" w:type="auto"/>
            <w:vAlign w:val="center"/>
          </w:tcPr>
          <w:p w:rsidR="00C243B0" w:rsidRPr="00516A69" w:rsidRDefault="00C243B0" w:rsidP="00C243B0">
            <w:pPr>
              <w:jc w:val="center"/>
              <w:rPr>
                <w:sz w:val="22"/>
                <w:szCs w:val="22"/>
              </w:rPr>
            </w:pPr>
            <w:r w:rsidRPr="00516A69">
              <w:rPr>
                <w:sz w:val="22"/>
                <w:szCs w:val="22"/>
              </w:rPr>
              <w:t>45 010,1</w:t>
            </w:r>
          </w:p>
        </w:tc>
        <w:tc>
          <w:tcPr>
            <w:tcW w:w="0" w:type="auto"/>
            <w:vAlign w:val="center"/>
          </w:tcPr>
          <w:p w:rsidR="00C243B0" w:rsidRPr="00516A69" w:rsidRDefault="00C243B0" w:rsidP="00C243B0">
            <w:pPr>
              <w:jc w:val="center"/>
              <w:rPr>
                <w:sz w:val="22"/>
                <w:szCs w:val="22"/>
              </w:rPr>
            </w:pPr>
            <w:r w:rsidRPr="00516A69">
              <w:rPr>
                <w:sz w:val="22"/>
                <w:szCs w:val="22"/>
              </w:rPr>
              <w:t>45 010,1</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1.7. Библиографическая обработка документов и создание каталогов</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«ОБ»</w:t>
            </w:r>
          </w:p>
        </w:tc>
        <w:tc>
          <w:tcPr>
            <w:tcW w:w="1843" w:type="dxa"/>
            <w:vAlign w:val="center"/>
          </w:tcPr>
          <w:p w:rsidR="00C243B0" w:rsidRPr="00516A69" w:rsidRDefault="00C243B0" w:rsidP="00C243B0">
            <w:pPr>
              <w:jc w:val="center"/>
              <w:rPr>
                <w:sz w:val="22"/>
                <w:szCs w:val="22"/>
              </w:rPr>
            </w:pPr>
            <w:r w:rsidRPr="00516A69">
              <w:rPr>
                <w:sz w:val="22"/>
                <w:szCs w:val="22"/>
              </w:rPr>
              <w:t>4 086,8</w:t>
            </w:r>
          </w:p>
        </w:tc>
        <w:tc>
          <w:tcPr>
            <w:tcW w:w="1815" w:type="dxa"/>
            <w:vAlign w:val="center"/>
          </w:tcPr>
          <w:p w:rsidR="00C243B0" w:rsidRPr="00516A69" w:rsidRDefault="00C243B0" w:rsidP="00C243B0">
            <w:pPr>
              <w:jc w:val="center"/>
              <w:rPr>
                <w:sz w:val="22"/>
                <w:szCs w:val="22"/>
              </w:rPr>
            </w:pPr>
            <w:r w:rsidRPr="00516A69">
              <w:rPr>
                <w:sz w:val="22"/>
                <w:szCs w:val="22"/>
              </w:rPr>
              <w:t>4 672,4</w:t>
            </w:r>
          </w:p>
        </w:tc>
        <w:tc>
          <w:tcPr>
            <w:tcW w:w="0" w:type="auto"/>
            <w:vAlign w:val="center"/>
          </w:tcPr>
          <w:p w:rsidR="00C243B0" w:rsidRPr="00516A69" w:rsidRDefault="00C243B0" w:rsidP="00C243B0">
            <w:pPr>
              <w:jc w:val="center"/>
              <w:rPr>
                <w:sz w:val="22"/>
                <w:szCs w:val="22"/>
              </w:rPr>
            </w:pPr>
            <w:r w:rsidRPr="00516A69">
              <w:rPr>
                <w:sz w:val="22"/>
                <w:szCs w:val="22"/>
              </w:rPr>
              <w:t>4 705,6</w:t>
            </w:r>
          </w:p>
        </w:tc>
        <w:tc>
          <w:tcPr>
            <w:tcW w:w="0" w:type="auto"/>
            <w:vAlign w:val="center"/>
          </w:tcPr>
          <w:p w:rsidR="00C243B0" w:rsidRPr="00516A69" w:rsidRDefault="00C243B0" w:rsidP="00C243B0">
            <w:pPr>
              <w:jc w:val="center"/>
              <w:rPr>
                <w:sz w:val="22"/>
                <w:szCs w:val="22"/>
              </w:rPr>
            </w:pPr>
            <w:r w:rsidRPr="00516A69">
              <w:rPr>
                <w:sz w:val="22"/>
                <w:szCs w:val="22"/>
              </w:rPr>
              <w:t>4 721,4</w:t>
            </w:r>
          </w:p>
        </w:tc>
        <w:tc>
          <w:tcPr>
            <w:tcW w:w="0" w:type="auto"/>
            <w:vAlign w:val="center"/>
          </w:tcPr>
          <w:p w:rsidR="00C243B0" w:rsidRPr="00516A69" w:rsidRDefault="00C243B0" w:rsidP="00C243B0">
            <w:pPr>
              <w:jc w:val="center"/>
              <w:rPr>
                <w:sz w:val="22"/>
                <w:szCs w:val="22"/>
              </w:rPr>
            </w:pPr>
            <w:r w:rsidRPr="00516A69">
              <w:rPr>
                <w:sz w:val="22"/>
                <w:szCs w:val="22"/>
              </w:rPr>
              <w:t>4 737,8</w:t>
            </w:r>
          </w:p>
        </w:tc>
        <w:tc>
          <w:tcPr>
            <w:tcW w:w="0" w:type="auto"/>
            <w:vAlign w:val="center"/>
          </w:tcPr>
          <w:p w:rsidR="00C243B0" w:rsidRPr="00516A69" w:rsidRDefault="00C243B0" w:rsidP="00C243B0">
            <w:pPr>
              <w:jc w:val="center"/>
              <w:rPr>
                <w:sz w:val="22"/>
                <w:szCs w:val="22"/>
              </w:rPr>
            </w:pPr>
            <w:r w:rsidRPr="00516A69">
              <w:rPr>
                <w:sz w:val="22"/>
                <w:szCs w:val="22"/>
              </w:rPr>
              <w:t>4 737,8</w:t>
            </w:r>
          </w:p>
        </w:tc>
        <w:tc>
          <w:tcPr>
            <w:tcW w:w="0" w:type="auto"/>
            <w:vAlign w:val="center"/>
          </w:tcPr>
          <w:p w:rsidR="00C243B0" w:rsidRPr="00516A69" w:rsidRDefault="00C243B0" w:rsidP="00C243B0">
            <w:pPr>
              <w:jc w:val="center"/>
              <w:rPr>
                <w:sz w:val="22"/>
                <w:szCs w:val="22"/>
              </w:rPr>
            </w:pPr>
            <w:r w:rsidRPr="00516A69">
              <w:rPr>
                <w:sz w:val="22"/>
                <w:szCs w:val="22"/>
              </w:rPr>
              <w:t>4 737,8</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1.8. Формирование, учет, изучение, обеспечение физического сохранения и безопасности фондов библиотеки</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«ОБ»</w:t>
            </w:r>
          </w:p>
        </w:tc>
        <w:tc>
          <w:tcPr>
            <w:tcW w:w="1843" w:type="dxa"/>
            <w:vAlign w:val="center"/>
          </w:tcPr>
          <w:p w:rsidR="00C243B0" w:rsidRPr="00516A69" w:rsidRDefault="00C243B0" w:rsidP="00C243B0">
            <w:pPr>
              <w:jc w:val="center"/>
              <w:rPr>
                <w:sz w:val="22"/>
                <w:szCs w:val="22"/>
              </w:rPr>
            </w:pPr>
            <w:r w:rsidRPr="00516A69">
              <w:rPr>
                <w:sz w:val="22"/>
                <w:szCs w:val="22"/>
              </w:rPr>
              <w:t>4 515,6</w:t>
            </w:r>
          </w:p>
        </w:tc>
        <w:tc>
          <w:tcPr>
            <w:tcW w:w="1815" w:type="dxa"/>
            <w:vAlign w:val="center"/>
          </w:tcPr>
          <w:p w:rsidR="00C243B0" w:rsidRPr="00516A69" w:rsidRDefault="00C243B0" w:rsidP="00C243B0">
            <w:pPr>
              <w:jc w:val="center"/>
              <w:rPr>
                <w:sz w:val="22"/>
                <w:szCs w:val="22"/>
              </w:rPr>
            </w:pPr>
            <w:r w:rsidRPr="00516A69">
              <w:rPr>
                <w:sz w:val="22"/>
                <w:szCs w:val="22"/>
              </w:rPr>
              <w:t>4 153,3</w:t>
            </w:r>
          </w:p>
        </w:tc>
        <w:tc>
          <w:tcPr>
            <w:tcW w:w="0" w:type="auto"/>
            <w:vAlign w:val="center"/>
          </w:tcPr>
          <w:p w:rsidR="00C243B0" w:rsidRPr="00516A69" w:rsidRDefault="00C243B0" w:rsidP="00C243B0">
            <w:pPr>
              <w:jc w:val="center"/>
              <w:rPr>
                <w:sz w:val="22"/>
                <w:szCs w:val="22"/>
              </w:rPr>
            </w:pPr>
            <w:r w:rsidRPr="00516A69">
              <w:rPr>
                <w:sz w:val="22"/>
                <w:szCs w:val="22"/>
              </w:rPr>
              <w:t>4 182,8</w:t>
            </w:r>
          </w:p>
        </w:tc>
        <w:tc>
          <w:tcPr>
            <w:tcW w:w="0" w:type="auto"/>
            <w:vAlign w:val="center"/>
          </w:tcPr>
          <w:p w:rsidR="00C243B0" w:rsidRPr="00516A69" w:rsidRDefault="00C243B0" w:rsidP="00C243B0">
            <w:pPr>
              <w:jc w:val="center"/>
              <w:rPr>
                <w:sz w:val="22"/>
                <w:szCs w:val="22"/>
              </w:rPr>
            </w:pPr>
            <w:r w:rsidRPr="00516A69">
              <w:rPr>
                <w:sz w:val="22"/>
                <w:szCs w:val="22"/>
              </w:rPr>
              <w:t>4 196,8</w:t>
            </w:r>
          </w:p>
        </w:tc>
        <w:tc>
          <w:tcPr>
            <w:tcW w:w="0" w:type="auto"/>
            <w:vAlign w:val="center"/>
          </w:tcPr>
          <w:p w:rsidR="00C243B0" w:rsidRPr="00516A69" w:rsidRDefault="00C243B0" w:rsidP="00C243B0">
            <w:pPr>
              <w:jc w:val="center"/>
              <w:rPr>
                <w:sz w:val="22"/>
                <w:szCs w:val="22"/>
              </w:rPr>
            </w:pPr>
            <w:r w:rsidRPr="00516A69">
              <w:rPr>
                <w:sz w:val="22"/>
                <w:szCs w:val="22"/>
              </w:rPr>
              <w:t>4 211,4</w:t>
            </w:r>
          </w:p>
        </w:tc>
        <w:tc>
          <w:tcPr>
            <w:tcW w:w="0" w:type="auto"/>
            <w:vAlign w:val="center"/>
          </w:tcPr>
          <w:p w:rsidR="00C243B0" w:rsidRPr="00516A69" w:rsidRDefault="00C243B0" w:rsidP="00C243B0">
            <w:pPr>
              <w:jc w:val="center"/>
              <w:rPr>
                <w:sz w:val="22"/>
                <w:szCs w:val="22"/>
              </w:rPr>
            </w:pPr>
            <w:r w:rsidRPr="00516A69">
              <w:rPr>
                <w:sz w:val="22"/>
                <w:szCs w:val="22"/>
              </w:rPr>
              <w:t>4 211,4</w:t>
            </w:r>
          </w:p>
        </w:tc>
        <w:tc>
          <w:tcPr>
            <w:tcW w:w="0" w:type="auto"/>
            <w:vAlign w:val="center"/>
          </w:tcPr>
          <w:p w:rsidR="00C243B0" w:rsidRPr="00516A69" w:rsidRDefault="00C243B0" w:rsidP="00C243B0">
            <w:pPr>
              <w:jc w:val="center"/>
              <w:rPr>
                <w:sz w:val="22"/>
                <w:szCs w:val="22"/>
              </w:rPr>
            </w:pPr>
            <w:r w:rsidRPr="00516A69">
              <w:rPr>
                <w:sz w:val="22"/>
                <w:szCs w:val="22"/>
              </w:rPr>
              <w:t>4 211,4</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1.9. Развитие библиотечного дела</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«ОБ»</w:t>
            </w:r>
          </w:p>
        </w:tc>
        <w:tc>
          <w:tcPr>
            <w:tcW w:w="1843" w:type="dxa"/>
            <w:vAlign w:val="center"/>
          </w:tcPr>
          <w:p w:rsidR="00C243B0" w:rsidRPr="00516A69" w:rsidRDefault="00C243B0" w:rsidP="00C243B0">
            <w:pPr>
              <w:jc w:val="center"/>
              <w:rPr>
                <w:sz w:val="22"/>
                <w:szCs w:val="22"/>
              </w:rPr>
            </w:pPr>
            <w:r w:rsidRPr="00516A69">
              <w:rPr>
                <w:sz w:val="22"/>
                <w:szCs w:val="22"/>
              </w:rPr>
              <w:t>2 808,3</w:t>
            </w:r>
          </w:p>
        </w:tc>
        <w:tc>
          <w:tcPr>
            <w:tcW w:w="1815" w:type="dxa"/>
            <w:vAlign w:val="center"/>
          </w:tcPr>
          <w:p w:rsidR="00C243B0" w:rsidRPr="00516A69" w:rsidRDefault="00C243B0" w:rsidP="00C243B0">
            <w:pPr>
              <w:jc w:val="center"/>
              <w:rPr>
                <w:sz w:val="22"/>
                <w:szCs w:val="22"/>
              </w:rPr>
            </w:pPr>
            <w:r w:rsidRPr="00516A69">
              <w:rPr>
                <w:sz w:val="22"/>
                <w:szCs w:val="22"/>
              </w:rPr>
              <w:t>2 342,8</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027290">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w:t>
            </w:r>
          </w:p>
        </w:tc>
        <w:tc>
          <w:tcPr>
            <w:tcW w:w="3576" w:type="dxa"/>
            <w:vAlign w:val="center"/>
          </w:tcPr>
          <w:p w:rsidR="00C243B0" w:rsidRPr="00516A69" w:rsidRDefault="00C243B0" w:rsidP="00383BCA">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1.10.Комплектование книжных фондов общедоступных библиотек</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«ОБ»</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0,6</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FF5291">
        <w:tc>
          <w:tcPr>
            <w:tcW w:w="448" w:type="dxa"/>
            <w:vMerge w:val="restart"/>
            <w:vAlign w:val="center"/>
          </w:tcPr>
          <w:p w:rsidR="00C243B0" w:rsidRPr="00516A69" w:rsidRDefault="00C243B0" w:rsidP="00C4092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13</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2 «Искусство»</w:t>
            </w:r>
          </w:p>
        </w:tc>
        <w:tc>
          <w:tcPr>
            <w:tcW w:w="2645" w:type="dxa"/>
            <w:vAlign w:val="center"/>
          </w:tcPr>
          <w:p w:rsidR="00C243B0" w:rsidRPr="00516A69" w:rsidRDefault="00C243B0" w:rsidP="006A1C48">
            <w:pPr>
              <w:jc w:val="center"/>
            </w:pPr>
            <w:r w:rsidRPr="00516A69">
              <w:rPr>
                <w:sz w:val="22"/>
                <w:szCs w:val="22"/>
              </w:rPr>
              <w:t>всего</w:t>
            </w:r>
          </w:p>
        </w:tc>
        <w:tc>
          <w:tcPr>
            <w:tcW w:w="1843" w:type="dxa"/>
            <w:vAlign w:val="center"/>
          </w:tcPr>
          <w:p w:rsidR="00C243B0" w:rsidRPr="00516A69" w:rsidRDefault="00C243B0" w:rsidP="00C243B0">
            <w:pPr>
              <w:jc w:val="center"/>
              <w:rPr>
                <w:sz w:val="22"/>
                <w:szCs w:val="22"/>
              </w:rPr>
            </w:pPr>
            <w:r w:rsidRPr="00516A69">
              <w:rPr>
                <w:sz w:val="22"/>
                <w:szCs w:val="22"/>
              </w:rPr>
              <w:t>160 267,7</w:t>
            </w:r>
          </w:p>
        </w:tc>
        <w:tc>
          <w:tcPr>
            <w:tcW w:w="1815" w:type="dxa"/>
            <w:vAlign w:val="center"/>
          </w:tcPr>
          <w:p w:rsidR="00C243B0" w:rsidRPr="00516A69" w:rsidRDefault="00C243B0" w:rsidP="00C243B0">
            <w:pPr>
              <w:jc w:val="center"/>
              <w:rPr>
                <w:sz w:val="22"/>
                <w:szCs w:val="22"/>
              </w:rPr>
            </w:pPr>
            <w:r w:rsidRPr="00516A69">
              <w:rPr>
                <w:sz w:val="22"/>
                <w:szCs w:val="22"/>
              </w:rPr>
              <w:t>169 273,2</w:t>
            </w:r>
          </w:p>
        </w:tc>
        <w:tc>
          <w:tcPr>
            <w:tcW w:w="0" w:type="auto"/>
            <w:vAlign w:val="center"/>
          </w:tcPr>
          <w:p w:rsidR="00C243B0" w:rsidRPr="00516A69" w:rsidRDefault="00C243B0" w:rsidP="00C243B0">
            <w:pPr>
              <w:jc w:val="center"/>
              <w:rPr>
                <w:sz w:val="22"/>
                <w:szCs w:val="22"/>
              </w:rPr>
            </w:pPr>
            <w:r w:rsidRPr="00516A69">
              <w:rPr>
                <w:sz w:val="22"/>
                <w:szCs w:val="22"/>
              </w:rPr>
              <w:t>169 244,3</w:t>
            </w:r>
          </w:p>
        </w:tc>
        <w:tc>
          <w:tcPr>
            <w:tcW w:w="0" w:type="auto"/>
            <w:vAlign w:val="center"/>
          </w:tcPr>
          <w:p w:rsidR="00C243B0" w:rsidRPr="00516A69" w:rsidRDefault="00C243B0" w:rsidP="00C243B0">
            <w:pPr>
              <w:jc w:val="center"/>
              <w:rPr>
                <w:sz w:val="22"/>
                <w:szCs w:val="22"/>
              </w:rPr>
            </w:pPr>
            <w:r w:rsidRPr="00516A69">
              <w:rPr>
                <w:sz w:val="22"/>
                <w:szCs w:val="22"/>
              </w:rPr>
              <w:t>169 602,0</w:t>
            </w:r>
          </w:p>
        </w:tc>
        <w:tc>
          <w:tcPr>
            <w:tcW w:w="0" w:type="auto"/>
            <w:vAlign w:val="center"/>
          </w:tcPr>
          <w:p w:rsidR="00C243B0" w:rsidRPr="00516A69" w:rsidRDefault="00C243B0" w:rsidP="00C243B0">
            <w:pPr>
              <w:jc w:val="center"/>
              <w:rPr>
                <w:sz w:val="22"/>
                <w:szCs w:val="22"/>
              </w:rPr>
            </w:pPr>
            <w:r w:rsidRPr="00516A69">
              <w:rPr>
                <w:sz w:val="22"/>
                <w:szCs w:val="22"/>
              </w:rPr>
              <w:t>169 974,0</w:t>
            </w:r>
          </w:p>
        </w:tc>
        <w:tc>
          <w:tcPr>
            <w:tcW w:w="0" w:type="auto"/>
            <w:vAlign w:val="center"/>
          </w:tcPr>
          <w:p w:rsidR="00C243B0" w:rsidRPr="00516A69" w:rsidRDefault="00C243B0" w:rsidP="00C243B0">
            <w:pPr>
              <w:jc w:val="center"/>
              <w:rPr>
                <w:sz w:val="22"/>
                <w:szCs w:val="22"/>
              </w:rPr>
            </w:pPr>
            <w:r w:rsidRPr="00516A69">
              <w:rPr>
                <w:sz w:val="22"/>
                <w:szCs w:val="22"/>
              </w:rPr>
              <w:t>169 974,0</w:t>
            </w:r>
          </w:p>
        </w:tc>
        <w:tc>
          <w:tcPr>
            <w:tcW w:w="0" w:type="auto"/>
            <w:vAlign w:val="center"/>
          </w:tcPr>
          <w:p w:rsidR="00C243B0" w:rsidRPr="00516A69" w:rsidRDefault="00C243B0" w:rsidP="00C243B0">
            <w:pPr>
              <w:jc w:val="center"/>
              <w:rPr>
                <w:sz w:val="22"/>
                <w:szCs w:val="22"/>
              </w:rPr>
            </w:pPr>
            <w:r w:rsidRPr="00516A69">
              <w:rPr>
                <w:sz w:val="22"/>
                <w:szCs w:val="22"/>
              </w:rPr>
              <w:t>169 974,0</w:t>
            </w:r>
          </w:p>
        </w:tc>
      </w:tr>
      <w:tr w:rsidR="00C243B0" w:rsidRPr="00516A69" w:rsidTr="00241622">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left="-62" w:right="-56"/>
              <w:jc w:val="center"/>
            </w:pPr>
            <w:r w:rsidRPr="00516A69">
              <w:rPr>
                <w:sz w:val="22"/>
                <w:szCs w:val="22"/>
              </w:rPr>
              <w:t>Управление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160 267,7</w:t>
            </w:r>
          </w:p>
        </w:tc>
        <w:tc>
          <w:tcPr>
            <w:tcW w:w="1815" w:type="dxa"/>
            <w:vAlign w:val="center"/>
          </w:tcPr>
          <w:p w:rsidR="00C243B0" w:rsidRPr="00516A69" w:rsidRDefault="00C243B0" w:rsidP="00C243B0">
            <w:pPr>
              <w:jc w:val="center"/>
              <w:rPr>
                <w:sz w:val="22"/>
                <w:szCs w:val="22"/>
              </w:rPr>
            </w:pPr>
            <w:r w:rsidRPr="00516A69">
              <w:rPr>
                <w:sz w:val="22"/>
                <w:szCs w:val="22"/>
              </w:rPr>
              <w:t>169 273,2</w:t>
            </w:r>
          </w:p>
        </w:tc>
        <w:tc>
          <w:tcPr>
            <w:tcW w:w="0" w:type="auto"/>
            <w:vAlign w:val="center"/>
          </w:tcPr>
          <w:p w:rsidR="00C243B0" w:rsidRPr="00516A69" w:rsidRDefault="00C243B0" w:rsidP="00C243B0">
            <w:pPr>
              <w:jc w:val="center"/>
              <w:rPr>
                <w:sz w:val="22"/>
                <w:szCs w:val="22"/>
              </w:rPr>
            </w:pPr>
            <w:r w:rsidRPr="00516A69">
              <w:rPr>
                <w:sz w:val="22"/>
                <w:szCs w:val="22"/>
              </w:rPr>
              <w:t>169 244,3</w:t>
            </w:r>
          </w:p>
        </w:tc>
        <w:tc>
          <w:tcPr>
            <w:tcW w:w="0" w:type="auto"/>
            <w:vAlign w:val="center"/>
          </w:tcPr>
          <w:p w:rsidR="00C243B0" w:rsidRPr="00516A69" w:rsidRDefault="00C243B0" w:rsidP="00C243B0">
            <w:pPr>
              <w:jc w:val="center"/>
              <w:rPr>
                <w:sz w:val="22"/>
                <w:szCs w:val="22"/>
              </w:rPr>
            </w:pPr>
            <w:r w:rsidRPr="00516A69">
              <w:rPr>
                <w:sz w:val="22"/>
                <w:szCs w:val="22"/>
              </w:rPr>
              <w:t>169 602,0</w:t>
            </w:r>
          </w:p>
        </w:tc>
        <w:tc>
          <w:tcPr>
            <w:tcW w:w="0" w:type="auto"/>
            <w:vAlign w:val="center"/>
          </w:tcPr>
          <w:p w:rsidR="00C243B0" w:rsidRPr="00516A69" w:rsidRDefault="00C243B0" w:rsidP="00C243B0">
            <w:pPr>
              <w:jc w:val="center"/>
              <w:rPr>
                <w:sz w:val="22"/>
                <w:szCs w:val="22"/>
              </w:rPr>
            </w:pPr>
            <w:r w:rsidRPr="00516A69">
              <w:rPr>
                <w:sz w:val="22"/>
                <w:szCs w:val="22"/>
              </w:rPr>
              <w:t>169 974,0</w:t>
            </w:r>
          </w:p>
        </w:tc>
        <w:tc>
          <w:tcPr>
            <w:tcW w:w="0" w:type="auto"/>
            <w:vAlign w:val="center"/>
          </w:tcPr>
          <w:p w:rsidR="00C243B0" w:rsidRPr="00516A69" w:rsidRDefault="00C243B0" w:rsidP="00C243B0">
            <w:pPr>
              <w:jc w:val="center"/>
              <w:rPr>
                <w:sz w:val="22"/>
                <w:szCs w:val="22"/>
              </w:rPr>
            </w:pPr>
            <w:r w:rsidRPr="00516A69">
              <w:rPr>
                <w:sz w:val="22"/>
                <w:szCs w:val="22"/>
              </w:rPr>
              <w:t>169 974,0</w:t>
            </w:r>
          </w:p>
        </w:tc>
        <w:tc>
          <w:tcPr>
            <w:tcW w:w="0" w:type="auto"/>
            <w:vAlign w:val="center"/>
          </w:tcPr>
          <w:p w:rsidR="00C243B0" w:rsidRPr="00516A69" w:rsidRDefault="00C243B0" w:rsidP="00C243B0">
            <w:pPr>
              <w:jc w:val="center"/>
              <w:rPr>
                <w:sz w:val="22"/>
                <w:szCs w:val="22"/>
              </w:rPr>
            </w:pPr>
            <w:r w:rsidRPr="00516A69">
              <w:rPr>
                <w:sz w:val="22"/>
                <w:szCs w:val="22"/>
              </w:rPr>
              <w:t>169 974,0</w:t>
            </w:r>
          </w:p>
        </w:tc>
      </w:tr>
      <w:tr w:rsidR="00C243B0" w:rsidRPr="00516A69" w:rsidTr="00B5137B">
        <w:tc>
          <w:tcPr>
            <w:tcW w:w="448" w:type="dxa"/>
            <w:vMerge w:val="restart"/>
            <w:vAlign w:val="center"/>
          </w:tcPr>
          <w:p w:rsidR="00C243B0" w:rsidRPr="00516A69" w:rsidRDefault="00C243B0" w:rsidP="00C4092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МАУК «Камерный театр»</w:t>
            </w:r>
          </w:p>
        </w:tc>
        <w:tc>
          <w:tcPr>
            <w:tcW w:w="1843" w:type="dxa"/>
            <w:vAlign w:val="center"/>
          </w:tcPr>
          <w:p w:rsidR="00C243B0" w:rsidRPr="00516A69" w:rsidRDefault="00C243B0" w:rsidP="00C243B0">
            <w:pPr>
              <w:jc w:val="center"/>
              <w:rPr>
                <w:sz w:val="22"/>
                <w:szCs w:val="22"/>
              </w:rPr>
            </w:pPr>
            <w:r w:rsidRPr="00516A69">
              <w:rPr>
                <w:sz w:val="22"/>
                <w:szCs w:val="22"/>
              </w:rPr>
              <w:t>12 328,5</w:t>
            </w:r>
          </w:p>
        </w:tc>
        <w:tc>
          <w:tcPr>
            <w:tcW w:w="1815" w:type="dxa"/>
            <w:vAlign w:val="center"/>
          </w:tcPr>
          <w:p w:rsidR="00C243B0" w:rsidRPr="00516A69" w:rsidRDefault="00C243B0" w:rsidP="00C243B0">
            <w:pPr>
              <w:jc w:val="center"/>
              <w:rPr>
                <w:sz w:val="22"/>
                <w:szCs w:val="22"/>
              </w:rPr>
            </w:pPr>
            <w:r w:rsidRPr="00516A69">
              <w:rPr>
                <w:sz w:val="22"/>
                <w:szCs w:val="22"/>
              </w:rPr>
              <w:t>12 503,9</w:t>
            </w:r>
          </w:p>
        </w:tc>
        <w:tc>
          <w:tcPr>
            <w:tcW w:w="0" w:type="auto"/>
            <w:vAlign w:val="center"/>
          </w:tcPr>
          <w:p w:rsidR="00C243B0" w:rsidRPr="00516A69" w:rsidRDefault="00C243B0" w:rsidP="00C243B0">
            <w:pPr>
              <w:jc w:val="center"/>
              <w:rPr>
                <w:sz w:val="22"/>
                <w:szCs w:val="22"/>
              </w:rPr>
            </w:pPr>
            <w:r w:rsidRPr="00516A69">
              <w:rPr>
                <w:sz w:val="22"/>
                <w:szCs w:val="22"/>
              </w:rPr>
              <w:t>12 594,8</w:t>
            </w:r>
          </w:p>
        </w:tc>
        <w:tc>
          <w:tcPr>
            <w:tcW w:w="0" w:type="auto"/>
            <w:vAlign w:val="center"/>
          </w:tcPr>
          <w:p w:rsidR="00C243B0" w:rsidRPr="00516A69" w:rsidRDefault="00C243B0" w:rsidP="00C243B0">
            <w:pPr>
              <w:jc w:val="center"/>
              <w:rPr>
                <w:sz w:val="22"/>
                <w:szCs w:val="22"/>
              </w:rPr>
            </w:pPr>
            <w:r w:rsidRPr="00516A69">
              <w:rPr>
                <w:sz w:val="22"/>
                <w:szCs w:val="22"/>
              </w:rPr>
              <w:t>12 669,2</w:t>
            </w:r>
          </w:p>
        </w:tc>
        <w:tc>
          <w:tcPr>
            <w:tcW w:w="0" w:type="auto"/>
            <w:vAlign w:val="center"/>
          </w:tcPr>
          <w:p w:rsidR="00C243B0" w:rsidRPr="00516A69" w:rsidRDefault="00C243B0" w:rsidP="00C243B0">
            <w:pPr>
              <w:jc w:val="center"/>
              <w:rPr>
                <w:sz w:val="22"/>
                <w:szCs w:val="22"/>
              </w:rPr>
            </w:pPr>
            <w:r w:rsidRPr="00516A69">
              <w:rPr>
                <w:sz w:val="22"/>
                <w:szCs w:val="22"/>
              </w:rPr>
              <w:t>12 746,6</w:t>
            </w:r>
          </w:p>
        </w:tc>
        <w:tc>
          <w:tcPr>
            <w:tcW w:w="0" w:type="auto"/>
            <w:vAlign w:val="center"/>
          </w:tcPr>
          <w:p w:rsidR="00C243B0" w:rsidRPr="00516A69" w:rsidRDefault="00C243B0" w:rsidP="00C243B0">
            <w:pPr>
              <w:jc w:val="center"/>
              <w:rPr>
                <w:sz w:val="22"/>
                <w:szCs w:val="22"/>
              </w:rPr>
            </w:pPr>
            <w:r w:rsidRPr="00516A69">
              <w:rPr>
                <w:sz w:val="22"/>
                <w:szCs w:val="22"/>
              </w:rPr>
              <w:t>12 746,6</w:t>
            </w:r>
          </w:p>
        </w:tc>
        <w:tc>
          <w:tcPr>
            <w:tcW w:w="0" w:type="auto"/>
            <w:vAlign w:val="center"/>
          </w:tcPr>
          <w:p w:rsidR="00C243B0" w:rsidRPr="00516A69" w:rsidRDefault="00C243B0" w:rsidP="00C243B0">
            <w:pPr>
              <w:jc w:val="center"/>
              <w:rPr>
                <w:sz w:val="22"/>
                <w:szCs w:val="22"/>
              </w:rPr>
            </w:pPr>
            <w:r w:rsidRPr="00516A69">
              <w:rPr>
                <w:sz w:val="22"/>
                <w:szCs w:val="22"/>
              </w:rPr>
              <w:t>12 746,6</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pStyle w:val="ConsPlusCell"/>
              <w:ind w:left="-56" w:right="-61"/>
              <w:jc w:val="center"/>
              <w:rPr>
                <w:rFonts w:ascii="Times New Roman" w:hAnsi="Times New Roman" w:cs="Times New Roman"/>
                <w:sz w:val="22"/>
                <w:szCs w:val="22"/>
              </w:rPr>
            </w:pPr>
            <w:r w:rsidRPr="00516A69">
              <w:rPr>
                <w:rFonts w:ascii="Times New Roman" w:hAnsi="Times New Roman" w:cs="Times New Roman"/>
                <w:sz w:val="22"/>
                <w:szCs w:val="22"/>
              </w:rPr>
              <w:t>МБУК «Детский музыкальный театр»</w:t>
            </w:r>
          </w:p>
        </w:tc>
        <w:tc>
          <w:tcPr>
            <w:tcW w:w="1843" w:type="dxa"/>
            <w:vAlign w:val="center"/>
          </w:tcPr>
          <w:p w:rsidR="00C243B0" w:rsidRPr="00516A69" w:rsidRDefault="00C243B0" w:rsidP="00C243B0">
            <w:pPr>
              <w:jc w:val="center"/>
              <w:rPr>
                <w:sz w:val="22"/>
                <w:szCs w:val="22"/>
              </w:rPr>
            </w:pPr>
            <w:r w:rsidRPr="00516A69">
              <w:rPr>
                <w:sz w:val="22"/>
                <w:szCs w:val="22"/>
              </w:rPr>
              <w:t>3 244,7</w:t>
            </w:r>
          </w:p>
        </w:tc>
        <w:tc>
          <w:tcPr>
            <w:tcW w:w="1815" w:type="dxa"/>
            <w:vAlign w:val="center"/>
          </w:tcPr>
          <w:p w:rsidR="00C243B0" w:rsidRPr="00516A69" w:rsidRDefault="00C243B0" w:rsidP="00C243B0">
            <w:pPr>
              <w:jc w:val="center"/>
              <w:rPr>
                <w:sz w:val="22"/>
                <w:szCs w:val="22"/>
              </w:rPr>
            </w:pPr>
            <w:r w:rsidRPr="00516A69">
              <w:rPr>
                <w:sz w:val="22"/>
                <w:szCs w:val="22"/>
              </w:rPr>
              <w:t>3 253,1</w:t>
            </w:r>
          </w:p>
        </w:tc>
        <w:tc>
          <w:tcPr>
            <w:tcW w:w="0" w:type="auto"/>
            <w:vAlign w:val="center"/>
          </w:tcPr>
          <w:p w:rsidR="00C243B0" w:rsidRPr="00516A69" w:rsidRDefault="00C243B0" w:rsidP="00C243B0">
            <w:pPr>
              <w:jc w:val="center"/>
              <w:rPr>
                <w:sz w:val="22"/>
                <w:szCs w:val="22"/>
              </w:rPr>
            </w:pPr>
            <w:r w:rsidRPr="00516A69">
              <w:rPr>
                <w:sz w:val="22"/>
                <w:szCs w:val="22"/>
              </w:rPr>
              <w:t>3 258,7</w:t>
            </w:r>
          </w:p>
        </w:tc>
        <w:tc>
          <w:tcPr>
            <w:tcW w:w="0" w:type="auto"/>
            <w:vAlign w:val="center"/>
          </w:tcPr>
          <w:p w:rsidR="00C243B0" w:rsidRPr="00516A69" w:rsidRDefault="00C243B0" w:rsidP="00C243B0">
            <w:pPr>
              <w:jc w:val="center"/>
              <w:rPr>
                <w:sz w:val="22"/>
                <w:szCs w:val="22"/>
              </w:rPr>
            </w:pPr>
            <w:r w:rsidRPr="00516A69">
              <w:rPr>
                <w:sz w:val="22"/>
                <w:szCs w:val="22"/>
              </w:rPr>
              <w:t>3 261,8</w:t>
            </w:r>
          </w:p>
        </w:tc>
        <w:tc>
          <w:tcPr>
            <w:tcW w:w="0" w:type="auto"/>
            <w:vAlign w:val="center"/>
          </w:tcPr>
          <w:p w:rsidR="00C243B0" w:rsidRPr="00516A69" w:rsidRDefault="00C243B0" w:rsidP="00C243B0">
            <w:pPr>
              <w:jc w:val="center"/>
              <w:rPr>
                <w:sz w:val="22"/>
                <w:szCs w:val="22"/>
              </w:rPr>
            </w:pPr>
            <w:r w:rsidRPr="00516A69">
              <w:rPr>
                <w:sz w:val="22"/>
                <w:szCs w:val="22"/>
              </w:rPr>
              <w:t>3 265,0</w:t>
            </w:r>
          </w:p>
        </w:tc>
        <w:tc>
          <w:tcPr>
            <w:tcW w:w="0" w:type="auto"/>
            <w:vAlign w:val="center"/>
          </w:tcPr>
          <w:p w:rsidR="00C243B0" w:rsidRPr="00516A69" w:rsidRDefault="00C243B0" w:rsidP="00C243B0">
            <w:pPr>
              <w:jc w:val="center"/>
              <w:rPr>
                <w:sz w:val="22"/>
                <w:szCs w:val="22"/>
              </w:rPr>
            </w:pPr>
            <w:r w:rsidRPr="00516A69">
              <w:rPr>
                <w:sz w:val="22"/>
                <w:szCs w:val="22"/>
              </w:rPr>
              <w:t>3 265,0</w:t>
            </w:r>
          </w:p>
        </w:tc>
        <w:tc>
          <w:tcPr>
            <w:tcW w:w="0" w:type="auto"/>
            <w:vAlign w:val="center"/>
          </w:tcPr>
          <w:p w:rsidR="00C243B0" w:rsidRPr="00516A69" w:rsidRDefault="00C243B0" w:rsidP="00C243B0">
            <w:pPr>
              <w:jc w:val="center"/>
              <w:rPr>
                <w:sz w:val="22"/>
                <w:szCs w:val="22"/>
              </w:rPr>
            </w:pPr>
            <w:r w:rsidRPr="00516A69">
              <w:rPr>
                <w:sz w:val="22"/>
                <w:szCs w:val="22"/>
              </w:rPr>
              <w:t>3 265,0</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«Городское филармоническое собрание»</w:t>
            </w:r>
          </w:p>
        </w:tc>
        <w:tc>
          <w:tcPr>
            <w:tcW w:w="1843" w:type="dxa"/>
            <w:vAlign w:val="center"/>
          </w:tcPr>
          <w:p w:rsidR="00C243B0" w:rsidRPr="00516A69" w:rsidRDefault="00C243B0" w:rsidP="00C243B0">
            <w:pPr>
              <w:jc w:val="center"/>
              <w:rPr>
                <w:sz w:val="22"/>
                <w:szCs w:val="22"/>
              </w:rPr>
            </w:pPr>
            <w:r w:rsidRPr="00516A69">
              <w:rPr>
                <w:sz w:val="22"/>
                <w:szCs w:val="22"/>
              </w:rPr>
              <w:t>26 733,6</w:t>
            </w:r>
          </w:p>
        </w:tc>
        <w:tc>
          <w:tcPr>
            <w:tcW w:w="1815" w:type="dxa"/>
            <w:vAlign w:val="center"/>
          </w:tcPr>
          <w:p w:rsidR="00C243B0" w:rsidRPr="00516A69" w:rsidRDefault="00C243B0" w:rsidP="00C243B0">
            <w:pPr>
              <w:jc w:val="center"/>
              <w:rPr>
                <w:sz w:val="22"/>
                <w:szCs w:val="22"/>
              </w:rPr>
            </w:pPr>
            <w:r w:rsidRPr="00516A69">
              <w:rPr>
                <w:sz w:val="22"/>
                <w:szCs w:val="22"/>
              </w:rPr>
              <w:t>29 385,6</w:t>
            </w:r>
          </w:p>
        </w:tc>
        <w:tc>
          <w:tcPr>
            <w:tcW w:w="0" w:type="auto"/>
            <w:vAlign w:val="center"/>
          </w:tcPr>
          <w:p w:rsidR="00C243B0" w:rsidRPr="00516A69" w:rsidRDefault="00C243B0" w:rsidP="00C243B0">
            <w:pPr>
              <w:jc w:val="center"/>
              <w:rPr>
                <w:sz w:val="22"/>
                <w:szCs w:val="22"/>
              </w:rPr>
            </w:pPr>
            <w:r w:rsidRPr="00516A69">
              <w:rPr>
                <w:sz w:val="22"/>
                <w:szCs w:val="22"/>
              </w:rPr>
              <w:t>29 385,6</w:t>
            </w:r>
          </w:p>
        </w:tc>
        <w:tc>
          <w:tcPr>
            <w:tcW w:w="0" w:type="auto"/>
            <w:vAlign w:val="center"/>
          </w:tcPr>
          <w:p w:rsidR="00C243B0" w:rsidRPr="00516A69" w:rsidRDefault="00C243B0" w:rsidP="00C243B0">
            <w:pPr>
              <w:jc w:val="center"/>
              <w:rPr>
                <w:sz w:val="22"/>
                <w:szCs w:val="22"/>
              </w:rPr>
            </w:pPr>
            <w:r w:rsidRPr="00516A69">
              <w:rPr>
                <w:sz w:val="22"/>
                <w:szCs w:val="22"/>
              </w:rPr>
              <w:t>29 400,9</w:t>
            </w:r>
          </w:p>
        </w:tc>
        <w:tc>
          <w:tcPr>
            <w:tcW w:w="0" w:type="auto"/>
            <w:vAlign w:val="center"/>
          </w:tcPr>
          <w:p w:rsidR="00C243B0" w:rsidRPr="00516A69" w:rsidRDefault="00C243B0" w:rsidP="00C243B0">
            <w:pPr>
              <w:jc w:val="center"/>
              <w:rPr>
                <w:sz w:val="22"/>
                <w:szCs w:val="22"/>
              </w:rPr>
            </w:pPr>
            <w:r w:rsidRPr="00516A69">
              <w:rPr>
                <w:sz w:val="22"/>
                <w:szCs w:val="22"/>
              </w:rPr>
              <w:t>29 416,8</w:t>
            </w:r>
          </w:p>
        </w:tc>
        <w:tc>
          <w:tcPr>
            <w:tcW w:w="0" w:type="auto"/>
            <w:vAlign w:val="center"/>
          </w:tcPr>
          <w:p w:rsidR="00C243B0" w:rsidRPr="00516A69" w:rsidRDefault="00C243B0" w:rsidP="00C243B0">
            <w:pPr>
              <w:jc w:val="center"/>
              <w:rPr>
                <w:sz w:val="22"/>
                <w:szCs w:val="22"/>
              </w:rPr>
            </w:pPr>
            <w:r w:rsidRPr="00516A69">
              <w:rPr>
                <w:sz w:val="22"/>
                <w:szCs w:val="22"/>
              </w:rPr>
              <w:t>29 416,8</w:t>
            </w:r>
          </w:p>
        </w:tc>
        <w:tc>
          <w:tcPr>
            <w:tcW w:w="0" w:type="auto"/>
            <w:vAlign w:val="center"/>
          </w:tcPr>
          <w:p w:rsidR="00C243B0" w:rsidRPr="00516A69" w:rsidRDefault="00C243B0" w:rsidP="00C243B0">
            <w:pPr>
              <w:jc w:val="center"/>
              <w:rPr>
                <w:sz w:val="22"/>
                <w:szCs w:val="22"/>
              </w:rPr>
            </w:pPr>
            <w:r w:rsidRPr="00516A69">
              <w:rPr>
                <w:sz w:val="22"/>
                <w:szCs w:val="22"/>
              </w:rPr>
              <w:t>29 416,8</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left="-113" w:right="-57"/>
              <w:jc w:val="center"/>
            </w:pPr>
            <w:r w:rsidRPr="00516A69">
              <w:rPr>
                <w:sz w:val="22"/>
                <w:szCs w:val="22"/>
              </w:rPr>
              <w:t xml:space="preserve">МБУК </w:t>
            </w:r>
          </w:p>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«Дворец химиков»</w:t>
            </w:r>
          </w:p>
        </w:tc>
        <w:tc>
          <w:tcPr>
            <w:tcW w:w="1843" w:type="dxa"/>
            <w:vAlign w:val="center"/>
          </w:tcPr>
          <w:p w:rsidR="00C243B0" w:rsidRPr="00516A69" w:rsidRDefault="00C243B0" w:rsidP="00C243B0">
            <w:pPr>
              <w:jc w:val="center"/>
              <w:rPr>
                <w:sz w:val="22"/>
                <w:szCs w:val="22"/>
              </w:rPr>
            </w:pPr>
            <w:r w:rsidRPr="00516A69">
              <w:rPr>
                <w:sz w:val="22"/>
                <w:szCs w:val="22"/>
              </w:rPr>
              <w:t>8 785,5</w:t>
            </w:r>
          </w:p>
        </w:tc>
        <w:tc>
          <w:tcPr>
            <w:tcW w:w="1815" w:type="dxa"/>
            <w:vAlign w:val="center"/>
          </w:tcPr>
          <w:p w:rsidR="00C243B0" w:rsidRPr="00516A69" w:rsidRDefault="00C243B0" w:rsidP="00C243B0">
            <w:pPr>
              <w:jc w:val="center"/>
              <w:rPr>
                <w:sz w:val="22"/>
                <w:szCs w:val="22"/>
              </w:rPr>
            </w:pPr>
            <w:r w:rsidRPr="00516A69">
              <w:rPr>
                <w:sz w:val="22"/>
                <w:szCs w:val="22"/>
              </w:rPr>
              <w:t>9 114,9</w:t>
            </w:r>
          </w:p>
        </w:tc>
        <w:tc>
          <w:tcPr>
            <w:tcW w:w="0" w:type="auto"/>
            <w:vAlign w:val="center"/>
          </w:tcPr>
          <w:p w:rsidR="00C243B0" w:rsidRPr="00516A69" w:rsidRDefault="00C243B0" w:rsidP="00C243B0">
            <w:pPr>
              <w:jc w:val="center"/>
              <w:rPr>
                <w:sz w:val="22"/>
                <w:szCs w:val="22"/>
              </w:rPr>
            </w:pPr>
            <w:r w:rsidRPr="00516A69">
              <w:rPr>
                <w:sz w:val="22"/>
                <w:szCs w:val="22"/>
              </w:rPr>
              <w:t>9 176,8</w:t>
            </w:r>
          </w:p>
        </w:tc>
        <w:tc>
          <w:tcPr>
            <w:tcW w:w="0" w:type="auto"/>
            <w:vAlign w:val="center"/>
          </w:tcPr>
          <w:p w:rsidR="00C243B0" w:rsidRPr="00516A69" w:rsidRDefault="00C243B0" w:rsidP="00C243B0">
            <w:pPr>
              <w:jc w:val="center"/>
              <w:rPr>
                <w:sz w:val="22"/>
                <w:szCs w:val="22"/>
              </w:rPr>
            </w:pPr>
            <w:r w:rsidRPr="00516A69">
              <w:rPr>
                <w:sz w:val="22"/>
                <w:szCs w:val="22"/>
              </w:rPr>
              <w:t>9 222,4</w:t>
            </w:r>
          </w:p>
        </w:tc>
        <w:tc>
          <w:tcPr>
            <w:tcW w:w="0" w:type="auto"/>
            <w:vAlign w:val="center"/>
          </w:tcPr>
          <w:p w:rsidR="00C243B0" w:rsidRPr="00516A69" w:rsidRDefault="00C243B0" w:rsidP="00C243B0">
            <w:pPr>
              <w:jc w:val="center"/>
              <w:rPr>
                <w:sz w:val="22"/>
                <w:szCs w:val="22"/>
              </w:rPr>
            </w:pPr>
            <w:r w:rsidRPr="00516A69">
              <w:rPr>
                <w:sz w:val="22"/>
                <w:szCs w:val="22"/>
              </w:rPr>
              <w:t>9 269,8</w:t>
            </w:r>
          </w:p>
        </w:tc>
        <w:tc>
          <w:tcPr>
            <w:tcW w:w="0" w:type="auto"/>
            <w:vAlign w:val="center"/>
          </w:tcPr>
          <w:p w:rsidR="00C243B0" w:rsidRPr="00516A69" w:rsidRDefault="00C243B0" w:rsidP="00C243B0">
            <w:pPr>
              <w:jc w:val="center"/>
              <w:rPr>
                <w:sz w:val="22"/>
                <w:szCs w:val="22"/>
              </w:rPr>
            </w:pPr>
            <w:r w:rsidRPr="00516A69">
              <w:rPr>
                <w:sz w:val="22"/>
                <w:szCs w:val="22"/>
              </w:rPr>
              <w:t>9 269,8</w:t>
            </w:r>
          </w:p>
        </w:tc>
        <w:tc>
          <w:tcPr>
            <w:tcW w:w="0" w:type="auto"/>
            <w:vAlign w:val="center"/>
          </w:tcPr>
          <w:p w:rsidR="00C243B0" w:rsidRPr="00516A69" w:rsidRDefault="00C243B0" w:rsidP="00C243B0">
            <w:pPr>
              <w:jc w:val="center"/>
              <w:rPr>
                <w:sz w:val="22"/>
                <w:szCs w:val="22"/>
              </w:rPr>
            </w:pPr>
            <w:r w:rsidRPr="00516A69">
              <w:rPr>
                <w:sz w:val="22"/>
                <w:szCs w:val="22"/>
              </w:rPr>
              <w:t>9 269,8</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jc w:val="center"/>
            </w:pPr>
            <w:r w:rsidRPr="00516A69">
              <w:rPr>
                <w:sz w:val="22"/>
                <w:szCs w:val="22"/>
              </w:rPr>
              <w:t xml:space="preserve">МБУК «Дворец </w:t>
            </w:r>
          </w:p>
          <w:p w:rsidR="00C243B0" w:rsidRPr="00516A69" w:rsidRDefault="00C243B0" w:rsidP="006A1C48">
            <w:pPr>
              <w:ind w:left="-113" w:right="-57"/>
              <w:jc w:val="center"/>
            </w:pPr>
            <w:r w:rsidRPr="00516A69">
              <w:rPr>
                <w:sz w:val="22"/>
                <w:szCs w:val="22"/>
              </w:rPr>
              <w:t>металлургов»</w:t>
            </w:r>
          </w:p>
        </w:tc>
        <w:tc>
          <w:tcPr>
            <w:tcW w:w="1843" w:type="dxa"/>
            <w:vAlign w:val="center"/>
          </w:tcPr>
          <w:p w:rsidR="00C243B0" w:rsidRPr="00516A69" w:rsidRDefault="00C243B0" w:rsidP="00C243B0">
            <w:pPr>
              <w:jc w:val="center"/>
              <w:rPr>
                <w:sz w:val="22"/>
                <w:szCs w:val="22"/>
              </w:rPr>
            </w:pPr>
            <w:r w:rsidRPr="00516A69">
              <w:rPr>
                <w:sz w:val="22"/>
                <w:szCs w:val="22"/>
              </w:rPr>
              <w:t>23 095,7</w:t>
            </w:r>
          </w:p>
        </w:tc>
        <w:tc>
          <w:tcPr>
            <w:tcW w:w="1815" w:type="dxa"/>
            <w:vAlign w:val="center"/>
          </w:tcPr>
          <w:p w:rsidR="00C243B0" w:rsidRPr="00516A69" w:rsidRDefault="00C243B0" w:rsidP="00C243B0">
            <w:pPr>
              <w:jc w:val="center"/>
              <w:rPr>
                <w:sz w:val="22"/>
                <w:szCs w:val="22"/>
              </w:rPr>
            </w:pPr>
            <w:r w:rsidRPr="00516A69">
              <w:rPr>
                <w:sz w:val="22"/>
                <w:szCs w:val="22"/>
              </w:rPr>
              <w:t>23 637,6</w:t>
            </w:r>
          </w:p>
        </w:tc>
        <w:tc>
          <w:tcPr>
            <w:tcW w:w="0" w:type="auto"/>
            <w:vAlign w:val="center"/>
          </w:tcPr>
          <w:p w:rsidR="00C243B0" w:rsidRPr="00516A69" w:rsidRDefault="00C243B0" w:rsidP="00C243B0">
            <w:pPr>
              <w:jc w:val="center"/>
              <w:rPr>
                <w:sz w:val="22"/>
                <w:szCs w:val="22"/>
              </w:rPr>
            </w:pPr>
            <w:r w:rsidRPr="00516A69">
              <w:rPr>
                <w:sz w:val="22"/>
                <w:szCs w:val="22"/>
              </w:rPr>
              <w:t>24 010,5</w:t>
            </w:r>
          </w:p>
        </w:tc>
        <w:tc>
          <w:tcPr>
            <w:tcW w:w="0" w:type="auto"/>
            <w:vAlign w:val="center"/>
          </w:tcPr>
          <w:p w:rsidR="00C243B0" w:rsidRPr="00516A69" w:rsidRDefault="00C243B0" w:rsidP="00C243B0">
            <w:pPr>
              <w:jc w:val="center"/>
              <w:rPr>
                <w:sz w:val="22"/>
                <w:szCs w:val="22"/>
              </w:rPr>
            </w:pPr>
            <w:r w:rsidRPr="00516A69">
              <w:rPr>
                <w:sz w:val="22"/>
                <w:szCs w:val="22"/>
              </w:rPr>
              <w:t>24 078,3</w:t>
            </w:r>
          </w:p>
        </w:tc>
        <w:tc>
          <w:tcPr>
            <w:tcW w:w="0" w:type="auto"/>
            <w:vAlign w:val="center"/>
          </w:tcPr>
          <w:p w:rsidR="00C243B0" w:rsidRPr="00516A69" w:rsidRDefault="00C243B0" w:rsidP="00C243B0">
            <w:pPr>
              <w:jc w:val="center"/>
              <w:rPr>
                <w:sz w:val="22"/>
                <w:szCs w:val="22"/>
              </w:rPr>
            </w:pPr>
            <w:r w:rsidRPr="00516A69">
              <w:rPr>
                <w:sz w:val="22"/>
                <w:szCs w:val="22"/>
              </w:rPr>
              <w:t>24 148,8</w:t>
            </w:r>
          </w:p>
        </w:tc>
        <w:tc>
          <w:tcPr>
            <w:tcW w:w="0" w:type="auto"/>
            <w:vAlign w:val="center"/>
          </w:tcPr>
          <w:p w:rsidR="00C243B0" w:rsidRPr="00516A69" w:rsidRDefault="00C243B0" w:rsidP="00C243B0">
            <w:pPr>
              <w:jc w:val="center"/>
              <w:rPr>
                <w:sz w:val="22"/>
                <w:szCs w:val="22"/>
              </w:rPr>
            </w:pPr>
            <w:r w:rsidRPr="00516A69">
              <w:rPr>
                <w:sz w:val="22"/>
                <w:szCs w:val="22"/>
              </w:rPr>
              <w:t>24 148,8</w:t>
            </w:r>
          </w:p>
        </w:tc>
        <w:tc>
          <w:tcPr>
            <w:tcW w:w="0" w:type="auto"/>
            <w:vAlign w:val="center"/>
          </w:tcPr>
          <w:p w:rsidR="00C243B0" w:rsidRPr="00516A69" w:rsidRDefault="00C243B0" w:rsidP="00C243B0">
            <w:pPr>
              <w:jc w:val="center"/>
              <w:rPr>
                <w:sz w:val="22"/>
                <w:szCs w:val="22"/>
              </w:rPr>
            </w:pPr>
            <w:r w:rsidRPr="00516A69">
              <w:rPr>
                <w:sz w:val="22"/>
                <w:szCs w:val="22"/>
              </w:rPr>
              <w:t>24 148,8</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left="-113" w:right="-57"/>
              <w:jc w:val="center"/>
              <w:rPr>
                <w:sz w:val="22"/>
                <w:szCs w:val="22"/>
              </w:rPr>
            </w:pPr>
            <w:r w:rsidRPr="00516A69">
              <w:rPr>
                <w:sz w:val="22"/>
                <w:szCs w:val="22"/>
              </w:rPr>
              <w:t>МБУК «ДК «Строитель» имени Д.Н. Мамлеева</w:t>
            </w:r>
          </w:p>
          <w:p w:rsidR="00C243B0" w:rsidRPr="00516A69" w:rsidRDefault="00C243B0" w:rsidP="006A1C48">
            <w:pPr>
              <w:ind w:left="-113" w:right="-57"/>
              <w:jc w:val="center"/>
            </w:pPr>
          </w:p>
        </w:tc>
        <w:tc>
          <w:tcPr>
            <w:tcW w:w="1843" w:type="dxa"/>
            <w:vAlign w:val="center"/>
          </w:tcPr>
          <w:p w:rsidR="00C243B0" w:rsidRPr="00516A69" w:rsidRDefault="00C243B0" w:rsidP="00C243B0">
            <w:pPr>
              <w:jc w:val="center"/>
              <w:rPr>
                <w:sz w:val="22"/>
                <w:szCs w:val="22"/>
              </w:rPr>
            </w:pPr>
            <w:r w:rsidRPr="00516A69">
              <w:rPr>
                <w:sz w:val="22"/>
                <w:szCs w:val="22"/>
              </w:rPr>
              <w:t>12 202,2</w:t>
            </w:r>
          </w:p>
        </w:tc>
        <w:tc>
          <w:tcPr>
            <w:tcW w:w="1815" w:type="dxa"/>
            <w:vAlign w:val="center"/>
          </w:tcPr>
          <w:p w:rsidR="00C243B0" w:rsidRPr="00516A69" w:rsidRDefault="00C243B0" w:rsidP="00C243B0">
            <w:pPr>
              <w:jc w:val="center"/>
              <w:rPr>
                <w:sz w:val="22"/>
                <w:szCs w:val="22"/>
              </w:rPr>
            </w:pPr>
            <w:r w:rsidRPr="00516A69">
              <w:rPr>
                <w:sz w:val="22"/>
                <w:szCs w:val="22"/>
              </w:rPr>
              <w:t>13 901,9</w:t>
            </w:r>
          </w:p>
        </w:tc>
        <w:tc>
          <w:tcPr>
            <w:tcW w:w="0" w:type="auto"/>
            <w:vAlign w:val="center"/>
          </w:tcPr>
          <w:p w:rsidR="00C243B0" w:rsidRPr="00516A69" w:rsidRDefault="00C243B0" w:rsidP="00C243B0">
            <w:pPr>
              <w:jc w:val="center"/>
              <w:rPr>
                <w:sz w:val="22"/>
                <w:szCs w:val="22"/>
              </w:rPr>
            </w:pPr>
            <w:r w:rsidRPr="00516A69">
              <w:rPr>
                <w:sz w:val="22"/>
                <w:szCs w:val="22"/>
              </w:rPr>
              <w:t>14 009,4</w:t>
            </w:r>
          </w:p>
        </w:tc>
        <w:tc>
          <w:tcPr>
            <w:tcW w:w="0" w:type="auto"/>
            <w:vAlign w:val="center"/>
          </w:tcPr>
          <w:p w:rsidR="00C243B0" w:rsidRPr="00516A69" w:rsidRDefault="00C243B0" w:rsidP="00C243B0">
            <w:pPr>
              <w:jc w:val="center"/>
              <w:rPr>
                <w:sz w:val="22"/>
                <w:szCs w:val="22"/>
              </w:rPr>
            </w:pPr>
            <w:r w:rsidRPr="00516A69">
              <w:rPr>
                <w:sz w:val="22"/>
                <w:szCs w:val="22"/>
              </w:rPr>
              <w:t>14 059,7</w:t>
            </w:r>
          </w:p>
        </w:tc>
        <w:tc>
          <w:tcPr>
            <w:tcW w:w="0" w:type="auto"/>
            <w:vAlign w:val="center"/>
          </w:tcPr>
          <w:p w:rsidR="00C243B0" w:rsidRPr="00516A69" w:rsidRDefault="00C243B0" w:rsidP="00C243B0">
            <w:pPr>
              <w:jc w:val="center"/>
              <w:rPr>
                <w:sz w:val="22"/>
                <w:szCs w:val="22"/>
              </w:rPr>
            </w:pPr>
            <w:r w:rsidRPr="00516A69">
              <w:rPr>
                <w:sz w:val="22"/>
                <w:szCs w:val="22"/>
              </w:rPr>
              <w:t>14 112,1</w:t>
            </w:r>
          </w:p>
        </w:tc>
        <w:tc>
          <w:tcPr>
            <w:tcW w:w="0" w:type="auto"/>
            <w:vAlign w:val="center"/>
          </w:tcPr>
          <w:p w:rsidR="00C243B0" w:rsidRPr="00516A69" w:rsidRDefault="00C243B0" w:rsidP="00C243B0">
            <w:pPr>
              <w:jc w:val="center"/>
              <w:rPr>
                <w:sz w:val="22"/>
                <w:szCs w:val="22"/>
              </w:rPr>
            </w:pPr>
            <w:r w:rsidRPr="00516A69">
              <w:rPr>
                <w:sz w:val="22"/>
                <w:szCs w:val="22"/>
              </w:rPr>
              <w:t>14 112,1</w:t>
            </w:r>
          </w:p>
        </w:tc>
        <w:tc>
          <w:tcPr>
            <w:tcW w:w="0" w:type="auto"/>
            <w:vAlign w:val="center"/>
          </w:tcPr>
          <w:p w:rsidR="00C243B0" w:rsidRPr="00516A69" w:rsidRDefault="00C243B0" w:rsidP="00C243B0">
            <w:pPr>
              <w:jc w:val="center"/>
              <w:rPr>
                <w:sz w:val="22"/>
                <w:szCs w:val="22"/>
              </w:rPr>
            </w:pPr>
            <w:r w:rsidRPr="00516A69">
              <w:rPr>
                <w:sz w:val="22"/>
                <w:szCs w:val="22"/>
              </w:rPr>
              <w:t>14 112,1</w:t>
            </w:r>
          </w:p>
        </w:tc>
      </w:tr>
      <w:tr w:rsidR="00C243B0" w:rsidRPr="00516A69" w:rsidTr="00B5137B">
        <w:tc>
          <w:tcPr>
            <w:tcW w:w="448" w:type="dxa"/>
            <w:vMerge w:val="restart"/>
            <w:vAlign w:val="center"/>
          </w:tcPr>
          <w:p w:rsidR="00C243B0" w:rsidRPr="00516A69" w:rsidRDefault="00C243B0" w:rsidP="00C4092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15</w:t>
            </w:r>
          </w:p>
        </w:tc>
        <w:tc>
          <w:tcPr>
            <w:tcW w:w="3576" w:type="dxa"/>
            <w:vMerge w:val="restart"/>
            <w:vAlign w:val="center"/>
          </w:tcPr>
          <w:p w:rsidR="00C243B0" w:rsidRPr="00516A69" w:rsidRDefault="00C243B0" w:rsidP="006A1C48">
            <w:pPr>
              <w:pStyle w:val="ConsPlusCell"/>
              <w:ind w:right="-21"/>
              <w:rPr>
                <w:rFonts w:ascii="Times New Roman" w:hAnsi="Times New Roman" w:cs="Times New Roman"/>
                <w:sz w:val="22"/>
                <w:szCs w:val="22"/>
              </w:rPr>
            </w:pPr>
            <w:r w:rsidRPr="00516A69">
              <w:rPr>
                <w:rFonts w:ascii="Times New Roman" w:hAnsi="Times New Roman" w:cs="Times New Roman"/>
                <w:sz w:val="22"/>
                <w:szCs w:val="22"/>
              </w:rPr>
              <w:t xml:space="preserve">Основное мероприятие 2.2. </w:t>
            </w:r>
            <w:r w:rsidRPr="00516A69">
              <w:rPr>
                <w:rFonts w:ascii="Times New Roman" w:hAnsi="Times New Roman" w:cs="Times New Roman"/>
                <w:spacing w:val="-2"/>
                <w:sz w:val="22"/>
                <w:szCs w:val="22"/>
              </w:rPr>
              <w:t>Оказание муниципальной услуги в области предоставления общеразвивающих программ и обеспечение деятельности МБУ ДО «ДДиЮ «Дом знаний»</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Школы искусств</w:t>
            </w:r>
          </w:p>
        </w:tc>
        <w:tc>
          <w:tcPr>
            <w:tcW w:w="1843" w:type="dxa"/>
            <w:vAlign w:val="center"/>
          </w:tcPr>
          <w:p w:rsidR="00C243B0" w:rsidRPr="00516A69" w:rsidRDefault="00C243B0" w:rsidP="00C243B0">
            <w:pPr>
              <w:jc w:val="center"/>
              <w:rPr>
                <w:sz w:val="22"/>
                <w:szCs w:val="22"/>
              </w:rPr>
            </w:pPr>
            <w:r w:rsidRPr="00516A69">
              <w:rPr>
                <w:sz w:val="22"/>
                <w:szCs w:val="22"/>
              </w:rPr>
              <w:t>11 748,1</w:t>
            </w:r>
          </w:p>
        </w:tc>
        <w:tc>
          <w:tcPr>
            <w:tcW w:w="1815" w:type="dxa"/>
            <w:vAlign w:val="center"/>
          </w:tcPr>
          <w:p w:rsidR="00C243B0" w:rsidRPr="00516A69" w:rsidRDefault="00C243B0" w:rsidP="00C243B0">
            <w:pPr>
              <w:jc w:val="center"/>
              <w:rPr>
                <w:sz w:val="22"/>
                <w:szCs w:val="22"/>
              </w:rPr>
            </w:pPr>
            <w:r w:rsidRPr="00516A69">
              <w:rPr>
                <w:sz w:val="22"/>
                <w:szCs w:val="22"/>
              </w:rPr>
              <w:t>33 913,5</w:t>
            </w:r>
          </w:p>
        </w:tc>
        <w:tc>
          <w:tcPr>
            <w:tcW w:w="0" w:type="auto"/>
            <w:vAlign w:val="center"/>
          </w:tcPr>
          <w:p w:rsidR="00C243B0" w:rsidRPr="00516A69" w:rsidRDefault="00C243B0" w:rsidP="00C243B0">
            <w:pPr>
              <w:jc w:val="center"/>
              <w:rPr>
                <w:sz w:val="22"/>
                <w:szCs w:val="22"/>
              </w:rPr>
            </w:pPr>
            <w:r w:rsidRPr="00516A69">
              <w:rPr>
                <w:sz w:val="22"/>
                <w:szCs w:val="22"/>
              </w:rPr>
              <w:t>27 775,9</w:t>
            </w:r>
          </w:p>
        </w:tc>
        <w:tc>
          <w:tcPr>
            <w:tcW w:w="0" w:type="auto"/>
            <w:vAlign w:val="center"/>
          </w:tcPr>
          <w:p w:rsidR="00C243B0" w:rsidRPr="00516A69" w:rsidRDefault="00C243B0" w:rsidP="00C243B0">
            <w:pPr>
              <w:jc w:val="center"/>
              <w:rPr>
                <w:sz w:val="22"/>
                <w:szCs w:val="22"/>
              </w:rPr>
            </w:pPr>
            <w:r w:rsidRPr="00516A69">
              <w:rPr>
                <w:sz w:val="22"/>
                <w:szCs w:val="22"/>
              </w:rPr>
              <w:t>23 038,2</w:t>
            </w:r>
          </w:p>
        </w:tc>
        <w:tc>
          <w:tcPr>
            <w:tcW w:w="0" w:type="auto"/>
            <w:vAlign w:val="center"/>
          </w:tcPr>
          <w:p w:rsidR="00C243B0" w:rsidRPr="00516A69" w:rsidRDefault="00C243B0" w:rsidP="00C243B0">
            <w:pPr>
              <w:jc w:val="center"/>
              <w:rPr>
                <w:sz w:val="22"/>
                <w:szCs w:val="22"/>
              </w:rPr>
            </w:pPr>
            <w:r w:rsidRPr="00516A69">
              <w:rPr>
                <w:sz w:val="22"/>
                <w:szCs w:val="22"/>
              </w:rPr>
              <w:t>19 215,6</w:t>
            </w:r>
          </w:p>
        </w:tc>
        <w:tc>
          <w:tcPr>
            <w:tcW w:w="0" w:type="auto"/>
            <w:vAlign w:val="center"/>
          </w:tcPr>
          <w:p w:rsidR="00C243B0" w:rsidRPr="00516A69" w:rsidRDefault="00C243B0" w:rsidP="00C243B0">
            <w:pPr>
              <w:jc w:val="center"/>
              <w:rPr>
                <w:sz w:val="22"/>
                <w:szCs w:val="22"/>
              </w:rPr>
            </w:pPr>
            <w:r w:rsidRPr="00516A69">
              <w:rPr>
                <w:sz w:val="22"/>
                <w:szCs w:val="22"/>
              </w:rPr>
              <w:t>19 215,6</w:t>
            </w:r>
          </w:p>
        </w:tc>
        <w:tc>
          <w:tcPr>
            <w:tcW w:w="0" w:type="auto"/>
            <w:vAlign w:val="center"/>
          </w:tcPr>
          <w:p w:rsidR="00C243B0" w:rsidRPr="00516A69" w:rsidRDefault="00C243B0" w:rsidP="00C243B0">
            <w:pPr>
              <w:jc w:val="center"/>
              <w:rPr>
                <w:sz w:val="22"/>
                <w:szCs w:val="22"/>
              </w:rPr>
            </w:pPr>
            <w:r w:rsidRPr="00516A69">
              <w:rPr>
                <w:sz w:val="22"/>
                <w:szCs w:val="22"/>
              </w:rPr>
              <w:t>19 215,6</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 ДО «ДДиЮ «Дом знаний»</w:t>
            </w:r>
          </w:p>
        </w:tc>
        <w:tc>
          <w:tcPr>
            <w:tcW w:w="1843" w:type="dxa"/>
            <w:vAlign w:val="center"/>
          </w:tcPr>
          <w:p w:rsidR="00C243B0" w:rsidRPr="00516A69" w:rsidRDefault="00C243B0" w:rsidP="00C243B0">
            <w:pPr>
              <w:jc w:val="center"/>
              <w:rPr>
                <w:sz w:val="22"/>
                <w:szCs w:val="22"/>
              </w:rPr>
            </w:pPr>
            <w:r w:rsidRPr="00516A69">
              <w:rPr>
                <w:sz w:val="22"/>
                <w:szCs w:val="22"/>
              </w:rPr>
              <w:t>5 429,6</w:t>
            </w:r>
          </w:p>
        </w:tc>
        <w:tc>
          <w:tcPr>
            <w:tcW w:w="1815" w:type="dxa"/>
            <w:vAlign w:val="center"/>
          </w:tcPr>
          <w:p w:rsidR="00C243B0" w:rsidRPr="00516A69" w:rsidRDefault="00C243B0" w:rsidP="00C243B0">
            <w:pPr>
              <w:jc w:val="center"/>
              <w:rPr>
                <w:sz w:val="22"/>
                <w:szCs w:val="22"/>
              </w:rPr>
            </w:pPr>
            <w:r w:rsidRPr="00516A69">
              <w:rPr>
                <w:sz w:val="22"/>
                <w:szCs w:val="22"/>
              </w:rPr>
              <w:t>5 646,5</w:t>
            </w:r>
          </w:p>
        </w:tc>
        <w:tc>
          <w:tcPr>
            <w:tcW w:w="0" w:type="auto"/>
            <w:vAlign w:val="center"/>
          </w:tcPr>
          <w:p w:rsidR="00C243B0" w:rsidRPr="00516A69" w:rsidRDefault="00C243B0" w:rsidP="00C243B0">
            <w:pPr>
              <w:jc w:val="center"/>
              <w:rPr>
                <w:sz w:val="22"/>
                <w:szCs w:val="22"/>
              </w:rPr>
            </w:pPr>
            <w:r w:rsidRPr="00516A69">
              <w:rPr>
                <w:sz w:val="22"/>
                <w:szCs w:val="22"/>
              </w:rPr>
              <w:t>5 424,7</w:t>
            </w:r>
          </w:p>
        </w:tc>
        <w:tc>
          <w:tcPr>
            <w:tcW w:w="0" w:type="auto"/>
            <w:vAlign w:val="center"/>
          </w:tcPr>
          <w:p w:rsidR="00C243B0" w:rsidRPr="00516A69" w:rsidRDefault="00C243B0" w:rsidP="00C243B0">
            <w:pPr>
              <w:jc w:val="center"/>
              <w:rPr>
                <w:sz w:val="22"/>
                <w:szCs w:val="22"/>
              </w:rPr>
            </w:pPr>
            <w:r w:rsidRPr="00516A69">
              <w:rPr>
                <w:sz w:val="22"/>
                <w:szCs w:val="22"/>
              </w:rPr>
              <w:t>5 436,1</w:t>
            </w:r>
          </w:p>
        </w:tc>
        <w:tc>
          <w:tcPr>
            <w:tcW w:w="0" w:type="auto"/>
            <w:vAlign w:val="center"/>
          </w:tcPr>
          <w:p w:rsidR="00C243B0" w:rsidRPr="00516A69" w:rsidRDefault="00C243B0" w:rsidP="00C243B0">
            <w:pPr>
              <w:jc w:val="center"/>
              <w:rPr>
                <w:sz w:val="22"/>
                <w:szCs w:val="22"/>
              </w:rPr>
            </w:pPr>
            <w:r w:rsidRPr="00516A69">
              <w:rPr>
                <w:sz w:val="22"/>
                <w:szCs w:val="22"/>
              </w:rPr>
              <w:t>5 447,9</w:t>
            </w:r>
          </w:p>
        </w:tc>
        <w:tc>
          <w:tcPr>
            <w:tcW w:w="0" w:type="auto"/>
            <w:vAlign w:val="center"/>
          </w:tcPr>
          <w:p w:rsidR="00C243B0" w:rsidRPr="00516A69" w:rsidRDefault="00C243B0" w:rsidP="00C243B0">
            <w:pPr>
              <w:jc w:val="center"/>
              <w:rPr>
                <w:sz w:val="22"/>
                <w:szCs w:val="22"/>
              </w:rPr>
            </w:pPr>
            <w:r w:rsidRPr="00516A69">
              <w:rPr>
                <w:sz w:val="22"/>
                <w:szCs w:val="22"/>
              </w:rPr>
              <w:t>5 447,9</w:t>
            </w:r>
          </w:p>
        </w:tc>
        <w:tc>
          <w:tcPr>
            <w:tcW w:w="0" w:type="auto"/>
            <w:vAlign w:val="center"/>
          </w:tcPr>
          <w:p w:rsidR="00C243B0" w:rsidRPr="00516A69" w:rsidRDefault="00C243B0" w:rsidP="00C243B0">
            <w:pPr>
              <w:jc w:val="center"/>
              <w:rPr>
                <w:sz w:val="22"/>
                <w:szCs w:val="22"/>
              </w:rPr>
            </w:pPr>
            <w:r w:rsidRPr="00516A69">
              <w:rPr>
                <w:sz w:val="22"/>
                <w:szCs w:val="22"/>
              </w:rPr>
              <w:t>5 447,9</w:t>
            </w:r>
          </w:p>
        </w:tc>
      </w:tr>
      <w:tr w:rsidR="00C243B0" w:rsidRPr="00516A69" w:rsidTr="00B5137B">
        <w:tc>
          <w:tcPr>
            <w:tcW w:w="448" w:type="dxa"/>
            <w:vAlign w:val="center"/>
          </w:tcPr>
          <w:p w:rsidR="00C243B0" w:rsidRPr="00516A69" w:rsidRDefault="00C243B0" w:rsidP="00C4092A">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16</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Школы искусств</w:t>
            </w:r>
          </w:p>
        </w:tc>
        <w:tc>
          <w:tcPr>
            <w:tcW w:w="1843" w:type="dxa"/>
            <w:vAlign w:val="center"/>
          </w:tcPr>
          <w:p w:rsidR="00C243B0" w:rsidRPr="00516A69" w:rsidRDefault="00C243B0" w:rsidP="00C243B0">
            <w:pPr>
              <w:jc w:val="center"/>
              <w:rPr>
                <w:sz w:val="22"/>
                <w:szCs w:val="22"/>
              </w:rPr>
            </w:pPr>
            <w:r w:rsidRPr="00516A69">
              <w:rPr>
                <w:sz w:val="22"/>
                <w:szCs w:val="22"/>
              </w:rPr>
              <w:t>55 700,3</w:t>
            </w:r>
          </w:p>
        </w:tc>
        <w:tc>
          <w:tcPr>
            <w:tcW w:w="1815" w:type="dxa"/>
            <w:vAlign w:val="center"/>
          </w:tcPr>
          <w:p w:rsidR="00C243B0" w:rsidRPr="00516A69" w:rsidRDefault="00C243B0" w:rsidP="00C243B0">
            <w:pPr>
              <w:jc w:val="center"/>
              <w:rPr>
                <w:sz w:val="22"/>
                <w:szCs w:val="22"/>
              </w:rPr>
            </w:pPr>
            <w:r w:rsidRPr="00516A69">
              <w:rPr>
                <w:sz w:val="22"/>
                <w:szCs w:val="22"/>
              </w:rPr>
              <w:t>37 251,1</w:t>
            </w:r>
          </w:p>
        </w:tc>
        <w:tc>
          <w:tcPr>
            <w:tcW w:w="0" w:type="auto"/>
            <w:vAlign w:val="center"/>
          </w:tcPr>
          <w:p w:rsidR="00C243B0" w:rsidRPr="00516A69" w:rsidRDefault="00C243B0" w:rsidP="00C243B0">
            <w:pPr>
              <w:jc w:val="center"/>
              <w:rPr>
                <w:sz w:val="22"/>
                <w:szCs w:val="22"/>
              </w:rPr>
            </w:pPr>
            <w:r w:rsidRPr="00516A69">
              <w:rPr>
                <w:sz w:val="22"/>
                <w:szCs w:val="22"/>
              </w:rPr>
              <w:t>43 607,9</w:t>
            </w:r>
          </w:p>
        </w:tc>
        <w:tc>
          <w:tcPr>
            <w:tcW w:w="0" w:type="auto"/>
            <w:vAlign w:val="center"/>
          </w:tcPr>
          <w:p w:rsidR="00C243B0" w:rsidRPr="00516A69" w:rsidRDefault="00C243B0" w:rsidP="00C243B0">
            <w:pPr>
              <w:jc w:val="center"/>
              <w:rPr>
                <w:sz w:val="22"/>
                <w:szCs w:val="22"/>
              </w:rPr>
            </w:pPr>
            <w:r w:rsidRPr="00516A69">
              <w:rPr>
                <w:sz w:val="22"/>
                <w:szCs w:val="22"/>
              </w:rPr>
              <w:t>48 435,4</w:t>
            </w:r>
          </w:p>
        </w:tc>
        <w:tc>
          <w:tcPr>
            <w:tcW w:w="0" w:type="auto"/>
            <w:vAlign w:val="center"/>
          </w:tcPr>
          <w:p w:rsidR="00C243B0" w:rsidRPr="00516A69" w:rsidRDefault="00C243B0" w:rsidP="00C243B0">
            <w:pPr>
              <w:jc w:val="center"/>
              <w:rPr>
                <w:sz w:val="22"/>
                <w:szCs w:val="22"/>
              </w:rPr>
            </w:pPr>
            <w:r w:rsidRPr="00516A69">
              <w:rPr>
                <w:sz w:val="22"/>
                <w:szCs w:val="22"/>
              </w:rPr>
              <w:t>52 351,4</w:t>
            </w:r>
          </w:p>
        </w:tc>
        <w:tc>
          <w:tcPr>
            <w:tcW w:w="0" w:type="auto"/>
            <w:vAlign w:val="center"/>
          </w:tcPr>
          <w:p w:rsidR="00C243B0" w:rsidRPr="00516A69" w:rsidRDefault="00C243B0" w:rsidP="00C243B0">
            <w:pPr>
              <w:jc w:val="center"/>
              <w:rPr>
                <w:sz w:val="22"/>
                <w:szCs w:val="22"/>
              </w:rPr>
            </w:pPr>
            <w:r w:rsidRPr="00516A69">
              <w:rPr>
                <w:sz w:val="22"/>
                <w:szCs w:val="22"/>
              </w:rPr>
              <w:t>52 351,4</w:t>
            </w:r>
          </w:p>
        </w:tc>
        <w:tc>
          <w:tcPr>
            <w:tcW w:w="0" w:type="auto"/>
            <w:vAlign w:val="center"/>
          </w:tcPr>
          <w:p w:rsidR="00C243B0" w:rsidRPr="00516A69" w:rsidRDefault="00C243B0" w:rsidP="00C243B0">
            <w:pPr>
              <w:jc w:val="center"/>
              <w:rPr>
                <w:sz w:val="22"/>
                <w:szCs w:val="22"/>
              </w:rPr>
            </w:pPr>
            <w:r w:rsidRPr="00516A69">
              <w:rPr>
                <w:sz w:val="22"/>
                <w:szCs w:val="22"/>
              </w:rPr>
              <w:t>52 351,4</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17</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2.4. Укрепление материально-технической базы  театрально-концертных учреждений</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МАУК «Камерный театр»</w:t>
            </w:r>
          </w:p>
        </w:tc>
        <w:tc>
          <w:tcPr>
            <w:tcW w:w="1843" w:type="dxa"/>
            <w:vAlign w:val="center"/>
          </w:tcPr>
          <w:p w:rsidR="00C243B0" w:rsidRPr="00516A69" w:rsidRDefault="00C243B0" w:rsidP="00C243B0">
            <w:pPr>
              <w:jc w:val="center"/>
              <w:rPr>
                <w:sz w:val="22"/>
                <w:szCs w:val="22"/>
              </w:rPr>
            </w:pPr>
            <w:r w:rsidRPr="00516A69">
              <w:rPr>
                <w:sz w:val="22"/>
                <w:szCs w:val="22"/>
              </w:rPr>
              <w:t>999,5</w:t>
            </w:r>
          </w:p>
        </w:tc>
        <w:tc>
          <w:tcPr>
            <w:tcW w:w="1815" w:type="dxa"/>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D22363">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18</w:t>
            </w:r>
          </w:p>
        </w:tc>
        <w:tc>
          <w:tcPr>
            <w:tcW w:w="3576" w:type="dxa"/>
            <w:vAlign w:val="center"/>
          </w:tcPr>
          <w:p w:rsidR="00C243B0" w:rsidRPr="00516A69" w:rsidRDefault="00C243B0" w:rsidP="006A1C48">
            <w:pPr>
              <w:pStyle w:val="ConsPlusCell"/>
              <w:ind w:right="-161"/>
              <w:rPr>
                <w:rFonts w:ascii="Times New Roman" w:hAnsi="Times New Roman" w:cs="Times New Roman"/>
                <w:spacing w:val="-2"/>
                <w:sz w:val="22"/>
                <w:szCs w:val="22"/>
              </w:rPr>
            </w:pPr>
            <w:r w:rsidRPr="00516A69">
              <w:rPr>
                <w:rFonts w:ascii="Times New Roman" w:hAnsi="Times New Roman" w:cs="Times New Roman"/>
                <w:sz w:val="22"/>
                <w:szCs w:val="22"/>
              </w:rPr>
              <w:t>Основное мероприятие 2.5. Укрепление материально-технической базы  учреждений дополнительного образования  сферы  искусств</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 ДО «ДШИ»</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165,1</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D22363">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19</w:t>
            </w:r>
          </w:p>
        </w:tc>
        <w:tc>
          <w:tcPr>
            <w:tcW w:w="3576" w:type="dxa"/>
            <w:vAlign w:val="center"/>
          </w:tcPr>
          <w:p w:rsidR="00C243B0" w:rsidRPr="00516A69" w:rsidRDefault="00C243B0" w:rsidP="006A1C48">
            <w:pPr>
              <w:pStyle w:val="ConsPlusCell"/>
              <w:ind w:right="-161"/>
              <w:rPr>
                <w:rFonts w:ascii="Times New Roman" w:hAnsi="Times New Roman" w:cs="Times New Roman"/>
                <w:spacing w:val="-2"/>
                <w:sz w:val="22"/>
                <w:szCs w:val="22"/>
              </w:rPr>
            </w:pPr>
            <w:r w:rsidRPr="00516A69">
              <w:rPr>
                <w:rFonts w:ascii="Times New Roman" w:hAnsi="Times New Roman" w:cs="Times New Roman"/>
                <w:spacing w:val="-2"/>
                <w:sz w:val="22"/>
                <w:szCs w:val="22"/>
              </w:rPr>
              <w:t>Основное мероприятие 2.6 Развитие театрально-концертного дела</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МАУК «Камерный театр»</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500,0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Merge w:val="restart"/>
            <w:vAlign w:val="center"/>
          </w:tcPr>
          <w:p w:rsidR="00C243B0" w:rsidRPr="00516A69" w:rsidRDefault="00C243B0" w:rsidP="00D22363">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3 «Досуг»</w:t>
            </w:r>
          </w:p>
        </w:tc>
        <w:tc>
          <w:tcPr>
            <w:tcW w:w="2645" w:type="dxa"/>
            <w:vAlign w:val="center"/>
          </w:tcPr>
          <w:p w:rsidR="00C243B0" w:rsidRPr="00516A69" w:rsidRDefault="00C243B0" w:rsidP="006A1C48">
            <w:pPr>
              <w:jc w:val="center"/>
            </w:pPr>
            <w:r w:rsidRPr="00516A69">
              <w:rPr>
                <w:sz w:val="22"/>
                <w:szCs w:val="22"/>
              </w:rPr>
              <w:t>всего</w:t>
            </w:r>
          </w:p>
        </w:tc>
        <w:tc>
          <w:tcPr>
            <w:tcW w:w="1843" w:type="dxa"/>
            <w:vAlign w:val="center"/>
          </w:tcPr>
          <w:p w:rsidR="00C243B0" w:rsidRPr="00516A69" w:rsidRDefault="00C243B0" w:rsidP="00C243B0">
            <w:pPr>
              <w:jc w:val="center"/>
              <w:rPr>
                <w:sz w:val="22"/>
                <w:szCs w:val="22"/>
              </w:rPr>
            </w:pPr>
            <w:r w:rsidRPr="00516A69">
              <w:rPr>
                <w:sz w:val="22"/>
                <w:szCs w:val="22"/>
              </w:rPr>
              <w:t>58 949,5</w:t>
            </w:r>
          </w:p>
        </w:tc>
        <w:tc>
          <w:tcPr>
            <w:tcW w:w="1815" w:type="dxa"/>
            <w:vAlign w:val="center"/>
          </w:tcPr>
          <w:p w:rsidR="00C243B0" w:rsidRPr="00516A69" w:rsidRDefault="00C243B0" w:rsidP="00C243B0">
            <w:pPr>
              <w:jc w:val="center"/>
              <w:rPr>
                <w:sz w:val="22"/>
                <w:szCs w:val="22"/>
              </w:rPr>
            </w:pPr>
            <w:r w:rsidRPr="00516A69">
              <w:rPr>
                <w:sz w:val="22"/>
                <w:szCs w:val="22"/>
              </w:rPr>
              <w:t>62 404,2</w:t>
            </w:r>
          </w:p>
        </w:tc>
        <w:tc>
          <w:tcPr>
            <w:tcW w:w="0" w:type="auto"/>
            <w:vAlign w:val="center"/>
          </w:tcPr>
          <w:p w:rsidR="00C243B0" w:rsidRPr="00516A69" w:rsidRDefault="00C243B0" w:rsidP="00C243B0">
            <w:pPr>
              <w:jc w:val="center"/>
              <w:rPr>
                <w:sz w:val="22"/>
                <w:szCs w:val="22"/>
              </w:rPr>
            </w:pPr>
            <w:r w:rsidRPr="00516A69">
              <w:rPr>
                <w:sz w:val="22"/>
                <w:szCs w:val="22"/>
              </w:rPr>
              <w:t>60 111,7</w:t>
            </w:r>
          </w:p>
        </w:tc>
        <w:tc>
          <w:tcPr>
            <w:tcW w:w="0" w:type="auto"/>
            <w:vAlign w:val="center"/>
          </w:tcPr>
          <w:p w:rsidR="00C243B0" w:rsidRPr="00516A69" w:rsidRDefault="00C243B0" w:rsidP="00C243B0">
            <w:pPr>
              <w:jc w:val="center"/>
              <w:rPr>
                <w:sz w:val="22"/>
                <w:szCs w:val="22"/>
              </w:rPr>
            </w:pPr>
            <w:r w:rsidRPr="00516A69">
              <w:rPr>
                <w:sz w:val="22"/>
                <w:szCs w:val="22"/>
              </w:rPr>
              <w:t>60 285,1</w:t>
            </w:r>
          </w:p>
        </w:tc>
        <w:tc>
          <w:tcPr>
            <w:tcW w:w="0" w:type="auto"/>
            <w:vAlign w:val="center"/>
          </w:tcPr>
          <w:p w:rsidR="00C243B0" w:rsidRPr="00516A69" w:rsidRDefault="00C243B0" w:rsidP="00C243B0">
            <w:pPr>
              <w:jc w:val="center"/>
              <w:rPr>
                <w:sz w:val="22"/>
                <w:szCs w:val="22"/>
              </w:rPr>
            </w:pPr>
            <w:r w:rsidRPr="00516A69">
              <w:rPr>
                <w:sz w:val="22"/>
                <w:szCs w:val="22"/>
              </w:rPr>
              <w:t>60 465,3</w:t>
            </w:r>
          </w:p>
        </w:tc>
        <w:tc>
          <w:tcPr>
            <w:tcW w:w="0" w:type="auto"/>
            <w:vAlign w:val="center"/>
          </w:tcPr>
          <w:p w:rsidR="00C243B0" w:rsidRPr="00516A69" w:rsidRDefault="00C243B0" w:rsidP="00C243B0">
            <w:pPr>
              <w:jc w:val="center"/>
              <w:rPr>
                <w:sz w:val="22"/>
                <w:szCs w:val="22"/>
              </w:rPr>
            </w:pPr>
            <w:r w:rsidRPr="00516A69">
              <w:rPr>
                <w:sz w:val="22"/>
                <w:szCs w:val="22"/>
              </w:rPr>
              <w:t>60 465,3</w:t>
            </w:r>
          </w:p>
        </w:tc>
        <w:tc>
          <w:tcPr>
            <w:tcW w:w="0" w:type="auto"/>
            <w:vAlign w:val="center"/>
          </w:tcPr>
          <w:p w:rsidR="00C243B0" w:rsidRPr="00516A69" w:rsidRDefault="00C243B0" w:rsidP="00C243B0">
            <w:pPr>
              <w:jc w:val="center"/>
              <w:rPr>
                <w:sz w:val="22"/>
                <w:szCs w:val="22"/>
              </w:rPr>
            </w:pPr>
            <w:r w:rsidRPr="00516A69">
              <w:rPr>
                <w:sz w:val="22"/>
                <w:szCs w:val="22"/>
              </w:rPr>
              <w:t>60 465,3</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right="-62"/>
              <w:jc w:val="center"/>
            </w:pPr>
            <w:r w:rsidRPr="00516A69">
              <w:rPr>
                <w:sz w:val="22"/>
                <w:szCs w:val="22"/>
              </w:rPr>
              <w:t>Управление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58 949,5</w:t>
            </w:r>
          </w:p>
        </w:tc>
        <w:tc>
          <w:tcPr>
            <w:tcW w:w="1815" w:type="dxa"/>
            <w:vAlign w:val="center"/>
          </w:tcPr>
          <w:p w:rsidR="00C243B0" w:rsidRPr="00516A69" w:rsidRDefault="00C243B0" w:rsidP="00C243B0">
            <w:pPr>
              <w:jc w:val="center"/>
              <w:rPr>
                <w:sz w:val="22"/>
                <w:szCs w:val="22"/>
              </w:rPr>
            </w:pPr>
            <w:r w:rsidRPr="00516A69">
              <w:rPr>
                <w:sz w:val="22"/>
                <w:szCs w:val="22"/>
              </w:rPr>
              <w:t>62 404,2</w:t>
            </w:r>
          </w:p>
        </w:tc>
        <w:tc>
          <w:tcPr>
            <w:tcW w:w="0" w:type="auto"/>
            <w:vAlign w:val="center"/>
          </w:tcPr>
          <w:p w:rsidR="00C243B0" w:rsidRPr="00516A69" w:rsidRDefault="00C243B0" w:rsidP="00C243B0">
            <w:pPr>
              <w:jc w:val="center"/>
              <w:rPr>
                <w:sz w:val="22"/>
                <w:szCs w:val="22"/>
              </w:rPr>
            </w:pPr>
            <w:r w:rsidRPr="00516A69">
              <w:rPr>
                <w:sz w:val="22"/>
                <w:szCs w:val="22"/>
              </w:rPr>
              <w:t>60 111,7</w:t>
            </w:r>
          </w:p>
        </w:tc>
        <w:tc>
          <w:tcPr>
            <w:tcW w:w="0" w:type="auto"/>
            <w:vAlign w:val="center"/>
          </w:tcPr>
          <w:p w:rsidR="00C243B0" w:rsidRPr="00516A69" w:rsidRDefault="00C243B0" w:rsidP="00C243B0">
            <w:pPr>
              <w:jc w:val="center"/>
              <w:rPr>
                <w:sz w:val="22"/>
                <w:szCs w:val="22"/>
              </w:rPr>
            </w:pPr>
            <w:r w:rsidRPr="00516A69">
              <w:rPr>
                <w:sz w:val="22"/>
                <w:szCs w:val="22"/>
              </w:rPr>
              <w:t>60 285,1</w:t>
            </w:r>
          </w:p>
        </w:tc>
        <w:tc>
          <w:tcPr>
            <w:tcW w:w="0" w:type="auto"/>
            <w:vAlign w:val="center"/>
          </w:tcPr>
          <w:p w:rsidR="00C243B0" w:rsidRPr="00516A69" w:rsidRDefault="00C243B0" w:rsidP="00C243B0">
            <w:pPr>
              <w:jc w:val="center"/>
              <w:rPr>
                <w:sz w:val="22"/>
                <w:szCs w:val="22"/>
              </w:rPr>
            </w:pPr>
            <w:r w:rsidRPr="00516A69">
              <w:rPr>
                <w:sz w:val="22"/>
                <w:szCs w:val="22"/>
              </w:rPr>
              <w:t>60 465,3</w:t>
            </w:r>
          </w:p>
        </w:tc>
        <w:tc>
          <w:tcPr>
            <w:tcW w:w="0" w:type="auto"/>
            <w:vAlign w:val="center"/>
          </w:tcPr>
          <w:p w:rsidR="00C243B0" w:rsidRPr="00516A69" w:rsidRDefault="00C243B0" w:rsidP="00C243B0">
            <w:pPr>
              <w:jc w:val="center"/>
              <w:rPr>
                <w:sz w:val="22"/>
                <w:szCs w:val="22"/>
              </w:rPr>
            </w:pPr>
            <w:r w:rsidRPr="00516A69">
              <w:rPr>
                <w:sz w:val="22"/>
                <w:szCs w:val="22"/>
              </w:rPr>
              <w:t>60 465,3</w:t>
            </w:r>
          </w:p>
        </w:tc>
        <w:tc>
          <w:tcPr>
            <w:tcW w:w="0" w:type="auto"/>
            <w:vAlign w:val="center"/>
          </w:tcPr>
          <w:p w:rsidR="00C243B0" w:rsidRPr="00516A69" w:rsidRDefault="00C243B0" w:rsidP="00C243B0">
            <w:pPr>
              <w:jc w:val="center"/>
              <w:rPr>
                <w:sz w:val="22"/>
                <w:szCs w:val="22"/>
              </w:rPr>
            </w:pPr>
            <w:r w:rsidRPr="00516A69">
              <w:rPr>
                <w:sz w:val="22"/>
                <w:szCs w:val="22"/>
              </w:rPr>
              <w:t>60 465,3</w:t>
            </w:r>
          </w:p>
        </w:tc>
      </w:tr>
      <w:tr w:rsidR="00C243B0" w:rsidRPr="00516A69" w:rsidTr="00B5137B">
        <w:tc>
          <w:tcPr>
            <w:tcW w:w="448" w:type="dxa"/>
            <w:vMerge w:val="restart"/>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3.1.</w:t>
            </w:r>
            <w:r w:rsidRPr="00516A69">
              <w:rPr>
                <w:rFonts w:ascii="Times New Roman" w:hAnsi="Times New Roman" w:cs="Times New Roman"/>
              </w:rPr>
              <w:t xml:space="preserve"> О</w:t>
            </w:r>
            <w:r w:rsidRPr="00516A69">
              <w:rPr>
                <w:rFonts w:ascii="Times New Roman" w:hAnsi="Times New Roman" w:cs="Times New Roman"/>
                <w:sz w:val="22"/>
                <w:szCs w:val="22"/>
              </w:rPr>
              <w:t>рганизация деятельности клубных формирований и формирований самодеятельного народного творчества</w:t>
            </w:r>
          </w:p>
        </w:tc>
        <w:tc>
          <w:tcPr>
            <w:tcW w:w="2645" w:type="dxa"/>
            <w:vAlign w:val="center"/>
          </w:tcPr>
          <w:p w:rsidR="00C243B0" w:rsidRPr="00516A69" w:rsidRDefault="00C243B0" w:rsidP="006A1C48">
            <w:pPr>
              <w:ind w:left="-113" w:right="-57"/>
              <w:jc w:val="center"/>
            </w:pPr>
            <w:r w:rsidRPr="00516A69">
              <w:rPr>
                <w:sz w:val="22"/>
                <w:szCs w:val="22"/>
              </w:rPr>
              <w:t xml:space="preserve">МБУК </w:t>
            </w:r>
          </w:p>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«Дворец химиков»</w:t>
            </w:r>
          </w:p>
        </w:tc>
        <w:tc>
          <w:tcPr>
            <w:tcW w:w="1843" w:type="dxa"/>
            <w:vAlign w:val="center"/>
          </w:tcPr>
          <w:p w:rsidR="00C243B0" w:rsidRPr="00516A69" w:rsidRDefault="00C243B0" w:rsidP="00C243B0">
            <w:pPr>
              <w:jc w:val="center"/>
              <w:rPr>
                <w:sz w:val="22"/>
                <w:szCs w:val="22"/>
              </w:rPr>
            </w:pPr>
            <w:r w:rsidRPr="00516A69">
              <w:rPr>
                <w:sz w:val="22"/>
                <w:szCs w:val="22"/>
              </w:rPr>
              <w:t>16 340,4</w:t>
            </w:r>
          </w:p>
        </w:tc>
        <w:tc>
          <w:tcPr>
            <w:tcW w:w="1815" w:type="dxa"/>
            <w:vAlign w:val="center"/>
          </w:tcPr>
          <w:p w:rsidR="00C243B0" w:rsidRPr="00516A69" w:rsidRDefault="00C243B0" w:rsidP="00C243B0">
            <w:pPr>
              <w:jc w:val="center"/>
              <w:rPr>
                <w:sz w:val="22"/>
                <w:szCs w:val="22"/>
              </w:rPr>
            </w:pPr>
            <w:r w:rsidRPr="00516A69">
              <w:rPr>
                <w:sz w:val="22"/>
                <w:szCs w:val="22"/>
              </w:rPr>
              <w:t>16 139,5</w:t>
            </w:r>
          </w:p>
        </w:tc>
        <w:tc>
          <w:tcPr>
            <w:tcW w:w="0" w:type="auto"/>
            <w:vAlign w:val="center"/>
          </w:tcPr>
          <w:p w:rsidR="00C243B0" w:rsidRPr="00516A69" w:rsidRDefault="00C243B0" w:rsidP="00C243B0">
            <w:pPr>
              <w:jc w:val="center"/>
              <w:rPr>
                <w:sz w:val="22"/>
                <w:szCs w:val="22"/>
              </w:rPr>
            </w:pPr>
            <w:r w:rsidRPr="00516A69">
              <w:rPr>
                <w:sz w:val="22"/>
                <w:szCs w:val="22"/>
              </w:rPr>
              <w:t>16 225,0</w:t>
            </w:r>
          </w:p>
        </w:tc>
        <w:tc>
          <w:tcPr>
            <w:tcW w:w="0" w:type="auto"/>
            <w:vAlign w:val="center"/>
          </w:tcPr>
          <w:p w:rsidR="00C243B0" w:rsidRPr="00516A69" w:rsidRDefault="00C243B0" w:rsidP="00C243B0">
            <w:pPr>
              <w:jc w:val="center"/>
              <w:rPr>
                <w:sz w:val="22"/>
                <w:szCs w:val="22"/>
              </w:rPr>
            </w:pPr>
            <w:r w:rsidRPr="00516A69">
              <w:rPr>
                <w:sz w:val="22"/>
                <w:szCs w:val="22"/>
              </w:rPr>
              <w:t>16 293,3</w:t>
            </w:r>
          </w:p>
        </w:tc>
        <w:tc>
          <w:tcPr>
            <w:tcW w:w="0" w:type="auto"/>
            <w:vAlign w:val="center"/>
          </w:tcPr>
          <w:p w:rsidR="00C243B0" w:rsidRPr="00516A69" w:rsidRDefault="00C243B0" w:rsidP="00C243B0">
            <w:pPr>
              <w:jc w:val="center"/>
              <w:rPr>
                <w:sz w:val="22"/>
                <w:szCs w:val="22"/>
              </w:rPr>
            </w:pPr>
            <w:r w:rsidRPr="00516A69">
              <w:rPr>
                <w:sz w:val="22"/>
                <w:szCs w:val="22"/>
              </w:rPr>
              <w:t>16 364,4</w:t>
            </w:r>
          </w:p>
        </w:tc>
        <w:tc>
          <w:tcPr>
            <w:tcW w:w="0" w:type="auto"/>
            <w:vAlign w:val="center"/>
          </w:tcPr>
          <w:p w:rsidR="00C243B0" w:rsidRPr="00516A69" w:rsidRDefault="00C243B0" w:rsidP="00C243B0">
            <w:pPr>
              <w:jc w:val="center"/>
              <w:rPr>
                <w:sz w:val="22"/>
                <w:szCs w:val="22"/>
              </w:rPr>
            </w:pPr>
            <w:r w:rsidRPr="00516A69">
              <w:rPr>
                <w:sz w:val="22"/>
                <w:szCs w:val="22"/>
              </w:rPr>
              <w:t>16 364,4</w:t>
            </w:r>
          </w:p>
        </w:tc>
        <w:tc>
          <w:tcPr>
            <w:tcW w:w="0" w:type="auto"/>
            <w:vAlign w:val="center"/>
          </w:tcPr>
          <w:p w:rsidR="00C243B0" w:rsidRPr="00516A69" w:rsidRDefault="00C243B0" w:rsidP="00C243B0">
            <w:pPr>
              <w:jc w:val="center"/>
              <w:rPr>
                <w:sz w:val="22"/>
                <w:szCs w:val="22"/>
              </w:rPr>
            </w:pPr>
            <w:r w:rsidRPr="00516A69">
              <w:rPr>
                <w:sz w:val="22"/>
                <w:szCs w:val="22"/>
              </w:rPr>
              <w:t>16 364,4</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«ДК «Строитель» имени Д.Н. Мамлеева</w:t>
            </w:r>
          </w:p>
        </w:tc>
        <w:tc>
          <w:tcPr>
            <w:tcW w:w="1843" w:type="dxa"/>
            <w:vAlign w:val="center"/>
          </w:tcPr>
          <w:p w:rsidR="00C243B0" w:rsidRPr="00516A69" w:rsidRDefault="00C243B0" w:rsidP="00C243B0">
            <w:pPr>
              <w:jc w:val="center"/>
              <w:rPr>
                <w:sz w:val="22"/>
                <w:szCs w:val="22"/>
              </w:rPr>
            </w:pPr>
            <w:r w:rsidRPr="00516A69">
              <w:rPr>
                <w:sz w:val="22"/>
                <w:szCs w:val="22"/>
              </w:rPr>
              <w:t>14 920,5</w:t>
            </w:r>
          </w:p>
        </w:tc>
        <w:tc>
          <w:tcPr>
            <w:tcW w:w="1815" w:type="dxa"/>
            <w:vAlign w:val="center"/>
          </w:tcPr>
          <w:p w:rsidR="00C243B0" w:rsidRPr="00516A69" w:rsidRDefault="00C243B0" w:rsidP="00C243B0">
            <w:pPr>
              <w:jc w:val="center"/>
              <w:rPr>
                <w:sz w:val="22"/>
                <w:szCs w:val="22"/>
              </w:rPr>
            </w:pPr>
            <w:r w:rsidRPr="00516A69">
              <w:rPr>
                <w:sz w:val="22"/>
                <w:szCs w:val="22"/>
              </w:rPr>
              <w:t>15 693,4</w:t>
            </w:r>
          </w:p>
        </w:tc>
        <w:tc>
          <w:tcPr>
            <w:tcW w:w="0" w:type="auto"/>
            <w:vAlign w:val="center"/>
          </w:tcPr>
          <w:p w:rsidR="00C243B0" w:rsidRPr="00516A69" w:rsidRDefault="00C243B0" w:rsidP="00C243B0">
            <w:pPr>
              <w:jc w:val="center"/>
              <w:rPr>
                <w:sz w:val="22"/>
                <w:szCs w:val="22"/>
              </w:rPr>
            </w:pPr>
            <w:r w:rsidRPr="00516A69">
              <w:rPr>
                <w:sz w:val="22"/>
                <w:szCs w:val="22"/>
              </w:rPr>
              <w:t>7 010,6</w:t>
            </w:r>
          </w:p>
        </w:tc>
        <w:tc>
          <w:tcPr>
            <w:tcW w:w="0" w:type="auto"/>
            <w:vAlign w:val="center"/>
          </w:tcPr>
          <w:p w:rsidR="00C243B0" w:rsidRPr="00516A69" w:rsidRDefault="00C243B0" w:rsidP="00C243B0">
            <w:pPr>
              <w:jc w:val="center"/>
              <w:rPr>
                <w:sz w:val="22"/>
                <w:szCs w:val="22"/>
              </w:rPr>
            </w:pPr>
            <w:r w:rsidRPr="00516A69">
              <w:rPr>
                <w:sz w:val="22"/>
                <w:szCs w:val="22"/>
              </w:rPr>
              <w:t>7 029,7</w:t>
            </w:r>
          </w:p>
        </w:tc>
        <w:tc>
          <w:tcPr>
            <w:tcW w:w="0" w:type="auto"/>
            <w:vAlign w:val="center"/>
          </w:tcPr>
          <w:p w:rsidR="00C243B0" w:rsidRPr="00516A69" w:rsidRDefault="00C243B0" w:rsidP="00C243B0">
            <w:pPr>
              <w:jc w:val="center"/>
              <w:rPr>
                <w:sz w:val="22"/>
                <w:szCs w:val="22"/>
              </w:rPr>
            </w:pPr>
            <w:r w:rsidRPr="00516A69">
              <w:rPr>
                <w:sz w:val="22"/>
                <w:szCs w:val="22"/>
              </w:rPr>
              <w:t>7 049,6</w:t>
            </w:r>
          </w:p>
        </w:tc>
        <w:tc>
          <w:tcPr>
            <w:tcW w:w="0" w:type="auto"/>
            <w:vAlign w:val="center"/>
          </w:tcPr>
          <w:p w:rsidR="00C243B0" w:rsidRPr="00516A69" w:rsidRDefault="00C243B0" w:rsidP="00C243B0">
            <w:pPr>
              <w:jc w:val="center"/>
              <w:rPr>
                <w:sz w:val="22"/>
                <w:szCs w:val="22"/>
              </w:rPr>
            </w:pPr>
            <w:r w:rsidRPr="00516A69">
              <w:rPr>
                <w:sz w:val="22"/>
                <w:szCs w:val="22"/>
              </w:rPr>
              <w:t>7 049,6</w:t>
            </w:r>
          </w:p>
        </w:tc>
        <w:tc>
          <w:tcPr>
            <w:tcW w:w="0" w:type="auto"/>
            <w:vAlign w:val="center"/>
          </w:tcPr>
          <w:p w:rsidR="00C243B0" w:rsidRPr="00516A69" w:rsidRDefault="00C243B0" w:rsidP="00C243B0">
            <w:pPr>
              <w:jc w:val="center"/>
              <w:rPr>
                <w:sz w:val="22"/>
                <w:szCs w:val="22"/>
              </w:rPr>
            </w:pPr>
            <w:r w:rsidRPr="00516A69">
              <w:rPr>
                <w:sz w:val="22"/>
                <w:szCs w:val="22"/>
              </w:rPr>
              <w:t>7 049,6</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jc w:val="center"/>
            </w:pPr>
            <w:r w:rsidRPr="00516A69">
              <w:rPr>
                <w:sz w:val="22"/>
                <w:szCs w:val="22"/>
              </w:rPr>
              <w:t xml:space="preserve">МБУК «Дворец </w:t>
            </w:r>
          </w:p>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металлургов»</w:t>
            </w:r>
          </w:p>
        </w:tc>
        <w:tc>
          <w:tcPr>
            <w:tcW w:w="1843" w:type="dxa"/>
            <w:vAlign w:val="center"/>
          </w:tcPr>
          <w:p w:rsidR="00C243B0" w:rsidRPr="00516A69" w:rsidRDefault="00C243B0" w:rsidP="00C243B0">
            <w:pPr>
              <w:jc w:val="center"/>
              <w:rPr>
                <w:sz w:val="22"/>
                <w:szCs w:val="22"/>
              </w:rPr>
            </w:pPr>
            <w:r w:rsidRPr="00516A69">
              <w:rPr>
                <w:sz w:val="22"/>
                <w:szCs w:val="22"/>
              </w:rPr>
              <w:t>7 961,8</w:t>
            </w:r>
          </w:p>
        </w:tc>
        <w:tc>
          <w:tcPr>
            <w:tcW w:w="1815" w:type="dxa"/>
            <w:vAlign w:val="center"/>
          </w:tcPr>
          <w:p w:rsidR="00C243B0" w:rsidRPr="00516A69" w:rsidRDefault="00C243B0" w:rsidP="00C243B0">
            <w:pPr>
              <w:jc w:val="center"/>
              <w:rPr>
                <w:sz w:val="22"/>
                <w:szCs w:val="22"/>
              </w:rPr>
            </w:pPr>
            <w:r w:rsidRPr="00516A69">
              <w:rPr>
                <w:sz w:val="22"/>
                <w:szCs w:val="22"/>
              </w:rPr>
              <w:t>8 004,1</w:t>
            </w:r>
          </w:p>
        </w:tc>
        <w:tc>
          <w:tcPr>
            <w:tcW w:w="0" w:type="auto"/>
            <w:vAlign w:val="center"/>
          </w:tcPr>
          <w:p w:rsidR="00C243B0" w:rsidRPr="00516A69" w:rsidRDefault="00C243B0" w:rsidP="00C243B0">
            <w:pPr>
              <w:jc w:val="center"/>
              <w:rPr>
                <w:sz w:val="22"/>
                <w:szCs w:val="22"/>
              </w:rPr>
            </w:pPr>
            <w:r w:rsidRPr="00516A69">
              <w:rPr>
                <w:sz w:val="22"/>
                <w:szCs w:val="22"/>
              </w:rPr>
              <w:t>15 678,2</w:t>
            </w:r>
          </w:p>
        </w:tc>
        <w:tc>
          <w:tcPr>
            <w:tcW w:w="0" w:type="auto"/>
            <w:vAlign w:val="center"/>
          </w:tcPr>
          <w:p w:rsidR="00C243B0" w:rsidRPr="00516A69" w:rsidRDefault="00C243B0" w:rsidP="00C243B0">
            <w:pPr>
              <w:jc w:val="center"/>
              <w:rPr>
                <w:sz w:val="22"/>
                <w:szCs w:val="22"/>
              </w:rPr>
            </w:pPr>
            <w:r w:rsidRPr="00516A69">
              <w:rPr>
                <w:sz w:val="22"/>
                <w:szCs w:val="22"/>
              </w:rPr>
              <w:t>15 728,6</w:t>
            </w:r>
          </w:p>
        </w:tc>
        <w:tc>
          <w:tcPr>
            <w:tcW w:w="0" w:type="auto"/>
            <w:vAlign w:val="center"/>
          </w:tcPr>
          <w:p w:rsidR="00C243B0" w:rsidRPr="00516A69" w:rsidRDefault="00C243B0" w:rsidP="00C243B0">
            <w:pPr>
              <w:jc w:val="center"/>
              <w:rPr>
                <w:sz w:val="22"/>
                <w:szCs w:val="22"/>
              </w:rPr>
            </w:pPr>
            <w:r w:rsidRPr="00516A69">
              <w:rPr>
                <w:sz w:val="22"/>
                <w:szCs w:val="22"/>
              </w:rPr>
              <w:t>15 780,9</w:t>
            </w:r>
          </w:p>
        </w:tc>
        <w:tc>
          <w:tcPr>
            <w:tcW w:w="0" w:type="auto"/>
            <w:vAlign w:val="center"/>
          </w:tcPr>
          <w:p w:rsidR="00C243B0" w:rsidRPr="00516A69" w:rsidRDefault="00C243B0" w:rsidP="00C243B0">
            <w:pPr>
              <w:jc w:val="center"/>
              <w:rPr>
                <w:sz w:val="22"/>
                <w:szCs w:val="22"/>
              </w:rPr>
            </w:pPr>
            <w:r w:rsidRPr="00516A69">
              <w:rPr>
                <w:sz w:val="22"/>
                <w:szCs w:val="22"/>
              </w:rPr>
              <w:t>15 780,9</w:t>
            </w:r>
          </w:p>
        </w:tc>
        <w:tc>
          <w:tcPr>
            <w:tcW w:w="0" w:type="auto"/>
            <w:vAlign w:val="center"/>
          </w:tcPr>
          <w:p w:rsidR="00C243B0" w:rsidRPr="00516A69" w:rsidRDefault="00C243B0" w:rsidP="00C243B0">
            <w:pPr>
              <w:jc w:val="center"/>
              <w:rPr>
                <w:sz w:val="22"/>
                <w:szCs w:val="22"/>
              </w:rPr>
            </w:pPr>
            <w:r w:rsidRPr="00516A69">
              <w:rPr>
                <w:sz w:val="22"/>
                <w:szCs w:val="22"/>
              </w:rPr>
              <w:t>15 780,9</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jc w:val="center"/>
            </w:pPr>
            <w:r w:rsidRPr="00516A69">
              <w:rPr>
                <w:sz w:val="22"/>
                <w:szCs w:val="22"/>
              </w:rPr>
              <w:t>МБУК « ГКДЦ «Единение»</w:t>
            </w:r>
          </w:p>
        </w:tc>
        <w:tc>
          <w:tcPr>
            <w:tcW w:w="1843" w:type="dxa"/>
            <w:vAlign w:val="center"/>
          </w:tcPr>
          <w:p w:rsidR="00C243B0" w:rsidRPr="00516A69" w:rsidRDefault="00C243B0" w:rsidP="00C243B0">
            <w:pPr>
              <w:jc w:val="center"/>
              <w:rPr>
                <w:sz w:val="22"/>
                <w:szCs w:val="22"/>
              </w:rPr>
            </w:pPr>
            <w:r w:rsidRPr="00516A69">
              <w:rPr>
                <w:sz w:val="22"/>
                <w:szCs w:val="22"/>
              </w:rPr>
              <w:t>10 052,1</w:t>
            </w:r>
          </w:p>
        </w:tc>
        <w:tc>
          <w:tcPr>
            <w:tcW w:w="1815" w:type="dxa"/>
            <w:vAlign w:val="center"/>
          </w:tcPr>
          <w:p w:rsidR="00C243B0" w:rsidRPr="00516A69" w:rsidRDefault="00C243B0" w:rsidP="00C243B0">
            <w:pPr>
              <w:jc w:val="center"/>
              <w:rPr>
                <w:sz w:val="22"/>
                <w:szCs w:val="22"/>
              </w:rPr>
            </w:pPr>
            <w:r w:rsidRPr="00516A69">
              <w:rPr>
                <w:sz w:val="22"/>
                <w:szCs w:val="22"/>
              </w:rPr>
              <w:t>9 294,3</w:t>
            </w:r>
          </w:p>
        </w:tc>
        <w:tc>
          <w:tcPr>
            <w:tcW w:w="0" w:type="auto"/>
            <w:vAlign w:val="center"/>
          </w:tcPr>
          <w:p w:rsidR="00C243B0" w:rsidRPr="00516A69" w:rsidRDefault="00C243B0" w:rsidP="00C243B0">
            <w:pPr>
              <w:jc w:val="center"/>
              <w:rPr>
                <w:sz w:val="22"/>
                <w:szCs w:val="22"/>
              </w:rPr>
            </w:pPr>
            <w:r w:rsidRPr="00516A69">
              <w:rPr>
                <w:sz w:val="22"/>
                <w:szCs w:val="22"/>
              </w:rPr>
              <w:t>9 326,6</w:t>
            </w:r>
          </w:p>
        </w:tc>
        <w:tc>
          <w:tcPr>
            <w:tcW w:w="0" w:type="auto"/>
            <w:vAlign w:val="center"/>
          </w:tcPr>
          <w:p w:rsidR="00C243B0" w:rsidRPr="00516A69" w:rsidRDefault="00C243B0" w:rsidP="00C243B0">
            <w:pPr>
              <w:jc w:val="center"/>
              <w:rPr>
                <w:sz w:val="22"/>
                <w:szCs w:val="22"/>
              </w:rPr>
            </w:pPr>
            <w:r w:rsidRPr="00516A69">
              <w:rPr>
                <w:sz w:val="22"/>
                <w:szCs w:val="22"/>
              </w:rPr>
              <w:t>9 351,0</w:t>
            </w:r>
          </w:p>
        </w:tc>
        <w:tc>
          <w:tcPr>
            <w:tcW w:w="0" w:type="auto"/>
            <w:vAlign w:val="center"/>
          </w:tcPr>
          <w:p w:rsidR="00C243B0" w:rsidRPr="00516A69" w:rsidRDefault="00C243B0" w:rsidP="00C243B0">
            <w:pPr>
              <w:jc w:val="center"/>
              <w:rPr>
                <w:sz w:val="22"/>
                <w:szCs w:val="22"/>
              </w:rPr>
            </w:pPr>
            <w:r w:rsidRPr="00516A69">
              <w:rPr>
                <w:sz w:val="22"/>
                <w:szCs w:val="22"/>
              </w:rPr>
              <w:t>9 376,3</w:t>
            </w:r>
          </w:p>
        </w:tc>
        <w:tc>
          <w:tcPr>
            <w:tcW w:w="0" w:type="auto"/>
            <w:vAlign w:val="center"/>
          </w:tcPr>
          <w:p w:rsidR="00C243B0" w:rsidRPr="00516A69" w:rsidRDefault="00C243B0" w:rsidP="00C243B0">
            <w:pPr>
              <w:jc w:val="center"/>
              <w:rPr>
                <w:sz w:val="22"/>
                <w:szCs w:val="22"/>
              </w:rPr>
            </w:pPr>
            <w:r w:rsidRPr="00516A69">
              <w:rPr>
                <w:sz w:val="22"/>
                <w:szCs w:val="22"/>
              </w:rPr>
              <w:t>9 376,3</w:t>
            </w:r>
          </w:p>
        </w:tc>
        <w:tc>
          <w:tcPr>
            <w:tcW w:w="0" w:type="auto"/>
            <w:vAlign w:val="center"/>
          </w:tcPr>
          <w:p w:rsidR="00C243B0" w:rsidRPr="00516A69" w:rsidRDefault="00C243B0" w:rsidP="00C243B0">
            <w:pPr>
              <w:jc w:val="center"/>
              <w:rPr>
                <w:sz w:val="22"/>
                <w:szCs w:val="22"/>
              </w:rPr>
            </w:pPr>
            <w:r w:rsidRPr="00516A69">
              <w:rPr>
                <w:sz w:val="22"/>
                <w:szCs w:val="22"/>
              </w:rPr>
              <w:t>9 376,3</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3576" w:type="dxa"/>
            <w:vAlign w:val="center"/>
          </w:tcPr>
          <w:p w:rsidR="00C243B0" w:rsidRPr="00516A69" w:rsidRDefault="00C243B0" w:rsidP="006A1C48">
            <w:pPr>
              <w:autoSpaceDE w:val="0"/>
              <w:autoSpaceDN w:val="0"/>
              <w:adjustRightInd w:val="0"/>
            </w:pPr>
            <w:r w:rsidRPr="00516A69">
              <w:rPr>
                <w:sz w:val="22"/>
                <w:szCs w:val="22"/>
              </w:rPr>
              <w:t>Основное мероприятие 3.2. Организация и проведение городских культурно-массовых мероприятий</w:t>
            </w:r>
          </w:p>
        </w:tc>
        <w:tc>
          <w:tcPr>
            <w:tcW w:w="2645" w:type="dxa"/>
            <w:vAlign w:val="center"/>
          </w:tcPr>
          <w:p w:rsidR="00C243B0" w:rsidRPr="00516A69" w:rsidRDefault="00C243B0" w:rsidP="006A1C48">
            <w:pPr>
              <w:jc w:val="center"/>
            </w:pPr>
            <w:r w:rsidRPr="00516A69">
              <w:t xml:space="preserve">Учреждения </w:t>
            </w:r>
          </w:p>
          <w:p w:rsidR="00C243B0" w:rsidRPr="00516A69" w:rsidRDefault="00C243B0" w:rsidP="006A1C48">
            <w:pPr>
              <w:jc w:val="center"/>
            </w:pPr>
            <w:r w:rsidRPr="00516A69">
              <w:t>культуры, подведомственные управлению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6 428,3</w:t>
            </w:r>
          </w:p>
        </w:tc>
        <w:tc>
          <w:tcPr>
            <w:tcW w:w="1815" w:type="dxa"/>
            <w:vAlign w:val="center"/>
          </w:tcPr>
          <w:p w:rsidR="00C243B0" w:rsidRPr="00516A69" w:rsidRDefault="00C243B0" w:rsidP="00C243B0">
            <w:pPr>
              <w:jc w:val="center"/>
              <w:rPr>
                <w:sz w:val="22"/>
                <w:szCs w:val="22"/>
              </w:rPr>
            </w:pPr>
            <w:r w:rsidRPr="00516A69">
              <w:rPr>
                <w:sz w:val="22"/>
                <w:szCs w:val="22"/>
              </w:rPr>
              <w:t>7 624,3</w:t>
            </w:r>
          </w:p>
        </w:tc>
        <w:tc>
          <w:tcPr>
            <w:tcW w:w="0" w:type="auto"/>
            <w:vAlign w:val="center"/>
          </w:tcPr>
          <w:p w:rsidR="00C243B0" w:rsidRPr="00516A69" w:rsidRDefault="00C243B0" w:rsidP="00C243B0">
            <w:pPr>
              <w:jc w:val="center"/>
              <w:rPr>
                <w:sz w:val="22"/>
                <w:szCs w:val="22"/>
              </w:rPr>
            </w:pPr>
            <w:r w:rsidRPr="00516A69">
              <w:rPr>
                <w:sz w:val="22"/>
                <w:szCs w:val="22"/>
              </w:rPr>
              <w:t>6 562,1</w:t>
            </w:r>
          </w:p>
        </w:tc>
        <w:tc>
          <w:tcPr>
            <w:tcW w:w="0" w:type="auto"/>
            <w:vAlign w:val="center"/>
          </w:tcPr>
          <w:p w:rsidR="00C243B0" w:rsidRPr="00516A69" w:rsidRDefault="00C243B0" w:rsidP="00C243B0">
            <w:pPr>
              <w:jc w:val="center"/>
              <w:rPr>
                <w:sz w:val="22"/>
                <w:szCs w:val="22"/>
              </w:rPr>
            </w:pPr>
            <w:r w:rsidRPr="00516A69">
              <w:rPr>
                <w:sz w:val="22"/>
                <w:szCs w:val="22"/>
              </w:rPr>
              <w:t>6 562,1</w:t>
            </w:r>
          </w:p>
        </w:tc>
        <w:tc>
          <w:tcPr>
            <w:tcW w:w="0" w:type="auto"/>
            <w:vAlign w:val="center"/>
          </w:tcPr>
          <w:p w:rsidR="00C243B0" w:rsidRPr="00516A69" w:rsidRDefault="00C243B0" w:rsidP="00C243B0">
            <w:pPr>
              <w:jc w:val="center"/>
              <w:rPr>
                <w:sz w:val="22"/>
                <w:szCs w:val="22"/>
              </w:rPr>
            </w:pPr>
            <w:r w:rsidRPr="00516A69">
              <w:rPr>
                <w:sz w:val="22"/>
                <w:szCs w:val="22"/>
              </w:rPr>
              <w:t>6 562,1</w:t>
            </w:r>
          </w:p>
        </w:tc>
        <w:tc>
          <w:tcPr>
            <w:tcW w:w="0" w:type="auto"/>
            <w:vAlign w:val="center"/>
          </w:tcPr>
          <w:p w:rsidR="00C243B0" w:rsidRPr="00516A69" w:rsidRDefault="00C243B0" w:rsidP="00C243B0">
            <w:pPr>
              <w:jc w:val="center"/>
              <w:rPr>
                <w:sz w:val="22"/>
                <w:szCs w:val="22"/>
              </w:rPr>
            </w:pPr>
            <w:r w:rsidRPr="00516A69">
              <w:rPr>
                <w:sz w:val="22"/>
                <w:szCs w:val="22"/>
              </w:rPr>
              <w:t>6 562,1</w:t>
            </w:r>
          </w:p>
        </w:tc>
        <w:tc>
          <w:tcPr>
            <w:tcW w:w="0" w:type="auto"/>
            <w:vAlign w:val="center"/>
          </w:tcPr>
          <w:p w:rsidR="00C243B0" w:rsidRPr="00516A69" w:rsidRDefault="00C243B0" w:rsidP="00C243B0">
            <w:pPr>
              <w:jc w:val="center"/>
              <w:rPr>
                <w:sz w:val="22"/>
                <w:szCs w:val="22"/>
              </w:rPr>
            </w:pPr>
            <w:r w:rsidRPr="00516A69">
              <w:rPr>
                <w:sz w:val="22"/>
                <w:szCs w:val="22"/>
              </w:rPr>
              <w:t>6 562,1</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3.3. Укрепление материально-технической базы клубных учреждений</w:t>
            </w:r>
          </w:p>
        </w:tc>
        <w:tc>
          <w:tcPr>
            <w:tcW w:w="2645" w:type="dxa"/>
            <w:vAlign w:val="center"/>
          </w:tcPr>
          <w:p w:rsidR="00C243B0" w:rsidRPr="00516A69" w:rsidRDefault="00C243B0" w:rsidP="006A1C48">
            <w:pPr>
              <w:jc w:val="center"/>
            </w:pPr>
            <w:r w:rsidRPr="00516A69">
              <w:rPr>
                <w:sz w:val="22"/>
                <w:szCs w:val="22"/>
              </w:rPr>
              <w:t xml:space="preserve">МБУК «Дворец </w:t>
            </w:r>
          </w:p>
          <w:p w:rsidR="00C243B0" w:rsidRPr="00516A69" w:rsidRDefault="00C243B0" w:rsidP="006A1C48">
            <w:pPr>
              <w:jc w:val="center"/>
            </w:pPr>
            <w:r w:rsidRPr="00516A69">
              <w:rPr>
                <w:sz w:val="22"/>
                <w:szCs w:val="22"/>
              </w:rPr>
              <w:t>металлургов»</w:t>
            </w:r>
          </w:p>
        </w:tc>
        <w:tc>
          <w:tcPr>
            <w:tcW w:w="1843" w:type="dxa"/>
            <w:vAlign w:val="center"/>
          </w:tcPr>
          <w:p w:rsidR="00C243B0" w:rsidRPr="00516A69" w:rsidRDefault="00C243B0" w:rsidP="00C243B0">
            <w:pPr>
              <w:jc w:val="center"/>
              <w:rPr>
                <w:sz w:val="22"/>
                <w:szCs w:val="22"/>
              </w:rPr>
            </w:pPr>
            <w:r w:rsidRPr="00516A69">
              <w:rPr>
                <w:sz w:val="22"/>
                <w:szCs w:val="22"/>
              </w:rPr>
              <w:t>1 480,5</w:t>
            </w:r>
          </w:p>
        </w:tc>
        <w:tc>
          <w:tcPr>
            <w:tcW w:w="1815" w:type="dxa"/>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Merge w:val="restart"/>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3.6.</w:t>
            </w:r>
            <w:r w:rsidRPr="00516A69">
              <w:t xml:space="preserve"> </w:t>
            </w:r>
            <w:r w:rsidRPr="00516A69">
              <w:rPr>
                <w:rFonts w:ascii="Times New Roman" w:hAnsi="Times New Roman" w:cs="Times New Roman"/>
                <w:sz w:val="22"/>
                <w:szCs w:val="22"/>
              </w:rPr>
              <w:t>Обеспечение сохранности и целостности историко-архитектурного комплекса, исторической среды и ландшафтов</w:t>
            </w:r>
          </w:p>
        </w:tc>
        <w:tc>
          <w:tcPr>
            <w:tcW w:w="2645" w:type="dxa"/>
            <w:vMerge w:val="restart"/>
            <w:vAlign w:val="center"/>
          </w:tcPr>
          <w:p w:rsidR="00C243B0" w:rsidRPr="00516A69" w:rsidRDefault="00C243B0" w:rsidP="006A1C48">
            <w:pPr>
              <w:jc w:val="center"/>
            </w:pPr>
            <w:r w:rsidRPr="00516A69">
              <w:rPr>
                <w:sz w:val="22"/>
                <w:szCs w:val="22"/>
              </w:rPr>
              <w:t>МБУК «ГКДЦ «Единение»</w:t>
            </w:r>
          </w:p>
        </w:tc>
        <w:tc>
          <w:tcPr>
            <w:tcW w:w="1843" w:type="dxa"/>
            <w:vAlign w:val="center"/>
          </w:tcPr>
          <w:p w:rsidR="00C243B0" w:rsidRPr="00516A69" w:rsidRDefault="00C243B0" w:rsidP="00C243B0">
            <w:pPr>
              <w:jc w:val="center"/>
              <w:rPr>
                <w:sz w:val="22"/>
                <w:szCs w:val="22"/>
              </w:rPr>
            </w:pPr>
            <w:r w:rsidRPr="00516A69">
              <w:rPr>
                <w:sz w:val="22"/>
                <w:szCs w:val="22"/>
              </w:rPr>
              <w:t>1 468,3</w:t>
            </w:r>
          </w:p>
        </w:tc>
        <w:tc>
          <w:tcPr>
            <w:tcW w:w="1815" w:type="dxa"/>
            <w:vAlign w:val="center"/>
          </w:tcPr>
          <w:p w:rsidR="00C243B0" w:rsidRPr="00516A69" w:rsidRDefault="00C243B0" w:rsidP="00C243B0">
            <w:pPr>
              <w:jc w:val="center"/>
              <w:rPr>
                <w:sz w:val="22"/>
                <w:szCs w:val="22"/>
              </w:rPr>
            </w:pPr>
            <w:r w:rsidRPr="00516A69">
              <w:rPr>
                <w:sz w:val="22"/>
                <w:szCs w:val="22"/>
              </w:rPr>
              <w:t>5 648,6</w:t>
            </w:r>
          </w:p>
        </w:tc>
        <w:tc>
          <w:tcPr>
            <w:tcW w:w="0" w:type="auto"/>
            <w:vAlign w:val="center"/>
          </w:tcPr>
          <w:p w:rsidR="00C243B0" w:rsidRPr="00516A69" w:rsidRDefault="00C243B0" w:rsidP="00C243B0">
            <w:pPr>
              <w:jc w:val="center"/>
              <w:rPr>
                <w:sz w:val="22"/>
                <w:szCs w:val="22"/>
              </w:rPr>
            </w:pPr>
            <w:r w:rsidRPr="00516A69">
              <w:rPr>
                <w:sz w:val="22"/>
                <w:szCs w:val="22"/>
              </w:rPr>
              <w:t>5 309,2</w:t>
            </w:r>
          </w:p>
        </w:tc>
        <w:tc>
          <w:tcPr>
            <w:tcW w:w="0" w:type="auto"/>
            <w:vAlign w:val="center"/>
          </w:tcPr>
          <w:p w:rsidR="00C243B0" w:rsidRPr="00516A69" w:rsidRDefault="00C243B0" w:rsidP="00C243B0">
            <w:pPr>
              <w:jc w:val="center"/>
              <w:rPr>
                <w:sz w:val="22"/>
                <w:szCs w:val="22"/>
              </w:rPr>
            </w:pPr>
            <w:r w:rsidRPr="00516A69">
              <w:rPr>
                <w:sz w:val="22"/>
                <w:szCs w:val="22"/>
              </w:rPr>
              <w:t>5 320,4</w:t>
            </w:r>
          </w:p>
        </w:tc>
        <w:tc>
          <w:tcPr>
            <w:tcW w:w="0" w:type="auto"/>
            <w:vAlign w:val="center"/>
          </w:tcPr>
          <w:p w:rsidR="00C243B0" w:rsidRPr="00516A69" w:rsidRDefault="00C243B0" w:rsidP="00C243B0">
            <w:pPr>
              <w:jc w:val="center"/>
              <w:rPr>
                <w:sz w:val="22"/>
                <w:szCs w:val="22"/>
              </w:rPr>
            </w:pPr>
            <w:r w:rsidRPr="00516A69">
              <w:rPr>
                <w:sz w:val="22"/>
                <w:szCs w:val="22"/>
              </w:rPr>
              <w:t>5 332,0</w:t>
            </w:r>
          </w:p>
        </w:tc>
        <w:tc>
          <w:tcPr>
            <w:tcW w:w="0" w:type="auto"/>
            <w:vAlign w:val="center"/>
          </w:tcPr>
          <w:p w:rsidR="00C243B0" w:rsidRPr="00516A69" w:rsidRDefault="00C243B0" w:rsidP="00C243B0">
            <w:pPr>
              <w:jc w:val="center"/>
              <w:rPr>
                <w:sz w:val="22"/>
                <w:szCs w:val="22"/>
              </w:rPr>
            </w:pPr>
            <w:r w:rsidRPr="00516A69">
              <w:rPr>
                <w:sz w:val="22"/>
                <w:szCs w:val="22"/>
              </w:rPr>
              <w:t>5 332,0</w:t>
            </w:r>
          </w:p>
        </w:tc>
        <w:tc>
          <w:tcPr>
            <w:tcW w:w="0" w:type="auto"/>
            <w:vAlign w:val="center"/>
          </w:tcPr>
          <w:p w:rsidR="00C243B0" w:rsidRPr="00516A69" w:rsidRDefault="00C243B0" w:rsidP="00C243B0">
            <w:pPr>
              <w:jc w:val="center"/>
              <w:rPr>
                <w:sz w:val="22"/>
                <w:szCs w:val="22"/>
              </w:rPr>
            </w:pPr>
            <w:r w:rsidRPr="00516A69">
              <w:rPr>
                <w:sz w:val="22"/>
                <w:szCs w:val="22"/>
              </w:rPr>
              <w:t>5 332,0</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Merge/>
            <w:vAlign w:val="center"/>
          </w:tcPr>
          <w:p w:rsidR="00C243B0" w:rsidRPr="00516A69" w:rsidRDefault="00C243B0" w:rsidP="006A1C48">
            <w:pPr>
              <w:jc w:val="center"/>
            </w:pPr>
          </w:p>
        </w:tc>
        <w:tc>
          <w:tcPr>
            <w:tcW w:w="1843" w:type="dxa"/>
            <w:vAlign w:val="center"/>
          </w:tcPr>
          <w:p w:rsidR="00C243B0" w:rsidRPr="00516A69" w:rsidRDefault="00C243B0" w:rsidP="00C243B0">
            <w:pPr>
              <w:jc w:val="center"/>
              <w:rPr>
                <w:sz w:val="22"/>
                <w:szCs w:val="22"/>
              </w:rPr>
            </w:pPr>
            <w:r w:rsidRPr="00516A69">
              <w:rPr>
                <w:sz w:val="22"/>
                <w:szCs w:val="22"/>
              </w:rPr>
              <w:t>297,6</w:t>
            </w:r>
          </w:p>
        </w:tc>
        <w:tc>
          <w:tcPr>
            <w:tcW w:w="1815" w:type="dxa"/>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Merge w:val="restart"/>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w:t>
            </w:r>
          </w:p>
        </w:tc>
        <w:tc>
          <w:tcPr>
            <w:tcW w:w="3576" w:type="dxa"/>
            <w:vMerge w:val="restart"/>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4 «Туризм»</w:t>
            </w:r>
          </w:p>
        </w:tc>
        <w:tc>
          <w:tcPr>
            <w:tcW w:w="2645" w:type="dxa"/>
            <w:vAlign w:val="center"/>
          </w:tcPr>
          <w:p w:rsidR="00C243B0" w:rsidRPr="00516A69" w:rsidRDefault="00C243B0" w:rsidP="006A1C48">
            <w:pPr>
              <w:jc w:val="center"/>
            </w:pPr>
            <w:r w:rsidRPr="00516A69">
              <w:rPr>
                <w:sz w:val="22"/>
                <w:szCs w:val="22"/>
              </w:rPr>
              <w:t>всего</w:t>
            </w:r>
          </w:p>
        </w:tc>
        <w:tc>
          <w:tcPr>
            <w:tcW w:w="1843" w:type="dxa"/>
            <w:vAlign w:val="center"/>
          </w:tcPr>
          <w:p w:rsidR="00C243B0" w:rsidRPr="00516A69" w:rsidRDefault="00C243B0" w:rsidP="00C243B0">
            <w:pPr>
              <w:jc w:val="center"/>
              <w:rPr>
                <w:sz w:val="22"/>
                <w:szCs w:val="22"/>
              </w:rPr>
            </w:pPr>
            <w:r w:rsidRPr="00516A69">
              <w:rPr>
                <w:sz w:val="22"/>
                <w:szCs w:val="22"/>
              </w:rPr>
              <w:t>519,7</w:t>
            </w:r>
          </w:p>
        </w:tc>
        <w:tc>
          <w:tcPr>
            <w:tcW w:w="1815" w:type="dxa"/>
            <w:vAlign w:val="center"/>
          </w:tcPr>
          <w:p w:rsidR="00C243B0" w:rsidRPr="00516A69" w:rsidRDefault="00C243B0" w:rsidP="00C243B0">
            <w:pPr>
              <w:jc w:val="center"/>
              <w:rPr>
                <w:sz w:val="22"/>
                <w:szCs w:val="22"/>
              </w:rPr>
            </w:pPr>
            <w:r w:rsidRPr="00516A69">
              <w:rPr>
                <w:sz w:val="22"/>
                <w:szCs w:val="22"/>
              </w:rPr>
              <w:t>356,3</w:t>
            </w:r>
          </w:p>
        </w:tc>
        <w:tc>
          <w:tcPr>
            <w:tcW w:w="0" w:type="auto"/>
            <w:vAlign w:val="center"/>
          </w:tcPr>
          <w:p w:rsidR="00C243B0" w:rsidRPr="00516A69" w:rsidRDefault="00C243B0" w:rsidP="00C243B0">
            <w:pPr>
              <w:jc w:val="center"/>
              <w:rPr>
                <w:sz w:val="22"/>
                <w:szCs w:val="22"/>
              </w:rPr>
            </w:pPr>
            <w:r w:rsidRPr="00516A69">
              <w:rPr>
                <w:sz w:val="22"/>
                <w:szCs w:val="22"/>
              </w:rPr>
              <w:t>150,2</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Merge/>
            <w:vAlign w:val="center"/>
          </w:tcPr>
          <w:p w:rsidR="00C243B0" w:rsidRPr="00516A69" w:rsidRDefault="00C243B0" w:rsidP="006A1C48">
            <w:pPr>
              <w:pStyle w:val="ConsPlusCell"/>
              <w:jc w:val="center"/>
              <w:rPr>
                <w:rFonts w:ascii="Times New Roman" w:hAnsi="Times New Roman" w:cs="Times New Roman"/>
                <w:sz w:val="22"/>
                <w:szCs w:val="22"/>
              </w:rPr>
            </w:pPr>
          </w:p>
        </w:tc>
        <w:tc>
          <w:tcPr>
            <w:tcW w:w="3576" w:type="dxa"/>
            <w:vMerge/>
            <w:vAlign w:val="center"/>
          </w:tcPr>
          <w:p w:rsidR="00C243B0" w:rsidRPr="00516A69" w:rsidRDefault="00C243B0" w:rsidP="006A1C48">
            <w:pPr>
              <w:pStyle w:val="ConsPlusCell"/>
              <w:rPr>
                <w:rFonts w:ascii="Times New Roman" w:hAnsi="Times New Roman" w:cs="Times New Roman"/>
                <w:sz w:val="22"/>
                <w:szCs w:val="22"/>
              </w:rPr>
            </w:pPr>
          </w:p>
        </w:tc>
        <w:tc>
          <w:tcPr>
            <w:tcW w:w="2645" w:type="dxa"/>
            <w:vAlign w:val="center"/>
          </w:tcPr>
          <w:p w:rsidR="00C243B0" w:rsidRPr="00516A69" w:rsidRDefault="00C243B0" w:rsidP="006A1C48">
            <w:pPr>
              <w:ind w:right="-62"/>
              <w:jc w:val="center"/>
            </w:pPr>
            <w:r w:rsidRPr="00516A69">
              <w:rPr>
                <w:sz w:val="22"/>
                <w:szCs w:val="22"/>
              </w:rPr>
              <w:t>Управление по делам культуры мэрии</w:t>
            </w:r>
          </w:p>
        </w:tc>
        <w:tc>
          <w:tcPr>
            <w:tcW w:w="1843" w:type="dxa"/>
            <w:vAlign w:val="center"/>
          </w:tcPr>
          <w:p w:rsidR="00C243B0" w:rsidRPr="00516A69" w:rsidRDefault="00C243B0" w:rsidP="00C243B0">
            <w:pPr>
              <w:jc w:val="center"/>
              <w:rPr>
                <w:sz w:val="22"/>
                <w:szCs w:val="22"/>
              </w:rPr>
            </w:pPr>
            <w:r w:rsidRPr="00516A69">
              <w:rPr>
                <w:sz w:val="22"/>
                <w:szCs w:val="22"/>
              </w:rPr>
              <w:t>519,7</w:t>
            </w:r>
          </w:p>
        </w:tc>
        <w:tc>
          <w:tcPr>
            <w:tcW w:w="1815" w:type="dxa"/>
            <w:vAlign w:val="center"/>
          </w:tcPr>
          <w:p w:rsidR="00C243B0" w:rsidRPr="00516A69" w:rsidRDefault="00C243B0" w:rsidP="00C243B0">
            <w:pPr>
              <w:jc w:val="center"/>
              <w:rPr>
                <w:sz w:val="22"/>
                <w:szCs w:val="22"/>
              </w:rPr>
            </w:pPr>
            <w:r w:rsidRPr="00516A69">
              <w:rPr>
                <w:sz w:val="22"/>
                <w:szCs w:val="22"/>
              </w:rPr>
              <w:t>356,3</w:t>
            </w:r>
          </w:p>
        </w:tc>
        <w:tc>
          <w:tcPr>
            <w:tcW w:w="0" w:type="auto"/>
            <w:vAlign w:val="center"/>
          </w:tcPr>
          <w:p w:rsidR="00C243B0" w:rsidRPr="00516A69" w:rsidRDefault="00C243B0" w:rsidP="00C243B0">
            <w:pPr>
              <w:jc w:val="center"/>
              <w:rPr>
                <w:sz w:val="22"/>
                <w:szCs w:val="22"/>
              </w:rPr>
            </w:pPr>
            <w:r w:rsidRPr="00516A69">
              <w:rPr>
                <w:sz w:val="22"/>
                <w:szCs w:val="22"/>
              </w:rPr>
              <w:t>150,2</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4.1. Организационно-методическое обеспечение туристкой деятельности</w:t>
            </w:r>
          </w:p>
        </w:tc>
        <w:tc>
          <w:tcPr>
            <w:tcW w:w="2645" w:type="dxa"/>
            <w:vAlign w:val="center"/>
          </w:tcPr>
          <w:p w:rsidR="00C243B0" w:rsidRPr="00516A69" w:rsidRDefault="00C243B0" w:rsidP="006A1C48">
            <w:pPr>
              <w:ind w:right="-62"/>
              <w:jc w:val="center"/>
            </w:pPr>
            <w:r w:rsidRPr="00516A69">
              <w:rPr>
                <w:sz w:val="22"/>
                <w:szCs w:val="22"/>
              </w:rPr>
              <w:t>Управление по делам культуры</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80,0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4.2 Продвижение городского туристического продукта на российском рынке</w:t>
            </w:r>
          </w:p>
        </w:tc>
        <w:tc>
          <w:tcPr>
            <w:tcW w:w="2645" w:type="dxa"/>
            <w:vAlign w:val="center"/>
          </w:tcPr>
          <w:p w:rsidR="00C243B0" w:rsidRPr="00516A69" w:rsidRDefault="00C243B0" w:rsidP="006A1C48">
            <w:pPr>
              <w:ind w:right="-62"/>
              <w:jc w:val="center"/>
            </w:pPr>
            <w:r w:rsidRPr="00516A69">
              <w:rPr>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35,0</w:t>
            </w:r>
          </w:p>
        </w:tc>
        <w:tc>
          <w:tcPr>
            <w:tcW w:w="0" w:type="auto"/>
            <w:vAlign w:val="center"/>
          </w:tcPr>
          <w:p w:rsidR="00C243B0" w:rsidRPr="00516A69" w:rsidRDefault="00C243B0" w:rsidP="00C243B0">
            <w:pPr>
              <w:jc w:val="center"/>
              <w:rPr>
                <w:sz w:val="22"/>
                <w:szCs w:val="22"/>
              </w:rPr>
            </w:pPr>
            <w:r w:rsidRPr="00516A69">
              <w:rPr>
                <w:sz w:val="22"/>
                <w:szCs w:val="22"/>
              </w:rPr>
              <w:t>123,4</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27</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4.3. Развитие туристской, инженерной и транспортной инфраструктур</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 ГКДЦ «Единение»</w:t>
            </w:r>
          </w:p>
        </w:tc>
        <w:tc>
          <w:tcPr>
            <w:tcW w:w="1843" w:type="dxa"/>
            <w:vAlign w:val="center"/>
          </w:tcPr>
          <w:p w:rsidR="00C243B0" w:rsidRPr="00516A69" w:rsidRDefault="00C243B0" w:rsidP="00C243B0">
            <w:pPr>
              <w:jc w:val="center"/>
              <w:rPr>
                <w:sz w:val="22"/>
                <w:szCs w:val="22"/>
              </w:rPr>
            </w:pPr>
            <w:r w:rsidRPr="00516A69">
              <w:rPr>
                <w:sz w:val="22"/>
                <w:szCs w:val="22"/>
              </w:rPr>
              <w:t>159,1</w:t>
            </w:r>
          </w:p>
        </w:tc>
        <w:tc>
          <w:tcPr>
            <w:tcW w:w="1815" w:type="dxa"/>
            <w:vAlign w:val="center"/>
          </w:tcPr>
          <w:p w:rsidR="00C243B0" w:rsidRPr="00516A69" w:rsidRDefault="00C243B0" w:rsidP="00C243B0">
            <w:pPr>
              <w:jc w:val="center"/>
              <w:rPr>
                <w:sz w:val="22"/>
                <w:szCs w:val="22"/>
              </w:rPr>
            </w:pPr>
            <w:r w:rsidRPr="00516A69">
              <w:rPr>
                <w:sz w:val="22"/>
                <w:szCs w:val="22"/>
              </w:rPr>
              <w:t>128,0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28</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4.4. Создание туристско-рекреационного кластера</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МБУК «ЧерМо»</w:t>
            </w:r>
          </w:p>
        </w:tc>
        <w:tc>
          <w:tcPr>
            <w:tcW w:w="1843" w:type="dxa"/>
            <w:vAlign w:val="center"/>
          </w:tcPr>
          <w:p w:rsidR="00C243B0" w:rsidRPr="00516A69" w:rsidRDefault="00C243B0" w:rsidP="00C243B0">
            <w:pPr>
              <w:jc w:val="center"/>
              <w:rPr>
                <w:sz w:val="22"/>
                <w:szCs w:val="22"/>
              </w:rPr>
            </w:pPr>
            <w:r w:rsidRPr="00516A69">
              <w:rPr>
                <w:sz w:val="22"/>
                <w:szCs w:val="22"/>
              </w:rPr>
              <w:t>0,0</w:t>
            </w:r>
          </w:p>
        </w:tc>
        <w:tc>
          <w:tcPr>
            <w:tcW w:w="1815" w:type="dxa"/>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26,8</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29</w:t>
            </w:r>
          </w:p>
        </w:tc>
        <w:tc>
          <w:tcPr>
            <w:tcW w:w="3576" w:type="dxa"/>
            <w:vAlign w:val="center"/>
          </w:tcPr>
          <w:p w:rsidR="00C243B0" w:rsidRPr="00516A69" w:rsidRDefault="00C243B0" w:rsidP="006A1C48">
            <w:pPr>
              <w:pStyle w:val="ConsPlusCell"/>
              <w:ind w:right="-161"/>
              <w:rPr>
                <w:rFonts w:ascii="Times New Roman" w:hAnsi="Times New Roman" w:cs="Times New Roman"/>
                <w:spacing w:val="-4"/>
                <w:sz w:val="22"/>
                <w:szCs w:val="22"/>
              </w:rPr>
            </w:pPr>
            <w:r w:rsidRPr="00516A69">
              <w:rPr>
                <w:rFonts w:ascii="Times New Roman" w:hAnsi="Times New Roman" w:cs="Times New Roman"/>
                <w:spacing w:val="-4"/>
                <w:sz w:val="22"/>
                <w:szCs w:val="22"/>
              </w:rPr>
              <w:t xml:space="preserve">Основное мероприятие 5.1. </w:t>
            </w:r>
            <w:r w:rsidRPr="00516A69">
              <w:rPr>
                <w:rFonts w:ascii="Times New Roman" w:hAnsi="Times New Roman" w:cs="Times New Roman"/>
                <w:sz w:val="22"/>
                <w:szCs w:val="22"/>
              </w:rPr>
              <w:t>Организация работы по реализации целей, задач управления и выполнения его функциональных обязанностей</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Управление по делам культуры</w:t>
            </w:r>
          </w:p>
        </w:tc>
        <w:tc>
          <w:tcPr>
            <w:tcW w:w="1843" w:type="dxa"/>
            <w:vAlign w:val="center"/>
          </w:tcPr>
          <w:p w:rsidR="00C243B0" w:rsidRPr="00516A69" w:rsidRDefault="00C243B0" w:rsidP="00C243B0">
            <w:pPr>
              <w:jc w:val="center"/>
              <w:rPr>
                <w:sz w:val="22"/>
                <w:szCs w:val="22"/>
              </w:rPr>
            </w:pPr>
            <w:r w:rsidRPr="00516A69">
              <w:rPr>
                <w:sz w:val="22"/>
                <w:szCs w:val="22"/>
              </w:rPr>
              <w:t>360,6</w:t>
            </w:r>
          </w:p>
        </w:tc>
        <w:tc>
          <w:tcPr>
            <w:tcW w:w="1815" w:type="dxa"/>
            <w:vAlign w:val="center"/>
          </w:tcPr>
          <w:p w:rsidR="00C243B0" w:rsidRPr="00516A69" w:rsidRDefault="00C243B0" w:rsidP="00C243B0">
            <w:pPr>
              <w:jc w:val="center"/>
              <w:rPr>
                <w:sz w:val="22"/>
                <w:szCs w:val="22"/>
              </w:rPr>
            </w:pPr>
            <w:r w:rsidRPr="00516A69">
              <w:rPr>
                <w:sz w:val="22"/>
                <w:szCs w:val="22"/>
              </w:rPr>
              <w:t>113,3</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c>
          <w:tcPr>
            <w:tcW w:w="0" w:type="auto"/>
            <w:vAlign w:val="center"/>
          </w:tcPr>
          <w:p w:rsidR="00C243B0" w:rsidRPr="00516A69" w:rsidRDefault="00C243B0" w:rsidP="00C243B0">
            <w:pPr>
              <w:jc w:val="center"/>
              <w:rPr>
                <w:sz w:val="22"/>
                <w:szCs w:val="22"/>
              </w:rPr>
            </w:pPr>
            <w:r w:rsidRPr="00516A69">
              <w:rPr>
                <w:sz w:val="22"/>
                <w:szCs w:val="22"/>
              </w:rPr>
              <w:t>0,0</w:t>
            </w:r>
          </w:p>
        </w:tc>
      </w:tr>
      <w:tr w:rsidR="00C243B0" w:rsidRPr="00516A69" w:rsidTr="00B5137B">
        <w:tc>
          <w:tcPr>
            <w:tcW w:w="448"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30</w:t>
            </w:r>
          </w:p>
        </w:tc>
        <w:tc>
          <w:tcPr>
            <w:tcW w:w="3576" w:type="dxa"/>
            <w:vAlign w:val="center"/>
          </w:tcPr>
          <w:p w:rsidR="00C243B0" w:rsidRPr="00516A69" w:rsidRDefault="00C243B0"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Основное мероприятие 6.1 </w:t>
            </w:r>
            <w:r w:rsidRPr="00516A69">
              <w:rPr>
                <w:rFonts w:ascii="Times New Roman" w:hAnsi="Times New Roman" w:cs="Times New Roman"/>
                <w:spacing w:val="-4"/>
                <w:sz w:val="22"/>
                <w:szCs w:val="22"/>
              </w:rPr>
              <w:t>Организация работы по ведению бухгалтерского (бюджетного) учета и отчетности</w:t>
            </w:r>
            <w:r w:rsidRPr="00516A69">
              <w:rPr>
                <w:rFonts w:ascii="Times New Roman" w:hAnsi="Times New Roman" w:cs="Times New Roman"/>
                <w:sz w:val="22"/>
                <w:szCs w:val="22"/>
              </w:rPr>
              <w:t xml:space="preserve"> и отчетности</w:t>
            </w:r>
            <w:r w:rsidRPr="00516A69">
              <w:rPr>
                <w:rFonts w:ascii="Times New Roman" w:hAnsi="Times New Roman" w:cs="Times New Roman"/>
                <w:spacing w:val="-6"/>
                <w:sz w:val="22"/>
                <w:szCs w:val="22"/>
              </w:rPr>
              <w:t xml:space="preserve"> и обеспечение деятельности  МКУ «ЦБ ОУК»</w:t>
            </w:r>
          </w:p>
        </w:tc>
        <w:tc>
          <w:tcPr>
            <w:tcW w:w="2645" w:type="dxa"/>
            <w:vAlign w:val="center"/>
          </w:tcPr>
          <w:p w:rsidR="00C243B0" w:rsidRPr="00516A69" w:rsidRDefault="00C243B0"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МКУ «ЦБ ОУК»</w:t>
            </w:r>
          </w:p>
        </w:tc>
        <w:tc>
          <w:tcPr>
            <w:tcW w:w="1843" w:type="dxa"/>
            <w:vAlign w:val="center"/>
          </w:tcPr>
          <w:p w:rsidR="00C243B0" w:rsidRPr="00516A69" w:rsidRDefault="00C243B0" w:rsidP="00C243B0">
            <w:pPr>
              <w:jc w:val="center"/>
              <w:rPr>
                <w:sz w:val="22"/>
                <w:szCs w:val="22"/>
              </w:rPr>
            </w:pPr>
            <w:r w:rsidRPr="00516A69">
              <w:rPr>
                <w:sz w:val="22"/>
                <w:szCs w:val="22"/>
              </w:rPr>
              <w:t>6 598,4</w:t>
            </w:r>
          </w:p>
        </w:tc>
        <w:tc>
          <w:tcPr>
            <w:tcW w:w="1815" w:type="dxa"/>
            <w:vAlign w:val="center"/>
          </w:tcPr>
          <w:p w:rsidR="00C243B0" w:rsidRPr="00516A69" w:rsidRDefault="00C243B0" w:rsidP="00C243B0">
            <w:pPr>
              <w:jc w:val="center"/>
              <w:rPr>
                <w:sz w:val="22"/>
                <w:szCs w:val="22"/>
              </w:rPr>
            </w:pPr>
            <w:r w:rsidRPr="00516A69">
              <w:rPr>
                <w:sz w:val="22"/>
                <w:szCs w:val="22"/>
              </w:rPr>
              <w:t>5 764,3</w:t>
            </w:r>
          </w:p>
        </w:tc>
        <w:tc>
          <w:tcPr>
            <w:tcW w:w="0" w:type="auto"/>
            <w:vAlign w:val="center"/>
          </w:tcPr>
          <w:p w:rsidR="00C243B0" w:rsidRPr="00516A69" w:rsidRDefault="00C243B0" w:rsidP="00C243B0">
            <w:pPr>
              <w:jc w:val="center"/>
              <w:rPr>
                <w:sz w:val="22"/>
                <w:szCs w:val="22"/>
              </w:rPr>
            </w:pPr>
            <w:r w:rsidRPr="00516A69">
              <w:rPr>
                <w:sz w:val="22"/>
                <w:szCs w:val="22"/>
              </w:rPr>
              <w:t>5 572,5</w:t>
            </w:r>
          </w:p>
        </w:tc>
        <w:tc>
          <w:tcPr>
            <w:tcW w:w="0" w:type="auto"/>
            <w:vAlign w:val="center"/>
          </w:tcPr>
          <w:p w:rsidR="00C243B0" w:rsidRPr="00516A69" w:rsidRDefault="00C243B0" w:rsidP="00C243B0">
            <w:pPr>
              <w:jc w:val="center"/>
              <w:rPr>
                <w:sz w:val="22"/>
                <w:szCs w:val="22"/>
              </w:rPr>
            </w:pPr>
            <w:r w:rsidRPr="00516A69">
              <w:rPr>
                <w:sz w:val="22"/>
                <w:szCs w:val="22"/>
              </w:rPr>
              <w:t>5 572,5</w:t>
            </w:r>
          </w:p>
        </w:tc>
        <w:tc>
          <w:tcPr>
            <w:tcW w:w="0" w:type="auto"/>
            <w:vAlign w:val="center"/>
          </w:tcPr>
          <w:p w:rsidR="00C243B0" w:rsidRPr="00516A69" w:rsidRDefault="00C243B0" w:rsidP="00C243B0">
            <w:pPr>
              <w:jc w:val="center"/>
              <w:rPr>
                <w:sz w:val="22"/>
                <w:szCs w:val="22"/>
              </w:rPr>
            </w:pPr>
            <w:r w:rsidRPr="00516A69">
              <w:rPr>
                <w:sz w:val="22"/>
                <w:szCs w:val="22"/>
              </w:rPr>
              <w:t>5 572,5</w:t>
            </w:r>
          </w:p>
        </w:tc>
        <w:tc>
          <w:tcPr>
            <w:tcW w:w="0" w:type="auto"/>
            <w:vAlign w:val="center"/>
          </w:tcPr>
          <w:p w:rsidR="00C243B0" w:rsidRPr="00516A69" w:rsidRDefault="00C243B0" w:rsidP="00C243B0">
            <w:pPr>
              <w:jc w:val="center"/>
              <w:rPr>
                <w:sz w:val="22"/>
                <w:szCs w:val="22"/>
              </w:rPr>
            </w:pPr>
            <w:r w:rsidRPr="00516A69">
              <w:rPr>
                <w:sz w:val="22"/>
                <w:szCs w:val="22"/>
              </w:rPr>
              <w:t>5 572,5</w:t>
            </w:r>
          </w:p>
        </w:tc>
        <w:tc>
          <w:tcPr>
            <w:tcW w:w="0" w:type="auto"/>
            <w:vAlign w:val="center"/>
          </w:tcPr>
          <w:p w:rsidR="00C243B0" w:rsidRPr="00516A69" w:rsidRDefault="00C243B0" w:rsidP="00C243B0">
            <w:pPr>
              <w:jc w:val="center"/>
              <w:rPr>
                <w:sz w:val="22"/>
                <w:szCs w:val="22"/>
              </w:rPr>
            </w:pPr>
            <w:r w:rsidRPr="00516A69">
              <w:rPr>
                <w:sz w:val="22"/>
                <w:szCs w:val="22"/>
              </w:rPr>
              <w:t>5 572,5</w:t>
            </w:r>
          </w:p>
        </w:tc>
      </w:tr>
    </w:tbl>
    <w:p w:rsidR="0095098C" w:rsidRPr="00516A69" w:rsidRDefault="00652008" w:rsidP="00772432">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br w:type="page"/>
      </w:r>
    </w:p>
    <w:p w:rsidR="00652008" w:rsidRPr="00516A69" w:rsidRDefault="00652008" w:rsidP="00772432">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Ресурсное обеспечение и прогнозная (справочная) оценка расходов городского бюджета,</w:t>
      </w:r>
    </w:p>
    <w:p w:rsidR="00652008" w:rsidRPr="00516A69" w:rsidRDefault="00652008" w:rsidP="00652008">
      <w:pPr>
        <w:pStyle w:val="ConsPlusCell"/>
        <w:jc w:val="center"/>
        <w:rPr>
          <w:rFonts w:ascii="Times New Roman" w:hAnsi="Times New Roman" w:cs="Times New Roman"/>
          <w:sz w:val="26"/>
          <w:szCs w:val="26"/>
        </w:rPr>
      </w:pPr>
      <w:r w:rsidRPr="00516A69">
        <w:rPr>
          <w:rFonts w:ascii="Times New Roman" w:hAnsi="Times New Roman" w:cs="Times New Roman"/>
          <w:sz w:val="26"/>
          <w:szCs w:val="26"/>
        </w:rPr>
        <w:t>федерального, областного бюджетов, внебюджетных источников, на реализацию целей муниципальной программы города</w:t>
      </w:r>
    </w:p>
    <w:p w:rsidR="00652008" w:rsidRPr="00516A69" w:rsidRDefault="00652008" w:rsidP="00652008">
      <w:pPr>
        <w:pStyle w:val="ConsPlusCell"/>
        <w:ind w:firstLine="13750"/>
        <w:jc w:val="right"/>
        <w:rPr>
          <w:rFonts w:ascii="Times New Roman" w:hAnsi="Times New Roman" w:cs="Times New Roman"/>
          <w:sz w:val="26"/>
          <w:szCs w:val="26"/>
        </w:rPr>
      </w:pPr>
      <w:r w:rsidRPr="00516A69">
        <w:rPr>
          <w:rFonts w:ascii="Times New Roman" w:hAnsi="Times New Roman" w:cs="Times New Roman"/>
          <w:sz w:val="26"/>
          <w:szCs w:val="26"/>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
        <w:gridCol w:w="2911"/>
        <w:gridCol w:w="2769"/>
        <w:gridCol w:w="1154"/>
        <w:gridCol w:w="1246"/>
        <w:gridCol w:w="1170"/>
        <w:gridCol w:w="1543"/>
        <w:gridCol w:w="1543"/>
        <w:gridCol w:w="1543"/>
        <w:gridCol w:w="1423"/>
      </w:tblGrid>
      <w:tr w:rsidR="00652008" w:rsidRPr="00516A69" w:rsidTr="006A1C48">
        <w:trPr>
          <w:tblHeader/>
        </w:trPr>
        <w:tc>
          <w:tcPr>
            <w:tcW w:w="160" w:type="pct"/>
            <w:vMerge w:val="restar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п/п</w:t>
            </w:r>
          </w:p>
        </w:tc>
        <w:tc>
          <w:tcPr>
            <w:tcW w:w="921" w:type="pct"/>
            <w:vMerge w:val="restar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Наименование муниципальной программы, подпрограммы муниципальной программы, ВЦП, основного мероприятия</w:t>
            </w:r>
          </w:p>
        </w:tc>
        <w:tc>
          <w:tcPr>
            <w:tcW w:w="876" w:type="pct"/>
            <w:vMerge w:val="restar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Источники ресурсного обеспечения</w:t>
            </w:r>
          </w:p>
        </w:tc>
        <w:tc>
          <w:tcPr>
            <w:tcW w:w="3044" w:type="pct"/>
            <w:gridSpan w:val="7"/>
            <w:vAlign w:val="center"/>
          </w:tcPr>
          <w:p w:rsidR="00652008" w:rsidRPr="00516A69" w:rsidRDefault="00652008" w:rsidP="006A1C48">
            <w:pPr>
              <w:jc w:val="center"/>
            </w:pPr>
            <w:r w:rsidRPr="00516A69">
              <w:rPr>
                <w:sz w:val="22"/>
                <w:szCs w:val="22"/>
              </w:rPr>
              <w:t>Оценка расходов (тыс. руб.), год</w:t>
            </w:r>
          </w:p>
        </w:tc>
      </w:tr>
      <w:tr w:rsidR="00652008" w:rsidRPr="00516A69" w:rsidTr="008B5BAD">
        <w:trPr>
          <w:tblHeader/>
        </w:trPr>
        <w:tc>
          <w:tcPr>
            <w:tcW w:w="160" w:type="pct"/>
            <w:vMerge/>
            <w:vAlign w:val="center"/>
          </w:tcPr>
          <w:p w:rsidR="00652008" w:rsidRPr="00516A69" w:rsidRDefault="00652008" w:rsidP="006A1C48">
            <w:pPr>
              <w:pStyle w:val="ConsPlusCell"/>
              <w:rPr>
                <w:rFonts w:ascii="Times New Roman" w:hAnsi="Times New Roman" w:cs="Times New Roman"/>
                <w:sz w:val="22"/>
                <w:szCs w:val="22"/>
              </w:rPr>
            </w:pPr>
          </w:p>
        </w:tc>
        <w:tc>
          <w:tcPr>
            <w:tcW w:w="921" w:type="pct"/>
            <w:vMerge/>
            <w:vAlign w:val="center"/>
          </w:tcPr>
          <w:p w:rsidR="00652008" w:rsidRPr="00516A69" w:rsidRDefault="00652008" w:rsidP="006A1C48">
            <w:pPr>
              <w:pStyle w:val="ConsPlusCell"/>
              <w:rPr>
                <w:rFonts w:ascii="Times New Roman" w:hAnsi="Times New Roman" w:cs="Times New Roman"/>
                <w:sz w:val="22"/>
                <w:szCs w:val="22"/>
              </w:rPr>
            </w:pPr>
          </w:p>
        </w:tc>
        <w:tc>
          <w:tcPr>
            <w:tcW w:w="876" w:type="pct"/>
            <w:vMerge/>
            <w:vAlign w:val="center"/>
          </w:tcPr>
          <w:p w:rsidR="00652008" w:rsidRPr="00516A69" w:rsidRDefault="00652008" w:rsidP="006A1C48">
            <w:pPr>
              <w:pStyle w:val="ConsPlusCell"/>
              <w:rPr>
                <w:rFonts w:ascii="Times New Roman" w:hAnsi="Times New Roman" w:cs="Times New Roman"/>
                <w:sz w:val="22"/>
                <w:szCs w:val="22"/>
              </w:rPr>
            </w:pPr>
          </w:p>
        </w:tc>
        <w:tc>
          <w:tcPr>
            <w:tcW w:w="365" w:type="pct"/>
            <w:vAlign w:val="center"/>
          </w:tcPr>
          <w:p w:rsidR="00652008" w:rsidRPr="00516A69" w:rsidRDefault="00652008" w:rsidP="006A1C48">
            <w:pPr>
              <w:ind w:left="-89" w:right="-75"/>
              <w:jc w:val="center"/>
            </w:pPr>
            <w:r w:rsidRPr="00516A69">
              <w:rPr>
                <w:sz w:val="22"/>
                <w:szCs w:val="22"/>
              </w:rPr>
              <w:t>2016 год</w:t>
            </w:r>
          </w:p>
        </w:tc>
        <w:tc>
          <w:tcPr>
            <w:tcW w:w="394" w:type="pct"/>
            <w:vAlign w:val="center"/>
          </w:tcPr>
          <w:p w:rsidR="00652008" w:rsidRPr="00516A69" w:rsidRDefault="00652008" w:rsidP="006A1C48">
            <w:pPr>
              <w:ind w:left="-57" w:right="-57"/>
              <w:jc w:val="center"/>
            </w:pPr>
            <w:r w:rsidRPr="00516A69">
              <w:rPr>
                <w:sz w:val="22"/>
                <w:szCs w:val="22"/>
              </w:rPr>
              <w:t xml:space="preserve"> 2017 год</w:t>
            </w:r>
          </w:p>
        </w:tc>
        <w:tc>
          <w:tcPr>
            <w:tcW w:w="370" w:type="pct"/>
            <w:vAlign w:val="center"/>
          </w:tcPr>
          <w:p w:rsidR="00652008" w:rsidRPr="00516A69" w:rsidRDefault="00652008" w:rsidP="006A1C48">
            <w:pPr>
              <w:jc w:val="center"/>
            </w:pPr>
            <w:r w:rsidRPr="00516A69">
              <w:rPr>
                <w:sz w:val="22"/>
                <w:szCs w:val="22"/>
              </w:rPr>
              <w:t xml:space="preserve"> 2018 год</w:t>
            </w:r>
          </w:p>
        </w:tc>
        <w:tc>
          <w:tcPr>
            <w:tcW w:w="488" w:type="pc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2019 год</w:t>
            </w:r>
          </w:p>
        </w:tc>
        <w:tc>
          <w:tcPr>
            <w:tcW w:w="488" w:type="pc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2020 год</w:t>
            </w:r>
          </w:p>
        </w:tc>
        <w:tc>
          <w:tcPr>
            <w:tcW w:w="488" w:type="pc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2021 год</w:t>
            </w:r>
          </w:p>
        </w:tc>
        <w:tc>
          <w:tcPr>
            <w:tcW w:w="450" w:type="pct"/>
            <w:vAlign w:val="center"/>
          </w:tcPr>
          <w:p w:rsidR="00652008" w:rsidRPr="00516A69" w:rsidRDefault="00652008"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 xml:space="preserve"> 2022 год</w:t>
            </w:r>
          </w:p>
        </w:tc>
      </w:tr>
      <w:tr w:rsidR="00E74F16" w:rsidRPr="00516A69" w:rsidTr="008B5BAD">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Муниципальная программа «Развитие культуры и туризма» на 2016 – 2022 годы </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586 759,9</w:t>
            </w:r>
          </w:p>
        </w:tc>
        <w:tc>
          <w:tcPr>
            <w:tcW w:w="394" w:type="pct"/>
            <w:vAlign w:val="center"/>
          </w:tcPr>
          <w:p w:rsidR="00E74F16" w:rsidRPr="00516A69" w:rsidRDefault="00E74F16" w:rsidP="00E74F16">
            <w:pPr>
              <w:jc w:val="center"/>
              <w:rPr>
                <w:sz w:val="22"/>
                <w:szCs w:val="22"/>
              </w:rPr>
            </w:pPr>
            <w:r w:rsidRPr="00516A69">
              <w:rPr>
                <w:sz w:val="22"/>
                <w:szCs w:val="22"/>
              </w:rPr>
              <w:t>595 591,2</w:t>
            </w:r>
          </w:p>
        </w:tc>
        <w:tc>
          <w:tcPr>
            <w:tcW w:w="370" w:type="pct"/>
            <w:vAlign w:val="center"/>
          </w:tcPr>
          <w:p w:rsidR="00E74F16" w:rsidRPr="00516A69" w:rsidRDefault="00E74F16" w:rsidP="00E74F16">
            <w:pPr>
              <w:jc w:val="center"/>
              <w:rPr>
                <w:sz w:val="22"/>
                <w:szCs w:val="22"/>
              </w:rPr>
            </w:pPr>
            <w:r w:rsidRPr="00516A69">
              <w:rPr>
                <w:sz w:val="22"/>
                <w:szCs w:val="22"/>
              </w:rPr>
              <w:t>576 509,4</w:t>
            </w:r>
          </w:p>
        </w:tc>
        <w:tc>
          <w:tcPr>
            <w:tcW w:w="488" w:type="pct"/>
            <w:vAlign w:val="center"/>
          </w:tcPr>
          <w:p w:rsidR="00E74F16" w:rsidRPr="00516A69" w:rsidRDefault="00E74F16" w:rsidP="00E74F16">
            <w:pPr>
              <w:jc w:val="center"/>
              <w:rPr>
                <w:sz w:val="22"/>
                <w:szCs w:val="22"/>
              </w:rPr>
            </w:pPr>
            <w:r w:rsidRPr="00516A69">
              <w:rPr>
                <w:sz w:val="22"/>
                <w:szCs w:val="22"/>
              </w:rPr>
              <w:t>578 026,5</w:t>
            </w:r>
          </w:p>
        </w:tc>
        <w:tc>
          <w:tcPr>
            <w:tcW w:w="488" w:type="pct"/>
            <w:vAlign w:val="center"/>
          </w:tcPr>
          <w:p w:rsidR="00E74F16" w:rsidRPr="00516A69" w:rsidRDefault="00E74F16" w:rsidP="00E74F16">
            <w:pPr>
              <w:jc w:val="center"/>
              <w:rPr>
                <w:sz w:val="22"/>
                <w:szCs w:val="22"/>
              </w:rPr>
            </w:pPr>
            <w:r w:rsidRPr="00516A69">
              <w:rPr>
                <w:sz w:val="22"/>
                <w:szCs w:val="22"/>
              </w:rPr>
              <w:t>579 829,6</w:t>
            </w:r>
          </w:p>
        </w:tc>
        <w:tc>
          <w:tcPr>
            <w:tcW w:w="488" w:type="pct"/>
            <w:vAlign w:val="center"/>
          </w:tcPr>
          <w:p w:rsidR="00E74F16" w:rsidRPr="00516A69" w:rsidRDefault="00E74F16" w:rsidP="00E74F16">
            <w:pPr>
              <w:jc w:val="center"/>
              <w:rPr>
                <w:sz w:val="22"/>
                <w:szCs w:val="22"/>
              </w:rPr>
            </w:pPr>
            <w:r w:rsidRPr="00516A69">
              <w:rPr>
                <w:sz w:val="22"/>
                <w:szCs w:val="22"/>
              </w:rPr>
              <w:t>579 829,6</w:t>
            </w:r>
          </w:p>
        </w:tc>
        <w:tc>
          <w:tcPr>
            <w:tcW w:w="450" w:type="pct"/>
            <w:vAlign w:val="center"/>
          </w:tcPr>
          <w:p w:rsidR="00E74F16" w:rsidRPr="00516A69" w:rsidRDefault="00E74F16" w:rsidP="00E74F16">
            <w:pPr>
              <w:jc w:val="center"/>
              <w:rPr>
                <w:sz w:val="22"/>
                <w:szCs w:val="22"/>
              </w:rPr>
            </w:pPr>
            <w:r w:rsidRPr="00516A69">
              <w:rPr>
                <w:sz w:val="22"/>
                <w:szCs w:val="22"/>
              </w:rPr>
              <w:t>579 829,6</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353 906,4</w:t>
            </w:r>
          </w:p>
        </w:tc>
        <w:tc>
          <w:tcPr>
            <w:tcW w:w="394" w:type="pct"/>
            <w:vAlign w:val="center"/>
          </w:tcPr>
          <w:p w:rsidR="00E74F16" w:rsidRPr="00516A69" w:rsidRDefault="00E74F16" w:rsidP="00E74F16">
            <w:pPr>
              <w:jc w:val="center"/>
              <w:rPr>
                <w:sz w:val="22"/>
                <w:szCs w:val="22"/>
              </w:rPr>
            </w:pPr>
            <w:r w:rsidRPr="00516A69">
              <w:rPr>
                <w:sz w:val="22"/>
                <w:szCs w:val="22"/>
              </w:rPr>
              <w:t>366 611,8</w:t>
            </w:r>
          </w:p>
        </w:tc>
        <w:tc>
          <w:tcPr>
            <w:tcW w:w="370" w:type="pct"/>
            <w:vAlign w:val="center"/>
          </w:tcPr>
          <w:p w:rsidR="00E74F16" w:rsidRPr="00516A69" w:rsidRDefault="00E74F16" w:rsidP="00E74F16">
            <w:pPr>
              <w:jc w:val="center"/>
              <w:rPr>
                <w:sz w:val="22"/>
                <w:szCs w:val="22"/>
              </w:rPr>
            </w:pPr>
            <w:r w:rsidRPr="00516A69">
              <w:rPr>
                <w:sz w:val="22"/>
                <w:szCs w:val="22"/>
              </w:rPr>
              <w:t>360 648,4</w:t>
            </w:r>
          </w:p>
        </w:tc>
        <w:tc>
          <w:tcPr>
            <w:tcW w:w="488" w:type="pct"/>
            <w:vAlign w:val="center"/>
          </w:tcPr>
          <w:p w:rsidR="00E74F16" w:rsidRPr="00516A69" w:rsidRDefault="00E74F16" w:rsidP="00E74F16">
            <w:pPr>
              <w:jc w:val="center"/>
              <w:rPr>
                <w:sz w:val="22"/>
                <w:szCs w:val="22"/>
              </w:rPr>
            </w:pPr>
            <w:r w:rsidRPr="00516A69">
              <w:rPr>
                <w:sz w:val="22"/>
                <w:szCs w:val="22"/>
              </w:rPr>
              <w:t>361 337,6</w:t>
            </w:r>
          </w:p>
        </w:tc>
        <w:tc>
          <w:tcPr>
            <w:tcW w:w="488" w:type="pct"/>
            <w:vAlign w:val="center"/>
          </w:tcPr>
          <w:p w:rsidR="00E74F16" w:rsidRPr="00516A69" w:rsidRDefault="00E74F16" w:rsidP="00E74F16">
            <w:pPr>
              <w:jc w:val="center"/>
              <w:rPr>
                <w:sz w:val="22"/>
                <w:szCs w:val="22"/>
              </w:rPr>
            </w:pPr>
            <w:r w:rsidRPr="00516A69">
              <w:rPr>
                <w:sz w:val="22"/>
                <w:szCs w:val="22"/>
              </w:rPr>
              <w:t>362 210,2</w:t>
            </w:r>
          </w:p>
        </w:tc>
        <w:tc>
          <w:tcPr>
            <w:tcW w:w="488" w:type="pct"/>
            <w:vAlign w:val="center"/>
          </w:tcPr>
          <w:p w:rsidR="00E74F16" w:rsidRPr="00516A69" w:rsidRDefault="00E74F16" w:rsidP="00E74F16">
            <w:pPr>
              <w:jc w:val="center"/>
              <w:rPr>
                <w:sz w:val="22"/>
                <w:szCs w:val="22"/>
              </w:rPr>
            </w:pPr>
            <w:r w:rsidRPr="00516A69">
              <w:rPr>
                <w:sz w:val="22"/>
                <w:szCs w:val="22"/>
              </w:rPr>
              <w:t>362 210,2</w:t>
            </w:r>
          </w:p>
        </w:tc>
        <w:tc>
          <w:tcPr>
            <w:tcW w:w="450" w:type="pct"/>
            <w:vAlign w:val="center"/>
          </w:tcPr>
          <w:p w:rsidR="00E74F16" w:rsidRPr="00516A69" w:rsidRDefault="00E74F16" w:rsidP="00E74F16">
            <w:pPr>
              <w:jc w:val="center"/>
              <w:rPr>
                <w:sz w:val="22"/>
                <w:szCs w:val="22"/>
              </w:rPr>
            </w:pPr>
            <w:r w:rsidRPr="00516A69">
              <w:rPr>
                <w:sz w:val="22"/>
                <w:szCs w:val="22"/>
              </w:rPr>
              <w:t>362 210,2</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12,7</w:t>
            </w:r>
          </w:p>
        </w:tc>
        <w:tc>
          <w:tcPr>
            <w:tcW w:w="394" w:type="pct"/>
            <w:vAlign w:val="center"/>
          </w:tcPr>
          <w:p w:rsidR="00E74F16" w:rsidRPr="00516A69" w:rsidRDefault="00E74F16" w:rsidP="00E74F16">
            <w:pPr>
              <w:jc w:val="center"/>
              <w:rPr>
                <w:sz w:val="22"/>
                <w:szCs w:val="22"/>
              </w:rPr>
            </w:pPr>
            <w:r w:rsidRPr="00516A69">
              <w:rPr>
                <w:sz w:val="22"/>
                <w:szCs w:val="22"/>
              </w:rPr>
              <w:t>12,1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232 840,8</w:t>
            </w:r>
          </w:p>
        </w:tc>
        <w:tc>
          <w:tcPr>
            <w:tcW w:w="394" w:type="pct"/>
            <w:vAlign w:val="center"/>
          </w:tcPr>
          <w:p w:rsidR="00E74F16" w:rsidRPr="00516A69" w:rsidRDefault="00E74F16" w:rsidP="00E74F16">
            <w:pPr>
              <w:jc w:val="center"/>
              <w:rPr>
                <w:sz w:val="22"/>
                <w:szCs w:val="22"/>
              </w:rPr>
            </w:pPr>
            <w:r w:rsidRPr="00516A69">
              <w:rPr>
                <w:sz w:val="22"/>
                <w:szCs w:val="22"/>
              </w:rPr>
              <w:t>228 967,3</w:t>
            </w:r>
          </w:p>
        </w:tc>
        <w:tc>
          <w:tcPr>
            <w:tcW w:w="370" w:type="pct"/>
            <w:vAlign w:val="center"/>
          </w:tcPr>
          <w:p w:rsidR="00E74F16" w:rsidRPr="00516A69" w:rsidRDefault="00E74F16" w:rsidP="00E74F16">
            <w:pPr>
              <w:jc w:val="center"/>
              <w:rPr>
                <w:sz w:val="22"/>
                <w:szCs w:val="22"/>
              </w:rPr>
            </w:pPr>
            <w:r w:rsidRPr="00516A69">
              <w:rPr>
                <w:sz w:val="22"/>
                <w:szCs w:val="22"/>
              </w:rPr>
              <w:t>215 861,0</w:t>
            </w:r>
          </w:p>
        </w:tc>
        <w:tc>
          <w:tcPr>
            <w:tcW w:w="488" w:type="pct"/>
            <w:vAlign w:val="center"/>
          </w:tcPr>
          <w:p w:rsidR="00E74F16" w:rsidRPr="00516A69" w:rsidRDefault="00E74F16" w:rsidP="00E74F16">
            <w:pPr>
              <w:jc w:val="center"/>
              <w:rPr>
                <w:sz w:val="22"/>
                <w:szCs w:val="22"/>
              </w:rPr>
            </w:pPr>
            <w:r w:rsidRPr="00516A69">
              <w:rPr>
                <w:sz w:val="22"/>
                <w:szCs w:val="22"/>
              </w:rPr>
              <w:t>216 688,9</w:t>
            </w:r>
          </w:p>
        </w:tc>
        <w:tc>
          <w:tcPr>
            <w:tcW w:w="488" w:type="pct"/>
            <w:vAlign w:val="center"/>
          </w:tcPr>
          <w:p w:rsidR="00E74F16" w:rsidRPr="00516A69" w:rsidRDefault="00E74F16" w:rsidP="00E74F16">
            <w:pPr>
              <w:jc w:val="center"/>
              <w:rPr>
                <w:sz w:val="22"/>
                <w:szCs w:val="22"/>
              </w:rPr>
            </w:pPr>
            <w:r w:rsidRPr="00516A69">
              <w:rPr>
                <w:sz w:val="22"/>
                <w:szCs w:val="22"/>
              </w:rPr>
              <w:t>217 619,4</w:t>
            </w:r>
          </w:p>
        </w:tc>
        <w:tc>
          <w:tcPr>
            <w:tcW w:w="488" w:type="pct"/>
            <w:vAlign w:val="center"/>
          </w:tcPr>
          <w:p w:rsidR="00E74F16" w:rsidRPr="00516A69" w:rsidRDefault="00E74F16" w:rsidP="00E74F16">
            <w:pPr>
              <w:jc w:val="center"/>
              <w:rPr>
                <w:sz w:val="22"/>
                <w:szCs w:val="22"/>
              </w:rPr>
            </w:pPr>
            <w:r w:rsidRPr="00516A69">
              <w:rPr>
                <w:sz w:val="22"/>
                <w:szCs w:val="22"/>
              </w:rPr>
              <w:t>217 619,4</w:t>
            </w:r>
          </w:p>
        </w:tc>
        <w:tc>
          <w:tcPr>
            <w:tcW w:w="450" w:type="pct"/>
            <w:vAlign w:val="center"/>
          </w:tcPr>
          <w:p w:rsidR="00E74F16" w:rsidRPr="00516A69" w:rsidRDefault="00E74F16" w:rsidP="00E74F16">
            <w:pPr>
              <w:jc w:val="center"/>
              <w:rPr>
                <w:sz w:val="22"/>
                <w:szCs w:val="22"/>
              </w:rPr>
            </w:pPr>
            <w:r w:rsidRPr="00516A69">
              <w:rPr>
                <w:sz w:val="22"/>
                <w:szCs w:val="22"/>
              </w:rPr>
              <w:t>217 619,4</w:t>
            </w:r>
          </w:p>
        </w:tc>
      </w:tr>
      <w:tr w:rsidR="00E74F16" w:rsidRPr="00516A69" w:rsidTr="008B5BAD">
        <w:tc>
          <w:tcPr>
            <w:tcW w:w="160" w:type="pct"/>
            <w:vMerge w:val="restart"/>
            <w:vAlign w:val="center"/>
          </w:tcPr>
          <w:p w:rsidR="00E74F16" w:rsidRPr="00516A69" w:rsidRDefault="00E74F16" w:rsidP="006A1C48">
            <w:pPr>
              <w:jc w:val="center"/>
            </w:pPr>
            <w:r w:rsidRPr="00516A69">
              <w:t>2</w:t>
            </w:r>
          </w:p>
        </w:tc>
        <w:tc>
          <w:tcPr>
            <w:tcW w:w="921" w:type="pct"/>
            <w:vMerge w:val="restart"/>
            <w:vAlign w:val="center"/>
          </w:tcPr>
          <w:p w:rsidR="00E74F16" w:rsidRPr="00516A69" w:rsidRDefault="00E74F16" w:rsidP="006A1C48">
            <w:r w:rsidRPr="00516A69">
              <w:rPr>
                <w:sz w:val="22"/>
                <w:szCs w:val="22"/>
              </w:rPr>
              <w:t>Подпрограмма 1 «Наследие»</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128 292,5</w:t>
            </w:r>
          </w:p>
        </w:tc>
        <w:tc>
          <w:tcPr>
            <w:tcW w:w="394" w:type="pct"/>
            <w:vAlign w:val="center"/>
          </w:tcPr>
          <w:p w:rsidR="00E74F16" w:rsidRPr="00516A69" w:rsidRDefault="00E74F16" w:rsidP="00E74F16">
            <w:pPr>
              <w:jc w:val="center"/>
              <w:rPr>
                <w:sz w:val="22"/>
                <w:szCs w:val="22"/>
              </w:rPr>
            </w:pPr>
            <w:r w:rsidRPr="00516A69">
              <w:rPr>
                <w:sz w:val="22"/>
                <w:szCs w:val="22"/>
              </w:rPr>
              <w:t>130 513,6</w:t>
            </w:r>
          </w:p>
        </w:tc>
        <w:tc>
          <w:tcPr>
            <w:tcW w:w="370" w:type="pct"/>
            <w:vAlign w:val="center"/>
          </w:tcPr>
          <w:p w:rsidR="00E74F16" w:rsidRPr="00516A69" w:rsidRDefault="00E74F16" w:rsidP="00E74F16">
            <w:pPr>
              <w:jc w:val="center"/>
              <w:rPr>
                <w:sz w:val="22"/>
                <w:szCs w:val="22"/>
              </w:rPr>
            </w:pPr>
            <w:r w:rsidRPr="00516A69">
              <w:rPr>
                <w:sz w:val="22"/>
                <w:szCs w:val="22"/>
              </w:rPr>
              <w:t>125 965,2</w:t>
            </w:r>
          </w:p>
        </w:tc>
        <w:tc>
          <w:tcPr>
            <w:tcW w:w="488" w:type="pct"/>
            <w:vAlign w:val="center"/>
          </w:tcPr>
          <w:p w:rsidR="00E74F16" w:rsidRPr="00516A69" w:rsidRDefault="00E74F16" w:rsidP="00E74F16">
            <w:pPr>
              <w:jc w:val="center"/>
              <w:rPr>
                <w:sz w:val="22"/>
                <w:szCs w:val="22"/>
              </w:rPr>
            </w:pPr>
            <w:r w:rsidRPr="00516A69">
              <w:rPr>
                <w:sz w:val="22"/>
                <w:szCs w:val="22"/>
              </w:rPr>
              <w:t>126 263,0</w:t>
            </w:r>
          </w:p>
        </w:tc>
        <w:tc>
          <w:tcPr>
            <w:tcW w:w="488" w:type="pct"/>
            <w:vAlign w:val="center"/>
          </w:tcPr>
          <w:p w:rsidR="00E74F16" w:rsidRPr="00516A69" w:rsidRDefault="00E74F16" w:rsidP="00E74F16">
            <w:pPr>
              <w:jc w:val="center"/>
              <w:rPr>
                <w:sz w:val="22"/>
                <w:szCs w:val="22"/>
              </w:rPr>
            </w:pPr>
            <w:r w:rsidRPr="00516A69">
              <w:rPr>
                <w:sz w:val="22"/>
                <w:szCs w:val="22"/>
              </w:rPr>
              <w:t>126 572,5</w:t>
            </w:r>
          </w:p>
        </w:tc>
        <w:tc>
          <w:tcPr>
            <w:tcW w:w="488" w:type="pct"/>
            <w:vAlign w:val="center"/>
          </w:tcPr>
          <w:p w:rsidR="00E74F16" w:rsidRPr="00516A69" w:rsidRDefault="00E74F16" w:rsidP="00E74F16">
            <w:pPr>
              <w:jc w:val="center"/>
              <w:rPr>
                <w:sz w:val="22"/>
                <w:szCs w:val="22"/>
              </w:rPr>
            </w:pPr>
            <w:r w:rsidRPr="00516A69">
              <w:rPr>
                <w:sz w:val="22"/>
                <w:szCs w:val="22"/>
              </w:rPr>
              <w:t>126 572,5</w:t>
            </w:r>
          </w:p>
        </w:tc>
        <w:tc>
          <w:tcPr>
            <w:tcW w:w="450" w:type="pct"/>
            <w:vAlign w:val="center"/>
          </w:tcPr>
          <w:p w:rsidR="00E74F16" w:rsidRPr="00516A69" w:rsidRDefault="00E74F16" w:rsidP="00E74F16">
            <w:pPr>
              <w:jc w:val="center"/>
              <w:rPr>
                <w:sz w:val="22"/>
                <w:szCs w:val="22"/>
              </w:rPr>
            </w:pPr>
            <w:r w:rsidRPr="00516A69">
              <w:rPr>
                <w:sz w:val="22"/>
                <w:szCs w:val="22"/>
              </w:rPr>
              <w:t>126 572,5</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112 811,7</w:t>
            </w:r>
          </w:p>
        </w:tc>
        <w:tc>
          <w:tcPr>
            <w:tcW w:w="394" w:type="pct"/>
            <w:vAlign w:val="center"/>
          </w:tcPr>
          <w:p w:rsidR="00E74F16" w:rsidRPr="00516A69" w:rsidRDefault="00E74F16" w:rsidP="00E74F16">
            <w:pPr>
              <w:jc w:val="center"/>
              <w:rPr>
                <w:sz w:val="22"/>
                <w:szCs w:val="22"/>
              </w:rPr>
            </w:pPr>
            <w:r w:rsidRPr="00516A69">
              <w:rPr>
                <w:sz w:val="22"/>
                <w:szCs w:val="22"/>
              </w:rPr>
              <w:t>111 038,6</w:t>
            </w:r>
          </w:p>
        </w:tc>
        <w:tc>
          <w:tcPr>
            <w:tcW w:w="370" w:type="pct"/>
            <w:vAlign w:val="center"/>
          </w:tcPr>
          <w:p w:rsidR="00E74F16" w:rsidRPr="00516A69" w:rsidRDefault="00E74F16" w:rsidP="00E74F16">
            <w:pPr>
              <w:jc w:val="center"/>
              <w:rPr>
                <w:sz w:val="22"/>
                <w:szCs w:val="22"/>
              </w:rPr>
            </w:pPr>
            <w:r w:rsidRPr="00516A69">
              <w:rPr>
                <w:sz w:val="22"/>
                <w:szCs w:val="22"/>
              </w:rPr>
              <w:t>107 769,5</w:t>
            </w:r>
          </w:p>
        </w:tc>
        <w:tc>
          <w:tcPr>
            <w:tcW w:w="488" w:type="pct"/>
            <w:vAlign w:val="center"/>
          </w:tcPr>
          <w:p w:rsidR="00E74F16" w:rsidRPr="00516A69" w:rsidRDefault="00E74F16" w:rsidP="00E74F16">
            <w:pPr>
              <w:jc w:val="center"/>
              <w:rPr>
                <w:sz w:val="22"/>
                <w:szCs w:val="22"/>
              </w:rPr>
            </w:pPr>
            <w:r w:rsidRPr="00516A69">
              <w:rPr>
                <w:sz w:val="22"/>
                <w:szCs w:val="22"/>
              </w:rPr>
              <w:t>108 067,2</w:t>
            </w:r>
          </w:p>
        </w:tc>
        <w:tc>
          <w:tcPr>
            <w:tcW w:w="488" w:type="pct"/>
            <w:vAlign w:val="center"/>
          </w:tcPr>
          <w:p w:rsidR="00E74F16" w:rsidRPr="00516A69" w:rsidRDefault="00E74F16" w:rsidP="00E74F16">
            <w:pPr>
              <w:jc w:val="center"/>
              <w:rPr>
                <w:sz w:val="22"/>
                <w:szCs w:val="22"/>
              </w:rPr>
            </w:pPr>
            <w:r w:rsidRPr="00516A69">
              <w:rPr>
                <w:sz w:val="22"/>
                <w:szCs w:val="22"/>
              </w:rPr>
              <w:t>108 376,8</w:t>
            </w:r>
          </w:p>
        </w:tc>
        <w:tc>
          <w:tcPr>
            <w:tcW w:w="488" w:type="pct"/>
            <w:vAlign w:val="center"/>
          </w:tcPr>
          <w:p w:rsidR="00E74F16" w:rsidRPr="00516A69" w:rsidRDefault="00E74F16" w:rsidP="00E74F16">
            <w:pPr>
              <w:jc w:val="center"/>
              <w:rPr>
                <w:sz w:val="22"/>
                <w:szCs w:val="22"/>
              </w:rPr>
            </w:pPr>
            <w:r w:rsidRPr="00516A69">
              <w:rPr>
                <w:sz w:val="22"/>
                <w:szCs w:val="22"/>
              </w:rPr>
              <w:t>108 376,8</w:t>
            </w:r>
          </w:p>
        </w:tc>
        <w:tc>
          <w:tcPr>
            <w:tcW w:w="450" w:type="pct"/>
            <w:vAlign w:val="center"/>
          </w:tcPr>
          <w:p w:rsidR="00E74F16" w:rsidRPr="00516A69" w:rsidRDefault="00E74F16" w:rsidP="00E74F16">
            <w:pPr>
              <w:jc w:val="center"/>
              <w:rPr>
                <w:sz w:val="22"/>
                <w:szCs w:val="22"/>
              </w:rPr>
            </w:pPr>
            <w:r w:rsidRPr="00516A69">
              <w:rPr>
                <w:sz w:val="22"/>
                <w:szCs w:val="22"/>
              </w:rPr>
              <w:t>108 376,8</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12,7</w:t>
            </w:r>
          </w:p>
        </w:tc>
        <w:tc>
          <w:tcPr>
            <w:tcW w:w="394" w:type="pct"/>
            <w:vAlign w:val="center"/>
          </w:tcPr>
          <w:p w:rsidR="00E74F16" w:rsidRPr="00516A69" w:rsidRDefault="00E74F16" w:rsidP="00E74F16">
            <w:pPr>
              <w:jc w:val="center"/>
              <w:rPr>
                <w:sz w:val="22"/>
                <w:szCs w:val="22"/>
              </w:rPr>
            </w:pPr>
            <w:r w:rsidRPr="00516A69">
              <w:rPr>
                <w:sz w:val="22"/>
                <w:szCs w:val="22"/>
              </w:rPr>
              <w:t>12,1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15 468,1</w:t>
            </w:r>
          </w:p>
        </w:tc>
        <w:tc>
          <w:tcPr>
            <w:tcW w:w="394" w:type="pct"/>
            <w:vAlign w:val="center"/>
          </w:tcPr>
          <w:p w:rsidR="00E74F16" w:rsidRPr="00516A69" w:rsidRDefault="00E74F16" w:rsidP="00E74F16">
            <w:pPr>
              <w:jc w:val="center"/>
              <w:rPr>
                <w:sz w:val="22"/>
                <w:szCs w:val="22"/>
              </w:rPr>
            </w:pPr>
            <w:r w:rsidRPr="00516A69">
              <w:rPr>
                <w:sz w:val="22"/>
                <w:szCs w:val="22"/>
              </w:rPr>
              <w:t>19 462,9</w:t>
            </w:r>
          </w:p>
        </w:tc>
        <w:tc>
          <w:tcPr>
            <w:tcW w:w="370" w:type="pct"/>
            <w:vAlign w:val="center"/>
          </w:tcPr>
          <w:p w:rsidR="00E74F16" w:rsidRPr="00516A69" w:rsidRDefault="00E74F16" w:rsidP="00E74F16">
            <w:pPr>
              <w:jc w:val="center"/>
              <w:rPr>
                <w:sz w:val="22"/>
                <w:szCs w:val="22"/>
              </w:rPr>
            </w:pPr>
            <w:r w:rsidRPr="00516A69">
              <w:rPr>
                <w:sz w:val="22"/>
                <w:szCs w:val="22"/>
              </w:rPr>
              <w:t>18 195,7</w:t>
            </w:r>
          </w:p>
        </w:tc>
        <w:tc>
          <w:tcPr>
            <w:tcW w:w="488" w:type="pct"/>
            <w:vAlign w:val="center"/>
          </w:tcPr>
          <w:p w:rsidR="00E74F16" w:rsidRPr="00516A69" w:rsidRDefault="00E74F16" w:rsidP="00E74F16">
            <w:pPr>
              <w:jc w:val="center"/>
              <w:rPr>
                <w:sz w:val="22"/>
                <w:szCs w:val="22"/>
              </w:rPr>
            </w:pPr>
            <w:r w:rsidRPr="00516A69">
              <w:rPr>
                <w:sz w:val="22"/>
                <w:szCs w:val="22"/>
              </w:rPr>
              <w:t>18 195,8</w:t>
            </w:r>
          </w:p>
        </w:tc>
        <w:tc>
          <w:tcPr>
            <w:tcW w:w="488" w:type="pct"/>
            <w:vAlign w:val="center"/>
          </w:tcPr>
          <w:p w:rsidR="00E74F16" w:rsidRPr="00516A69" w:rsidRDefault="00E74F16" w:rsidP="00E74F16">
            <w:pPr>
              <w:jc w:val="center"/>
              <w:rPr>
                <w:sz w:val="22"/>
                <w:szCs w:val="22"/>
              </w:rPr>
            </w:pPr>
            <w:r w:rsidRPr="00516A69">
              <w:rPr>
                <w:sz w:val="22"/>
                <w:szCs w:val="22"/>
              </w:rPr>
              <w:t>18 195,7</w:t>
            </w:r>
          </w:p>
        </w:tc>
        <w:tc>
          <w:tcPr>
            <w:tcW w:w="488" w:type="pct"/>
            <w:vAlign w:val="center"/>
          </w:tcPr>
          <w:p w:rsidR="00E74F16" w:rsidRPr="00516A69" w:rsidRDefault="00E74F16" w:rsidP="00E74F16">
            <w:pPr>
              <w:jc w:val="center"/>
              <w:rPr>
                <w:sz w:val="22"/>
                <w:szCs w:val="22"/>
              </w:rPr>
            </w:pPr>
            <w:r w:rsidRPr="00516A69">
              <w:rPr>
                <w:sz w:val="22"/>
                <w:szCs w:val="22"/>
              </w:rPr>
              <w:t>18 195,7</w:t>
            </w:r>
          </w:p>
        </w:tc>
        <w:tc>
          <w:tcPr>
            <w:tcW w:w="450" w:type="pct"/>
            <w:vAlign w:val="center"/>
          </w:tcPr>
          <w:p w:rsidR="00E74F16" w:rsidRPr="00516A69" w:rsidRDefault="00E74F16" w:rsidP="00E74F16">
            <w:pPr>
              <w:jc w:val="center"/>
              <w:rPr>
                <w:sz w:val="22"/>
                <w:szCs w:val="22"/>
              </w:rPr>
            </w:pPr>
            <w:r w:rsidRPr="00516A69">
              <w:rPr>
                <w:sz w:val="22"/>
                <w:szCs w:val="22"/>
              </w:rPr>
              <w:t>18 195,7</w:t>
            </w:r>
          </w:p>
        </w:tc>
      </w:tr>
      <w:tr w:rsidR="00E74F16" w:rsidRPr="00516A69" w:rsidTr="008B5BAD">
        <w:tc>
          <w:tcPr>
            <w:tcW w:w="160" w:type="pct"/>
            <w:vMerge w:val="restart"/>
            <w:vAlign w:val="center"/>
          </w:tcPr>
          <w:p w:rsidR="00E74F16" w:rsidRPr="00516A69" w:rsidRDefault="00E74F16" w:rsidP="006A1C48">
            <w:pPr>
              <w:jc w:val="center"/>
            </w:pPr>
            <w:r w:rsidRPr="00516A69">
              <w:t>3</w:t>
            </w:r>
          </w:p>
        </w:tc>
        <w:tc>
          <w:tcPr>
            <w:tcW w:w="921" w:type="pct"/>
            <w:vMerge w:val="restart"/>
            <w:vAlign w:val="center"/>
          </w:tcPr>
          <w:p w:rsidR="00E74F16" w:rsidRPr="00516A69" w:rsidRDefault="00E74F16" w:rsidP="006A1C48">
            <w:r w:rsidRPr="00516A69">
              <w:rPr>
                <w:sz w:val="22"/>
                <w:szCs w:val="22"/>
              </w:rPr>
              <w:t>Основное мероприятие 1.1 Организация мероприятий по сохранению, реставрации (ремонту) объектов культурного наследия</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1 002,0</w:t>
            </w:r>
          </w:p>
        </w:tc>
        <w:tc>
          <w:tcPr>
            <w:tcW w:w="394" w:type="pct"/>
            <w:vAlign w:val="center"/>
          </w:tcPr>
          <w:p w:rsidR="00E74F16" w:rsidRPr="00516A69" w:rsidRDefault="00E74F16" w:rsidP="00E74F16">
            <w:pPr>
              <w:jc w:val="center"/>
              <w:rPr>
                <w:sz w:val="22"/>
                <w:szCs w:val="22"/>
              </w:rPr>
            </w:pPr>
            <w:r w:rsidRPr="00516A69">
              <w:rPr>
                <w:sz w:val="22"/>
                <w:szCs w:val="22"/>
              </w:rPr>
              <w:t>2 106,0</w:t>
            </w:r>
          </w:p>
        </w:tc>
        <w:tc>
          <w:tcPr>
            <w:tcW w:w="370"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50" w:type="pct"/>
            <w:vAlign w:val="center"/>
          </w:tcPr>
          <w:p w:rsidR="00E74F16" w:rsidRPr="00516A69" w:rsidRDefault="00E74F16" w:rsidP="00E74F16">
            <w:pPr>
              <w:jc w:val="center"/>
              <w:rPr>
                <w:sz w:val="22"/>
                <w:szCs w:val="22"/>
              </w:rPr>
            </w:pPr>
            <w:r w:rsidRPr="00516A69">
              <w:rPr>
                <w:sz w:val="22"/>
                <w:szCs w:val="22"/>
              </w:rPr>
              <w:t>916,3</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454,7</w:t>
            </w:r>
          </w:p>
        </w:tc>
        <w:tc>
          <w:tcPr>
            <w:tcW w:w="394" w:type="pct"/>
            <w:vAlign w:val="center"/>
          </w:tcPr>
          <w:p w:rsidR="00E74F16" w:rsidRPr="00516A69" w:rsidRDefault="00E74F16" w:rsidP="00E74F16">
            <w:pPr>
              <w:jc w:val="center"/>
              <w:rPr>
                <w:sz w:val="22"/>
                <w:szCs w:val="22"/>
              </w:rPr>
            </w:pPr>
            <w:r w:rsidRPr="00516A69">
              <w:rPr>
                <w:sz w:val="22"/>
                <w:szCs w:val="22"/>
              </w:rPr>
              <w:t>1 653,1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547,3</w:t>
            </w:r>
          </w:p>
        </w:tc>
        <w:tc>
          <w:tcPr>
            <w:tcW w:w="394" w:type="pct"/>
            <w:vAlign w:val="center"/>
          </w:tcPr>
          <w:p w:rsidR="00E74F16" w:rsidRPr="00516A69" w:rsidRDefault="00E74F16" w:rsidP="00E74F16">
            <w:pPr>
              <w:jc w:val="center"/>
              <w:rPr>
                <w:sz w:val="22"/>
                <w:szCs w:val="22"/>
              </w:rPr>
            </w:pPr>
            <w:r w:rsidRPr="00516A69">
              <w:rPr>
                <w:sz w:val="22"/>
                <w:szCs w:val="22"/>
              </w:rPr>
              <w:t>452,9</w:t>
            </w:r>
          </w:p>
        </w:tc>
        <w:tc>
          <w:tcPr>
            <w:tcW w:w="370"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88" w:type="pct"/>
            <w:vAlign w:val="center"/>
          </w:tcPr>
          <w:p w:rsidR="00E74F16" w:rsidRPr="00516A69" w:rsidRDefault="00E74F16" w:rsidP="00E74F16">
            <w:pPr>
              <w:jc w:val="center"/>
              <w:rPr>
                <w:sz w:val="22"/>
                <w:szCs w:val="22"/>
              </w:rPr>
            </w:pPr>
            <w:r w:rsidRPr="00516A69">
              <w:rPr>
                <w:sz w:val="22"/>
                <w:szCs w:val="22"/>
              </w:rPr>
              <w:t>916,3</w:t>
            </w:r>
          </w:p>
        </w:tc>
        <w:tc>
          <w:tcPr>
            <w:tcW w:w="450" w:type="pct"/>
            <w:vAlign w:val="center"/>
          </w:tcPr>
          <w:p w:rsidR="00E74F16" w:rsidRPr="00516A69" w:rsidRDefault="00E74F16" w:rsidP="00E74F16">
            <w:pPr>
              <w:jc w:val="center"/>
              <w:rPr>
                <w:sz w:val="22"/>
                <w:szCs w:val="22"/>
              </w:rPr>
            </w:pPr>
            <w:r w:rsidRPr="00516A69">
              <w:rPr>
                <w:sz w:val="22"/>
                <w:szCs w:val="22"/>
              </w:rPr>
              <w:t>916,3</w:t>
            </w:r>
          </w:p>
        </w:tc>
      </w:tr>
      <w:tr w:rsidR="00E74F16" w:rsidRPr="00516A69" w:rsidTr="008B5BAD">
        <w:trPr>
          <w:trHeight w:val="346"/>
        </w:trPr>
        <w:tc>
          <w:tcPr>
            <w:tcW w:w="160" w:type="pct"/>
            <w:vMerge w:val="restart"/>
            <w:vAlign w:val="center"/>
          </w:tcPr>
          <w:p w:rsidR="00E74F16" w:rsidRPr="00516A69" w:rsidRDefault="00E74F16" w:rsidP="006A1C48">
            <w:pPr>
              <w:pStyle w:val="ConsPlusCell"/>
              <w:ind w:right="-120"/>
              <w:jc w:val="center"/>
              <w:rPr>
                <w:rFonts w:ascii="Times New Roman" w:hAnsi="Times New Roman" w:cs="Times New Roman"/>
                <w:spacing w:val="-2"/>
                <w:sz w:val="22"/>
                <w:szCs w:val="22"/>
              </w:rPr>
            </w:pPr>
            <w:r w:rsidRPr="00516A69">
              <w:rPr>
                <w:rFonts w:ascii="Times New Roman" w:hAnsi="Times New Roman" w:cs="Times New Roman"/>
                <w:spacing w:val="-2"/>
                <w:sz w:val="22"/>
                <w:szCs w:val="22"/>
              </w:rPr>
              <w:t>4</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pacing w:val="-10"/>
                <w:sz w:val="22"/>
                <w:szCs w:val="22"/>
              </w:rPr>
            </w:pPr>
            <w:r w:rsidRPr="00516A69">
              <w:rPr>
                <w:rFonts w:ascii="Times New Roman" w:hAnsi="Times New Roman" w:cs="Times New Roman"/>
                <w:spacing w:val="-10"/>
                <w:sz w:val="22"/>
                <w:szCs w:val="22"/>
              </w:rPr>
              <w:t>Основное мероприятие 1.2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51 463,0</w:t>
            </w:r>
          </w:p>
        </w:tc>
        <w:tc>
          <w:tcPr>
            <w:tcW w:w="394" w:type="pct"/>
            <w:vAlign w:val="center"/>
          </w:tcPr>
          <w:p w:rsidR="00E74F16" w:rsidRPr="00516A69" w:rsidRDefault="00E74F16" w:rsidP="00E74F16">
            <w:pPr>
              <w:jc w:val="center"/>
              <w:rPr>
                <w:sz w:val="22"/>
                <w:szCs w:val="22"/>
              </w:rPr>
            </w:pPr>
            <w:r w:rsidRPr="00516A69">
              <w:rPr>
                <w:sz w:val="22"/>
                <w:szCs w:val="22"/>
              </w:rPr>
              <w:t>51 411,9</w:t>
            </w:r>
          </w:p>
        </w:tc>
        <w:tc>
          <w:tcPr>
            <w:tcW w:w="370" w:type="pct"/>
            <w:vAlign w:val="center"/>
          </w:tcPr>
          <w:p w:rsidR="00E74F16" w:rsidRPr="00516A69" w:rsidRDefault="00E74F16" w:rsidP="00E74F16">
            <w:pPr>
              <w:jc w:val="center"/>
              <w:rPr>
                <w:sz w:val="22"/>
                <w:szCs w:val="22"/>
              </w:rPr>
            </w:pPr>
            <w:r w:rsidRPr="00516A69">
              <w:rPr>
                <w:sz w:val="22"/>
                <w:szCs w:val="22"/>
              </w:rPr>
              <w:t>57 750,7</w:t>
            </w:r>
          </w:p>
        </w:tc>
        <w:tc>
          <w:tcPr>
            <w:tcW w:w="488" w:type="pct"/>
            <w:vAlign w:val="center"/>
          </w:tcPr>
          <w:p w:rsidR="00E74F16" w:rsidRPr="00516A69" w:rsidRDefault="00E74F16" w:rsidP="00E74F16">
            <w:pPr>
              <w:jc w:val="center"/>
              <w:rPr>
                <w:sz w:val="22"/>
                <w:szCs w:val="22"/>
              </w:rPr>
            </w:pPr>
            <w:r w:rsidRPr="00516A69">
              <w:rPr>
                <w:sz w:val="22"/>
                <w:szCs w:val="22"/>
              </w:rPr>
              <w:t>57 852,5</w:t>
            </w:r>
          </w:p>
        </w:tc>
        <w:tc>
          <w:tcPr>
            <w:tcW w:w="488" w:type="pct"/>
            <w:vAlign w:val="center"/>
          </w:tcPr>
          <w:p w:rsidR="00E74F16" w:rsidRPr="00516A69" w:rsidRDefault="00E74F16" w:rsidP="00E74F16">
            <w:pPr>
              <w:jc w:val="center"/>
              <w:rPr>
                <w:sz w:val="22"/>
                <w:szCs w:val="22"/>
              </w:rPr>
            </w:pPr>
            <w:r w:rsidRPr="00516A69">
              <w:rPr>
                <w:sz w:val="22"/>
                <w:szCs w:val="22"/>
              </w:rPr>
              <w:t>57 958,3</w:t>
            </w:r>
          </w:p>
        </w:tc>
        <w:tc>
          <w:tcPr>
            <w:tcW w:w="488" w:type="pct"/>
            <w:vAlign w:val="center"/>
          </w:tcPr>
          <w:p w:rsidR="00E74F16" w:rsidRPr="00516A69" w:rsidRDefault="00E74F16" w:rsidP="00E74F16">
            <w:pPr>
              <w:jc w:val="center"/>
              <w:rPr>
                <w:sz w:val="22"/>
                <w:szCs w:val="22"/>
              </w:rPr>
            </w:pPr>
            <w:r w:rsidRPr="00516A69">
              <w:rPr>
                <w:sz w:val="22"/>
                <w:szCs w:val="22"/>
              </w:rPr>
              <w:t>57 958,3</w:t>
            </w:r>
          </w:p>
        </w:tc>
        <w:tc>
          <w:tcPr>
            <w:tcW w:w="450" w:type="pct"/>
            <w:vAlign w:val="center"/>
          </w:tcPr>
          <w:p w:rsidR="00E74F16" w:rsidRPr="00516A69" w:rsidRDefault="00E74F16" w:rsidP="00E74F16">
            <w:pPr>
              <w:jc w:val="center"/>
              <w:rPr>
                <w:sz w:val="22"/>
                <w:szCs w:val="22"/>
              </w:rPr>
            </w:pPr>
            <w:r w:rsidRPr="00516A69">
              <w:rPr>
                <w:sz w:val="22"/>
                <w:szCs w:val="22"/>
              </w:rPr>
              <w:t>57 958,3</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40 468,0</w:t>
            </w:r>
          </w:p>
        </w:tc>
        <w:tc>
          <w:tcPr>
            <w:tcW w:w="394" w:type="pct"/>
            <w:vAlign w:val="center"/>
          </w:tcPr>
          <w:p w:rsidR="00E74F16" w:rsidRPr="00516A69" w:rsidRDefault="00E74F16" w:rsidP="00E74F16">
            <w:pPr>
              <w:jc w:val="center"/>
              <w:rPr>
                <w:sz w:val="22"/>
                <w:szCs w:val="22"/>
              </w:rPr>
            </w:pPr>
            <w:r w:rsidRPr="00516A69">
              <w:rPr>
                <w:sz w:val="22"/>
                <w:szCs w:val="22"/>
              </w:rPr>
              <w:t>38 199,8</w:t>
            </w:r>
          </w:p>
        </w:tc>
        <w:tc>
          <w:tcPr>
            <w:tcW w:w="370" w:type="pct"/>
            <w:vAlign w:val="center"/>
          </w:tcPr>
          <w:p w:rsidR="00E74F16" w:rsidRPr="00516A69" w:rsidRDefault="00E74F16" w:rsidP="00E74F16">
            <w:pPr>
              <w:jc w:val="center"/>
              <w:rPr>
                <w:sz w:val="22"/>
                <w:szCs w:val="22"/>
              </w:rPr>
            </w:pPr>
            <w:r w:rsidRPr="00516A69">
              <w:rPr>
                <w:sz w:val="22"/>
                <w:szCs w:val="22"/>
              </w:rPr>
              <w:t>46 179,0</w:t>
            </w:r>
          </w:p>
        </w:tc>
        <w:tc>
          <w:tcPr>
            <w:tcW w:w="488" w:type="pct"/>
            <w:vAlign w:val="center"/>
          </w:tcPr>
          <w:p w:rsidR="00E74F16" w:rsidRPr="00516A69" w:rsidRDefault="00E74F16" w:rsidP="00E74F16">
            <w:pPr>
              <w:jc w:val="center"/>
              <w:rPr>
                <w:sz w:val="22"/>
                <w:szCs w:val="22"/>
              </w:rPr>
            </w:pPr>
            <w:r w:rsidRPr="00516A69">
              <w:rPr>
                <w:sz w:val="22"/>
                <w:szCs w:val="22"/>
              </w:rPr>
              <w:t>46 280,8</w:t>
            </w:r>
          </w:p>
        </w:tc>
        <w:tc>
          <w:tcPr>
            <w:tcW w:w="488" w:type="pct"/>
            <w:vAlign w:val="center"/>
          </w:tcPr>
          <w:p w:rsidR="00E74F16" w:rsidRPr="00516A69" w:rsidRDefault="00E74F16" w:rsidP="00E74F16">
            <w:pPr>
              <w:jc w:val="center"/>
              <w:rPr>
                <w:sz w:val="22"/>
                <w:szCs w:val="22"/>
              </w:rPr>
            </w:pPr>
            <w:r w:rsidRPr="00516A69">
              <w:rPr>
                <w:sz w:val="22"/>
                <w:szCs w:val="22"/>
              </w:rPr>
              <w:t>46 386,6</w:t>
            </w:r>
          </w:p>
        </w:tc>
        <w:tc>
          <w:tcPr>
            <w:tcW w:w="488" w:type="pct"/>
            <w:vAlign w:val="center"/>
          </w:tcPr>
          <w:p w:rsidR="00E74F16" w:rsidRPr="00516A69" w:rsidRDefault="00E74F16" w:rsidP="00E74F16">
            <w:pPr>
              <w:jc w:val="center"/>
              <w:rPr>
                <w:sz w:val="22"/>
                <w:szCs w:val="22"/>
              </w:rPr>
            </w:pPr>
            <w:r w:rsidRPr="00516A69">
              <w:rPr>
                <w:sz w:val="22"/>
                <w:szCs w:val="22"/>
              </w:rPr>
              <w:t>46 386,6</w:t>
            </w:r>
          </w:p>
        </w:tc>
        <w:tc>
          <w:tcPr>
            <w:tcW w:w="450" w:type="pct"/>
            <w:vAlign w:val="center"/>
          </w:tcPr>
          <w:p w:rsidR="00E74F16" w:rsidRPr="00516A69" w:rsidRDefault="00E74F16" w:rsidP="00E74F16">
            <w:pPr>
              <w:jc w:val="center"/>
              <w:rPr>
                <w:sz w:val="22"/>
                <w:szCs w:val="22"/>
              </w:rPr>
            </w:pPr>
            <w:r w:rsidRPr="00516A69">
              <w:rPr>
                <w:sz w:val="22"/>
                <w:szCs w:val="22"/>
              </w:rPr>
              <w:t>46 386,6</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47"/>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10 995,0</w:t>
            </w:r>
          </w:p>
        </w:tc>
        <w:tc>
          <w:tcPr>
            <w:tcW w:w="394" w:type="pct"/>
            <w:vAlign w:val="center"/>
          </w:tcPr>
          <w:p w:rsidR="00E74F16" w:rsidRPr="00516A69" w:rsidRDefault="00E74F16" w:rsidP="00E74F16">
            <w:pPr>
              <w:jc w:val="center"/>
              <w:rPr>
                <w:sz w:val="22"/>
                <w:szCs w:val="22"/>
              </w:rPr>
            </w:pPr>
            <w:r w:rsidRPr="00516A69">
              <w:rPr>
                <w:sz w:val="22"/>
                <w:szCs w:val="22"/>
              </w:rPr>
              <w:t>13 212,1</w:t>
            </w:r>
          </w:p>
        </w:tc>
        <w:tc>
          <w:tcPr>
            <w:tcW w:w="370" w:type="pct"/>
            <w:vAlign w:val="center"/>
          </w:tcPr>
          <w:p w:rsidR="00E74F16" w:rsidRPr="00516A69" w:rsidRDefault="00E74F16" w:rsidP="00E74F16">
            <w:pPr>
              <w:jc w:val="center"/>
              <w:rPr>
                <w:sz w:val="22"/>
                <w:szCs w:val="22"/>
              </w:rPr>
            </w:pPr>
            <w:r w:rsidRPr="00516A69">
              <w:rPr>
                <w:sz w:val="22"/>
                <w:szCs w:val="22"/>
              </w:rPr>
              <w:t>11571,7</w:t>
            </w:r>
          </w:p>
        </w:tc>
        <w:tc>
          <w:tcPr>
            <w:tcW w:w="488" w:type="pct"/>
            <w:vAlign w:val="center"/>
          </w:tcPr>
          <w:p w:rsidR="00E74F16" w:rsidRPr="00516A69" w:rsidRDefault="00E74F16" w:rsidP="00E74F16">
            <w:pPr>
              <w:jc w:val="center"/>
              <w:rPr>
                <w:sz w:val="22"/>
                <w:szCs w:val="22"/>
              </w:rPr>
            </w:pPr>
            <w:r w:rsidRPr="00516A69">
              <w:rPr>
                <w:sz w:val="22"/>
                <w:szCs w:val="22"/>
              </w:rPr>
              <w:t>11571,7</w:t>
            </w:r>
          </w:p>
        </w:tc>
        <w:tc>
          <w:tcPr>
            <w:tcW w:w="488" w:type="pct"/>
            <w:vAlign w:val="center"/>
          </w:tcPr>
          <w:p w:rsidR="00E74F16" w:rsidRPr="00516A69" w:rsidRDefault="00E74F16" w:rsidP="00E74F16">
            <w:pPr>
              <w:jc w:val="center"/>
              <w:rPr>
                <w:sz w:val="22"/>
                <w:szCs w:val="22"/>
              </w:rPr>
            </w:pPr>
            <w:r w:rsidRPr="00516A69">
              <w:rPr>
                <w:sz w:val="22"/>
                <w:szCs w:val="22"/>
              </w:rPr>
              <w:t>11571,7</w:t>
            </w:r>
          </w:p>
        </w:tc>
        <w:tc>
          <w:tcPr>
            <w:tcW w:w="488" w:type="pct"/>
            <w:vAlign w:val="center"/>
          </w:tcPr>
          <w:p w:rsidR="00E74F16" w:rsidRPr="00516A69" w:rsidRDefault="00E74F16" w:rsidP="00E74F16">
            <w:pPr>
              <w:jc w:val="center"/>
              <w:rPr>
                <w:sz w:val="22"/>
                <w:szCs w:val="22"/>
              </w:rPr>
            </w:pPr>
            <w:r w:rsidRPr="00516A69">
              <w:rPr>
                <w:sz w:val="22"/>
                <w:szCs w:val="22"/>
              </w:rPr>
              <w:t>11571,7</w:t>
            </w:r>
          </w:p>
        </w:tc>
        <w:tc>
          <w:tcPr>
            <w:tcW w:w="450" w:type="pct"/>
            <w:vAlign w:val="center"/>
          </w:tcPr>
          <w:p w:rsidR="00E74F16" w:rsidRPr="00516A69" w:rsidRDefault="00E74F16" w:rsidP="00E74F16">
            <w:pPr>
              <w:jc w:val="center"/>
              <w:rPr>
                <w:sz w:val="22"/>
                <w:szCs w:val="22"/>
              </w:rPr>
            </w:pPr>
            <w:r w:rsidRPr="00516A69">
              <w:rPr>
                <w:sz w:val="22"/>
                <w:szCs w:val="22"/>
              </w:rPr>
              <w:t>11571,7</w:t>
            </w:r>
          </w:p>
        </w:tc>
      </w:tr>
      <w:tr w:rsidR="00E74F16" w:rsidRPr="00516A69" w:rsidTr="008B5BAD">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5</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1.3. Осуществление реставрации и консервации музейных предметов, музейных коллекций</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1 305,4</w:t>
            </w:r>
          </w:p>
        </w:tc>
        <w:tc>
          <w:tcPr>
            <w:tcW w:w="394" w:type="pct"/>
            <w:vAlign w:val="center"/>
          </w:tcPr>
          <w:p w:rsidR="00E74F16" w:rsidRPr="00516A69" w:rsidRDefault="00E74F16" w:rsidP="00E74F16">
            <w:pPr>
              <w:jc w:val="center"/>
              <w:rPr>
                <w:sz w:val="22"/>
                <w:szCs w:val="22"/>
              </w:rPr>
            </w:pPr>
            <w:r w:rsidRPr="00516A69">
              <w:rPr>
                <w:sz w:val="22"/>
                <w:szCs w:val="22"/>
              </w:rPr>
              <w:t>1 504,5</w:t>
            </w:r>
          </w:p>
        </w:tc>
        <w:tc>
          <w:tcPr>
            <w:tcW w:w="370" w:type="pct"/>
            <w:vAlign w:val="center"/>
          </w:tcPr>
          <w:p w:rsidR="00E74F16" w:rsidRPr="00516A69" w:rsidRDefault="00E74F16" w:rsidP="00E74F16">
            <w:pPr>
              <w:jc w:val="center"/>
              <w:rPr>
                <w:sz w:val="22"/>
                <w:szCs w:val="22"/>
              </w:rPr>
            </w:pPr>
            <w:r w:rsidRPr="00516A69">
              <w:rPr>
                <w:sz w:val="22"/>
                <w:szCs w:val="22"/>
              </w:rPr>
              <w:t>2 697,6</w:t>
            </w:r>
          </w:p>
        </w:tc>
        <w:tc>
          <w:tcPr>
            <w:tcW w:w="488" w:type="pct"/>
            <w:vAlign w:val="center"/>
          </w:tcPr>
          <w:p w:rsidR="00E74F16" w:rsidRPr="00516A69" w:rsidRDefault="00E74F16" w:rsidP="00E74F16">
            <w:pPr>
              <w:jc w:val="center"/>
              <w:rPr>
                <w:sz w:val="22"/>
                <w:szCs w:val="22"/>
              </w:rPr>
            </w:pPr>
            <w:r w:rsidRPr="00516A69">
              <w:rPr>
                <w:sz w:val="22"/>
                <w:szCs w:val="22"/>
              </w:rPr>
              <w:t>2 703,1</w:t>
            </w:r>
          </w:p>
        </w:tc>
        <w:tc>
          <w:tcPr>
            <w:tcW w:w="488" w:type="pct"/>
            <w:vAlign w:val="center"/>
          </w:tcPr>
          <w:p w:rsidR="00E74F16" w:rsidRPr="00516A69" w:rsidRDefault="00E74F16" w:rsidP="00E74F16">
            <w:pPr>
              <w:jc w:val="center"/>
              <w:rPr>
                <w:sz w:val="22"/>
                <w:szCs w:val="22"/>
              </w:rPr>
            </w:pPr>
            <w:r w:rsidRPr="00516A69">
              <w:rPr>
                <w:sz w:val="22"/>
                <w:szCs w:val="22"/>
              </w:rPr>
              <w:t>2 708,7</w:t>
            </w:r>
          </w:p>
        </w:tc>
        <w:tc>
          <w:tcPr>
            <w:tcW w:w="488" w:type="pct"/>
            <w:vAlign w:val="center"/>
          </w:tcPr>
          <w:p w:rsidR="00E74F16" w:rsidRPr="00516A69" w:rsidRDefault="00E74F16" w:rsidP="00E74F16">
            <w:pPr>
              <w:jc w:val="center"/>
              <w:rPr>
                <w:sz w:val="22"/>
                <w:szCs w:val="22"/>
              </w:rPr>
            </w:pPr>
            <w:r w:rsidRPr="00516A69">
              <w:rPr>
                <w:sz w:val="22"/>
                <w:szCs w:val="22"/>
              </w:rPr>
              <w:t>2 708,7</w:t>
            </w:r>
          </w:p>
        </w:tc>
        <w:tc>
          <w:tcPr>
            <w:tcW w:w="450" w:type="pct"/>
            <w:vAlign w:val="center"/>
          </w:tcPr>
          <w:p w:rsidR="00E74F16" w:rsidRPr="00516A69" w:rsidRDefault="00E74F16" w:rsidP="00E74F16">
            <w:pPr>
              <w:jc w:val="center"/>
              <w:rPr>
                <w:sz w:val="22"/>
                <w:szCs w:val="22"/>
              </w:rPr>
            </w:pPr>
            <w:r w:rsidRPr="00516A69">
              <w:rPr>
                <w:sz w:val="22"/>
                <w:szCs w:val="22"/>
              </w:rPr>
              <w:t>2 708,7</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1 094,5</w:t>
            </w:r>
          </w:p>
        </w:tc>
        <w:tc>
          <w:tcPr>
            <w:tcW w:w="394" w:type="pct"/>
            <w:vAlign w:val="center"/>
          </w:tcPr>
          <w:p w:rsidR="00E74F16" w:rsidRPr="00516A69" w:rsidRDefault="00E74F16" w:rsidP="00E74F16">
            <w:pPr>
              <w:jc w:val="center"/>
              <w:rPr>
                <w:sz w:val="22"/>
                <w:szCs w:val="22"/>
              </w:rPr>
            </w:pPr>
            <w:r w:rsidRPr="00516A69">
              <w:rPr>
                <w:sz w:val="22"/>
                <w:szCs w:val="22"/>
              </w:rPr>
              <w:t>1 101,4</w:t>
            </w:r>
          </w:p>
        </w:tc>
        <w:tc>
          <w:tcPr>
            <w:tcW w:w="370" w:type="pct"/>
            <w:vAlign w:val="center"/>
          </w:tcPr>
          <w:p w:rsidR="00E74F16" w:rsidRPr="00516A69" w:rsidRDefault="00E74F16" w:rsidP="00E74F16">
            <w:pPr>
              <w:jc w:val="center"/>
              <w:rPr>
                <w:sz w:val="22"/>
                <w:szCs w:val="22"/>
              </w:rPr>
            </w:pPr>
            <w:r w:rsidRPr="00516A69">
              <w:rPr>
                <w:sz w:val="22"/>
                <w:szCs w:val="22"/>
              </w:rPr>
              <w:t>2 109,1</w:t>
            </w:r>
          </w:p>
        </w:tc>
        <w:tc>
          <w:tcPr>
            <w:tcW w:w="488" w:type="pct"/>
            <w:vAlign w:val="center"/>
          </w:tcPr>
          <w:p w:rsidR="00E74F16" w:rsidRPr="00516A69" w:rsidRDefault="00E74F16" w:rsidP="00E74F16">
            <w:pPr>
              <w:jc w:val="center"/>
              <w:rPr>
                <w:sz w:val="22"/>
                <w:szCs w:val="22"/>
              </w:rPr>
            </w:pPr>
            <w:r w:rsidRPr="00516A69">
              <w:rPr>
                <w:sz w:val="22"/>
                <w:szCs w:val="22"/>
              </w:rPr>
              <w:t>2 114,6</w:t>
            </w:r>
          </w:p>
        </w:tc>
        <w:tc>
          <w:tcPr>
            <w:tcW w:w="488" w:type="pct"/>
            <w:vAlign w:val="center"/>
          </w:tcPr>
          <w:p w:rsidR="00E74F16" w:rsidRPr="00516A69" w:rsidRDefault="00E74F16" w:rsidP="00E74F16">
            <w:pPr>
              <w:jc w:val="center"/>
              <w:rPr>
                <w:sz w:val="22"/>
                <w:szCs w:val="22"/>
              </w:rPr>
            </w:pPr>
            <w:r w:rsidRPr="00516A69">
              <w:rPr>
                <w:sz w:val="22"/>
                <w:szCs w:val="22"/>
              </w:rPr>
              <w:t>2 120,2</w:t>
            </w:r>
          </w:p>
        </w:tc>
        <w:tc>
          <w:tcPr>
            <w:tcW w:w="488" w:type="pct"/>
            <w:vAlign w:val="center"/>
          </w:tcPr>
          <w:p w:rsidR="00E74F16" w:rsidRPr="00516A69" w:rsidRDefault="00E74F16" w:rsidP="00E74F16">
            <w:pPr>
              <w:jc w:val="center"/>
              <w:rPr>
                <w:sz w:val="22"/>
                <w:szCs w:val="22"/>
              </w:rPr>
            </w:pPr>
            <w:r w:rsidRPr="00516A69">
              <w:rPr>
                <w:sz w:val="22"/>
                <w:szCs w:val="22"/>
              </w:rPr>
              <w:t>2 120,2</w:t>
            </w:r>
          </w:p>
        </w:tc>
        <w:tc>
          <w:tcPr>
            <w:tcW w:w="450" w:type="pct"/>
            <w:vAlign w:val="center"/>
          </w:tcPr>
          <w:p w:rsidR="00E74F16" w:rsidRPr="00516A69" w:rsidRDefault="00E74F16" w:rsidP="00E74F16">
            <w:pPr>
              <w:jc w:val="center"/>
              <w:rPr>
                <w:sz w:val="22"/>
                <w:szCs w:val="22"/>
              </w:rPr>
            </w:pPr>
            <w:r w:rsidRPr="00516A69">
              <w:rPr>
                <w:sz w:val="22"/>
                <w:szCs w:val="22"/>
              </w:rPr>
              <w:t>2 120,2</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210,9</w:t>
            </w:r>
          </w:p>
        </w:tc>
        <w:tc>
          <w:tcPr>
            <w:tcW w:w="394" w:type="pct"/>
            <w:vAlign w:val="center"/>
          </w:tcPr>
          <w:p w:rsidR="00E74F16" w:rsidRPr="00516A69" w:rsidRDefault="00E74F16" w:rsidP="00E74F16">
            <w:pPr>
              <w:jc w:val="center"/>
              <w:rPr>
                <w:sz w:val="22"/>
                <w:szCs w:val="22"/>
              </w:rPr>
            </w:pPr>
            <w:r w:rsidRPr="00516A69">
              <w:rPr>
                <w:sz w:val="22"/>
                <w:szCs w:val="22"/>
              </w:rPr>
              <w:t>403,1</w:t>
            </w:r>
          </w:p>
        </w:tc>
        <w:tc>
          <w:tcPr>
            <w:tcW w:w="370" w:type="pct"/>
            <w:vAlign w:val="center"/>
          </w:tcPr>
          <w:p w:rsidR="00E74F16" w:rsidRPr="00516A69" w:rsidRDefault="00E74F16" w:rsidP="00E74F16">
            <w:pPr>
              <w:jc w:val="center"/>
              <w:rPr>
                <w:sz w:val="22"/>
                <w:szCs w:val="22"/>
              </w:rPr>
            </w:pPr>
            <w:r w:rsidRPr="00516A69">
              <w:rPr>
                <w:sz w:val="22"/>
                <w:szCs w:val="22"/>
              </w:rPr>
              <w:t>588,5</w:t>
            </w:r>
          </w:p>
        </w:tc>
        <w:tc>
          <w:tcPr>
            <w:tcW w:w="488" w:type="pct"/>
            <w:vAlign w:val="center"/>
          </w:tcPr>
          <w:p w:rsidR="00E74F16" w:rsidRPr="00516A69" w:rsidRDefault="00E74F16" w:rsidP="00E74F16">
            <w:pPr>
              <w:jc w:val="center"/>
              <w:rPr>
                <w:sz w:val="22"/>
                <w:szCs w:val="22"/>
              </w:rPr>
            </w:pPr>
            <w:r w:rsidRPr="00516A69">
              <w:rPr>
                <w:sz w:val="22"/>
                <w:szCs w:val="22"/>
              </w:rPr>
              <w:t>588,5</w:t>
            </w:r>
          </w:p>
        </w:tc>
        <w:tc>
          <w:tcPr>
            <w:tcW w:w="488" w:type="pct"/>
            <w:vAlign w:val="center"/>
          </w:tcPr>
          <w:p w:rsidR="00E74F16" w:rsidRPr="00516A69" w:rsidRDefault="00E74F16" w:rsidP="00E74F16">
            <w:pPr>
              <w:jc w:val="center"/>
              <w:rPr>
                <w:sz w:val="22"/>
                <w:szCs w:val="22"/>
              </w:rPr>
            </w:pPr>
            <w:r w:rsidRPr="00516A69">
              <w:rPr>
                <w:sz w:val="22"/>
                <w:szCs w:val="22"/>
              </w:rPr>
              <w:t>588,5</w:t>
            </w:r>
          </w:p>
        </w:tc>
        <w:tc>
          <w:tcPr>
            <w:tcW w:w="488" w:type="pct"/>
            <w:vAlign w:val="center"/>
          </w:tcPr>
          <w:p w:rsidR="00E74F16" w:rsidRPr="00516A69" w:rsidRDefault="00E74F16" w:rsidP="00E74F16">
            <w:pPr>
              <w:jc w:val="center"/>
              <w:rPr>
                <w:sz w:val="22"/>
                <w:szCs w:val="22"/>
              </w:rPr>
            </w:pPr>
            <w:r w:rsidRPr="00516A69">
              <w:rPr>
                <w:sz w:val="22"/>
                <w:szCs w:val="22"/>
              </w:rPr>
              <w:t>588,5</w:t>
            </w:r>
          </w:p>
        </w:tc>
        <w:tc>
          <w:tcPr>
            <w:tcW w:w="450" w:type="pct"/>
            <w:vAlign w:val="center"/>
          </w:tcPr>
          <w:p w:rsidR="00E74F16" w:rsidRPr="00516A69" w:rsidRDefault="00E74F16" w:rsidP="00E74F16">
            <w:pPr>
              <w:jc w:val="center"/>
              <w:rPr>
                <w:sz w:val="22"/>
                <w:szCs w:val="22"/>
              </w:rPr>
            </w:pPr>
            <w:r w:rsidRPr="00516A69">
              <w:rPr>
                <w:sz w:val="22"/>
                <w:szCs w:val="22"/>
              </w:rPr>
              <w:t>588,5</w:t>
            </w:r>
          </w:p>
        </w:tc>
      </w:tr>
      <w:tr w:rsidR="00E74F16" w:rsidRPr="00516A69" w:rsidTr="008B5BAD">
        <w:trPr>
          <w:trHeight w:val="295"/>
        </w:trPr>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6</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1.4.</w:t>
            </w:r>
          </w:p>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Формирование, учет, изучение, обеспечение физического сохранения и безопасности музейных предметов, музейных коллекций</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13 678,3</w:t>
            </w:r>
          </w:p>
        </w:tc>
        <w:tc>
          <w:tcPr>
            <w:tcW w:w="394" w:type="pct"/>
            <w:vAlign w:val="center"/>
          </w:tcPr>
          <w:p w:rsidR="00E74F16" w:rsidRPr="00516A69" w:rsidRDefault="00E74F16" w:rsidP="00E74F16">
            <w:pPr>
              <w:jc w:val="center"/>
              <w:rPr>
                <w:sz w:val="22"/>
                <w:szCs w:val="22"/>
              </w:rPr>
            </w:pPr>
            <w:r w:rsidRPr="00516A69">
              <w:rPr>
                <w:sz w:val="22"/>
                <w:szCs w:val="22"/>
              </w:rPr>
              <w:t>16 788,5</w:t>
            </w:r>
          </w:p>
        </w:tc>
        <w:tc>
          <w:tcPr>
            <w:tcW w:w="370" w:type="pct"/>
            <w:vAlign w:val="center"/>
          </w:tcPr>
          <w:p w:rsidR="00E74F16" w:rsidRPr="00516A69" w:rsidRDefault="00E74F16" w:rsidP="00E74F16">
            <w:pPr>
              <w:jc w:val="center"/>
              <w:rPr>
                <w:sz w:val="22"/>
                <w:szCs w:val="22"/>
              </w:rPr>
            </w:pPr>
            <w:r w:rsidRPr="00516A69">
              <w:rPr>
                <w:sz w:val="22"/>
                <w:szCs w:val="22"/>
              </w:rPr>
              <w:t>7 520,7</w:t>
            </w:r>
          </w:p>
        </w:tc>
        <w:tc>
          <w:tcPr>
            <w:tcW w:w="488" w:type="pct"/>
            <w:vAlign w:val="center"/>
          </w:tcPr>
          <w:p w:rsidR="00E74F16" w:rsidRPr="00516A69" w:rsidRDefault="00E74F16" w:rsidP="00E74F16">
            <w:pPr>
              <w:jc w:val="center"/>
              <w:rPr>
                <w:sz w:val="22"/>
                <w:szCs w:val="22"/>
              </w:rPr>
            </w:pPr>
            <w:r w:rsidRPr="00516A69">
              <w:rPr>
                <w:sz w:val="22"/>
                <w:szCs w:val="22"/>
              </w:rPr>
              <w:t>7 535,8</w:t>
            </w:r>
          </w:p>
        </w:tc>
        <w:tc>
          <w:tcPr>
            <w:tcW w:w="488" w:type="pct"/>
            <w:vAlign w:val="center"/>
          </w:tcPr>
          <w:p w:rsidR="00E74F16" w:rsidRPr="00516A69" w:rsidRDefault="00E74F16" w:rsidP="00E74F16">
            <w:pPr>
              <w:jc w:val="center"/>
              <w:rPr>
                <w:sz w:val="22"/>
                <w:szCs w:val="22"/>
              </w:rPr>
            </w:pPr>
            <w:r w:rsidRPr="00516A69">
              <w:rPr>
                <w:sz w:val="22"/>
                <w:szCs w:val="22"/>
              </w:rPr>
              <w:t>7 551,5</w:t>
            </w:r>
          </w:p>
        </w:tc>
        <w:tc>
          <w:tcPr>
            <w:tcW w:w="488" w:type="pct"/>
            <w:vAlign w:val="center"/>
          </w:tcPr>
          <w:p w:rsidR="00E74F16" w:rsidRPr="00516A69" w:rsidRDefault="00E74F16" w:rsidP="00E74F16">
            <w:pPr>
              <w:jc w:val="center"/>
              <w:rPr>
                <w:sz w:val="22"/>
                <w:szCs w:val="22"/>
              </w:rPr>
            </w:pPr>
            <w:r w:rsidRPr="00516A69">
              <w:rPr>
                <w:sz w:val="22"/>
                <w:szCs w:val="22"/>
              </w:rPr>
              <w:t>7 551,5</w:t>
            </w:r>
          </w:p>
        </w:tc>
        <w:tc>
          <w:tcPr>
            <w:tcW w:w="450" w:type="pct"/>
            <w:vAlign w:val="center"/>
          </w:tcPr>
          <w:p w:rsidR="00E74F16" w:rsidRPr="00516A69" w:rsidRDefault="00E74F16" w:rsidP="00E74F16">
            <w:pPr>
              <w:jc w:val="center"/>
              <w:rPr>
                <w:sz w:val="22"/>
                <w:szCs w:val="22"/>
              </w:rPr>
            </w:pPr>
            <w:r w:rsidRPr="00516A69">
              <w:rPr>
                <w:sz w:val="22"/>
                <w:szCs w:val="22"/>
              </w:rPr>
              <w:t>7 551,5</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12 274,0</w:t>
            </w:r>
          </w:p>
        </w:tc>
        <w:tc>
          <w:tcPr>
            <w:tcW w:w="394" w:type="pct"/>
            <w:vAlign w:val="center"/>
          </w:tcPr>
          <w:p w:rsidR="00E74F16" w:rsidRPr="00516A69" w:rsidRDefault="00E74F16" w:rsidP="00E74F16">
            <w:pPr>
              <w:jc w:val="center"/>
              <w:rPr>
                <w:sz w:val="22"/>
                <w:szCs w:val="22"/>
              </w:rPr>
            </w:pPr>
            <w:r w:rsidRPr="00516A69">
              <w:rPr>
                <w:sz w:val="22"/>
                <w:szCs w:val="22"/>
              </w:rPr>
              <w:t>14 052,8</w:t>
            </w:r>
          </w:p>
        </w:tc>
        <w:tc>
          <w:tcPr>
            <w:tcW w:w="370" w:type="pct"/>
            <w:vAlign w:val="center"/>
          </w:tcPr>
          <w:p w:rsidR="00E74F16" w:rsidRPr="00516A69" w:rsidRDefault="00E74F16" w:rsidP="00E74F16">
            <w:pPr>
              <w:jc w:val="center"/>
              <w:rPr>
                <w:sz w:val="22"/>
                <w:szCs w:val="22"/>
              </w:rPr>
            </w:pPr>
            <w:r w:rsidRPr="00516A69">
              <w:rPr>
                <w:sz w:val="22"/>
                <w:szCs w:val="22"/>
              </w:rPr>
              <w:t>5 879,9</w:t>
            </w:r>
          </w:p>
        </w:tc>
        <w:tc>
          <w:tcPr>
            <w:tcW w:w="488" w:type="pct"/>
            <w:vAlign w:val="center"/>
          </w:tcPr>
          <w:p w:rsidR="00E74F16" w:rsidRPr="00516A69" w:rsidRDefault="00E74F16" w:rsidP="00E74F16">
            <w:pPr>
              <w:jc w:val="center"/>
              <w:rPr>
                <w:sz w:val="22"/>
                <w:szCs w:val="22"/>
              </w:rPr>
            </w:pPr>
            <w:r w:rsidRPr="00516A69">
              <w:rPr>
                <w:sz w:val="22"/>
                <w:szCs w:val="22"/>
              </w:rPr>
              <w:t>5 895,0</w:t>
            </w:r>
          </w:p>
        </w:tc>
        <w:tc>
          <w:tcPr>
            <w:tcW w:w="488" w:type="pct"/>
            <w:vAlign w:val="center"/>
          </w:tcPr>
          <w:p w:rsidR="00E74F16" w:rsidRPr="00516A69" w:rsidRDefault="00E74F16" w:rsidP="00E74F16">
            <w:pPr>
              <w:jc w:val="center"/>
              <w:rPr>
                <w:sz w:val="22"/>
                <w:szCs w:val="22"/>
              </w:rPr>
            </w:pPr>
            <w:r w:rsidRPr="00516A69">
              <w:rPr>
                <w:sz w:val="22"/>
                <w:szCs w:val="22"/>
              </w:rPr>
              <w:t>5 910,7</w:t>
            </w:r>
          </w:p>
        </w:tc>
        <w:tc>
          <w:tcPr>
            <w:tcW w:w="488" w:type="pct"/>
            <w:vAlign w:val="center"/>
          </w:tcPr>
          <w:p w:rsidR="00E74F16" w:rsidRPr="00516A69" w:rsidRDefault="00E74F16" w:rsidP="00E74F16">
            <w:pPr>
              <w:jc w:val="center"/>
              <w:rPr>
                <w:sz w:val="22"/>
                <w:szCs w:val="22"/>
              </w:rPr>
            </w:pPr>
            <w:r w:rsidRPr="00516A69">
              <w:rPr>
                <w:sz w:val="22"/>
                <w:szCs w:val="22"/>
              </w:rPr>
              <w:t>5 910,7</w:t>
            </w:r>
          </w:p>
        </w:tc>
        <w:tc>
          <w:tcPr>
            <w:tcW w:w="450" w:type="pct"/>
            <w:vAlign w:val="center"/>
          </w:tcPr>
          <w:p w:rsidR="00E74F16" w:rsidRPr="00516A69" w:rsidRDefault="00E74F16" w:rsidP="00E74F16">
            <w:pPr>
              <w:jc w:val="center"/>
              <w:rPr>
                <w:sz w:val="22"/>
                <w:szCs w:val="22"/>
              </w:rPr>
            </w:pPr>
            <w:r w:rsidRPr="00516A69">
              <w:rPr>
                <w:sz w:val="22"/>
                <w:szCs w:val="22"/>
              </w:rPr>
              <w:t>5 910,7</w:t>
            </w:r>
          </w:p>
        </w:tc>
      </w:tr>
      <w:tr w:rsidR="00E74F16" w:rsidRPr="00516A69" w:rsidTr="008B5BAD">
        <w:trPr>
          <w:trHeight w:val="295"/>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1 404,3</w:t>
            </w:r>
          </w:p>
        </w:tc>
        <w:tc>
          <w:tcPr>
            <w:tcW w:w="394" w:type="pct"/>
            <w:vAlign w:val="center"/>
          </w:tcPr>
          <w:p w:rsidR="00E74F16" w:rsidRPr="00516A69" w:rsidRDefault="00E74F16" w:rsidP="00E74F16">
            <w:pPr>
              <w:jc w:val="center"/>
              <w:rPr>
                <w:sz w:val="22"/>
                <w:szCs w:val="22"/>
              </w:rPr>
            </w:pPr>
            <w:r w:rsidRPr="00516A69">
              <w:rPr>
                <w:sz w:val="22"/>
                <w:szCs w:val="22"/>
              </w:rPr>
              <w:t>2 735,7</w:t>
            </w:r>
          </w:p>
        </w:tc>
        <w:tc>
          <w:tcPr>
            <w:tcW w:w="370" w:type="pct"/>
            <w:vAlign w:val="center"/>
          </w:tcPr>
          <w:p w:rsidR="00E74F16" w:rsidRPr="00516A69" w:rsidRDefault="00E74F16" w:rsidP="00E74F16">
            <w:pPr>
              <w:jc w:val="center"/>
              <w:rPr>
                <w:sz w:val="22"/>
                <w:szCs w:val="22"/>
              </w:rPr>
            </w:pPr>
            <w:r w:rsidRPr="00516A69">
              <w:rPr>
                <w:sz w:val="22"/>
                <w:szCs w:val="22"/>
              </w:rPr>
              <w:t>1640,8</w:t>
            </w:r>
          </w:p>
        </w:tc>
        <w:tc>
          <w:tcPr>
            <w:tcW w:w="488" w:type="pct"/>
            <w:vAlign w:val="center"/>
          </w:tcPr>
          <w:p w:rsidR="00E74F16" w:rsidRPr="00516A69" w:rsidRDefault="00E74F16" w:rsidP="00E74F16">
            <w:pPr>
              <w:jc w:val="center"/>
              <w:rPr>
                <w:sz w:val="22"/>
                <w:szCs w:val="22"/>
              </w:rPr>
            </w:pPr>
            <w:r w:rsidRPr="00516A69">
              <w:rPr>
                <w:sz w:val="22"/>
                <w:szCs w:val="22"/>
              </w:rPr>
              <w:t>1640,8</w:t>
            </w:r>
          </w:p>
        </w:tc>
        <w:tc>
          <w:tcPr>
            <w:tcW w:w="488" w:type="pct"/>
            <w:vAlign w:val="center"/>
          </w:tcPr>
          <w:p w:rsidR="00E74F16" w:rsidRPr="00516A69" w:rsidRDefault="00E74F16" w:rsidP="00E74F16">
            <w:pPr>
              <w:jc w:val="center"/>
              <w:rPr>
                <w:sz w:val="22"/>
                <w:szCs w:val="22"/>
              </w:rPr>
            </w:pPr>
            <w:r w:rsidRPr="00516A69">
              <w:rPr>
                <w:sz w:val="22"/>
                <w:szCs w:val="22"/>
              </w:rPr>
              <w:t>1640,8</w:t>
            </w:r>
          </w:p>
        </w:tc>
        <w:tc>
          <w:tcPr>
            <w:tcW w:w="488" w:type="pct"/>
            <w:vAlign w:val="center"/>
          </w:tcPr>
          <w:p w:rsidR="00E74F16" w:rsidRPr="00516A69" w:rsidRDefault="00E74F16" w:rsidP="00E74F16">
            <w:pPr>
              <w:jc w:val="center"/>
              <w:rPr>
                <w:sz w:val="22"/>
                <w:szCs w:val="22"/>
              </w:rPr>
            </w:pPr>
            <w:r w:rsidRPr="00516A69">
              <w:rPr>
                <w:sz w:val="22"/>
                <w:szCs w:val="22"/>
              </w:rPr>
              <w:t>1640,8</w:t>
            </w:r>
          </w:p>
        </w:tc>
        <w:tc>
          <w:tcPr>
            <w:tcW w:w="450" w:type="pct"/>
            <w:vAlign w:val="center"/>
          </w:tcPr>
          <w:p w:rsidR="00E74F16" w:rsidRPr="00516A69" w:rsidRDefault="00E74F16" w:rsidP="00E74F16">
            <w:pPr>
              <w:jc w:val="center"/>
              <w:rPr>
                <w:sz w:val="22"/>
                <w:szCs w:val="22"/>
              </w:rPr>
            </w:pPr>
            <w:r w:rsidRPr="00516A69">
              <w:rPr>
                <w:sz w:val="22"/>
                <w:szCs w:val="22"/>
              </w:rPr>
              <w:t>1640,8</w:t>
            </w:r>
          </w:p>
        </w:tc>
      </w:tr>
      <w:tr w:rsidR="00E74F16" w:rsidRPr="00516A69" w:rsidTr="008B5BAD">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7</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1.5.</w:t>
            </w:r>
          </w:p>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Развитие музейного дела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2 231,9</w:t>
            </w:r>
          </w:p>
        </w:tc>
        <w:tc>
          <w:tcPr>
            <w:tcW w:w="394" w:type="pct"/>
            <w:vAlign w:val="center"/>
          </w:tcPr>
          <w:p w:rsidR="00E74F16" w:rsidRPr="00516A69" w:rsidRDefault="00E74F16" w:rsidP="00E74F16">
            <w:pPr>
              <w:jc w:val="center"/>
              <w:rPr>
                <w:sz w:val="22"/>
                <w:szCs w:val="22"/>
              </w:rPr>
            </w:pPr>
            <w:r w:rsidRPr="00516A69">
              <w:rPr>
                <w:sz w:val="22"/>
                <w:szCs w:val="22"/>
              </w:rPr>
              <w:t>425,1</w:t>
            </w:r>
          </w:p>
        </w:tc>
        <w:tc>
          <w:tcPr>
            <w:tcW w:w="370" w:type="pct"/>
            <w:vAlign w:val="center"/>
          </w:tcPr>
          <w:p w:rsidR="00E74F16" w:rsidRPr="00516A69" w:rsidRDefault="00E74F16" w:rsidP="00E74F16">
            <w:pPr>
              <w:jc w:val="center"/>
              <w:rPr>
                <w:sz w:val="22"/>
                <w:szCs w:val="22"/>
              </w:rPr>
            </w:pPr>
            <w:r w:rsidRPr="00516A69">
              <w:rPr>
                <w:sz w:val="22"/>
                <w:szCs w:val="22"/>
              </w:rPr>
              <w:t>1 299,0</w:t>
            </w:r>
          </w:p>
        </w:tc>
        <w:tc>
          <w:tcPr>
            <w:tcW w:w="488" w:type="pct"/>
            <w:vAlign w:val="center"/>
          </w:tcPr>
          <w:p w:rsidR="00E74F16" w:rsidRPr="00516A69" w:rsidRDefault="00E74F16" w:rsidP="00E74F16">
            <w:pPr>
              <w:jc w:val="center"/>
              <w:rPr>
                <w:sz w:val="22"/>
                <w:szCs w:val="22"/>
              </w:rPr>
            </w:pPr>
            <w:r w:rsidRPr="00516A69">
              <w:rPr>
                <w:sz w:val="22"/>
                <w:szCs w:val="22"/>
              </w:rPr>
              <w:t>1 299,0</w:t>
            </w:r>
          </w:p>
        </w:tc>
        <w:tc>
          <w:tcPr>
            <w:tcW w:w="488" w:type="pct"/>
            <w:vAlign w:val="center"/>
          </w:tcPr>
          <w:p w:rsidR="00E74F16" w:rsidRPr="00516A69" w:rsidRDefault="00E74F16" w:rsidP="00E74F16">
            <w:pPr>
              <w:jc w:val="center"/>
              <w:rPr>
                <w:sz w:val="22"/>
                <w:szCs w:val="22"/>
              </w:rPr>
            </w:pPr>
            <w:r w:rsidRPr="00516A69">
              <w:rPr>
                <w:sz w:val="22"/>
                <w:szCs w:val="22"/>
              </w:rPr>
              <w:t>1 299,0</w:t>
            </w:r>
          </w:p>
        </w:tc>
        <w:tc>
          <w:tcPr>
            <w:tcW w:w="488" w:type="pct"/>
            <w:vAlign w:val="center"/>
          </w:tcPr>
          <w:p w:rsidR="00E74F16" w:rsidRPr="00516A69" w:rsidRDefault="00E74F16" w:rsidP="00E74F16">
            <w:pPr>
              <w:jc w:val="center"/>
              <w:rPr>
                <w:sz w:val="22"/>
                <w:szCs w:val="22"/>
              </w:rPr>
            </w:pPr>
            <w:r w:rsidRPr="00516A69">
              <w:rPr>
                <w:sz w:val="22"/>
                <w:szCs w:val="22"/>
              </w:rPr>
              <w:t>1 299,0</w:t>
            </w:r>
          </w:p>
        </w:tc>
        <w:tc>
          <w:tcPr>
            <w:tcW w:w="450" w:type="pct"/>
            <w:vAlign w:val="center"/>
          </w:tcPr>
          <w:p w:rsidR="00E74F16" w:rsidRPr="00516A69" w:rsidRDefault="00E74F16" w:rsidP="00E74F16">
            <w:pPr>
              <w:jc w:val="center"/>
              <w:rPr>
                <w:sz w:val="22"/>
                <w:szCs w:val="22"/>
              </w:rPr>
            </w:pPr>
            <w:r w:rsidRPr="00516A69">
              <w:rPr>
                <w:sz w:val="22"/>
                <w:szCs w:val="22"/>
              </w:rPr>
              <w:t>1 299,0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2 231,9</w:t>
            </w:r>
          </w:p>
        </w:tc>
        <w:tc>
          <w:tcPr>
            <w:tcW w:w="394" w:type="pct"/>
            <w:vAlign w:val="center"/>
          </w:tcPr>
          <w:p w:rsidR="00E74F16" w:rsidRPr="00516A69" w:rsidRDefault="00E74F16" w:rsidP="00E74F16">
            <w:pPr>
              <w:jc w:val="center"/>
              <w:rPr>
                <w:sz w:val="22"/>
                <w:szCs w:val="22"/>
              </w:rPr>
            </w:pPr>
            <w:r w:rsidRPr="00516A69">
              <w:rPr>
                <w:sz w:val="22"/>
                <w:szCs w:val="22"/>
              </w:rPr>
              <w:t>425,1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1299,0</w:t>
            </w:r>
          </w:p>
        </w:tc>
        <w:tc>
          <w:tcPr>
            <w:tcW w:w="488" w:type="pct"/>
            <w:vAlign w:val="center"/>
          </w:tcPr>
          <w:p w:rsidR="00E74F16" w:rsidRPr="00516A69" w:rsidRDefault="00E74F16" w:rsidP="00E74F16">
            <w:pPr>
              <w:jc w:val="center"/>
              <w:rPr>
                <w:sz w:val="22"/>
                <w:szCs w:val="22"/>
              </w:rPr>
            </w:pPr>
            <w:r w:rsidRPr="00516A69">
              <w:rPr>
                <w:sz w:val="22"/>
                <w:szCs w:val="22"/>
              </w:rPr>
              <w:t>1299,0</w:t>
            </w:r>
          </w:p>
        </w:tc>
        <w:tc>
          <w:tcPr>
            <w:tcW w:w="488" w:type="pct"/>
            <w:vAlign w:val="center"/>
          </w:tcPr>
          <w:p w:rsidR="00E74F16" w:rsidRPr="00516A69" w:rsidRDefault="00E74F16" w:rsidP="00E74F16">
            <w:pPr>
              <w:jc w:val="center"/>
              <w:rPr>
                <w:sz w:val="22"/>
                <w:szCs w:val="22"/>
              </w:rPr>
            </w:pPr>
            <w:r w:rsidRPr="00516A69">
              <w:rPr>
                <w:sz w:val="22"/>
                <w:szCs w:val="22"/>
              </w:rPr>
              <w:t>1299,0</w:t>
            </w:r>
          </w:p>
        </w:tc>
        <w:tc>
          <w:tcPr>
            <w:tcW w:w="488" w:type="pct"/>
            <w:vAlign w:val="center"/>
          </w:tcPr>
          <w:p w:rsidR="00E74F16" w:rsidRPr="00516A69" w:rsidRDefault="00E74F16" w:rsidP="00E74F16">
            <w:pPr>
              <w:jc w:val="center"/>
              <w:rPr>
                <w:sz w:val="22"/>
                <w:szCs w:val="22"/>
              </w:rPr>
            </w:pPr>
            <w:r w:rsidRPr="00516A69">
              <w:rPr>
                <w:sz w:val="22"/>
                <w:szCs w:val="22"/>
              </w:rPr>
              <w:t>1299,0</w:t>
            </w:r>
          </w:p>
        </w:tc>
        <w:tc>
          <w:tcPr>
            <w:tcW w:w="450" w:type="pct"/>
            <w:vAlign w:val="center"/>
          </w:tcPr>
          <w:p w:rsidR="00E74F16" w:rsidRPr="00516A69" w:rsidRDefault="00E74F16" w:rsidP="00E74F16">
            <w:pPr>
              <w:jc w:val="center"/>
              <w:rPr>
                <w:sz w:val="22"/>
                <w:szCs w:val="22"/>
              </w:rPr>
            </w:pPr>
            <w:r w:rsidRPr="00516A69">
              <w:rPr>
                <w:sz w:val="22"/>
                <w:szCs w:val="22"/>
              </w:rPr>
              <w:t>1299,0</w:t>
            </w:r>
          </w:p>
        </w:tc>
      </w:tr>
      <w:tr w:rsidR="00E74F16" w:rsidRPr="00516A69" w:rsidTr="008B5BAD">
        <w:trPr>
          <w:trHeight w:val="295"/>
        </w:trPr>
        <w:tc>
          <w:tcPr>
            <w:tcW w:w="160" w:type="pct"/>
            <w:vMerge w:val="restart"/>
            <w:vAlign w:val="center"/>
          </w:tcPr>
          <w:p w:rsidR="00E74F16" w:rsidRPr="00516A69" w:rsidRDefault="00E74F16" w:rsidP="006A1C48">
            <w:pPr>
              <w:pStyle w:val="ConsPlusCell"/>
              <w:ind w:right="-120"/>
              <w:jc w:val="center"/>
              <w:rPr>
                <w:rFonts w:ascii="Times New Roman" w:hAnsi="Times New Roman" w:cs="Times New Roman"/>
                <w:spacing w:val="-4"/>
                <w:sz w:val="22"/>
                <w:szCs w:val="22"/>
              </w:rPr>
            </w:pPr>
            <w:r w:rsidRPr="00516A69">
              <w:rPr>
                <w:rFonts w:ascii="Times New Roman" w:hAnsi="Times New Roman" w:cs="Times New Roman"/>
                <w:spacing w:val="-4"/>
                <w:sz w:val="22"/>
                <w:szCs w:val="22"/>
              </w:rPr>
              <w:t>8</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pacing w:val="-4"/>
                <w:sz w:val="22"/>
                <w:szCs w:val="22"/>
              </w:rPr>
            </w:pPr>
            <w:r w:rsidRPr="00516A69">
              <w:rPr>
                <w:rFonts w:ascii="Times New Roman" w:hAnsi="Times New Roman" w:cs="Times New Roman"/>
                <w:spacing w:val="-4"/>
                <w:sz w:val="22"/>
                <w:szCs w:val="22"/>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46 826,4</w:t>
            </w:r>
          </w:p>
        </w:tc>
        <w:tc>
          <w:tcPr>
            <w:tcW w:w="394" w:type="pct"/>
            <w:vAlign w:val="center"/>
          </w:tcPr>
          <w:p w:rsidR="00E74F16" w:rsidRPr="00516A69" w:rsidRDefault="00E74F16" w:rsidP="00E74F16">
            <w:pPr>
              <w:jc w:val="center"/>
              <w:rPr>
                <w:sz w:val="22"/>
                <w:szCs w:val="22"/>
              </w:rPr>
            </w:pPr>
            <w:r w:rsidRPr="00516A69">
              <w:rPr>
                <w:sz w:val="22"/>
                <w:szCs w:val="22"/>
              </w:rPr>
              <w:t>46 289,0</w:t>
            </w:r>
          </w:p>
        </w:tc>
        <w:tc>
          <w:tcPr>
            <w:tcW w:w="370" w:type="pct"/>
            <w:vAlign w:val="center"/>
          </w:tcPr>
          <w:p w:rsidR="00E74F16" w:rsidRPr="00516A69" w:rsidRDefault="00E74F16" w:rsidP="00E74F16">
            <w:pPr>
              <w:jc w:val="center"/>
              <w:rPr>
                <w:sz w:val="22"/>
                <w:szCs w:val="22"/>
              </w:rPr>
            </w:pPr>
            <w:r w:rsidRPr="00516A69">
              <w:rPr>
                <w:sz w:val="22"/>
                <w:szCs w:val="22"/>
              </w:rPr>
              <w:t>46 501,6</w:t>
            </w:r>
          </w:p>
        </w:tc>
        <w:tc>
          <w:tcPr>
            <w:tcW w:w="488" w:type="pct"/>
            <w:vAlign w:val="center"/>
          </w:tcPr>
          <w:p w:rsidR="00E74F16" w:rsidRPr="00516A69" w:rsidRDefault="00E74F16" w:rsidP="00E74F16">
            <w:pPr>
              <w:jc w:val="center"/>
              <w:rPr>
                <w:sz w:val="22"/>
                <w:szCs w:val="22"/>
              </w:rPr>
            </w:pPr>
            <w:r w:rsidRPr="00516A69">
              <w:rPr>
                <w:sz w:val="22"/>
                <w:szCs w:val="22"/>
              </w:rPr>
              <w:t>46 638,0</w:t>
            </w:r>
          </w:p>
        </w:tc>
        <w:tc>
          <w:tcPr>
            <w:tcW w:w="488" w:type="pct"/>
            <w:vAlign w:val="center"/>
          </w:tcPr>
          <w:p w:rsidR="00E74F16" w:rsidRPr="00516A69" w:rsidRDefault="00E74F16" w:rsidP="00E74F16">
            <w:pPr>
              <w:jc w:val="center"/>
              <w:rPr>
                <w:sz w:val="22"/>
                <w:szCs w:val="22"/>
              </w:rPr>
            </w:pPr>
            <w:r w:rsidRPr="00516A69">
              <w:rPr>
                <w:sz w:val="22"/>
                <w:szCs w:val="22"/>
              </w:rPr>
              <w:t>46 789,5</w:t>
            </w:r>
          </w:p>
        </w:tc>
        <w:tc>
          <w:tcPr>
            <w:tcW w:w="488" w:type="pct"/>
            <w:vAlign w:val="center"/>
          </w:tcPr>
          <w:p w:rsidR="00E74F16" w:rsidRPr="00516A69" w:rsidRDefault="00E74F16" w:rsidP="00E74F16">
            <w:pPr>
              <w:jc w:val="center"/>
              <w:rPr>
                <w:sz w:val="22"/>
                <w:szCs w:val="22"/>
              </w:rPr>
            </w:pPr>
            <w:r w:rsidRPr="00516A69">
              <w:rPr>
                <w:sz w:val="22"/>
                <w:szCs w:val="22"/>
              </w:rPr>
              <w:t>46 789,5</w:t>
            </w:r>
          </w:p>
        </w:tc>
        <w:tc>
          <w:tcPr>
            <w:tcW w:w="450" w:type="pct"/>
            <w:vAlign w:val="center"/>
          </w:tcPr>
          <w:p w:rsidR="00E74F16" w:rsidRPr="00516A69" w:rsidRDefault="00E74F16" w:rsidP="00E74F16">
            <w:pPr>
              <w:jc w:val="center"/>
              <w:rPr>
                <w:sz w:val="22"/>
                <w:szCs w:val="22"/>
              </w:rPr>
            </w:pPr>
            <w:r w:rsidRPr="00516A69">
              <w:rPr>
                <w:sz w:val="22"/>
                <w:szCs w:val="22"/>
              </w:rPr>
              <w:t>46 789,5</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44 877,9</w:t>
            </w:r>
          </w:p>
        </w:tc>
        <w:tc>
          <w:tcPr>
            <w:tcW w:w="394" w:type="pct"/>
            <w:vAlign w:val="center"/>
          </w:tcPr>
          <w:p w:rsidR="00E74F16" w:rsidRPr="00516A69" w:rsidRDefault="00E74F16" w:rsidP="00E74F16">
            <w:pPr>
              <w:jc w:val="center"/>
              <w:rPr>
                <w:sz w:val="22"/>
                <w:szCs w:val="22"/>
              </w:rPr>
            </w:pPr>
            <w:r w:rsidRPr="00516A69">
              <w:rPr>
                <w:sz w:val="22"/>
                <w:szCs w:val="22"/>
              </w:rPr>
              <w:t>44 437,3</w:t>
            </w:r>
          </w:p>
        </w:tc>
        <w:tc>
          <w:tcPr>
            <w:tcW w:w="370" w:type="pct"/>
            <w:vAlign w:val="center"/>
          </w:tcPr>
          <w:p w:rsidR="00E74F16" w:rsidRPr="00516A69" w:rsidRDefault="00E74F16" w:rsidP="00E74F16">
            <w:pPr>
              <w:jc w:val="center"/>
              <w:rPr>
                <w:sz w:val="22"/>
                <w:szCs w:val="22"/>
              </w:rPr>
            </w:pPr>
            <w:r w:rsidRPr="00516A69">
              <w:rPr>
                <w:sz w:val="22"/>
                <w:szCs w:val="22"/>
              </w:rPr>
              <w:t>44 713,1</w:t>
            </w:r>
          </w:p>
        </w:tc>
        <w:tc>
          <w:tcPr>
            <w:tcW w:w="488" w:type="pct"/>
            <w:vAlign w:val="center"/>
          </w:tcPr>
          <w:p w:rsidR="00E74F16" w:rsidRPr="00516A69" w:rsidRDefault="00E74F16" w:rsidP="00E74F16">
            <w:pPr>
              <w:jc w:val="center"/>
              <w:rPr>
                <w:sz w:val="22"/>
                <w:szCs w:val="22"/>
              </w:rPr>
            </w:pPr>
            <w:r w:rsidRPr="00516A69">
              <w:rPr>
                <w:sz w:val="22"/>
                <w:szCs w:val="22"/>
              </w:rPr>
              <w:t>44 858,6</w:t>
            </w:r>
          </w:p>
        </w:tc>
        <w:tc>
          <w:tcPr>
            <w:tcW w:w="488" w:type="pct"/>
            <w:vAlign w:val="center"/>
          </w:tcPr>
          <w:p w:rsidR="00E74F16" w:rsidRPr="00516A69" w:rsidRDefault="00E74F16" w:rsidP="00E74F16">
            <w:pPr>
              <w:jc w:val="center"/>
              <w:rPr>
                <w:sz w:val="22"/>
                <w:szCs w:val="22"/>
              </w:rPr>
            </w:pPr>
            <w:r w:rsidRPr="00516A69">
              <w:rPr>
                <w:sz w:val="22"/>
                <w:szCs w:val="22"/>
              </w:rPr>
              <w:t>45 010,1</w:t>
            </w:r>
          </w:p>
        </w:tc>
        <w:tc>
          <w:tcPr>
            <w:tcW w:w="488" w:type="pct"/>
            <w:vAlign w:val="center"/>
          </w:tcPr>
          <w:p w:rsidR="00E74F16" w:rsidRPr="00516A69" w:rsidRDefault="00E74F16" w:rsidP="00E74F16">
            <w:pPr>
              <w:jc w:val="center"/>
              <w:rPr>
                <w:sz w:val="22"/>
                <w:szCs w:val="22"/>
              </w:rPr>
            </w:pPr>
            <w:r w:rsidRPr="00516A69">
              <w:rPr>
                <w:sz w:val="22"/>
                <w:szCs w:val="22"/>
              </w:rPr>
              <w:t>45 010,1</w:t>
            </w:r>
          </w:p>
        </w:tc>
        <w:tc>
          <w:tcPr>
            <w:tcW w:w="450" w:type="pct"/>
            <w:vAlign w:val="center"/>
          </w:tcPr>
          <w:p w:rsidR="00E74F16" w:rsidRPr="00516A69" w:rsidRDefault="00E74F16" w:rsidP="00E74F16">
            <w:pPr>
              <w:jc w:val="center"/>
              <w:rPr>
                <w:sz w:val="22"/>
                <w:szCs w:val="22"/>
              </w:rPr>
            </w:pPr>
            <w:r w:rsidRPr="00516A69">
              <w:rPr>
                <w:sz w:val="22"/>
                <w:szCs w:val="22"/>
              </w:rPr>
              <w:t>45 010,1</w:t>
            </w:r>
          </w:p>
        </w:tc>
      </w:tr>
      <w:tr w:rsidR="00E74F16" w:rsidRPr="00516A69" w:rsidTr="008B5BAD">
        <w:trPr>
          <w:trHeight w:val="295"/>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1 948,5</w:t>
            </w:r>
          </w:p>
        </w:tc>
        <w:tc>
          <w:tcPr>
            <w:tcW w:w="394" w:type="pct"/>
            <w:vAlign w:val="center"/>
          </w:tcPr>
          <w:p w:rsidR="00E74F16" w:rsidRPr="00516A69" w:rsidRDefault="00E74F16" w:rsidP="00E74F16">
            <w:pPr>
              <w:jc w:val="center"/>
              <w:rPr>
                <w:sz w:val="22"/>
                <w:szCs w:val="22"/>
              </w:rPr>
            </w:pPr>
            <w:r w:rsidRPr="00516A69">
              <w:rPr>
                <w:sz w:val="22"/>
                <w:szCs w:val="22"/>
              </w:rPr>
              <w:t>1 851,7</w:t>
            </w:r>
          </w:p>
        </w:tc>
        <w:tc>
          <w:tcPr>
            <w:tcW w:w="370" w:type="pct"/>
            <w:vAlign w:val="center"/>
          </w:tcPr>
          <w:p w:rsidR="00E74F16" w:rsidRPr="00516A69" w:rsidRDefault="00E74F16" w:rsidP="00E74F16">
            <w:pPr>
              <w:jc w:val="center"/>
              <w:rPr>
                <w:sz w:val="22"/>
                <w:szCs w:val="22"/>
              </w:rPr>
            </w:pPr>
            <w:r w:rsidRPr="00516A69">
              <w:rPr>
                <w:sz w:val="22"/>
                <w:szCs w:val="22"/>
              </w:rPr>
              <w:t>1788,5</w:t>
            </w:r>
          </w:p>
        </w:tc>
        <w:tc>
          <w:tcPr>
            <w:tcW w:w="488" w:type="pct"/>
            <w:vAlign w:val="center"/>
          </w:tcPr>
          <w:p w:rsidR="00E74F16" w:rsidRPr="00516A69" w:rsidRDefault="00E74F16" w:rsidP="00E74F16">
            <w:pPr>
              <w:jc w:val="center"/>
              <w:rPr>
                <w:sz w:val="22"/>
                <w:szCs w:val="22"/>
              </w:rPr>
            </w:pPr>
            <w:r w:rsidRPr="00516A69">
              <w:rPr>
                <w:sz w:val="22"/>
                <w:szCs w:val="22"/>
              </w:rPr>
              <w:t>1779,4</w:t>
            </w:r>
          </w:p>
        </w:tc>
        <w:tc>
          <w:tcPr>
            <w:tcW w:w="488" w:type="pct"/>
            <w:vAlign w:val="center"/>
          </w:tcPr>
          <w:p w:rsidR="00E74F16" w:rsidRPr="00516A69" w:rsidRDefault="00E74F16" w:rsidP="00E74F16">
            <w:pPr>
              <w:jc w:val="center"/>
              <w:rPr>
                <w:sz w:val="22"/>
                <w:szCs w:val="22"/>
              </w:rPr>
            </w:pPr>
            <w:r w:rsidRPr="00516A69">
              <w:rPr>
                <w:sz w:val="22"/>
                <w:szCs w:val="22"/>
              </w:rPr>
              <w:t>1779,4</w:t>
            </w:r>
          </w:p>
        </w:tc>
        <w:tc>
          <w:tcPr>
            <w:tcW w:w="488" w:type="pct"/>
            <w:vAlign w:val="center"/>
          </w:tcPr>
          <w:p w:rsidR="00E74F16" w:rsidRPr="00516A69" w:rsidRDefault="00E74F16" w:rsidP="00E74F16">
            <w:pPr>
              <w:jc w:val="center"/>
              <w:rPr>
                <w:sz w:val="22"/>
                <w:szCs w:val="22"/>
              </w:rPr>
            </w:pPr>
            <w:r w:rsidRPr="00516A69">
              <w:rPr>
                <w:sz w:val="22"/>
                <w:szCs w:val="22"/>
              </w:rPr>
              <w:t>1779,4</w:t>
            </w:r>
          </w:p>
        </w:tc>
        <w:tc>
          <w:tcPr>
            <w:tcW w:w="450" w:type="pct"/>
            <w:vAlign w:val="center"/>
          </w:tcPr>
          <w:p w:rsidR="00E74F16" w:rsidRPr="00516A69" w:rsidRDefault="00E74F16" w:rsidP="00E74F16">
            <w:pPr>
              <w:jc w:val="center"/>
              <w:rPr>
                <w:sz w:val="22"/>
                <w:szCs w:val="22"/>
              </w:rPr>
            </w:pPr>
            <w:r w:rsidRPr="00516A69">
              <w:rPr>
                <w:sz w:val="22"/>
                <w:szCs w:val="22"/>
              </w:rPr>
              <w:t>1779,4</w:t>
            </w:r>
          </w:p>
        </w:tc>
      </w:tr>
      <w:tr w:rsidR="00E74F16" w:rsidRPr="00516A69" w:rsidTr="008B5BAD">
        <w:trPr>
          <w:trHeight w:val="96"/>
        </w:trPr>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9</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1.7. Библиографическая обработка документов и создание каталогов</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4 254,9</w:t>
            </w:r>
          </w:p>
        </w:tc>
        <w:tc>
          <w:tcPr>
            <w:tcW w:w="394" w:type="pct"/>
            <w:vAlign w:val="center"/>
          </w:tcPr>
          <w:p w:rsidR="00E74F16" w:rsidRPr="00516A69" w:rsidRDefault="00E74F16" w:rsidP="00E74F16">
            <w:pPr>
              <w:jc w:val="center"/>
              <w:rPr>
                <w:sz w:val="22"/>
                <w:szCs w:val="22"/>
              </w:rPr>
            </w:pPr>
            <w:r w:rsidRPr="00516A69">
              <w:rPr>
                <w:sz w:val="22"/>
                <w:szCs w:val="22"/>
              </w:rPr>
              <w:t>4 860,5</w:t>
            </w:r>
          </w:p>
        </w:tc>
        <w:tc>
          <w:tcPr>
            <w:tcW w:w="370" w:type="pct"/>
            <w:vAlign w:val="center"/>
          </w:tcPr>
          <w:p w:rsidR="00E74F16" w:rsidRPr="00516A69" w:rsidRDefault="00E74F16" w:rsidP="00E74F16">
            <w:pPr>
              <w:jc w:val="center"/>
              <w:rPr>
                <w:sz w:val="22"/>
                <w:szCs w:val="22"/>
              </w:rPr>
            </w:pPr>
            <w:r w:rsidRPr="00516A69">
              <w:rPr>
                <w:sz w:val="22"/>
                <w:szCs w:val="22"/>
              </w:rPr>
              <w:t>4 889,4</w:t>
            </w:r>
          </w:p>
        </w:tc>
        <w:tc>
          <w:tcPr>
            <w:tcW w:w="488" w:type="pct"/>
            <w:vAlign w:val="center"/>
          </w:tcPr>
          <w:p w:rsidR="00E74F16" w:rsidRPr="00516A69" w:rsidRDefault="00E74F16" w:rsidP="00E74F16">
            <w:pPr>
              <w:jc w:val="center"/>
              <w:rPr>
                <w:sz w:val="22"/>
                <w:szCs w:val="22"/>
              </w:rPr>
            </w:pPr>
            <w:r w:rsidRPr="00516A69">
              <w:rPr>
                <w:sz w:val="22"/>
                <w:szCs w:val="22"/>
              </w:rPr>
              <w:t>4 909,7</w:t>
            </w:r>
          </w:p>
        </w:tc>
        <w:tc>
          <w:tcPr>
            <w:tcW w:w="488" w:type="pct"/>
            <w:vAlign w:val="center"/>
          </w:tcPr>
          <w:p w:rsidR="00E74F16" w:rsidRPr="00516A69" w:rsidRDefault="00E74F16" w:rsidP="00E74F16">
            <w:pPr>
              <w:jc w:val="center"/>
              <w:rPr>
                <w:sz w:val="22"/>
                <w:szCs w:val="22"/>
              </w:rPr>
            </w:pPr>
            <w:r w:rsidRPr="00516A69">
              <w:rPr>
                <w:sz w:val="22"/>
                <w:szCs w:val="22"/>
              </w:rPr>
              <w:t>4 926,1</w:t>
            </w:r>
          </w:p>
        </w:tc>
        <w:tc>
          <w:tcPr>
            <w:tcW w:w="488" w:type="pct"/>
            <w:vAlign w:val="center"/>
          </w:tcPr>
          <w:p w:rsidR="00E74F16" w:rsidRPr="00516A69" w:rsidRDefault="00E74F16" w:rsidP="00E74F16">
            <w:pPr>
              <w:jc w:val="center"/>
              <w:rPr>
                <w:sz w:val="22"/>
                <w:szCs w:val="22"/>
              </w:rPr>
            </w:pPr>
            <w:r w:rsidRPr="00516A69">
              <w:rPr>
                <w:sz w:val="22"/>
                <w:szCs w:val="22"/>
              </w:rPr>
              <w:t>4 926,1</w:t>
            </w:r>
          </w:p>
        </w:tc>
        <w:tc>
          <w:tcPr>
            <w:tcW w:w="450" w:type="pct"/>
            <w:vAlign w:val="center"/>
          </w:tcPr>
          <w:p w:rsidR="00E74F16" w:rsidRPr="00516A69" w:rsidRDefault="00E74F16" w:rsidP="00E74F16">
            <w:pPr>
              <w:jc w:val="center"/>
              <w:rPr>
                <w:sz w:val="22"/>
                <w:szCs w:val="22"/>
              </w:rPr>
            </w:pPr>
            <w:r w:rsidRPr="00516A69">
              <w:rPr>
                <w:sz w:val="22"/>
                <w:szCs w:val="22"/>
              </w:rPr>
              <w:t>4 926,1</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4 086,8</w:t>
            </w:r>
          </w:p>
        </w:tc>
        <w:tc>
          <w:tcPr>
            <w:tcW w:w="394" w:type="pct"/>
            <w:vAlign w:val="center"/>
          </w:tcPr>
          <w:p w:rsidR="00E74F16" w:rsidRPr="00516A69" w:rsidRDefault="00E74F16" w:rsidP="00E74F16">
            <w:pPr>
              <w:jc w:val="center"/>
              <w:rPr>
                <w:sz w:val="22"/>
                <w:szCs w:val="22"/>
              </w:rPr>
            </w:pPr>
            <w:r w:rsidRPr="00516A69">
              <w:rPr>
                <w:sz w:val="22"/>
                <w:szCs w:val="22"/>
              </w:rPr>
              <w:t>4 672,4</w:t>
            </w:r>
          </w:p>
        </w:tc>
        <w:tc>
          <w:tcPr>
            <w:tcW w:w="370" w:type="pct"/>
            <w:vAlign w:val="center"/>
          </w:tcPr>
          <w:p w:rsidR="00E74F16" w:rsidRPr="00516A69" w:rsidRDefault="00E74F16" w:rsidP="00E74F16">
            <w:pPr>
              <w:jc w:val="center"/>
              <w:rPr>
                <w:sz w:val="22"/>
                <w:szCs w:val="22"/>
              </w:rPr>
            </w:pPr>
            <w:r w:rsidRPr="00516A69">
              <w:rPr>
                <w:sz w:val="22"/>
                <w:szCs w:val="22"/>
              </w:rPr>
              <w:t>4 705,6</w:t>
            </w:r>
          </w:p>
        </w:tc>
        <w:tc>
          <w:tcPr>
            <w:tcW w:w="488" w:type="pct"/>
            <w:vAlign w:val="center"/>
          </w:tcPr>
          <w:p w:rsidR="00E74F16" w:rsidRPr="00516A69" w:rsidRDefault="00E74F16" w:rsidP="00E74F16">
            <w:pPr>
              <w:jc w:val="center"/>
              <w:rPr>
                <w:sz w:val="22"/>
                <w:szCs w:val="22"/>
              </w:rPr>
            </w:pPr>
            <w:r w:rsidRPr="00516A69">
              <w:rPr>
                <w:sz w:val="22"/>
                <w:szCs w:val="22"/>
              </w:rPr>
              <w:t>4 721,4</w:t>
            </w:r>
          </w:p>
        </w:tc>
        <w:tc>
          <w:tcPr>
            <w:tcW w:w="488" w:type="pct"/>
            <w:vAlign w:val="center"/>
          </w:tcPr>
          <w:p w:rsidR="00E74F16" w:rsidRPr="00516A69" w:rsidRDefault="00E74F16" w:rsidP="00E74F16">
            <w:pPr>
              <w:jc w:val="center"/>
              <w:rPr>
                <w:sz w:val="22"/>
                <w:szCs w:val="22"/>
              </w:rPr>
            </w:pPr>
            <w:r w:rsidRPr="00516A69">
              <w:rPr>
                <w:sz w:val="22"/>
                <w:szCs w:val="22"/>
              </w:rPr>
              <w:t>4 737,8</w:t>
            </w:r>
          </w:p>
        </w:tc>
        <w:tc>
          <w:tcPr>
            <w:tcW w:w="488" w:type="pct"/>
            <w:vAlign w:val="center"/>
          </w:tcPr>
          <w:p w:rsidR="00E74F16" w:rsidRPr="00516A69" w:rsidRDefault="00E74F16" w:rsidP="00E74F16">
            <w:pPr>
              <w:jc w:val="center"/>
              <w:rPr>
                <w:sz w:val="22"/>
                <w:szCs w:val="22"/>
              </w:rPr>
            </w:pPr>
            <w:r w:rsidRPr="00516A69">
              <w:rPr>
                <w:sz w:val="22"/>
                <w:szCs w:val="22"/>
              </w:rPr>
              <w:t>4 737,8</w:t>
            </w:r>
          </w:p>
        </w:tc>
        <w:tc>
          <w:tcPr>
            <w:tcW w:w="450" w:type="pct"/>
            <w:vAlign w:val="center"/>
          </w:tcPr>
          <w:p w:rsidR="00E74F16" w:rsidRPr="00516A69" w:rsidRDefault="00E74F16" w:rsidP="00E74F16">
            <w:pPr>
              <w:jc w:val="center"/>
              <w:rPr>
                <w:sz w:val="22"/>
                <w:szCs w:val="22"/>
              </w:rPr>
            </w:pPr>
            <w:r w:rsidRPr="00516A69">
              <w:rPr>
                <w:sz w:val="22"/>
                <w:szCs w:val="22"/>
              </w:rPr>
              <w:t>4 737,8</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16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16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168,1</w:t>
            </w:r>
          </w:p>
        </w:tc>
        <w:tc>
          <w:tcPr>
            <w:tcW w:w="394" w:type="pct"/>
            <w:vAlign w:val="center"/>
          </w:tcPr>
          <w:p w:rsidR="00E74F16" w:rsidRPr="00516A69" w:rsidRDefault="00E74F16" w:rsidP="00E74F16">
            <w:pPr>
              <w:jc w:val="center"/>
              <w:rPr>
                <w:sz w:val="22"/>
                <w:szCs w:val="22"/>
              </w:rPr>
            </w:pPr>
            <w:r w:rsidRPr="00516A69">
              <w:rPr>
                <w:sz w:val="22"/>
                <w:szCs w:val="22"/>
              </w:rPr>
              <w:t>188,1</w:t>
            </w:r>
          </w:p>
        </w:tc>
        <w:tc>
          <w:tcPr>
            <w:tcW w:w="370" w:type="pct"/>
            <w:vAlign w:val="center"/>
          </w:tcPr>
          <w:p w:rsidR="00E74F16" w:rsidRPr="00516A69" w:rsidRDefault="00E74F16" w:rsidP="00E74F16">
            <w:pPr>
              <w:jc w:val="center"/>
              <w:rPr>
                <w:sz w:val="22"/>
                <w:szCs w:val="22"/>
              </w:rPr>
            </w:pPr>
            <w:r w:rsidRPr="00516A69">
              <w:rPr>
                <w:sz w:val="22"/>
                <w:szCs w:val="22"/>
              </w:rPr>
              <w:t>183,8</w:t>
            </w:r>
          </w:p>
        </w:tc>
        <w:tc>
          <w:tcPr>
            <w:tcW w:w="488" w:type="pct"/>
            <w:vAlign w:val="center"/>
          </w:tcPr>
          <w:p w:rsidR="00E74F16" w:rsidRPr="00516A69" w:rsidRDefault="00E74F16" w:rsidP="00E74F16">
            <w:pPr>
              <w:jc w:val="center"/>
              <w:rPr>
                <w:sz w:val="22"/>
                <w:szCs w:val="22"/>
              </w:rPr>
            </w:pPr>
            <w:r w:rsidRPr="00516A69">
              <w:rPr>
                <w:sz w:val="22"/>
                <w:szCs w:val="22"/>
              </w:rPr>
              <w:t>188,3</w:t>
            </w:r>
          </w:p>
        </w:tc>
        <w:tc>
          <w:tcPr>
            <w:tcW w:w="488" w:type="pct"/>
            <w:vAlign w:val="center"/>
          </w:tcPr>
          <w:p w:rsidR="00E74F16" w:rsidRPr="00516A69" w:rsidRDefault="00E74F16" w:rsidP="00E74F16">
            <w:pPr>
              <w:jc w:val="center"/>
              <w:rPr>
                <w:sz w:val="22"/>
                <w:szCs w:val="22"/>
              </w:rPr>
            </w:pPr>
            <w:r w:rsidRPr="00516A69">
              <w:rPr>
                <w:sz w:val="22"/>
                <w:szCs w:val="22"/>
              </w:rPr>
              <w:t>188,3</w:t>
            </w:r>
          </w:p>
        </w:tc>
        <w:tc>
          <w:tcPr>
            <w:tcW w:w="488" w:type="pct"/>
            <w:vAlign w:val="center"/>
          </w:tcPr>
          <w:p w:rsidR="00E74F16" w:rsidRPr="00516A69" w:rsidRDefault="00E74F16" w:rsidP="00E74F16">
            <w:pPr>
              <w:jc w:val="center"/>
              <w:rPr>
                <w:sz w:val="22"/>
                <w:szCs w:val="22"/>
              </w:rPr>
            </w:pPr>
            <w:r w:rsidRPr="00516A69">
              <w:rPr>
                <w:sz w:val="22"/>
                <w:szCs w:val="22"/>
              </w:rPr>
              <w:t>188,3</w:t>
            </w:r>
          </w:p>
        </w:tc>
        <w:tc>
          <w:tcPr>
            <w:tcW w:w="450" w:type="pct"/>
            <w:vAlign w:val="center"/>
          </w:tcPr>
          <w:p w:rsidR="00E74F16" w:rsidRPr="00516A69" w:rsidRDefault="00E74F16" w:rsidP="00E74F16">
            <w:pPr>
              <w:jc w:val="center"/>
              <w:rPr>
                <w:sz w:val="22"/>
                <w:szCs w:val="22"/>
              </w:rPr>
            </w:pPr>
            <w:r w:rsidRPr="00516A69">
              <w:rPr>
                <w:sz w:val="22"/>
                <w:szCs w:val="22"/>
              </w:rPr>
              <w:t>188,3</w:t>
            </w:r>
          </w:p>
        </w:tc>
      </w:tr>
      <w:tr w:rsidR="00E74F16" w:rsidRPr="00516A69" w:rsidTr="008B5BAD">
        <w:trPr>
          <w:trHeight w:val="73"/>
        </w:trPr>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10</w:t>
            </w:r>
          </w:p>
        </w:tc>
        <w:tc>
          <w:tcPr>
            <w:tcW w:w="921" w:type="pct"/>
            <w:vMerge w:val="restart"/>
            <w:vAlign w:val="center"/>
          </w:tcPr>
          <w:p w:rsidR="00E74F16" w:rsidRPr="00516A69" w:rsidRDefault="00E74F16" w:rsidP="006A1C48">
            <w:pPr>
              <w:pStyle w:val="ConsPlusCell"/>
              <w:ind w:right="-61"/>
              <w:rPr>
                <w:rFonts w:ascii="Times New Roman" w:hAnsi="Times New Roman" w:cs="Times New Roman"/>
                <w:sz w:val="22"/>
                <w:szCs w:val="22"/>
              </w:rPr>
            </w:pPr>
            <w:r w:rsidRPr="00516A69">
              <w:rPr>
                <w:rFonts w:ascii="Times New Roman" w:hAnsi="Times New Roman" w:cs="Times New Roman"/>
                <w:sz w:val="22"/>
                <w:szCs w:val="22"/>
              </w:rPr>
              <w:t>Основное мероприятие 1.8. Формирование, учет, изучение, обеспечение физического сохранения и безопасности фондов библиотеки</w:t>
            </w:r>
          </w:p>
          <w:p w:rsidR="00E74F16" w:rsidRPr="00516A69" w:rsidRDefault="00E74F16" w:rsidP="006A1C48">
            <w:pPr>
              <w:pStyle w:val="ConsPlusCell"/>
              <w:ind w:right="-61"/>
              <w:rPr>
                <w:rFonts w:ascii="Times New Roman" w:hAnsi="Times New Roman" w:cs="Times New Roman"/>
                <w:sz w:val="22"/>
                <w:szCs w:val="22"/>
              </w:rPr>
            </w:pPr>
          </w:p>
          <w:p w:rsidR="00E74F16" w:rsidRPr="00516A69" w:rsidRDefault="00E74F16" w:rsidP="006A1C48">
            <w:pPr>
              <w:pStyle w:val="ConsPlusCell"/>
              <w:ind w:right="-61"/>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4 709,6</w:t>
            </w:r>
          </w:p>
        </w:tc>
        <w:tc>
          <w:tcPr>
            <w:tcW w:w="394" w:type="pct"/>
            <w:vAlign w:val="center"/>
          </w:tcPr>
          <w:p w:rsidR="00E74F16" w:rsidRPr="00516A69" w:rsidRDefault="00E74F16" w:rsidP="00E74F16">
            <w:pPr>
              <w:jc w:val="center"/>
              <w:rPr>
                <w:sz w:val="22"/>
                <w:szCs w:val="22"/>
              </w:rPr>
            </w:pPr>
            <w:r w:rsidRPr="00516A69">
              <w:rPr>
                <w:sz w:val="22"/>
                <w:szCs w:val="22"/>
              </w:rPr>
              <w:t>4 365,2</w:t>
            </w:r>
          </w:p>
        </w:tc>
        <w:tc>
          <w:tcPr>
            <w:tcW w:w="370" w:type="pct"/>
            <w:vAlign w:val="center"/>
          </w:tcPr>
          <w:p w:rsidR="00E74F16" w:rsidRPr="00516A69" w:rsidRDefault="00E74F16" w:rsidP="00E74F16">
            <w:pPr>
              <w:jc w:val="center"/>
              <w:rPr>
                <w:sz w:val="22"/>
                <w:szCs w:val="22"/>
              </w:rPr>
            </w:pPr>
            <w:r w:rsidRPr="00516A69">
              <w:rPr>
                <w:sz w:val="22"/>
                <w:szCs w:val="22"/>
              </w:rPr>
              <w:t>4 389,9</w:t>
            </w:r>
          </w:p>
        </w:tc>
        <w:tc>
          <w:tcPr>
            <w:tcW w:w="488" w:type="pct"/>
            <w:vAlign w:val="center"/>
          </w:tcPr>
          <w:p w:rsidR="00E74F16" w:rsidRPr="00516A69" w:rsidRDefault="00E74F16" w:rsidP="00E74F16">
            <w:pPr>
              <w:jc w:val="center"/>
              <w:rPr>
                <w:sz w:val="22"/>
                <w:szCs w:val="22"/>
              </w:rPr>
            </w:pPr>
            <w:r w:rsidRPr="00516A69">
              <w:rPr>
                <w:sz w:val="22"/>
                <w:szCs w:val="22"/>
              </w:rPr>
              <w:t>4 408,6</w:t>
            </w:r>
          </w:p>
        </w:tc>
        <w:tc>
          <w:tcPr>
            <w:tcW w:w="488" w:type="pct"/>
            <w:vAlign w:val="center"/>
          </w:tcPr>
          <w:p w:rsidR="00E74F16" w:rsidRPr="00516A69" w:rsidRDefault="00E74F16" w:rsidP="00E74F16">
            <w:pPr>
              <w:jc w:val="center"/>
              <w:rPr>
                <w:sz w:val="22"/>
                <w:szCs w:val="22"/>
              </w:rPr>
            </w:pPr>
            <w:r w:rsidRPr="00516A69">
              <w:rPr>
                <w:sz w:val="22"/>
                <w:szCs w:val="22"/>
              </w:rPr>
              <w:t>4 423,1</w:t>
            </w:r>
          </w:p>
        </w:tc>
        <w:tc>
          <w:tcPr>
            <w:tcW w:w="488" w:type="pct"/>
            <w:vAlign w:val="center"/>
          </w:tcPr>
          <w:p w:rsidR="00E74F16" w:rsidRPr="00516A69" w:rsidRDefault="00E74F16" w:rsidP="00E74F16">
            <w:pPr>
              <w:jc w:val="center"/>
              <w:rPr>
                <w:sz w:val="22"/>
                <w:szCs w:val="22"/>
              </w:rPr>
            </w:pPr>
            <w:r w:rsidRPr="00516A69">
              <w:rPr>
                <w:sz w:val="22"/>
                <w:szCs w:val="22"/>
              </w:rPr>
              <w:t>4 423,1</w:t>
            </w:r>
          </w:p>
        </w:tc>
        <w:tc>
          <w:tcPr>
            <w:tcW w:w="450" w:type="pct"/>
            <w:vAlign w:val="center"/>
          </w:tcPr>
          <w:p w:rsidR="00E74F16" w:rsidRPr="00516A69" w:rsidRDefault="00E74F16" w:rsidP="00E74F16">
            <w:pPr>
              <w:jc w:val="center"/>
              <w:rPr>
                <w:sz w:val="22"/>
                <w:szCs w:val="22"/>
              </w:rPr>
            </w:pPr>
            <w:r w:rsidRPr="00516A69">
              <w:rPr>
                <w:sz w:val="22"/>
                <w:szCs w:val="22"/>
              </w:rPr>
              <w:t>4 423,1</w:t>
            </w:r>
          </w:p>
        </w:tc>
      </w:tr>
      <w:tr w:rsidR="00E74F16" w:rsidRPr="00516A69" w:rsidTr="008B5BAD">
        <w:trPr>
          <w:trHeight w:val="25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4 515,6</w:t>
            </w:r>
          </w:p>
        </w:tc>
        <w:tc>
          <w:tcPr>
            <w:tcW w:w="394" w:type="pct"/>
            <w:vAlign w:val="center"/>
          </w:tcPr>
          <w:p w:rsidR="00E74F16" w:rsidRPr="00516A69" w:rsidRDefault="00E74F16" w:rsidP="00E74F16">
            <w:pPr>
              <w:jc w:val="center"/>
              <w:rPr>
                <w:sz w:val="22"/>
                <w:szCs w:val="22"/>
              </w:rPr>
            </w:pPr>
            <w:r w:rsidRPr="00516A69">
              <w:rPr>
                <w:sz w:val="22"/>
                <w:szCs w:val="22"/>
              </w:rPr>
              <w:t>4 153,3</w:t>
            </w:r>
          </w:p>
        </w:tc>
        <w:tc>
          <w:tcPr>
            <w:tcW w:w="370" w:type="pct"/>
            <w:vAlign w:val="center"/>
          </w:tcPr>
          <w:p w:rsidR="00E74F16" w:rsidRPr="00516A69" w:rsidRDefault="00E74F16" w:rsidP="00E74F16">
            <w:pPr>
              <w:jc w:val="center"/>
              <w:rPr>
                <w:sz w:val="22"/>
                <w:szCs w:val="22"/>
              </w:rPr>
            </w:pPr>
            <w:r w:rsidRPr="00516A69">
              <w:rPr>
                <w:sz w:val="22"/>
                <w:szCs w:val="22"/>
              </w:rPr>
              <w:t>4 182,8</w:t>
            </w:r>
          </w:p>
        </w:tc>
        <w:tc>
          <w:tcPr>
            <w:tcW w:w="488" w:type="pct"/>
            <w:vAlign w:val="center"/>
          </w:tcPr>
          <w:p w:rsidR="00E74F16" w:rsidRPr="00516A69" w:rsidRDefault="00E74F16" w:rsidP="00E74F16">
            <w:pPr>
              <w:jc w:val="center"/>
              <w:rPr>
                <w:sz w:val="22"/>
                <w:szCs w:val="22"/>
              </w:rPr>
            </w:pPr>
            <w:r w:rsidRPr="00516A69">
              <w:rPr>
                <w:sz w:val="22"/>
                <w:szCs w:val="22"/>
              </w:rPr>
              <w:t>4 196,8</w:t>
            </w:r>
          </w:p>
        </w:tc>
        <w:tc>
          <w:tcPr>
            <w:tcW w:w="488" w:type="pct"/>
            <w:vAlign w:val="center"/>
          </w:tcPr>
          <w:p w:rsidR="00E74F16" w:rsidRPr="00516A69" w:rsidRDefault="00E74F16" w:rsidP="00E74F16">
            <w:pPr>
              <w:jc w:val="center"/>
              <w:rPr>
                <w:sz w:val="22"/>
                <w:szCs w:val="22"/>
              </w:rPr>
            </w:pPr>
            <w:r w:rsidRPr="00516A69">
              <w:rPr>
                <w:sz w:val="22"/>
                <w:szCs w:val="22"/>
              </w:rPr>
              <w:t>4 211,4</w:t>
            </w:r>
          </w:p>
        </w:tc>
        <w:tc>
          <w:tcPr>
            <w:tcW w:w="488" w:type="pct"/>
            <w:vAlign w:val="center"/>
          </w:tcPr>
          <w:p w:rsidR="00E74F16" w:rsidRPr="00516A69" w:rsidRDefault="00E74F16" w:rsidP="00E74F16">
            <w:pPr>
              <w:jc w:val="center"/>
              <w:rPr>
                <w:sz w:val="22"/>
                <w:szCs w:val="22"/>
              </w:rPr>
            </w:pPr>
            <w:r w:rsidRPr="00516A69">
              <w:rPr>
                <w:sz w:val="22"/>
                <w:szCs w:val="22"/>
              </w:rPr>
              <w:t>4 211,4</w:t>
            </w:r>
          </w:p>
        </w:tc>
        <w:tc>
          <w:tcPr>
            <w:tcW w:w="450" w:type="pct"/>
            <w:vAlign w:val="center"/>
          </w:tcPr>
          <w:p w:rsidR="00E74F16" w:rsidRPr="00516A69" w:rsidRDefault="00E74F16" w:rsidP="00E74F16">
            <w:pPr>
              <w:jc w:val="center"/>
              <w:rPr>
                <w:sz w:val="22"/>
                <w:szCs w:val="22"/>
              </w:rPr>
            </w:pPr>
            <w:r w:rsidRPr="00516A69">
              <w:rPr>
                <w:sz w:val="22"/>
                <w:szCs w:val="22"/>
              </w:rPr>
              <w:t>4 211,4</w:t>
            </w:r>
          </w:p>
        </w:tc>
      </w:tr>
      <w:tr w:rsidR="00E74F16" w:rsidRPr="00516A69" w:rsidTr="008B5BAD">
        <w:trPr>
          <w:trHeight w:val="25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5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5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194,0</w:t>
            </w:r>
          </w:p>
        </w:tc>
        <w:tc>
          <w:tcPr>
            <w:tcW w:w="394" w:type="pct"/>
            <w:vAlign w:val="center"/>
          </w:tcPr>
          <w:p w:rsidR="00E74F16" w:rsidRPr="00516A69" w:rsidRDefault="00E74F16" w:rsidP="00E74F16">
            <w:pPr>
              <w:jc w:val="center"/>
              <w:rPr>
                <w:sz w:val="22"/>
                <w:szCs w:val="22"/>
              </w:rPr>
            </w:pPr>
            <w:r w:rsidRPr="00516A69">
              <w:rPr>
                <w:sz w:val="22"/>
                <w:szCs w:val="22"/>
              </w:rPr>
              <w:t>211,9</w:t>
            </w:r>
          </w:p>
        </w:tc>
        <w:tc>
          <w:tcPr>
            <w:tcW w:w="370" w:type="pct"/>
            <w:vAlign w:val="center"/>
          </w:tcPr>
          <w:p w:rsidR="00E74F16" w:rsidRPr="00516A69" w:rsidRDefault="00E74F16" w:rsidP="00E74F16">
            <w:pPr>
              <w:jc w:val="center"/>
              <w:rPr>
                <w:sz w:val="22"/>
                <w:szCs w:val="22"/>
              </w:rPr>
            </w:pPr>
            <w:r w:rsidRPr="00516A69">
              <w:rPr>
                <w:sz w:val="22"/>
                <w:szCs w:val="22"/>
              </w:rPr>
              <w:t>207,1</w:t>
            </w:r>
          </w:p>
        </w:tc>
        <w:tc>
          <w:tcPr>
            <w:tcW w:w="488" w:type="pct"/>
            <w:vAlign w:val="center"/>
          </w:tcPr>
          <w:p w:rsidR="00E74F16" w:rsidRPr="00516A69" w:rsidRDefault="00E74F16" w:rsidP="00E74F16">
            <w:pPr>
              <w:jc w:val="center"/>
              <w:rPr>
                <w:sz w:val="22"/>
                <w:szCs w:val="22"/>
              </w:rPr>
            </w:pPr>
            <w:r w:rsidRPr="00516A69">
              <w:rPr>
                <w:sz w:val="22"/>
                <w:szCs w:val="22"/>
              </w:rPr>
              <w:t>211,8</w:t>
            </w:r>
          </w:p>
        </w:tc>
        <w:tc>
          <w:tcPr>
            <w:tcW w:w="488" w:type="pct"/>
            <w:vAlign w:val="center"/>
          </w:tcPr>
          <w:p w:rsidR="00E74F16" w:rsidRPr="00516A69" w:rsidRDefault="00E74F16" w:rsidP="00E74F16">
            <w:pPr>
              <w:jc w:val="center"/>
              <w:rPr>
                <w:sz w:val="22"/>
                <w:szCs w:val="22"/>
              </w:rPr>
            </w:pPr>
            <w:r w:rsidRPr="00516A69">
              <w:rPr>
                <w:sz w:val="22"/>
                <w:szCs w:val="22"/>
              </w:rPr>
              <w:t>211,7</w:t>
            </w:r>
          </w:p>
        </w:tc>
        <w:tc>
          <w:tcPr>
            <w:tcW w:w="488" w:type="pct"/>
            <w:vAlign w:val="center"/>
          </w:tcPr>
          <w:p w:rsidR="00E74F16" w:rsidRPr="00516A69" w:rsidRDefault="00E74F16" w:rsidP="00E74F16">
            <w:pPr>
              <w:jc w:val="center"/>
              <w:rPr>
                <w:sz w:val="22"/>
                <w:szCs w:val="22"/>
              </w:rPr>
            </w:pPr>
            <w:r w:rsidRPr="00516A69">
              <w:rPr>
                <w:sz w:val="22"/>
                <w:szCs w:val="22"/>
              </w:rPr>
              <w:t>211,7</w:t>
            </w:r>
          </w:p>
        </w:tc>
        <w:tc>
          <w:tcPr>
            <w:tcW w:w="450" w:type="pct"/>
            <w:vAlign w:val="center"/>
          </w:tcPr>
          <w:p w:rsidR="00E74F16" w:rsidRPr="00516A69" w:rsidRDefault="00E74F16" w:rsidP="00E74F16">
            <w:pPr>
              <w:jc w:val="center"/>
              <w:rPr>
                <w:sz w:val="22"/>
                <w:szCs w:val="22"/>
              </w:rPr>
            </w:pPr>
            <w:r w:rsidRPr="00516A69">
              <w:rPr>
                <w:sz w:val="22"/>
                <w:szCs w:val="22"/>
              </w:rPr>
              <w:t>211,7</w:t>
            </w:r>
          </w:p>
        </w:tc>
      </w:tr>
      <w:tr w:rsidR="00E74F16" w:rsidRPr="00516A69" w:rsidTr="008B5BAD">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11</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1.9.Развитие библиотечного дела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2 821,0</w:t>
            </w:r>
          </w:p>
        </w:tc>
        <w:tc>
          <w:tcPr>
            <w:tcW w:w="394" w:type="pct"/>
            <w:vAlign w:val="center"/>
          </w:tcPr>
          <w:p w:rsidR="00E74F16" w:rsidRPr="00516A69" w:rsidRDefault="00E74F16" w:rsidP="00E74F16">
            <w:pPr>
              <w:jc w:val="center"/>
              <w:rPr>
                <w:sz w:val="22"/>
                <w:szCs w:val="22"/>
              </w:rPr>
            </w:pPr>
            <w:r w:rsidRPr="00516A69">
              <w:rPr>
                <w:sz w:val="22"/>
                <w:szCs w:val="22"/>
              </w:rPr>
              <w:t>2 750,2</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2 808,3</w:t>
            </w:r>
          </w:p>
        </w:tc>
        <w:tc>
          <w:tcPr>
            <w:tcW w:w="394" w:type="pct"/>
            <w:vAlign w:val="center"/>
          </w:tcPr>
          <w:p w:rsidR="00E74F16" w:rsidRPr="00516A69" w:rsidRDefault="00E74F16" w:rsidP="00E74F16">
            <w:pPr>
              <w:jc w:val="center"/>
              <w:rPr>
                <w:sz w:val="22"/>
                <w:szCs w:val="22"/>
              </w:rPr>
            </w:pPr>
            <w:r w:rsidRPr="00516A69">
              <w:rPr>
                <w:sz w:val="22"/>
                <w:szCs w:val="22"/>
              </w:rPr>
              <w:t>2 342,8</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12,7</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407,4</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8F6554">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12</w:t>
            </w:r>
          </w:p>
        </w:tc>
        <w:tc>
          <w:tcPr>
            <w:tcW w:w="921" w:type="pct"/>
            <w:vMerge w:val="restart"/>
            <w:vAlign w:val="center"/>
          </w:tcPr>
          <w:p w:rsidR="00E74F16" w:rsidRPr="00516A69" w:rsidRDefault="00E74F16" w:rsidP="008F6554">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1.10.Комплектование книжных фондов общедоступных библиотек</w:t>
            </w:r>
          </w:p>
        </w:tc>
        <w:tc>
          <w:tcPr>
            <w:tcW w:w="876" w:type="pct"/>
            <w:vAlign w:val="center"/>
          </w:tcPr>
          <w:p w:rsidR="00E74F16" w:rsidRPr="00516A69" w:rsidRDefault="00E74F16" w:rsidP="00383BCA">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12,7</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383BCA">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383BCA">
            <w:pPr>
              <w:pStyle w:val="ConsPlusCell"/>
              <w:rPr>
                <w:rFonts w:ascii="Times New Roman" w:hAnsi="Times New Roman" w:cs="Times New Roman"/>
                <w:sz w:val="22"/>
                <w:szCs w:val="22"/>
              </w:rPr>
            </w:pPr>
          </w:p>
        </w:tc>
        <w:tc>
          <w:tcPr>
            <w:tcW w:w="876" w:type="pct"/>
            <w:vAlign w:val="center"/>
          </w:tcPr>
          <w:p w:rsidR="00E74F16" w:rsidRPr="00516A69" w:rsidRDefault="00E74F16" w:rsidP="00383BCA">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0,6</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383BCA">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383BCA">
            <w:pPr>
              <w:pStyle w:val="ConsPlusCell"/>
              <w:rPr>
                <w:rFonts w:ascii="Times New Roman" w:hAnsi="Times New Roman" w:cs="Times New Roman"/>
                <w:sz w:val="22"/>
                <w:szCs w:val="22"/>
              </w:rPr>
            </w:pPr>
          </w:p>
        </w:tc>
        <w:tc>
          <w:tcPr>
            <w:tcW w:w="876" w:type="pct"/>
            <w:vAlign w:val="center"/>
          </w:tcPr>
          <w:p w:rsidR="00E74F16" w:rsidRPr="00516A69" w:rsidRDefault="00E74F16" w:rsidP="00383BCA">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12,1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383BCA">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383BCA">
            <w:pPr>
              <w:pStyle w:val="ConsPlusCell"/>
              <w:rPr>
                <w:rFonts w:ascii="Times New Roman" w:hAnsi="Times New Roman" w:cs="Times New Roman"/>
                <w:sz w:val="22"/>
                <w:szCs w:val="22"/>
              </w:rPr>
            </w:pPr>
          </w:p>
        </w:tc>
        <w:tc>
          <w:tcPr>
            <w:tcW w:w="876" w:type="pct"/>
            <w:vAlign w:val="center"/>
          </w:tcPr>
          <w:p w:rsidR="00E74F16" w:rsidRPr="00516A69" w:rsidRDefault="00E74F16" w:rsidP="00383BCA">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383BCA">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383BCA">
            <w:pPr>
              <w:pStyle w:val="ConsPlusCell"/>
              <w:rPr>
                <w:rFonts w:ascii="Times New Roman" w:hAnsi="Times New Roman" w:cs="Times New Roman"/>
                <w:sz w:val="22"/>
                <w:szCs w:val="22"/>
              </w:rPr>
            </w:pPr>
          </w:p>
        </w:tc>
        <w:tc>
          <w:tcPr>
            <w:tcW w:w="876" w:type="pct"/>
            <w:vAlign w:val="center"/>
          </w:tcPr>
          <w:p w:rsidR="00E74F16" w:rsidRPr="00516A69" w:rsidRDefault="00E74F16" w:rsidP="00383BCA">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ind w:right="-120"/>
              <w:jc w:val="center"/>
              <w:rPr>
                <w:rFonts w:ascii="Times New Roman" w:hAnsi="Times New Roman" w:cs="Times New Roman"/>
                <w:spacing w:val="-6"/>
                <w:sz w:val="22"/>
                <w:szCs w:val="22"/>
              </w:rPr>
            </w:pPr>
            <w:r w:rsidRPr="00516A69">
              <w:rPr>
                <w:rFonts w:ascii="Times New Roman" w:hAnsi="Times New Roman" w:cs="Times New Roman"/>
                <w:spacing w:val="-6"/>
                <w:sz w:val="22"/>
                <w:szCs w:val="22"/>
              </w:rPr>
              <w:t>13</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2 «Искусство»</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244 200,8</w:t>
            </w:r>
          </w:p>
        </w:tc>
        <w:tc>
          <w:tcPr>
            <w:tcW w:w="394" w:type="pct"/>
            <w:vAlign w:val="center"/>
          </w:tcPr>
          <w:p w:rsidR="00E74F16" w:rsidRPr="00516A69" w:rsidRDefault="00E74F16" w:rsidP="00E74F16">
            <w:pPr>
              <w:jc w:val="center"/>
              <w:rPr>
                <w:sz w:val="22"/>
                <w:szCs w:val="22"/>
              </w:rPr>
            </w:pPr>
            <w:r w:rsidRPr="00516A69">
              <w:rPr>
                <w:sz w:val="22"/>
                <w:szCs w:val="22"/>
              </w:rPr>
              <w:t>286 696,7</w:t>
            </w:r>
          </w:p>
        </w:tc>
        <w:tc>
          <w:tcPr>
            <w:tcW w:w="370" w:type="pct"/>
            <w:vAlign w:val="center"/>
          </w:tcPr>
          <w:p w:rsidR="00E74F16" w:rsidRPr="00516A69" w:rsidRDefault="00E74F16" w:rsidP="00E74F16">
            <w:pPr>
              <w:jc w:val="center"/>
              <w:rPr>
                <w:sz w:val="22"/>
                <w:szCs w:val="22"/>
              </w:rPr>
            </w:pPr>
            <w:r w:rsidRPr="00516A69">
              <w:rPr>
                <w:sz w:val="22"/>
                <w:szCs w:val="22"/>
              </w:rPr>
              <w:t>280 981,5</w:t>
            </w:r>
          </w:p>
        </w:tc>
        <w:tc>
          <w:tcPr>
            <w:tcW w:w="488" w:type="pct"/>
            <w:vAlign w:val="center"/>
          </w:tcPr>
          <w:p w:rsidR="00E74F16" w:rsidRPr="00516A69" w:rsidRDefault="00E74F16" w:rsidP="00E74F16">
            <w:pPr>
              <w:jc w:val="center"/>
              <w:rPr>
                <w:sz w:val="22"/>
                <w:szCs w:val="22"/>
              </w:rPr>
            </w:pPr>
            <w:r w:rsidRPr="00516A69">
              <w:rPr>
                <w:sz w:val="22"/>
                <w:szCs w:val="22"/>
              </w:rPr>
              <w:t>281 911,3</w:t>
            </w:r>
          </w:p>
        </w:tc>
        <w:tc>
          <w:tcPr>
            <w:tcW w:w="488" w:type="pct"/>
            <w:vAlign w:val="center"/>
          </w:tcPr>
          <w:p w:rsidR="00E74F16" w:rsidRPr="00516A69" w:rsidRDefault="00E74F16" w:rsidP="00E74F16">
            <w:pPr>
              <w:jc w:val="center"/>
              <w:rPr>
                <w:sz w:val="22"/>
                <w:szCs w:val="22"/>
              </w:rPr>
            </w:pPr>
            <w:r w:rsidRPr="00516A69">
              <w:rPr>
                <w:sz w:val="22"/>
                <w:szCs w:val="22"/>
              </w:rPr>
              <w:t>282 781,6</w:t>
            </w:r>
          </w:p>
        </w:tc>
        <w:tc>
          <w:tcPr>
            <w:tcW w:w="488" w:type="pct"/>
            <w:vAlign w:val="center"/>
          </w:tcPr>
          <w:p w:rsidR="00E74F16" w:rsidRPr="00516A69" w:rsidRDefault="00E74F16" w:rsidP="00E74F16">
            <w:pPr>
              <w:jc w:val="center"/>
              <w:rPr>
                <w:sz w:val="22"/>
                <w:szCs w:val="22"/>
              </w:rPr>
            </w:pPr>
            <w:r w:rsidRPr="00516A69">
              <w:rPr>
                <w:sz w:val="22"/>
                <w:szCs w:val="22"/>
              </w:rPr>
              <w:t>282 781,6</w:t>
            </w:r>
          </w:p>
        </w:tc>
        <w:tc>
          <w:tcPr>
            <w:tcW w:w="450" w:type="pct"/>
            <w:vAlign w:val="center"/>
          </w:tcPr>
          <w:p w:rsidR="00E74F16" w:rsidRPr="00516A69" w:rsidRDefault="00E74F16" w:rsidP="00E74F16">
            <w:pPr>
              <w:jc w:val="center"/>
              <w:rPr>
                <w:sz w:val="22"/>
                <w:szCs w:val="22"/>
              </w:rPr>
            </w:pPr>
            <w:r w:rsidRPr="00516A69">
              <w:rPr>
                <w:sz w:val="22"/>
                <w:szCs w:val="22"/>
              </w:rPr>
              <w:t>282 781,6</w:t>
            </w:r>
          </w:p>
        </w:tc>
      </w:tr>
      <w:tr w:rsidR="00E74F16" w:rsidRPr="00516A69" w:rsidTr="00FF5291">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160 267,7</w:t>
            </w:r>
          </w:p>
        </w:tc>
        <w:tc>
          <w:tcPr>
            <w:tcW w:w="394" w:type="pct"/>
            <w:vAlign w:val="center"/>
          </w:tcPr>
          <w:p w:rsidR="00E74F16" w:rsidRPr="00516A69" w:rsidRDefault="00E74F16" w:rsidP="00E74F16">
            <w:pPr>
              <w:jc w:val="center"/>
              <w:rPr>
                <w:sz w:val="22"/>
                <w:szCs w:val="22"/>
              </w:rPr>
            </w:pPr>
            <w:r w:rsidRPr="00516A69">
              <w:rPr>
                <w:sz w:val="22"/>
                <w:szCs w:val="22"/>
              </w:rPr>
              <w:t>169 273,2</w:t>
            </w:r>
          </w:p>
        </w:tc>
        <w:tc>
          <w:tcPr>
            <w:tcW w:w="370" w:type="pct"/>
            <w:vAlign w:val="center"/>
          </w:tcPr>
          <w:p w:rsidR="00E74F16" w:rsidRPr="00516A69" w:rsidRDefault="00E74F16" w:rsidP="00E74F16">
            <w:pPr>
              <w:jc w:val="center"/>
              <w:rPr>
                <w:sz w:val="22"/>
                <w:szCs w:val="22"/>
              </w:rPr>
            </w:pPr>
            <w:r w:rsidRPr="00516A69">
              <w:rPr>
                <w:sz w:val="22"/>
                <w:szCs w:val="22"/>
              </w:rPr>
              <w:t>169 244,3</w:t>
            </w:r>
          </w:p>
        </w:tc>
        <w:tc>
          <w:tcPr>
            <w:tcW w:w="488" w:type="pct"/>
            <w:vAlign w:val="center"/>
          </w:tcPr>
          <w:p w:rsidR="00E74F16" w:rsidRPr="00516A69" w:rsidRDefault="00E74F16" w:rsidP="00E74F16">
            <w:pPr>
              <w:jc w:val="center"/>
              <w:rPr>
                <w:sz w:val="22"/>
                <w:szCs w:val="22"/>
              </w:rPr>
            </w:pPr>
            <w:r w:rsidRPr="00516A69">
              <w:rPr>
                <w:sz w:val="22"/>
                <w:szCs w:val="22"/>
              </w:rPr>
              <w:t>169 602,0</w:t>
            </w:r>
          </w:p>
        </w:tc>
        <w:tc>
          <w:tcPr>
            <w:tcW w:w="488" w:type="pct"/>
            <w:vAlign w:val="center"/>
          </w:tcPr>
          <w:p w:rsidR="00E74F16" w:rsidRPr="00516A69" w:rsidRDefault="00E74F16" w:rsidP="00E74F16">
            <w:pPr>
              <w:jc w:val="center"/>
              <w:rPr>
                <w:sz w:val="22"/>
                <w:szCs w:val="22"/>
              </w:rPr>
            </w:pPr>
            <w:r w:rsidRPr="00516A69">
              <w:rPr>
                <w:sz w:val="22"/>
                <w:szCs w:val="22"/>
              </w:rPr>
              <w:t>169 974,0</w:t>
            </w:r>
          </w:p>
        </w:tc>
        <w:tc>
          <w:tcPr>
            <w:tcW w:w="488" w:type="pct"/>
            <w:vAlign w:val="center"/>
          </w:tcPr>
          <w:p w:rsidR="00E74F16" w:rsidRPr="00516A69" w:rsidRDefault="00E74F16" w:rsidP="00E74F16">
            <w:pPr>
              <w:jc w:val="center"/>
              <w:rPr>
                <w:sz w:val="22"/>
                <w:szCs w:val="22"/>
              </w:rPr>
            </w:pPr>
            <w:r w:rsidRPr="00516A69">
              <w:rPr>
                <w:sz w:val="22"/>
                <w:szCs w:val="22"/>
              </w:rPr>
              <w:t>169 974,0</w:t>
            </w:r>
          </w:p>
        </w:tc>
        <w:tc>
          <w:tcPr>
            <w:tcW w:w="450" w:type="pct"/>
            <w:vAlign w:val="center"/>
          </w:tcPr>
          <w:p w:rsidR="00E74F16" w:rsidRPr="00516A69" w:rsidRDefault="00E74F16" w:rsidP="00E74F16">
            <w:pPr>
              <w:jc w:val="center"/>
              <w:rPr>
                <w:sz w:val="22"/>
                <w:szCs w:val="22"/>
              </w:rPr>
            </w:pPr>
            <w:r w:rsidRPr="00516A69">
              <w:rPr>
                <w:sz w:val="22"/>
                <w:szCs w:val="22"/>
              </w:rPr>
              <w:t>169 974,0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83 933,1</w:t>
            </w:r>
          </w:p>
        </w:tc>
        <w:tc>
          <w:tcPr>
            <w:tcW w:w="394" w:type="pct"/>
            <w:vAlign w:val="center"/>
          </w:tcPr>
          <w:p w:rsidR="00E74F16" w:rsidRPr="00516A69" w:rsidRDefault="00E74F16" w:rsidP="00E74F16">
            <w:pPr>
              <w:jc w:val="center"/>
              <w:rPr>
                <w:sz w:val="22"/>
                <w:szCs w:val="22"/>
              </w:rPr>
            </w:pPr>
            <w:r w:rsidRPr="00516A69">
              <w:rPr>
                <w:sz w:val="22"/>
                <w:szCs w:val="22"/>
              </w:rPr>
              <w:t>117 423,5</w:t>
            </w:r>
          </w:p>
        </w:tc>
        <w:tc>
          <w:tcPr>
            <w:tcW w:w="370" w:type="pct"/>
            <w:vAlign w:val="center"/>
          </w:tcPr>
          <w:p w:rsidR="00E74F16" w:rsidRPr="00516A69" w:rsidRDefault="00E74F16" w:rsidP="00E74F16">
            <w:pPr>
              <w:jc w:val="center"/>
              <w:rPr>
                <w:sz w:val="22"/>
                <w:szCs w:val="22"/>
              </w:rPr>
            </w:pPr>
            <w:r w:rsidRPr="00516A69">
              <w:rPr>
                <w:sz w:val="22"/>
                <w:szCs w:val="22"/>
              </w:rPr>
              <w:t>111 737,2</w:t>
            </w:r>
          </w:p>
        </w:tc>
        <w:tc>
          <w:tcPr>
            <w:tcW w:w="488" w:type="pct"/>
            <w:vAlign w:val="center"/>
          </w:tcPr>
          <w:p w:rsidR="00E74F16" w:rsidRPr="00516A69" w:rsidRDefault="00E74F16" w:rsidP="00E74F16">
            <w:pPr>
              <w:jc w:val="center"/>
              <w:rPr>
                <w:sz w:val="22"/>
                <w:szCs w:val="22"/>
              </w:rPr>
            </w:pPr>
            <w:r w:rsidRPr="00516A69">
              <w:rPr>
                <w:sz w:val="22"/>
                <w:szCs w:val="22"/>
              </w:rPr>
              <w:t>112 309,3</w:t>
            </w:r>
          </w:p>
        </w:tc>
        <w:tc>
          <w:tcPr>
            <w:tcW w:w="488" w:type="pct"/>
            <w:vAlign w:val="center"/>
          </w:tcPr>
          <w:p w:rsidR="00E74F16" w:rsidRPr="00516A69" w:rsidRDefault="00E74F16" w:rsidP="00E74F16">
            <w:pPr>
              <w:jc w:val="center"/>
              <w:rPr>
                <w:sz w:val="22"/>
                <w:szCs w:val="22"/>
              </w:rPr>
            </w:pPr>
            <w:r w:rsidRPr="00516A69">
              <w:rPr>
                <w:sz w:val="22"/>
                <w:szCs w:val="22"/>
              </w:rPr>
              <w:t>112 807,6</w:t>
            </w:r>
          </w:p>
        </w:tc>
        <w:tc>
          <w:tcPr>
            <w:tcW w:w="488" w:type="pct"/>
            <w:vAlign w:val="center"/>
          </w:tcPr>
          <w:p w:rsidR="00E74F16" w:rsidRPr="00516A69" w:rsidRDefault="00E74F16" w:rsidP="00E74F16">
            <w:pPr>
              <w:jc w:val="center"/>
              <w:rPr>
                <w:sz w:val="22"/>
                <w:szCs w:val="22"/>
              </w:rPr>
            </w:pPr>
            <w:r w:rsidRPr="00516A69">
              <w:rPr>
                <w:sz w:val="22"/>
                <w:szCs w:val="22"/>
              </w:rPr>
              <w:t>112 807,6</w:t>
            </w:r>
          </w:p>
        </w:tc>
        <w:tc>
          <w:tcPr>
            <w:tcW w:w="450" w:type="pct"/>
            <w:vAlign w:val="center"/>
          </w:tcPr>
          <w:p w:rsidR="00E74F16" w:rsidRPr="00516A69" w:rsidRDefault="00E74F16" w:rsidP="00E74F16">
            <w:pPr>
              <w:jc w:val="center"/>
              <w:rPr>
                <w:sz w:val="22"/>
                <w:szCs w:val="22"/>
              </w:rPr>
            </w:pPr>
            <w:r w:rsidRPr="00516A69">
              <w:rPr>
                <w:sz w:val="22"/>
                <w:szCs w:val="22"/>
              </w:rPr>
              <w:t>112 807,6</w:t>
            </w:r>
          </w:p>
        </w:tc>
      </w:tr>
      <w:tr w:rsidR="00E74F16" w:rsidRPr="00516A69" w:rsidTr="008B5BAD">
        <w:trPr>
          <w:trHeight w:val="295"/>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14</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pacing w:val="-6"/>
                <w:sz w:val="22"/>
                <w:szCs w:val="22"/>
              </w:rPr>
            </w:pPr>
            <w:r w:rsidRPr="00516A69">
              <w:rPr>
                <w:rFonts w:ascii="Times New Roman" w:hAnsi="Times New Roman" w:cs="Times New Roman"/>
                <w:spacing w:val="-6"/>
                <w:sz w:val="22"/>
                <w:szCs w:val="22"/>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128 246,5</w:t>
            </w:r>
          </w:p>
        </w:tc>
        <w:tc>
          <w:tcPr>
            <w:tcW w:w="394" w:type="pct"/>
            <w:vAlign w:val="center"/>
          </w:tcPr>
          <w:p w:rsidR="00E74F16" w:rsidRPr="00516A69" w:rsidRDefault="00E74F16" w:rsidP="00E74F16">
            <w:pPr>
              <w:jc w:val="center"/>
              <w:rPr>
                <w:sz w:val="22"/>
                <w:szCs w:val="22"/>
              </w:rPr>
            </w:pPr>
            <w:r w:rsidRPr="00516A69">
              <w:rPr>
                <w:sz w:val="22"/>
                <w:szCs w:val="22"/>
              </w:rPr>
              <w:t>148 117,6</w:t>
            </w:r>
          </w:p>
        </w:tc>
        <w:tc>
          <w:tcPr>
            <w:tcW w:w="370" w:type="pct"/>
            <w:vAlign w:val="center"/>
          </w:tcPr>
          <w:p w:rsidR="00E74F16" w:rsidRPr="00516A69" w:rsidRDefault="00E74F16" w:rsidP="00E74F16">
            <w:pPr>
              <w:jc w:val="center"/>
              <w:rPr>
                <w:sz w:val="22"/>
                <w:szCs w:val="22"/>
              </w:rPr>
            </w:pPr>
            <w:r w:rsidRPr="00516A69">
              <w:rPr>
                <w:sz w:val="22"/>
                <w:szCs w:val="22"/>
              </w:rPr>
              <w:t>147 784,1</w:t>
            </w:r>
          </w:p>
        </w:tc>
        <w:tc>
          <w:tcPr>
            <w:tcW w:w="488" w:type="pct"/>
            <w:vAlign w:val="center"/>
          </w:tcPr>
          <w:p w:rsidR="00E74F16" w:rsidRPr="00516A69" w:rsidRDefault="00E74F16" w:rsidP="00E74F16">
            <w:pPr>
              <w:jc w:val="center"/>
              <w:rPr>
                <w:sz w:val="22"/>
                <w:szCs w:val="22"/>
              </w:rPr>
            </w:pPr>
            <w:r w:rsidRPr="00516A69">
              <w:rPr>
                <w:sz w:val="22"/>
                <w:szCs w:val="22"/>
              </w:rPr>
              <w:t>148 551,7</w:t>
            </w:r>
          </w:p>
        </w:tc>
        <w:tc>
          <w:tcPr>
            <w:tcW w:w="488" w:type="pct"/>
            <w:vAlign w:val="center"/>
          </w:tcPr>
          <w:p w:rsidR="00E74F16" w:rsidRPr="00516A69" w:rsidRDefault="00E74F16" w:rsidP="00E74F16">
            <w:pPr>
              <w:jc w:val="center"/>
              <w:rPr>
                <w:sz w:val="22"/>
                <w:szCs w:val="22"/>
              </w:rPr>
            </w:pPr>
            <w:r w:rsidRPr="00516A69">
              <w:rPr>
                <w:sz w:val="22"/>
                <w:szCs w:val="22"/>
              </w:rPr>
              <w:t>149 093,1</w:t>
            </w:r>
          </w:p>
        </w:tc>
        <w:tc>
          <w:tcPr>
            <w:tcW w:w="488" w:type="pct"/>
            <w:vAlign w:val="center"/>
          </w:tcPr>
          <w:p w:rsidR="00E74F16" w:rsidRPr="00516A69" w:rsidRDefault="00E74F16" w:rsidP="00E74F16">
            <w:pPr>
              <w:jc w:val="center"/>
              <w:rPr>
                <w:sz w:val="22"/>
                <w:szCs w:val="22"/>
              </w:rPr>
            </w:pPr>
            <w:r w:rsidRPr="00516A69">
              <w:rPr>
                <w:sz w:val="22"/>
                <w:szCs w:val="22"/>
              </w:rPr>
              <w:t>149 093,1</w:t>
            </w:r>
          </w:p>
        </w:tc>
        <w:tc>
          <w:tcPr>
            <w:tcW w:w="450" w:type="pct"/>
            <w:vAlign w:val="center"/>
          </w:tcPr>
          <w:p w:rsidR="00E74F16" w:rsidRPr="00516A69" w:rsidRDefault="00E74F16" w:rsidP="00E74F16">
            <w:pPr>
              <w:jc w:val="center"/>
              <w:rPr>
                <w:sz w:val="22"/>
                <w:szCs w:val="22"/>
              </w:rPr>
            </w:pPr>
            <w:r w:rsidRPr="00516A69">
              <w:rPr>
                <w:sz w:val="22"/>
                <w:szCs w:val="22"/>
              </w:rPr>
              <w:t>149 093,1</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86 390,2</w:t>
            </w:r>
          </w:p>
        </w:tc>
        <w:tc>
          <w:tcPr>
            <w:tcW w:w="394" w:type="pct"/>
            <w:vAlign w:val="center"/>
          </w:tcPr>
          <w:p w:rsidR="00E74F16" w:rsidRPr="00516A69" w:rsidRDefault="00E74F16" w:rsidP="00E74F16">
            <w:pPr>
              <w:jc w:val="center"/>
              <w:rPr>
                <w:sz w:val="22"/>
                <w:szCs w:val="22"/>
              </w:rPr>
            </w:pPr>
            <w:r w:rsidRPr="00516A69">
              <w:rPr>
                <w:sz w:val="22"/>
                <w:szCs w:val="22"/>
              </w:rPr>
              <w:t>91 797,0</w:t>
            </w:r>
          </w:p>
        </w:tc>
        <w:tc>
          <w:tcPr>
            <w:tcW w:w="370" w:type="pct"/>
            <w:vAlign w:val="center"/>
          </w:tcPr>
          <w:p w:rsidR="00E74F16" w:rsidRPr="00516A69" w:rsidRDefault="00E74F16" w:rsidP="00E74F16">
            <w:pPr>
              <w:jc w:val="center"/>
              <w:rPr>
                <w:sz w:val="22"/>
                <w:szCs w:val="22"/>
              </w:rPr>
            </w:pPr>
            <w:r w:rsidRPr="00516A69">
              <w:rPr>
                <w:sz w:val="22"/>
                <w:szCs w:val="22"/>
              </w:rPr>
              <w:t>92 435,8</w:t>
            </w:r>
          </w:p>
        </w:tc>
        <w:tc>
          <w:tcPr>
            <w:tcW w:w="488" w:type="pct"/>
            <w:vAlign w:val="center"/>
          </w:tcPr>
          <w:p w:rsidR="00E74F16" w:rsidRPr="00516A69" w:rsidRDefault="00E74F16" w:rsidP="00E74F16">
            <w:pPr>
              <w:jc w:val="center"/>
              <w:rPr>
                <w:sz w:val="22"/>
                <w:szCs w:val="22"/>
              </w:rPr>
            </w:pPr>
            <w:r w:rsidRPr="00516A69">
              <w:rPr>
                <w:sz w:val="22"/>
                <w:szCs w:val="22"/>
              </w:rPr>
              <w:t>92 692,3</w:t>
            </w:r>
          </w:p>
        </w:tc>
        <w:tc>
          <w:tcPr>
            <w:tcW w:w="488" w:type="pct"/>
            <w:vAlign w:val="center"/>
          </w:tcPr>
          <w:p w:rsidR="00E74F16" w:rsidRPr="00516A69" w:rsidRDefault="00E74F16" w:rsidP="00E74F16">
            <w:pPr>
              <w:jc w:val="center"/>
              <w:rPr>
                <w:sz w:val="22"/>
                <w:szCs w:val="22"/>
              </w:rPr>
            </w:pPr>
            <w:r w:rsidRPr="00516A69">
              <w:rPr>
                <w:sz w:val="22"/>
                <w:szCs w:val="22"/>
              </w:rPr>
              <w:t>92 959,1</w:t>
            </w:r>
          </w:p>
        </w:tc>
        <w:tc>
          <w:tcPr>
            <w:tcW w:w="488" w:type="pct"/>
            <w:vAlign w:val="center"/>
          </w:tcPr>
          <w:p w:rsidR="00E74F16" w:rsidRPr="00516A69" w:rsidRDefault="00E74F16" w:rsidP="00E74F16">
            <w:pPr>
              <w:jc w:val="center"/>
              <w:rPr>
                <w:sz w:val="22"/>
                <w:szCs w:val="22"/>
              </w:rPr>
            </w:pPr>
            <w:r w:rsidRPr="00516A69">
              <w:rPr>
                <w:sz w:val="22"/>
                <w:szCs w:val="22"/>
              </w:rPr>
              <w:t>92 959,1</w:t>
            </w:r>
          </w:p>
        </w:tc>
        <w:tc>
          <w:tcPr>
            <w:tcW w:w="450" w:type="pct"/>
            <w:vAlign w:val="center"/>
          </w:tcPr>
          <w:p w:rsidR="00E74F16" w:rsidRPr="00516A69" w:rsidRDefault="00E74F16" w:rsidP="00E74F16">
            <w:pPr>
              <w:jc w:val="center"/>
              <w:rPr>
                <w:sz w:val="22"/>
                <w:szCs w:val="22"/>
              </w:rPr>
            </w:pPr>
            <w:r w:rsidRPr="00516A69">
              <w:rPr>
                <w:sz w:val="22"/>
                <w:szCs w:val="22"/>
              </w:rPr>
              <w:t>92 959,1</w:t>
            </w:r>
          </w:p>
        </w:tc>
      </w:tr>
      <w:tr w:rsidR="00E74F16" w:rsidRPr="00516A69" w:rsidTr="008B5BAD">
        <w:trPr>
          <w:trHeight w:val="295"/>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41 856,3</w:t>
            </w:r>
          </w:p>
        </w:tc>
        <w:tc>
          <w:tcPr>
            <w:tcW w:w="394" w:type="pct"/>
            <w:vAlign w:val="center"/>
          </w:tcPr>
          <w:p w:rsidR="00E74F16" w:rsidRPr="00516A69" w:rsidRDefault="00E74F16" w:rsidP="00E74F16">
            <w:pPr>
              <w:jc w:val="center"/>
              <w:rPr>
                <w:sz w:val="22"/>
                <w:szCs w:val="22"/>
              </w:rPr>
            </w:pPr>
            <w:r w:rsidRPr="00516A69">
              <w:rPr>
                <w:sz w:val="22"/>
                <w:szCs w:val="22"/>
              </w:rPr>
              <w:t>56 320,6</w:t>
            </w:r>
          </w:p>
        </w:tc>
        <w:tc>
          <w:tcPr>
            <w:tcW w:w="370" w:type="pct"/>
            <w:vAlign w:val="center"/>
          </w:tcPr>
          <w:p w:rsidR="00E74F16" w:rsidRPr="00516A69" w:rsidRDefault="00E74F16" w:rsidP="00E74F16">
            <w:pPr>
              <w:jc w:val="center"/>
              <w:rPr>
                <w:sz w:val="22"/>
                <w:szCs w:val="22"/>
              </w:rPr>
            </w:pPr>
            <w:r w:rsidRPr="00516A69">
              <w:rPr>
                <w:sz w:val="22"/>
                <w:szCs w:val="22"/>
              </w:rPr>
              <w:t>55348,3</w:t>
            </w:r>
          </w:p>
        </w:tc>
        <w:tc>
          <w:tcPr>
            <w:tcW w:w="488" w:type="pct"/>
            <w:vAlign w:val="center"/>
          </w:tcPr>
          <w:p w:rsidR="00E74F16" w:rsidRPr="00516A69" w:rsidRDefault="00E74F16" w:rsidP="00E74F16">
            <w:pPr>
              <w:jc w:val="center"/>
              <w:rPr>
                <w:sz w:val="22"/>
                <w:szCs w:val="22"/>
              </w:rPr>
            </w:pPr>
            <w:r w:rsidRPr="00516A69">
              <w:rPr>
                <w:sz w:val="22"/>
                <w:szCs w:val="22"/>
              </w:rPr>
              <w:t>55859,4</w:t>
            </w:r>
          </w:p>
        </w:tc>
        <w:tc>
          <w:tcPr>
            <w:tcW w:w="488" w:type="pct"/>
            <w:vAlign w:val="center"/>
          </w:tcPr>
          <w:p w:rsidR="00E74F16" w:rsidRPr="00516A69" w:rsidRDefault="00E74F16" w:rsidP="00E74F16">
            <w:pPr>
              <w:jc w:val="center"/>
              <w:rPr>
                <w:sz w:val="22"/>
                <w:szCs w:val="22"/>
              </w:rPr>
            </w:pPr>
            <w:r w:rsidRPr="00516A69">
              <w:rPr>
                <w:sz w:val="22"/>
                <w:szCs w:val="22"/>
              </w:rPr>
              <w:t>56134,0</w:t>
            </w:r>
          </w:p>
        </w:tc>
        <w:tc>
          <w:tcPr>
            <w:tcW w:w="488" w:type="pct"/>
            <w:vAlign w:val="center"/>
          </w:tcPr>
          <w:p w:rsidR="00E74F16" w:rsidRPr="00516A69" w:rsidRDefault="00E74F16" w:rsidP="00E74F16">
            <w:pPr>
              <w:jc w:val="center"/>
              <w:rPr>
                <w:sz w:val="22"/>
                <w:szCs w:val="22"/>
              </w:rPr>
            </w:pPr>
            <w:r w:rsidRPr="00516A69">
              <w:rPr>
                <w:sz w:val="22"/>
                <w:szCs w:val="22"/>
              </w:rPr>
              <w:t>56134,0</w:t>
            </w:r>
          </w:p>
        </w:tc>
        <w:tc>
          <w:tcPr>
            <w:tcW w:w="450" w:type="pct"/>
            <w:vAlign w:val="center"/>
          </w:tcPr>
          <w:p w:rsidR="00E74F16" w:rsidRPr="00516A69" w:rsidRDefault="00E74F16" w:rsidP="00E74F16">
            <w:pPr>
              <w:jc w:val="center"/>
              <w:rPr>
                <w:sz w:val="22"/>
                <w:szCs w:val="22"/>
              </w:rPr>
            </w:pPr>
            <w:r w:rsidRPr="00516A69">
              <w:rPr>
                <w:sz w:val="22"/>
                <w:szCs w:val="22"/>
              </w:rPr>
              <w:t>56134,0</w:t>
            </w:r>
          </w:p>
        </w:tc>
      </w:tr>
      <w:tr w:rsidR="00E74F16" w:rsidRPr="00516A69" w:rsidTr="008B5BAD">
        <w:trPr>
          <w:trHeight w:val="346"/>
        </w:trPr>
        <w:tc>
          <w:tcPr>
            <w:tcW w:w="160" w:type="pct"/>
            <w:vMerge w:val="restart"/>
            <w:vAlign w:val="center"/>
          </w:tcPr>
          <w:p w:rsidR="00E74F16" w:rsidRPr="00516A69" w:rsidRDefault="00E74F16" w:rsidP="00FF5291">
            <w:pPr>
              <w:pStyle w:val="ConsPlusCell"/>
              <w:ind w:right="-120"/>
              <w:jc w:val="center"/>
              <w:rPr>
                <w:rFonts w:ascii="Times New Roman" w:hAnsi="Times New Roman" w:cs="Times New Roman"/>
                <w:sz w:val="22"/>
                <w:szCs w:val="22"/>
              </w:rPr>
            </w:pPr>
            <w:r w:rsidRPr="00516A69">
              <w:rPr>
                <w:rFonts w:ascii="Times New Roman" w:hAnsi="Times New Roman" w:cs="Times New Roman"/>
                <w:sz w:val="22"/>
                <w:szCs w:val="22"/>
              </w:rPr>
              <w:t>15</w:t>
            </w:r>
          </w:p>
        </w:tc>
        <w:tc>
          <w:tcPr>
            <w:tcW w:w="921" w:type="pct"/>
            <w:vMerge w:val="restart"/>
            <w:vAlign w:val="center"/>
          </w:tcPr>
          <w:p w:rsidR="00E74F16" w:rsidRPr="00516A69" w:rsidRDefault="00E74F16" w:rsidP="006A1C48">
            <w:pPr>
              <w:pStyle w:val="ConsPlusCell"/>
              <w:ind w:right="-61"/>
              <w:rPr>
                <w:rFonts w:ascii="Times New Roman" w:hAnsi="Times New Roman" w:cs="Times New Roman"/>
                <w:spacing w:val="-2"/>
                <w:sz w:val="22"/>
                <w:szCs w:val="22"/>
              </w:rPr>
            </w:pPr>
            <w:r w:rsidRPr="00516A69">
              <w:rPr>
                <w:rFonts w:ascii="Times New Roman" w:hAnsi="Times New Roman" w:cs="Times New Roman"/>
                <w:spacing w:val="-2"/>
                <w:sz w:val="22"/>
                <w:szCs w:val="22"/>
              </w:rPr>
              <w:t>Основное мероприятие 2.2.</w:t>
            </w:r>
            <w:r w:rsidRPr="00516A69">
              <w:rPr>
                <w:rFonts w:ascii="Times New Roman" w:hAnsi="Times New Roman" w:cs="Times New Roman"/>
                <w:spacing w:val="-2"/>
              </w:rPr>
              <w:t xml:space="preserve"> О</w:t>
            </w:r>
            <w:r w:rsidRPr="00516A69">
              <w:rPr>
                <w:rFonts w:ascii="Times New Roman" w:hAnsi="Times New Roman" w:cs="Times New Roman"/>
                <w:spacing w:val="-2"/>
                <w:sz w:val="22"/>
                <w:szCs w:val="22"/>
              </w:rPr>
              <w:t xml:space="preserve">казание муниципальной услуги в области предоставления общеразвивающих программ и обеспечение деятельности  МБУ ДО </w:t>
            </w:r>
            <w:r w:rsidRPr="00516A69">
              <w:rPr>
                <w:rFonts w:ascii="Times New Roman" w:hAnsi="Times New Roman" w:cs="Times New Roman"/>
                <w:spacing w:val="-2"/>
                <w:sz w:val="22"/>
                <w:szCs w:val="22"/>
                <w:shd w:val="clear" w:color="auto" w:fill="FFFFFF"/>
              </w:rPr>
              <w:t>«ДДиЮ «Дом знаний»</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32 540,0</w:t>
            </w:r>
          </w:p>
        </w:tc>
        <w:tc>
          <w:tcPr>
            <w:tcW w:w="394" w:type="pct"/>
            <w:vAlign w:val="center"/>
          </w:tcPr>
          <w:p w:rsidR="00E74F16" w:rsidRPr="00516A69" w:rsidRDefault="00E74F16" w:rsidP="00E74F16">
            <w:pPr>
              <w:jc w:val="center"/>
              <w:rPr>
                <w:sz w:val="22"/>
                <w:szCs w:val="22"/>
              </w:rPr>
            </w:pPr>
            <w:r w:rsidRPr="00516A69">
              <w:rPr>
                <w:sz w:val="22"/>
                <w:szCs w:val="22"/>
              </w:rPr>
              <w:t>73 871,6</w:t>
            </w:r>
          </w:p>
        </w:tc>
        <w:tc>
          <w:tcPr>
            <w:tcW w:w="370" w:type="pct"/>
            <w:vAlign w:val="center"/>
          </w:tcPr>
          <w:p w:rsidR="00E74F16" w:rsidRPr="00516A69" w:rsidRDefault="00E74F16" w:rsidP="00E74F16">
            <w:pPr>
              <w:jc w:val="center"/>
              <w:rPr>
                <w:sz w:val="22"/>
                <w:szCs w:val="22"/>
              </w:rPr>
            </w:pPr>
            <w:r w:rsidRPr="00516A69">
              <w:rPr>
                <w:sz w:val="22"/>
                <w:szCs w:val="22"/>
              </w:rPr>
              <w:t>59 986,9</w:t>
            </w:r>
          </w:p>
        </w:tc>
        <w:tc>
          <w:tcPr>
            <w:tcW w:w="488" w:type="pct"/>
            <w:vAlign w:val="center"/>
          </w:tcPr>
          <w:p w:rsidR="00E74F16" w:rsidRPr="00516A69" w:rsidRDefault="00E74F16" w:rsidP="00E74F16">
            <w:pPr>
              <w:jc w:val="center"/>
              <w:rPr>
                <w:sz w:val="22"/>
                <w:szCs w:val="22"/>
              </w:rPr>
            </w:pPr>
            <w:r w:rsidRPr="00516A69">
              <w:rPr>
                <w:sz w:val="22"/>
                <w:szCs w:val="22"/>
              </w:rPr>
              <w:t>52 861,6</w:t>
            </w:r>
          </w:p>
        </w:tc>
        <w:tc>
          <w:tcPr>
            <w:tcW w:w="488" w:type="pct"/>
            <w:vAlign w:val="center"/>
          </w:tcPr>
          <w:p w:rsidR="00E74F16" w:rsidRPr="00516A69" w:rsidRDefault="00E74F16" w:rsidP="00E74F16">
            <w:pPr>
              <w:jc w:val="center"/>
              <w:rPr>
                <w:sz w:val="22"/>
                <w:szCs w:val="22"/>
              </w:rPr>
            </w:pPr>
            <w:r w:rsidRPr="00516A69">
              <w:rPr>
                <w:sz w:val="22"/>
                <w:szCs w:val="22"/>
              </w:rPr>
              <w:t>46 649,1</w:t>
            </w:r>
          </w:p>
        </w:tc>
        <w:tc>
          <w:tcPr>
            <w:tcW w:w="488" w:type="pct"/>
            <w:vAlign w:val="center"/>
          </w:tcPr>
          <w:p w:rsidR="00E74F16" w:rsidRPr="00516A69" w:rsidRDefault="00E74F16" w:rsidP="00E74F16">
            <w:pPr>
              <w:jc w:val="center"/>
              <w:rPr>
                <w:sz w:val="22"/>
                <w:szCs w:val="22"/>
              </w:rPr>
            </w:pPr>
            <w:r w:rsidRPr="00516A69">
              <w:rPr>
                <w:sz w:val="22"/>
                <w:szCs w:val="22"/>
              </w:rPr>
              <w:t>46 649,1</w:t>
            </w:r>
          </w:p>
        </w:tc>
        <w:tc>
          <w:tcPr>
            <w:tcW w:w="450" w:type="pct"/>
            <w:vAlign w:val="center"/>
          </w:tcPr>
          <w:p w:rsidR="00E74F16" w:rsidRPr="00516A69" w:rsidRDefault="00E74F16" w:rsidP="00E74F16">
            <w:pPr>
              <w:jc w:val="center"/>
              <w:rPr>
                <w:sz w:val="22"/>
                <w:szCs w:val="22"/>
              </w:rPr>
            </w:pPr>
            <w:r w:rsidRPr="00516A69">
              <w:rPr>
                <w:sz w:val="22"/>
                <w:szCs w:val="22"/>
              </w:rPr>
              <w:t>46 649,1</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17 177,7</w:t>
            </w:r>
          </w:p>
        </w:tc>
        <w:tc>
          <w:tcPr>
            <w:tcW w:w="394" w:type="pct"/>
            <w:vAlign w:val="center"/>
          </w:tcPr>
          <w:p w:rsidR="00E74F16" w:rsidRPr="00516A69" w:rsidRDefault="00E74F16" w:rsidP="00E74F16">
            <w:pPr>
              <w:jc w:val="center"/>
              <w:rPr>
                <w:sz w:val="22"/>
                <w:szCs w:val="22"/>
              </w:rPr>
            </w:pPr>
            <w:r w:rsidRPr="00516A69">
              <w:rPr>
                <w:sz w:val="22"/>
                <w:szCs w:val="22"/>
              </w:rPr>
              <w:t>39 560,0</w:t>
            </w:r>
          </w:p>
        </w:tc>
        <w:tc>
          <w:tcPr>
            <w:tcW w:w="370" w:type="pct"/>
            <w:vAlign w:val="center"/>
          </w:tcPr>
          <w:p w:rsidR="00E74F16" w:rsidRPr="00516A69" w:rsidRDefault="00E74F16" w:rsidP="00E74F16">
            <w:pPr>
              <w:jc w:val="center"/>
              <w:rPr>
                <w:sz w:val="22"/>
                <w:szCs w:val="22"/>
              </w:rPr>
            </w:pPr>
            <w:r w:rsidRPr="00516A69">
              <w:rPr>
                <w:sz w:val="22"/>
                <w:szCs w:val="22"/>
              </w:rPr>
              <w:t>33 200,6</w:t>
            </w:r>
          </w:p>
        </w:tc>
        <w:tc>
          <w:tcPr>
            <w:tcW w:w="488" w:type="pct"/>
            <w:vAlign w:val="center"/>
          </w:tcPr>
          <w:p w:rsidR="00E74F16" w:rsidRPr="00516A69" w:rsidRDefault="00E74F16" w:rsidP="00E74F16">
            <w:pPr>
              <w:jc w:val="center"/>
              <w:rPr>
                <w:sz w:val="22"/>
                <w:szCs w:val="22"/>
              </w:rPr>
            </w:pPr>
            <w:r w:rsidRPr="00516A69">
              <w:rPr>
                <w:sz w:val="22"/>
                <w:szCs w:val="22"/>
              </w:rPr>
              <w:t>28 474,3</w:t>
            </w:r>
          </w:p>
        </w:tc>
        <w:tc>
          <w:tcPr>
            <w:tcW w:w="488" w:type="pct"/>
            <w:vAlign w:val="center"/>
          </w:tcPr>
          <w:p w:rsidR="00E74F16" w:rsidRPr="00516A69" w:rsidRDefault="00E74F16" w:rsidP="00E74F16">
            <w:pPr>
              <w:jc w:val="center"/>
              <w:rPr>
                <w:sz w:val="22"/>
                <w:szCs w:val="22"/>
              </w:rPr>
            </w:pPr>
            <w:r w:rsidRPr="00516A69">
              <w:rPr>
                <w:sz w:val="22"/>
                <w:szCs w:val="22"/>
              </w:rPr>
              <w:t>24 663,5</w:t>
            </w:r>
          </w:p>
        </w:tc>
        <w:tc>
          <w:tcPr>
            <w:tcW w:w="488" w:type="pct"/>
            <w:vAlign w:val="center"/>
          </w:tcPr>
          <w:p w:rsidR="00E74F16" w:rsidRPr="00516A69" w:rsidRDefault="00E74F16" w:rsidP="00E74F16">
            <w:pPr>
              <w:jc w:val="center"/>
              <w:rPr>
                <w:sz w:val="22"/>
                <w:szCs w:val="22"/>
              </w:rPr>
            </w:pPr>
            <w:r w:rsidRPr="00516A69">
              <w:rPr>
                <w:sz w:val="22"/>
                <w:szCs w:val="22"/>
              </w:rPr>
              <w:t>24 663,5</w:t>
            </w:r>
          </w:p>
        </w:tc>
        <w:tc>
          <w:tcPr>
            <w:tcW w:w="450" w:type="pct"/>
            <w:vAlign w:val="center"/>
          </w:tcPr>
          <w:p w:rsidR="00E74F16" w:rsidRPr="00516A69" w:rsidRDefault="00E74F16" w:rsidP="00E74F16">
            <w:pPr>
              <w:jc w:val="center"/>
              <w:rPr>
                <w:sz w:val="22"/>
                <w:szCs w:val="22"/>
              </w:rPr>
            </w:pPr>
            <w:r w:rsidRPr="00516A69">
              <w:rPr>
                <w:sz w:val="22"/>
                <w:szCs w:val="22"/>
              </w:rPr>
              <w:t>24 663,5</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4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47"/>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15 362,3</w:t>
            </w:r>
          </w:p>
        </w:tc>
        <w:tc>
          <w:tcPr>
            <w:tcW w:w="394" w:type="pct"/>
            <w:vAlign w:val="center"/>
          </w:tcPr>
          <w:p w:rsidR="00E74F16" w:rsidRPr="00516A69" w:rsidRDefault="00E74F16" w:rsidP="00E74F16">
            <w:pPr>
              <w:jc w:val="center"/>
              <w:rPr>
                <w:sz w:val="22"/>
                <w:szCs w:val="22"/>
              </w:rPr>
            </w:pPr>
            <w:r w:rsidRPr="00516A69">
              <w:rPr>
                <w:sz w:val="22"/>
                <w:szCs w:val="22"/>
              </w:rPr>
              <w:t>34 311,6</w:t>
            </w:r>
          </w:p>
        </w:tc>
        <w:tc>
          <w:tcPr>
            <w:tcW w:w="370" w:type="pct"/>
            <w:vAlign w:val="center"/>
          </w:tcPr>
          <w:p w:rsidR="00E74F16" w:rsidRPr="00516A69" w:rsidRDefault="00E74F16" w:rsidP="00E74F16">
            <w:pPr>
              <w:jc w:val="center"/>
              <w:rPr>
                <w:sz w:val="22"/>
                <w:szCs w:val="22"/>
              </w:rPr>
            </w:pPr>
            <w:r w:rsidRPr="00516A69">
              <w:rPr>
                <w:sz w:val="22"/>
                <w:szCs w:val="22"/>
              </w:rPr>
              <w:t>26786,3</w:t>
            </w:r>
          </w:p>
        </w:tc>
        <w:tc>
          <w:tcPr>
            <w:tcW w:w="488" w:type="pct"/>
            <w:vAlign w:val="center"/>
          </w:tcPr>
          <w:p w:rsidR="00E74F16" w:rsidRPr="00516A69" w:rsidRDefault="00E74F16" w:rsidP="00E74F16">
            <w:pPr>
              <w:jc w:val="center"/>
              <w:rPr>
                <w:sz w:val="22"/>
                <w:szCs w:val="22"/>
              </w:rPr>
            </w:pPr>
            <w:r w:rsidRPr="00516A69">
              <w:rPr>
                <w:sz w:val="22"/>
                <w:szCs w:val="22"/>
              </w:rPr>
              <w:t>24387,3</w:t>
            </w:r>
          </w:p>
        </w:tc>
        <w:tc>
          <w:tcPr>
            <w:tcW w:w="488" w:type="pct"/>
            <w:vAlign w:val="center"/>
          </w:tcPr>
          <w:p w:rsidR="00E74F16" w:rsidRPr="00516A69" w:rsidRDefault="00E74F16" w:rsidP="00E74F16">
            <w:pPr>
              <w:jc w:val="center"/>
              <w:rPr>
                <w:sz w:val="22"/>
                <w:szCs w:val="22"/>
              </w:rPr>
            </w:pPr>
            <w:r w:rsidRPr="00516A69">
              <w:rPr>
                <w:sz w:val="22"/>
                <w:szCs w:val="22"/>
              </w:rPr>
              <w:t>21985,6</w:t>
            </w:r>
          </w:p>
        </w:tc>
        <w:tc>
          <w:tcPr>
            <w:tcW w:w="488" w:type="pct"/>
            <w:vAlign w:val="center"/>
          </w:tcPr>
          <w:p w:rsidR="00E74F16" w:rsidRPr="00516A69" w:rsidRDefault="00E74F16" w:rsidP="00E74F16">
            <w:pPr>
              <w:jc w:val="center"/>
              <w:rPr>
                <w:sz w:val="22"/>
                <w:szCs w:val="22"/>
              </w:rPr>
            </w:pPr>
            <w:r w:rsidRPr="00516A69">
              <w:rPr>
                <w:sz w:val="22"/>
                <w:szCs w:val="22"/>
              </w:rPr>
              <w:t>21985,6</w:t>
            </w:r>
          </w:p>
        </w:tc>
        <w:tc>
          <w:tcPr>
            <w:tcW w:w="450" w:type="pct"/>
            <w:vAlign w:val="center"/>
          </w:tcPr>
          <w:p w:rsidR="00E74F16" w:rsidRPr="00516A69" w:rsidRDefault="00E74F16" w:rsidP="00E74F16">
            <w:pPr>
              <w:jc w:val="center"/>
              <w:rPr>
                <w:sz w:val="22"/>
                <w:szCs w:val="22"/>
              </w:rPr>
            </w:pPr>
            <w:r w:rsidRPr="00516A69">
              <w:rPr>
                <w:sz w:val="22"/>
                <w:szCs w:val="22"/>
              </w:rPr>
              <w:t>21985,6</w:t>
            </w:r>
          </w:p>
        </w:tc>
      </w:tr>
      <w:tr w:rsidR="00E74F16" w:rsidRPr="00516A69" w:rsidTr="008B5BAD">
        <w:trPr>
          <w:trHeight w:val="295"/>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16</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z w:val="22"/>
                <w:szCs w:val="22"/>
              </w:rPr>
            </w:pPr>
            <w:r w:rsidRPr="00516A69">
              <w:rPr>
                <w:rFonts w:ascii="Times New Roman" w:hAnsi="Times New Roman" w:cs="Times New Roman"/>
                <w:sz w:val="22"/>
                <w:szCs w:val="22"/>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81 970,8</w:t>
            </w:r>
          </w:p>
        </w:tc>
        <w:tc>
          <w:tcPr>
            <w:tcW w:w="394" w:type="pct"/>
            <w:vAlign w:val="center"/>
          </w:tcPr>
          <w:p w:rsidR="00E74F16" w:rsidRPr="00516A69" w:rsidRDefault="00E74F16" w:rsidP="00E74F16">
            <w:pPr>
              <w:jc w:val="center"/>
              <w:rPr>
                <w:sz w:val="22"/>
                <w:szCs w:val="22"/>
              </w:rPr>
            </w:pPr>
            <w:r w:rsidRPr="00516A69">
              <w:rPr>
                <w:sz w:val="22"/>
                <w:szCs w:val="22"/>
              </w:rPr>
              <w:t>61 932,2</w:t>
            </w:r>
          </w:p>
        </w:tc>
        <w:tc>
          <w:tcPr>
            <w:tcW w:w="370" w:type="pct"/>
            <w:vAlign w:val="center"/>
          </w:tcPr>
          <w:p w:rsidR="00E74F16" w:rsidRPr="00516A69" w:rsidRDefault="00E74F16" w:rsidP="00E74F16">
            <w:pPr>
              <w:jc w:val="center"/>
              <w:rPr>
                <w:sz w:val="22"/>
                <w:szCs w:val="22"/>
              </w:rPr>
            </w:pPr>
            <w:r w:rsidRPr="00516A69">
              <w:rPr>
                <w:sz w:val="22"/>
                <w:szCs w:val="22"/>
              </w:rPr>
              <w:t>72 219,8</w:t>
            </w:r>
          </w:p>
        </w:tc>
        <w:tc>
          <w:tcPr>
            <w:tcW w:w="488" w:type="pct"/>
            <w:vAlign w:val="center"/>
          </w:tcPr>
          <w:p w:rsidR="00E74F16" w:rsidRPr="00516A69" w:rsidRDefault="00E74F16" w:rsidP="00E74F16">
            <w:pPr>
              <w:jc w:val="center"/>
              <w:rPr>
                <w:sz w:val="22"/>
                <w:szCs w:val="22"/>
              </w:rPr>
            </w:pPr>
            <w:r w:rsidRPr="00516A69">
              <w:rPr>
                <w:sz w:val="22"/>
                <w:szCs w:val="22"/>
              </w:rPr>
              <w:t>79 472,3</w:t>
            </w:r>
          </w:p>
        </w:tc>
        <w:tc>
          <w:tcPr>
            <w:tcW w:w="488" w:type="pct"/>
            <w:vAlign w:val="center"/>
          </w:tcPr>
          <w:p w:rsidR="00E74F16" w:rsidRPr="00516A69" w:rsidRDefault="00E74F16" w:rsidP="00E74F16">
            <w:pPr>
              <w:jc w:val="center"/>
              <w:rPr>
                <w:sz w:val="22"/>
                <w:szCs w:val="22"/>
              </w:rPr>
            </w:pPr>
            <w:r w:rsidRPr="00516A69">
              <w:rPr>
                <w:sz w:val="22"/>
                <w:szCs w:val="22"/>
              </w:rPr>
              <w:t>86 013,7</w:t>
            </w:r>
          </w:p>
        </w:tc>
        <w:tc>
          <w:tcPr>
            <w:tcW w:w="488" w:type="pct"/>
            <w:vAlign w:val="center"/>
          </w:tcPr>
          <w:p w:rsidR="00E74F16" w:rsidRPr="00516A69" w:rsidRDefault="00E74F16" w:rsidP="00E74F16">
            <w:pPr>
              <w:jc w:val="center"/>
              <w:rPr>
                <w:sz w:val="22"/>
                <w:szCs w:val="22"/>
              </w:rPr>
            </w:pPr>
            <w:r w:rsidRPr="00516A69">
              <w:rPr>
                <w:sz w:val="22"/>
                <w:szCs w:val="22"/>
              </w:rPr>
              <w:t>86 013,7</w:t>
            </w:r>
          </w:p>
        </w:tc>
        <w:tc>
          <w:tcPr>
            <w:tcW w:w="450" w:type="pct"/>
            <w:vAlign w:val="center"/>
          </w:tcPr>
          <w:p w:rsidR="00E74F16" w:rsidRPr="00516A69" w:rsidRDefault="00E74F16" w:rsidP="00E74F16">
            <w:pPr>
              <w:jc w:val="center"/>
              <w:rPr>
                <w:sz w:val="22"/>
                <w:szCs w:val="22"/>
              </w:rPr>
            </w:pPr>
            <w:r w:rsidRPr="00516A69">
              <w:rPr>
                <w:sz w:val="22"/>
                <w:szCs w:val="22"/>
              </w:rPr>
              <w:t>86 013,7</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55 700,3</w:t>
            </w:r>
          </w:p>
        </w:tc>
        <w:tc>
          <w:tcPr>
            <w:tcW w:w="394" w:type="pct"/>
            <w:vAlign w:val="center"/>
          </w:tcPr>
          <w:p w:rsidR="00E74F16" w:rsidRPr="00516A69" w:rsidRDefault="00E74F16" w:rsidP="00E74F16">
            <w:pPr>
              <w:jc w:val="center"/>
              <w:rPr>
                <w:sz w:val="22"/>
                <w:szCs w:val="22"/>
              </w:rPr>
            </w:pPr>
            <w:r w:rsidRPr="00516A69">
              <w:rPr>
                <w:sz w:val="22"/>
                <w:szCs w:val="22"/>
              </w:rPr>
              <w:t>37 251,1</w:t>
            </w:r>
          </w:p>
        </w:tc>
        <w:tc>
          <w:tcPr>
            <w:tcW w:w="370" w:type="pct"/>
            <w:vAlign w:val="center"/>
          </w:tcPr>
          <w:p w:rsidR="00E74F16" w:rsidRPr="00516A69" w:rsidRDefault="00E74F16" w:rsidP="00E74F16">
            <w:pPr>
              <w:jc w:val="center"/>
              <w:rPr>
                <w:sz w:val="22"/>
                <w:szCs w:val="22"/>
              </w:rPr>
            </w:pPr>
            <w:r w:rsidRPr="00516A69">
              <w:rPr>
                <w:sz w:val="22"/>
                <w:szCs w:val="22"/>
              </w:rPr>
              <w:t>43 607,9</w:t>
            </w:r>
          </w:p>
        </w:tc>
        <w:tc>
          <w:tcPr>
            <w:tcW w:w="488" w:type="pct"/>
            <w:vAlign w:val="center"/>
          </w:tcPr>
          <w:p w:rsidR="00E74F16" w:rsidRPr="00516A69" w:rsidRDefault="00E74F16" w:rsidP="00E74F16">
            <w:pPr>
              <w:jc w:val="center"/>
              <w:rPr>
                <w:sz w:val="22"/>
                <w:szCs w:val="22"/>
              </w:rPr>
            </w:pPr>
            <w:r w:rsidRPr="00516A69">
              <w:rPr>
                <w:sz w:val="22"/>
                <w:szCs w:val="22"/>
              </w:rPr>
              <w:t>48 435,4</w:t>
            </w:r>
          </w:p>
        </w:tc>
        <w:tc>
          <w:tcPr>
            <w:tcW w:w="488" w:type="pct"/>
            <w:vAlign w:val="center"/>
          </w:tcPr>
          <w:p w:rsidR="00E74F16" w:rsidRPr="00516A69" w:rsidRDefault="00E74F16" w:rsidP="00E74F16">
            <w:pPr>
              <w:jc w:val="center"/>
              <w:rPr>
                <w:sz w:val="22"/>
                <w:szCs w:val="22"/>
              </w:rPr>
            </w:pPr>
            <w:r w:rsidRPr="00516A69">
              <w:rPr>
                <w:sz w:val="22"/>
                <w:szCs w:val="22"/>
              </w:rPr>
              <w:t>52 351,4</w:t>
            </w:r>
          </w:p>
        </w:tc>
        <w:tc>
          <w:tcPr>
            <w:tcW w:w="488" w:type="pct"/>
            <w:vAlign w:val="center"/>
          </w:tcPr>
          <w:p w:rsidR="00E74F16" w:rsidRPr="00516A69" w:rsidRDefault="00E74F16" w:rsidP="00E74F16">
            <w:pPr>
              <w:jc w:val="center"/>
              <w:rPr>
                <w:sz w:val="22"/>
                <w:szCs w:val="22"/>
              </w:rPr>
            </w:pPr>
            <w:r w:rsidRPr="00516A69">
              <w:rPr>
                <w:sz w:val="22"/>
                <w:szCs w:val="22"/>
              </w:rPr>
              <w:t>52 351,4</w:t>
            </w:r>
          </w:p>
        </w:tc>
        <w:tc>
          <w:tcPr>
            <w:tcW w:w="450" w:type="pct"/>
            <w:vAlign w:val="center"/>
          </w:tcPr>
          <w:p w:rsidR="00E74F16" w:rsidRPr="00516A69" w:rsidRDefault="00E74F16" w:rsidP="00E74F16">
            <w:pPr>
              <w:jc w:val="center"/>
              <w:rPr>
                <w:sz w:val="22"/>
                <w:szCs w:val="22"/>
              </w:rPr>
            </w:pPr>
            <w:r w:rsidRPr="00516A69">
              <w:rPr>
                <w:sz w:val="22"/>
                <w:szCs w:val="22"/>
              </w:rPr>
              <w:t>52 351,4</w:t>
            </w:r>
          </w:p>
        </w:tc>
      </w:tr>
      <w:tr w:rsidR="00E74F16" w:rsidRPr="00516A69" w:rsidTr="008B5BAD">
        <w:trPr>
          <w:trHeight w:val="295"/>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26 270,5</w:t>
            </w:r>
          </w:p>
        </w:tc>
        <w:tc>
          <w:tcPr>
            <w:tcW w:w="394" w:type="pct"/>
            <w:vAlign w:val="center"/>
          </w:tcPr>
          <w:p w:rsidR="00E74F16" w:rsidRPr="00516A69" w:rsidRDefault="00E74F16" w:rsidP="00E74F16">
            <w:pPr>
              <w:jc w:val="center"/>
              <w:rPr>
                <w:sz w:val="22"/>
                <w:szCs w:val="22"/>
              </w:rPr>
            </w:pPr>
            <w:r w:rsidRPr="00516A69">
              <w:rPr>
                <w:sz w:val="22"/>
                <w:szCs w:val="22"/>
              </w:rPr>
              <w:t>24 681,1</w:t>
            </w:r>
          </w:p>
        </w:tc>
        <w:tc>
          <w:tcPr>
            <w:tcW w:w="370" w:type="pct"/>
            <w:vAlign w:val="center"/>
          </w:tcPr>
          <w:p w:rsidR="00E74F16" w:rsidRPr="00516A69" w:rsidRDefault="00E74F16" w:rsidP="00E74F16">
            <w:pPr>
              <w:jc w:val="center"/>
              <w:rPr>
                <w:sz w:val="22"/>
                <w:szCs w:val="22"/>
              </w:rPr>
            </w:pPr>
            <w:r w:rsidRPr="00516A69">
              <w:rPr>
                <w:sz w:val="22"/>
                <w:szCs w:val="22"/>
              </w:rPr>
              <w:t>28611,9</w:t>
            </w:r>
          </w:p>
        </w:tc>
        <w:tc>
          <w:tcPr>
            <w:tcW w:w="488" w:type="pct"/>
            <w:vAlign w:val="center"/>
          </w:tcPr>
          <w:p w:rsidR="00E74F16" w:rsidRPr="00516A69" w:rsidRDefault="00E74F16" w:rsidP="00E74F16">
            <w:pPr>
              <w:jc w:val="center"/>
              <w:rPr>
                <w:sz w:val="22"/>
                <w:szCs w:val="22"/>
              </w:rPr>
            </w:pPr>
            <w:r w:rsidRPr="00516A69">
              <w:rPr>
                <w:sz w:val="22"/>
                <w:szCs w:val="22"/>
              </w:rPr>
              <w:t>31036,9</w:t>
            </w:r>
          </w:p>
        </w:tc>
        <w:tc>
          <w:tcPr>
            <w:tcW w:w="488" w:type="pct"/>
            <w:vAlign w:val="center"/>
          </w:tcPr>
          <w:p w:rsidR="00E74F16" w:rsidRPr="00516A69" w:rsidRDefault="00E74F16" w:rsidP="00E74F16">
            <w:pPr>
              <w:jc w:val="center"/>
              <w:rPr>
                <w:sz w:val="22"/>
                <w:szCs w:val="22"/>
              </w:rPr>
            </w:pPr>
            <w:r w:rsidRPr="00516A69">
              <w:rPr>
                <w:sz w:val="22"/>
                <w:szCs w:val="22"/>
              </w:rPr>
              <w:t>33662,3</w:t>
            </w:r>
          </w:p>
        </w:tc>
        <w:tc>
          <w:tcPr>
            <w:tcW w:w="488" w:type="pct"/>
            <w:vAlign w:val="center"/>
          </w:tcPr>
          <w:p w:rsidR="00E74F16" w:rsidRPr="00516A69" w:rsidRDefault="00E74F16" w:rsidP="00E74F16">
            <w:pPr>
              <w:jc w:val="center"/>
              <w:rPr>
                <w:sz w:val="22"/>
                <w:szCs w:val="22"/>
              </w:rPr>
            </w:pPr>
            <w:r w:rsidRPr="00516A69">
              <w:rPr>
                <w:sz w:val="22"/>
                <w:szCs w:val="22"/>
              </w:rPr>
              <w:t>33662,3</w:t>
            </w:r>
          </w:p>
        </w:tc>
        <w:tc>
          <w:tcPr>
            <w:tcW w:w="450" w:type="pct"/>
            <w:vAlign w:val="center"/>
          </w:tcPr>
          <w:p w:rsidR="00E74F16" w:rsidRPr="00516A69" w:rsidRDefault="00E74F16" w:rsidP="00E74F16">
            <w:pPr>
              <w:jc w:val="center"/>
              <w:rPr>
                <w:sz w:val="22"/>
                <w:szCs w:val="22"/>
              </w:rPr>
            </w:pPr>
            <w:r w:rsidRPr="00516A69">
              <w:rPr>
                <w:sz w:val="22"/>
                <w:szCs w:val="22"/>
              </w:rPr>
              <w:t>33662,3</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17</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 xml:space="preserve">Основное мероприятие 2.4. Укрепление материально-технической базы  театрально-концертных учреждений </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1 443,5</w:t>
            </w:r>
          </w:p>
        </w:tc>
        <w:tc>
          <w:tcPr>
            <w:tcW w:w="394" w:type="pct"/>
            <w:vAlign w:val="center"/>
          </w:tcPr>
          <w:p w:rsidR="00E74F16" w:rsidRPr="00516A69" w:rsidRDefault="00E74F16" w:rsidP="00E74F16">
            <w:pPr>
              <w:jc w:val="center"/>
              <w:rPr>
                <w:sz w:val="22"/>
                <w:szCs w:val="22"/>
              </w:rPr>
            </w:pPr>
            <w:r w:rsidRPr="00516A69">
              <w:rPr>
                <w:sz w:val="22"/>
                <w:szCs w:val="22"/>
              </w:rPr>
              <w:t>301,8</w:t>
            </w:r>
          </w:p>
        </w:tc>
        <w:tc>
          <w:tcPr>
            <w:tcW w:w="370"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50" w:type="pct"/>
            <w:vAlign w:val="center"/>
          </w:tcPr>
          <w:p w:rsidR="00E74F16" w:rsidRPr="00516A69" w:rsidRDefault="00E74F16" w:rsidP="00E74F16">
            <w:pPr>
              <w:jc w:val="center"/>
              <w:rPr>
                <w:sz w:val="22"/>
                <w:szCs w:val="22"/>
              </w:rPr>
            </w:pPr>
            <w:r w:rsidRPr="00516A69">
              <w:rPr>
                <w:sz w:val="22"/>
                <w:szCs w:val="22"/>
              </w:rPr>
              <w:t>275,4</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999,5</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444,0</w:t>
            </w:r>
          </w:p>
        </w:tc>
        <w:tc>
          <w:tcPr>
            <w:tcW w:w="394" w:type="pct"/>
            <w:vAlign w:val="center"/>
          </w:tcPr>
          <w:p w:rsidR="00E74F16" w:rsidRPr="00516A69" w:rsidRDefault="00E74F16" w:rsidP="00E74F16">
            <w:pPr>
              <w:jc w:val="center"/>
              <w:rPr>
                <w:sz w:val="22"/>
                <w:szCs w:val="22"/>
              </w:rPr>
            </w:pPr>
            <w:r w:rsidRPr="00516A69">
              <w:rPr>
                <w:sz w:val="22"/>
                <w:szCs w:val="22"/>
              </w:rPr>
              <w:t>301,8</w:t>
            </w:r>
          </w:p>
        </w:tc>
        <w:tc>
          <w:tcPr>
            <w:tcW w:w="370"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88" w:type="pct"/>
            <w:vAlign w:val="center"/>
          </w:tcPr>
          <w:p w:rsidR="00E74F16" w:rsidRPr="00516A69" w:rsidRDefault="00E74F16" w:rsidP="00E74F16">
            <w:pPr>
              <w:jc w:val="center"/>
              <w:rPr>
                <w:sz w:val="22"/>
                <w:szCs w:val="22"/>
              </w:rPr>
            </w:pPr>
            <w:r w:rsidRPr="00516A69">
              <w:rPr>
                <w:sz w:val="22"/>
                <w:szCs w:val="22"/>
              </w:rPr>
              <w:t>275,4</w:t>
            </w:r>
          </w:p>
        </w:tc>
        <w:tc>
          <w:tcPr>
            <w:tcW w:w="450" w:type="pct"/>
            <w:vAlign w:val="center"/>
          </w:tcPr>
          <w:p w:rsidR="00E74F16" w:rsidRPr="00516A69" w:rsidRDefault="00E74F16" w:rsidP="00E74F16">
            <w:pPr>
              <w:jc w:val="center"/>
              <w:rPr>
                <w:sz w:val="22"/>
                <w:szCs w:val="22"/>
              </w:rPr>
            </w:pPr>
            <w:r w:rsidRPr="00516A69">
              <w:rPr>
                <w:sz w:val="22"/>
                <w:szCs w:val="22"/>
              </w:rPr>
              <w:t>275,4</w:t>
            </w:r>
          </w:p>
        </w:tc>
      </w:tr>
      <w:tr w:rsidR="00E74F16" w:rsidRPr="00516A69" w:rsidTr="008B5BAD">
        <w:trPr>
          <w:trHeight w:val="393"/>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18</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2.5. Укрепление материально-технической базы  учреждений дополнительного образования сферы искусства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1 832,2</w:t>
            </w:r>
          </w:p>
        </w:tc>
        <w:tc>
          <w:tcPr>
            <w:tcW w:w="370"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50" w:type="pct"/>
            <w:vAlign w:val="center"/>
          </w:tcPr>
          <w:p w:rsidR="00E74F16" w:rsidRPr="00516A69" w:rsidRDefault="00E74F16" w:rsidP="00E74F16">
            <w:pPr>
              <w:jc w:val="center"/>
              <w:rPr>
                <w:sz w:val="22"/>
                <w:szCs w:val="22"/>
              </w:rPr>
            </w:pPr>
            <w:r w:rsidRPr="00516A69">
              <w:rPr>
                <w:sz w:val="22"/>
                <w:szCs w:val="22"/>
              </w:rPr>
              <w:t>450,3</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165,1</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1 667,1</w:t>
            </w:r>
          </w:p>
        </w:tc>
        <w:tc>
          <w:tcPr>
            <w:tcW w:w="370"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88" w:type="pct"/>
            <w:vAlign w:val="center"/>
          </w:tcPr>
          <w:p w:rsidR="00E74F16" w:rsidRPr="00516A69" w:rsidRDefault="00E74F16" w:rsidP="00E74F16">
            <w:pPr>
              <w:jc w:val="center"/>
              <w:rPr>
                <w:sz w:val="22"/>
                <w:szCs w:val="22"/>
              </w:rPr>
            </w:pPr>
            <w:r w:rsidRPr="00516A69">
              <w:rPr>
                <w:sz w:val="22"/>
                <w:szCs w:val="22"/>
              </w:rPr>
              <w:t>450,3</w:t>
            </w:r>
          </w:p>
        </w:tc>
        <w:tc>
          <w:tcPr>
            <w:tcW w:w="450" w:type="pct"/>
            <w:vAlign w:val="center"/>
          </w:tcPr>
          <w:p w:rsidR="00E74F16" w:rsidRPr="00516A69" w:rsidRDefault="00E74F16" w:rsidP="00E74F16">
            <w:pPr>
              <w:jc w:val="center"/>
              <w:rPr>
                <w:sz w:val="22"/>
                <w:szCs w:val="22"/>
              </w:rPr>
            </w:pPr>
            <w:r w:rsidRPr="00516A69">
              <w:rPr>
                <w:sz w:val="22"/>
                <w:szCs w:val="22"/>
              </w:rPr>
              <w:t>450,3</w:t>
            </w:r>
          </w:p>
        </w:tc>
      </w:tr>
      <w:tr w:rsidR="00E74F16" w:rsidRPr="00516A69" w:rsidTr="008B5BAD">
        <w:trPr>
          <w:trHeight w:val="393"/>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19</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2.6 Развитие театрально-концертного дела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641,3</w:t>
            </w:r>
          </w:p>
        </w:tc>
        <w:tc>
          <w:tcPr>
            <w:tcW w:w="370" w:type="pct"/>
            <w:vAlign w:val="center"/>
          </w:tcPr>
          <w:p w:rsidR="00E74F16" w:rsidRPr="00516A69" w:rsidRDefault="00E74F16" w:rsidP="00E74F16">
            <w:pPr>
              <w:jc w:val="center"/>
              <w:rPr>
                <w:sz w:val="22"/>
                <w:szCs w:val="22"/>
              </w:rPr>
            </w:pPr>
            <w:r w:rsidRPr="00516A69">
              <w:rPr>
                <w:sz w:val="22"/>
                <w:szCs w:val="22"/>
              </w:rPr>
              <w:t>265,0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50" w:type="pct"/>
            <w:vAlign w:val="center"/>
          </w:tcPr>
          <w:p w:rsidR="00E74F16" w:rsidRPr="00516A69" w:rsidRDefault="00E74F16" w:rsidP="00E74F16">
            <w:pPr>
              <w:jc w:val="center"/>
              <w:rPr>
                <w:sz w:val="22"/>
                <w:szCs w:val="22"/>
              </w:rPr>
            </w:pPr>
            <w:r w:rsidRPr="00516A69">
              <w:rPr>
                <w:sz w:val="22"/>
                <w:szCs w:val="22"/>
              </w:rPr>
              <w:t>300,0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500,0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393"/>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141,3</w:t>
            </w:r>
          </w:p>
        </w:tc>
        <w:tc>
          <w:tcPr>
            <w:tcW w:w="370" w:type="pct"/>
            <w:vAlign w:val="center"/>
          </w:tcPr>
          <w:p w:rsidR="00E74F16" w:rsidRPr="00516A69" w:rsidRDefault="00E74F16" w:rsidP="00E74F16">
            <w:pPr>
              <w:jc w:val="center"/>
              <w:rPr>
                <w:sz w:val="22"/>
                <w:szCs w:val="22"/>
              </w:rPr>
            </w:pPr>
            <w:r w:rsidRPr="00516A69">
              <w:rPr>
                <w:sz w:val="22"/>
                <w:szCs w:val="22"/>
              </w:rPr>
              <w:t>265,0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88" w:type="pct"/>
            <w:vAlign w:val="center"/>
          </w:tcPr>
          <w:p w:rsidR="00E74F16" w:rsidRPr="00516A69" w:rsidRDefault="00E74F16" w:rsidP="00E74F16">
            <w:pPr>
              <w:jc w:val="center"/>
              <w:rPr>
                <w:sz w:val="22"/>
                <w:szCs w:val="22"/>
              </w:rPr>
            </w:pPr>
            <w:r w:rsidRPr="00516A69">
              <w:rPr>
                <w:sz w:val="22"/>
                <w:szCs w:val="22"/>
              </w:rPr>
              <w:t>300,0</w:t>
            </w:r>
          </w:p>
        </w:tc>
        <w:tc>
          <w:tcPr>
            <w:tcW w:w="450" w:type="pct"/>
            <w:vAlign w:val="center"/>
          </w:tcPr>
          <w:p w:rsidR="00E74F16" w:rsidRPr="00516A69" w:rsidRDefault="00E74F16" w:rsidP="00E74F16">
            <w:pPr>
              <w:jc w:val="center"/>
              <w:rPr>
                <w:sz w:val="22"/>
                <w:szCs w:val="22"/>
              </w:rPr>
            </w:pPr>
            <w:r w:rsidRPr="00516A69">
              <w:rPr>
                <w:sz w:val="22"/>
                <w:szCs w:val="22"/>
              </w:rPr>
              <w:t>300,0</w:t>
            </w:r>
          </w:p>
        </w:tc>
      </w:tr>
      <w:tr w:rsidR="00E74F16" w:rsidRPr="00516A69" w:rsidTr="008B5BAD">
        <w:trPr>
          <w:trHeight w:val="393"/>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20</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3 «Досуг»</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191 532,8</w:t>
            </w:r>
          </w:p>
        </w:tc>
        <w:tc>
          <w:tcPr>
            <w:tcW w:w="394" w:type="pct"/>
            <w:vAlign w:val="center"/>
          </w:tcPr>
          <w:p w:rsidR="00E74F16" w:rsidRPr="00516A69" w:rsidRDefault="00E74F16" w:rsidP="00E74F16">
            <w:pPr>
              <w:jc w:val="center"/>
              <w:rPr>
                <w:sz w:val="22"/>
                <w:szCs w:val="22"/>
              </w:rPr>
            </w:pPr>
            <w:r w:rsidRPr="00516A69">
              <w:rPr>
                <w:sz w:val="22"/>
                <w:szCs w:val="22"/>
              </w:rPr>
              <w:t>154 485,1</w:t>
            </w:r>
          </w:p>
        </w:tc>
        <w:tc>
          <w:tcPr>
            <w:tcW w:w="370" w:type="pct"/>
            <w:vAlign w:val="center"/>
          </w:tcPr>
          <w:p w:rsidR="00E74F16" w:rsidRPr="00516A69" w:rsidRDefault="00E74F16" w:rsidP="00E74F16">
            <w:pPr>
              <w:jc w:val="center"/>
              <w:rPr>
                <w:sz w:val="22"/>
                <w:szCs w:val="22"/>
              </w:rPr>
            </w:pPr>
            <w:r w:rsidRPr="00516A69">
              <w:rPr>
                <w:sz w:val="22"/>
                <w:szCs w:val="22"/>
              </w:rPr>
              <w:t>146 039,8</w:t>
            </w:r>
          </w:p>
        </w:tc>
        <w:tc>
          <w:tcPr>
            <w:tcW w:w="488" w:type="pct"/>
            <w:vAlign w:val="center"/>
          </w:tcPr>
          <w:p w:rsidR="00E74F16" w:rsidRPr="00516A69" w:rsidRDefault="00E74F16" w:rsidP="00E74F16">
            <w:pPr>
              <w:jc w:val="center"/>
              <w:rPr>
                <w:sz w:val="22"/>
                <w:szCs w:val="22"/>
              </w:rPr>
            </w:pPr>
            <w:r w:rsidRPr="00516A69">
              <w:rPr>
                <w:sz w:val="22"/>
                <w:szCs w:val="22"/>
              </w:rPr>
              <w:t>146 468,9</w:t>
            </w:r>
          </w:p>
        </w:tc>
        <w:tc>
          <w:tcPr>
            <w:tcW w:w="488" w:type="pct"/>
            <w:vAlign w:val="center"/>
          </w:tcPr>
          <w:p w:rsidR="00E74F16" w:rsidRPr="00516A69" w:rsidRDefault="00E74F16" w:rsidP="00E74F16">
            <w:pPr>
              <w:jc w:val="center"/>
              <w:rPr>
                <w:sz w:val="22"/>
                <w:szCs w:val="22"/>
              </w:rPr>
            </w:pPr>
            <w:r w:rsidRPr="00516A69">
              <w:rPr>
                <w:sz w:val="22"/>
                <w:szCs w:val="22"/>
              </w:rPr>
              <w:t>147 081,4</w:t>
            </w:r>
          </w:p>
        </w:tc>
        <w:tc>
          <w:tcPr>
            <w:tcW w:w="488" w:type="pct"/>
            <w:vAlign w:val="center"/>
          </w:tcPr>
          <w:p w:rsidR="00E74F16" w:rsidRPr="00516A69" w:rsidRDefault="00E74F16" w:rsidP="00E74F16">
            <w:pPr>
              <w:jc w:val="center"/>
              <w:rPr>
                <w:sz w:val="22"/>
                <w:szCs w:val="22"/>
              </w:rPr>
            </w:pPr>
            <w:r w:rsidRPr="00516A69">
              <w:rPr>
                <w:sz w:val="22"/>
                <w:szCs w:val="22"/>
              </w:rPr>
              <w:t>147 081,4</w:t>
            </w:r>
          </w:p>
        </w:tc>
        <w:tc>
          <w:tcPr>
            <w:tcW w:w="450" w:type="pct"/>
            <w:vAlign w:val="center"/>
          </w:tcPr>
          <w:p w:rsidR="00E74F16" w:rsidRPr="00516A69" w:rsidRDefault="00E74F16" w:rsidP="00E74F16">
            <w:pPr>
              <w:jc w:val="center"/>
              <w:rPr>
                <w:sz w:val="22"/>
                <w:szCs w:val="22"/>
              </w:rPr>
            </w:pPr>
            <w:r w:rsidRPr="00516A69">
              <w:rPr>
                <w:sz w:val="22"/>
                <w:szCs w:val="22"/>
              </w:rPr>
              <w:t>147 081,4</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58 949,5</w:t>
            </w:r>
          </w:p>
        </w:tc>
        <w:tc>
          <w:tcPr>
            <w:tcW w:w="394" w:type="pct"/>
            <w:vAlign w:val="center"/>
          </w:tcPr>
          <w:p w:rsidR="00E74F16" w:rsidRPr="00516A69" w:rsidRDefault="00E74F16" w:rsidP="00E74F16">
            <w:pPr>
              <w:jc w:val="center"/>
              <w:rPr>
                <w:sz w:val="22"/>
                <w:szCs w:val="22"/>
              </w:rPr>
            </w:pPr>
            <w:r w:rsidRPr="00516A69">
              <w:rPr>
                <w:sz w:val="22"/>
                <w:szCs w:val="22"/>
              </w:rPr>
              <w:t>62 404,2</w:t>
            </w:r>
          </w:p>
        </w:tc>
        <w:tc>
          <w:tcPr>
            <w:tcW w:w="370" w:type="pct"/>
            <w:vAlign w:val="center"/>
          </w:tcPr>
          <w:p w:rsidR="00E74F16" w:rsidRPr="00516A69" w:rsidRDefault="00E74F16" w:rsidP="00E74F16">
            <w:pPr>
              <w:jc w:val="center"/>
              <w:rPr>
                <w:sz w:val="22"/>
                <w:szCs w:val="22"/>
              </w:rPr>
            </w:pPr>
            <w:r w:rsidRPr="00516A69">
              <w:rPr>
                <w:sz w:val="22"/>
                <w:szCs w:val="22"/>
              </w:rPr>
              <w:t>60 111,7</w:t>
            </w:r>
          </w:p>
        </w:tc>
        <w:tc>
          <w:tcPr>
            <w:tcW w:w="488" w:type="pct"/>
            <w:vAlign w:val="center"/>
          </w:tcPr>
          <w:p w:rsidR="00E74F16" w:rsidRPr="00516A69" w:rsidRDefault="00E74F16" w:rsidP="00E74F16">
            <w:pPr>
              <w:jc w:val="center"/>
              <w:rPr>
                <w:sz w:val="22"/>
                <w:szCs w:val="22"/>
              </w:rPr>
            </w:pPr>
            <w:r w:rsidRPr="00516A69">
              <w:rPr>
                <w:sz w:val="22"/>
                <w:szCs w:val="22"/>
              </w:rPr>
              <w:t>60 285,1</w:t>
            </w:r>
          </w:p>
        </w:tc>
        <w:tc>
          <w:tcPr>
            <w:tcW w:w="488" w:type="pct"/>
            <w:vAlign w:val="center"/>
          </w:tcPr>
          <w:p w:rsidR="00E74F16" w:rsidRPr="00516A69" w:rsidRDefault="00E74F16" w:rsidP="00E74F16">
            <w:pPr>
              <w:jc w:val="center"/>
              <w:rPr>
                <w:sz w:val="22"/>
                <w:szCs w:val="22"/>
              </w:rPr>
            </w:pPr>
            <w:r w:rsidRPr="00516A69">
              <w:rPr>
                <w:sz w:val="22"/>
                <w:szCs w:val="22"/>
              </w:rPr>
              <w:t>60 465,3</w:t>
            </w:r>
          </w:p>
        </w:tc>
        <w:tc>
          <w:tcPr>
            <w:tcW w:w="488" w:type="pct"/>
            <w:vAlign w:val="center"/>
          </w:tcPr>
          <w:p w:rsidR="00E74F16" w:rsidRPr="00516A69" w:rsidRDefault="00E74F16" w:rsidP="00E74F16">
            <w:pPr>
              <w:jc w:val="center"/>
              <w:rPr>
                <w:sz w:val="22"/>
                <w:szCs w:val="22"/>
              </w:rPr>
            </w:pPr>
            <w:r w:rsidRPr="00516A69">
              <w:rPr>
                <w:sz w:val="22"/>
                <w:szCs w:val="22"/>
              </w:rPr>
              <w:t>60 465,3</w:t>
            </w:r>
          </w:p>
        </w:tc>
        <w:tc>
          <w:tcPr>
            <w:tcW w:w="450" w:type="pct"/>
            <w:vAlign w:val="center"/>
          </w:tcPr>
          <w:p w:rsidR="00E74F16" w:rsidRPr="00516A69" w:rsidRDefault="00E74F16" w:rsidP="00E74F16">
            <w:pPr>
              <w:jc w:val="center"/>
              <w:rPr>
                <w:sz w:val="22"/>
                <w:szCs w:val="22"/>
              </w:rPr>
            </w:pPr>
            <w:r w:rsidRPr="00516A69">
              <w:rPr>
                <w:sz w:val="22"/>
                <w:szCs w:val="22"/>
              </w:rPr>
              <w:t>60 465,3</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132 583,3</w:t>
            </w:r>
          </w:p>
        </w:tc>
        <w:tc>
          <w:tcPr>
            <w:tcW w:w="394" w:type="pct"/>
            <w:vAlign w:val="center"/>
          </w:tcPr>
          <w:p w:rsidR="00E74F16" w:rsidRPr="00516A69" w:rsidRDefault="00E74F16" w:rsidP="00E74F16">
            <w:pPr>
              <w:jc w:val="center"/>
              <w:rPr>
                <w:sz w:val="22"/>
                <w:szCs w:val="22"/>
              </w:rPr>
            </w:pPr>
            <w:r w:rsidRPr="00516A69">
              <w:rPr>
                <w:sz w:val="22"/>
                <w:szCs w:val="22"/>
              </w:rPr>
              <w:t>92 080,9</w:t>
            </w:r>
          </w:p>
        </w:tc>
        <w:tc>
          <w:tcPr>
            <w:tcW w:w="370" w:type="pct"/>
            <w:vAlign w:val="center"/>
          </w:tcPr>
          <w:p w:rsidR="00E74F16" w:rsidRPr="00516A69" w:rsidRDefault="00E74F16" w:rsidP="00E74F16">
            <w:pPr>
              <w:jc w:val="center"/>
              <w:rPr>
                <w:sz w:val="22"/>
                <w:szCs w:val="22"/>
              </w:rPr>
            </w:pPr>
            <w:r w:rsidRPr="00516A69">
              <w:rPr>
                <w:sz w:val="22"/>
                <w:szCs w:val="22"/>
              </w:rPr>
              <w:t>85 928,1</w:t>
            </w:r>
          </w:p>
        </w:tc>
        <w:tc>
          <w:tcPr>
            <w:tcW w:w="488" w:type="pct"/>
            <w:vAlign w:val="center"/>
          </w:tcPr>
          <w:p w:rsidR="00E74F16" w:rsidRPr="00516A69" w:rsidRDefault="00E74F16" w:rsidP="00E74F16">
            <w:pPr>
              <w:jc w:val="center"/>
              <w:rPr>
                <w:sz w:val="22"/>
                <w:szCs w:val="22"/>
              </w:rPr>
            </w:pPr>
            <w:r w:rsidRPr="00516A69">
              <w:rPr>
                <w:sz w:val="22"/>
                <w:szCs w:val="22"/>
              </w:rPr>
              <w:t>86 183,8</w:t>
            </w:r>
          </w:p>
        </w:tc>
        <w:tc>
          <w:tcPr>
            <w:tcW w:w="488" w:type="pct"/>
            <w:vAlign w:val="center"/>
          </w:tcPr>
          <w:p w:rsidR="00E74F16" w:rsidRPr="00516A69" w:rsidRDefault="00E74F16" w:rsidP="00E74F16">
            <w:pPr>
              <w:jc w:val="center"/>
              <w:rPr>
                <w:sz w:val="22"/>
                <w:szCs w:val="22"/>
              </w:rPr>
            </w:pPr>
            <w:r w:rsidRPr="00516A69">
              <w:rPr>
                <w:sz w:val="22"/>
                <w:szCs w:val="22"/>
              </w:rPr>
              <w:t>86 616,1</w:t>
            </w:r>
          </w:p>
        </w:tc>
        <w:tc>
          <w:tcPr>
            <w:tcW w:w="488" w:type="pct"/>
            <w:vAlign w:val="center"/>
          </w:tcPr>
          <w:p w:rsidR="00E74F16" w:rsidRPr="00516A69" w:rsidRDefault="00E74F16" w:rsidP="00E74F16">
            <w:pPr>
              <w:jc w:val="center"/>
              <w:rPr>
                <w:sz w:val="22"/>
                <w:szCs w:val="22"/>
              </w:rPr>
            </w:pPr>
            <w:r w:rsidRPr="00516A69">
              <w:rPr>
                <w:sz w:val="22"/>
                <w:szCs w:val="22"/>
              </w:rPr>
              <w:t>86 616,1</w:t>
            </w:r>
          </w:p>
        </w:tc>
        <w:tc>
          <w:tcPr>
            <w:tcW w:w="450" w:type="pct"/>
            <w:vAlign w:val="center"/>
          </w:tcPr>
          <w:p w:rsidR="00E74F16" w:rsidRPr="00516A69" w:rsidRDefault="00E74F16" w:rsidP="00E74F16">
            <w:pPr>
              <w:jc w:val="center"/>
              <w:rPr>
                <w:sz w:val="22"/>
                <w:szCs w:val="22"/>
              </w:rPr>
            </w:pPr>
            <w:r w:rsidRPr="00516A69">
              <w:rPr>
                <w:sz w:val="22"/>
                <w:szCs w:val="22"/>
              </w:rPr>
              <w:t>86 616,1</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21</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z w:val="22"/>
                <w:szCs w:val="22"/>
              </w:rPr>
            </w:pPr>
            <w:r w:rsidRPr="00516A69">
              <w:rPr>
                <w:rFonts w:ascii="Times New Roman" w:hAnsi="Times New Roman" w:cs="Times New Roman"/>
                <w:sz w:val="22"/>
                <w:szCs w:val="22"/>
              </w:rPr>
              <w:t>Основное мероприятие 3.1. Организация деятельности клубных формирований и формирований самодеятельного народного творчества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119 937,7</w:t>
            </w:r>
          </w:p>
        </w:tc>
        <w:tc>
          <w:tcPr>
            <w:tcW w:w="394" w:type="pct"/>
            <w:vAlign w:val="center"/>
          </w:tcPr>
          <w:p w:rsidR="00E74F16" w:rsidRPr="00516A69" w:rsidRDefault="00E74F16" w:rsidP="00E74F16">
            <w:pPr>
              <w:jc w:val="center"/>
              <w:rPr>
                <w:sz w:val="22"/>
                <w:szCs w:val="22"/>
              </w:rPr>
            </w:pPr>
            <w:r w:rsidRPr="00516A69">
              <w:rPr>
                <w:sz w:val="22"/>
                <w:szCs w:val="22"/>
              </w:rPr>
              <w:t>115 123,6</w:t>
            </w:r>
          </w:p>
        </w:tc>
        <w:tc>
          <w:tcPr>
            <w:tcW w:w="370" w:type="pct"/>
            <w:vAlign w:val="center"/>
          </w:tcPr>
          <w:p w:rsidR="00E74F16" w:rsidRPr="00516A69" w:rsidRDefault="00E74F16" w:rsidP="00E74F16">
            <w:pPr>
              <w:jc w:val="center"/>
              <w:rPr>
                <w:sz w:val="22"/>
                <w:szCs w:val="22"/>
              </w:rPr>
            </w:pPr>
            <w:r w:rsidRPr="00516A69">
              <w:rPr>
                <w:sz w:val="22"/>
                <w:szCs w:val="22"/>
              </w:rPr>
              <w:t>113 445,6</w:t>
            </w:r>
          </w:p>
        </w:tc>
        <w:tc>
          <w:tcPr>
            <w:tcW w:w="488" w:type="pct"/>
            <w:vAlign w:val="center"/>
          </w:tcPr>
          <w:p w:rsidR="00E74F16" w:rsidRPr="00516A69" w:rsidRDefault="00E74F16" w:rsidP="00E74F16">
            <w:pPr>
              <w:jc w:val="center"/>
              <w:rPr>
                <w:sz w:val="22"/>
                <w:szCs w:val="22"/>
              </w:rPr>
            </w:pPr>
            <w:r w:rsidRPr="00516A69">
              <w:rPr>
                <w:sz w:val="22"/>
                <w:szCs w:val="22"/>
              </w:rPr>
              <w:t>114 300,8</w:t>
            </w:r>
          </w:p>
        </w:tc>
        <w:tc>
          <w:tcPr>
            <w:tcW w:w="488" w:type="pct"/>
            <w:vAlign w:val="center"/>
          </w:tcPr>
          <w:p w:rsidR="00E74F16" w:rsidRPr="00516A69" w:rsidRDefault="00E74F16" w:rsidP="00E74F16">
            <w:pPr>
              <w:jc w:val="center"/>
              <w:rPr>
                <w:sz w:val="22"/>
                <w:szCs w:val="22"/>
              </w:rPr>
            </w:pPr>
            <w:r w:rsidRPr="00516A69">
              <w:rPr>
                <w:sz w:val="22"/>
                <w:szCs w:val="22"/>
              </w:rPr>
              <w:t>114 863,7</w:t>
            </w:r>
          </w:p>
        </w:tc>
        <w:tc>
          <w:tcPr>
            <w:tcW w:w="488" w:type="pct"/>
            <w:vAlign w:val="center"/>
          </w:tcPr>
          <w:p w:rsidR="00E74F16" w:rsidRPr="00516A69" w:rsidRDefault="00E74F16" w:rsidP="00E74F16">
            <w:pPr>
              <w:jc w:val="center"/>
              <w:rPr>
                <w:sz w:val="22"/>
                <w:szCs w:val="22"/>
              </w:rPr>
            </w:pPr>
            <w:r w:rsidRPr="00516A69">
              <w:rPr>
                <w:sz w:val="22"/>
                <w:szCs w:val="22"/>
              </w:rPr>
              <w:t>114 863,7</w:t>
            </w:r>
          </w:p>
        </w:tc>
        <w:tc>
          <w:tcPr>
            <w:tcW w:w="450" w:type="pct"/>
            <w:vAlign w:val="center"/>
          </w:tcPr>
          <w:p w:rsidR="00E74F16" w:rsidRPr="00516A69" w:rsidRDefault="00E74F16" w:rsidP="00E74F16">
            <w:pPr>
              <w:jc w:val="center"/>
              <w:rPr>
                <w:sz w:val="22"/>
                <w:szCs w:val="22"/>
              </w:rPr>
            </w:pPr>
            <w:r w:rsidRPr="00516A69">
              <w:rPr>
                <w:sz w:val="22"/>
                <w:szCs w:val="22"/>
              </w:rPr>
              <w:t>114 863,7</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49 274,8</w:t>
            </w:r>
          </w:p>
        </w:tc>
        <w:tc>
          <w:tcPr>
            <w:tcW w:w="394" w:type="pct"/>
            <w:vAlign w:val="center"/>
          </w:tcPr>
          <w:p w:rsidR="00E74F16" w:rsidRPr="00516A69" w:rsidRDefault="00E74F16" w:rsidP="00E74F16">
            <w:pPr>
              <w:jc w:val="center"/>
              <w:rPr>
                <w:sz w:val="22"/>
                <w:szCs w:val="22"/>
              </w:rPr>
            </w:pPr>
            <w:r w:rsidRPr="00516A69">
              <w:rPr>
                <w:sz w:val="22"/>
                <w:szCs w:val="22"/>
              </w:rPr>
              <w:t>49 131,3</w:t>
            </w:r>
          </w:p>
        </w:tc>
        <w:tc>
          <w:tcPr>
            <w:tcW w:w="370" w:type="pct"/>
            <w:vAlign w:val="center"/>
          </w:tcPr>
          <w:p w:rsidR="00E74F16" w:rsidRPr="00516A69" w:rsidRDefault="00E74F16" w:rsidP="00E74F16">
            <w:pPr>
              <w:jc w:val="center"/>
              <w:rPr>
                <w:sz w:val="22"/>
                <w:szCs w:val="22"/>
              </w:rPr>
            </w:pPr>
            <w:r w:rsidRPr="00516A69">
              <w:rPr>
                <w:sz w:val="22"/>
                <w:szCs w:val="22"/>
              </w:rPr>
              <w:t>48 240,4</w:t>
            </w:r>
          </w:p>
        </w:tc>
        <w:tc>
          <w:tcPr>
            <w:tcW w:w="488" w:type="pct"/>
            <w:vAlign w:val="center"/>
          </w:tcPr>
          <w:p w:rsidR="00E74F16" w:rsidRPr="00516A69" w:rsidRDefault="00E74F16" w:rsidP="00E74F16">
            <w:pPr>
              <w:jc w:val="center"/>
              <w:rPr>
                <w:sz w:val="22"/>
                <w:szCs w:val="22"/>
              </w:rPr>
            </w:pPr>
            <w:r w:rsidRPr="00516A69">
              <w:rPr>
                <w:sz w:val="22"/>
                <w:szCs w:val="22"/>
              </w:rPr>
              <w:t>48 402,6</w:t>
            </w:r>
          </w:p>
        </w:tc>
        <w:tc>
          <w:tcPr>
            <w:tcW w:w="488" w:type="pct"/>
            <w:vAlign w:val="center"/>
          </w:tcPr>
          <w:p w:rsidR="00E74F16" w:rsidRPr="00516A69" w:rsidRDefault="00E74F16" w:rsidP="00E74F16">
            <w:pPr>
              <w:jc w:val="center"/>
              <w:rPr>
                <w:sz w:val="22"/>
                <w:szCs w:val="22"/>
              </w:rPr>
            </w:pPr>
            <w:r w:rsidRPr="00516A69">
              <w:rPr>
                <w:sz w:val="22"/>
                <w:szCs w:val="22"/>
              </w:rPr>
              <w:t>48 571,2</w:t>
            </w:r>
          </w:p>
        </w:tc>
        <w:tc>
          <w:tcPr>
            <w:tcW w:w="488" w:type="pct"/>
            <w:vAlign w:val="center"/>
          </w:tcPr>
          <w:p w:rsidR="00E74F16" w:rsidRPr="00516A69" w:rsidRDefault="00E74F16" w:rsidP="00E74F16">
            <w:pPr>
              <w:jc w:val="center"/>
              <w:rPr>
                <w:sz w:val="22"/>
                <w:szCs w:val="22"/>
              </w:rPr>
            </w:pPr>
            <w:r w:rsidRPr="00516A69">
              <w:rPr>
                <w:sz w:val="22"/>
                <w:szCs w:val="22"/>
              </w:rPr>
              <w:t>48 571,2</w:t>
            </w:r>
          </w:p>
        </w:tc>
        <w:tc>
          <w:tcPr>
            <w:tcW w:w="450" w:type="pct"/>
            <w:vAlign w:val="center"/>
          </w:tcPr>
          <w:p w:rsidR="00E74F16" w:rsidRPr="00516A69" w:rsidRDefault="00E74F16" w:rsidP="00E74F16">
            <w:pPr>
              <w:jc w:val="center"/>
              <w:rPr>
                <w:sz w:val="22"/>
                <w:szCs w:val="22"/>
              </w:rPr>
            </w:pPr>
            <w:r w:rsidRPr="00516A69">
              <w:rPr>
                <w:sz w:val="22"/>
                <w:szCs w:val="22"/>
              </w:rPr>
              <w:t>48 571,2</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70 662,9</w:t>
            </w:r>
          </w:p>
        </w:tc>
        <w:tc>
          <w:tcPr>
            <w:tcW w:w="394" w:type="pct"/>
            <w:vAlign w:val="center"/>
          </w:tcPr>
          <w:p w:rsidR="00E74F16" w:rsidRPr="00516A69" w:rsidRDefault="00E74F16" w:rsidP="00E74F16">
            <w:pPr>
              <w:jc w:val="center"/>
              <w:rPr>
                <w:sz w:val="22"/>
                <w:szCs w:val="22"/>
              </w:rPr>
            </w:pPr>
            <w:r w:rsidRPr="00516A69">
              <w:rPr>
                <w:sz w:val="22"/>
                <w:szCs w:val="22"/>
              </w:rPr>
              <w:t>65 992,3</w:t>
            </w:r>
          </w:p>
        </w:tc>
        <w:tc>
          <w:tcPr>
            <w:tcW w:w="370" w:type="pct"/>
            <w:vAlign w:val="center"/>
          </w:tcPr>
          <w:p w:rsidR="00E74F16" w:rsidRPr="00516A69" w:rsidRDefault="00E74F16" w:rsidP="00E74F16">
            <w:pPr>
              <w:jc w:val="center"/>
              <w:rPr>
                <w:sz w:val="22"/>
                <w:szCs w:val="22"/>
              </w:rPr>
            </w:pPr>
            <w:r w:rsidRPr="00516A69">
              <w:rPr>
                <w:sz w:val="22"/>
                <w:szCs w:val="22"/>
              </w:rPr>
              <w:t>65205,2</w:t>
            </w:r>
          </w:p>
        </w:tc>
        <w:tc>
          <w:tcPr>
            <w:tcW w:w="488" w:type="pct"/>
            <w:vAlign w:val="center"/>
          </w:tcPr>
          <w:p w:rsidR="00E74F16" w:rsidRPr="00516A69" w:rsidRDefault="00E74F16" w:rsidP="00E74F16">
            <w:pPr>
              <w:jc w:val="center"/>
              <w:rPr>
                <w:sz w:val="22"/>
                <w:szCs w:val="22"/>
              </w:rPr>
            </w:pPr>
            <w:r w:rsidRPr="00516A69">
              <w:rPr>
                <w:sz w:val="22"/>
                <w:szCs w:val="22"/>
              </w:rPr>
              <w:t>65898,2</w:t>
            </w:r>
          </w:p>
        </w:tc>
        <w:tc>
          <w:tcPr>
            <w:tcW w:w="488" w:type="pct"/>
            <w:vAlign w:val="center"/>
          </w:tcPr>
          <w:p w:rsidR="00E74F16" w:rsidRPr="00516A69" w:rsidRDefault="00E74F16" w:rsidP="00E74F16">
            <w:pPr>
              <w:jc w:val="center"/>
              <w:rPr>
                <w:sz w:val="22"/>
                <w:szCs w:val="22"/>
              </w:rPr>
            </w:pPr>
            <w:r w:rsidRPr="00516A69">
              <w:rPr>
                <w:sz w:val="22"/>
                <w:szCs w:val="22"/>
              </w:rPr>
              <w:t>66292,5</w:t>
            </w:r>
          </w:p>
        </w:tc>
        <w:tc>
          <w:tcPr>
            <w:tcW w:w="488" w:type="pct"/>
            <w:vAlign w:val="center"/>
          </w:tcPr>
          <w:p w:rsidR="00E74F16" w:rsidRPr="00516A69" w:rsidRDefault="00E74F16" w:rsidP="00E74F16">
            <w:pPr>
              <w:jc w:val="center"/>
              <w:rPr>
                <w:sz w:val="22"/>
                <w:szCs w:val="22"/>
              </w:rPr>
            </w:pPr>
            <w:r w:rsidRPr="00516A69">
              <w:rPr>
                <w:sz w:val="22"/>
                <w:szCs w:val="22"/>
              </w:rPr>
              <w:t>66292,5</w:t>
            </w:r>
          </w:p>
        </w:tc>
        <w:tc>
          <w:tcPr>
            <w:tcW w:w="450" w:type="pct"/>
            <w:vAlign w:val="center"/>
          </w:tcPr>
          <w:p w:rsidR="00E74F16" w:rsidRPr="00516A69" w:rsidRDefault="00E74F16" w:rsidP="00E74F16">
            <w:pPr>
              <w:jc w:val="center"/>
              <w:rPr>
                <w:sz w:val="22"/>
                <w:szCs w:val="22"/>
              </w:rPr>
            </w:pPr>
            <w:r w:rsidRPr="00516A69">
              <w:rPr>
                <w:sz w:val="22"/>
                <w:szCs w:val="22"/>
              </w:rPr>
              <w:t>66292,5</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22</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3.2. Организация и проведение городских культурно-массовых мероприятий</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26 721,4</w:t>
            </w:r>
          </w:p>
        </w:tc>
        <w:tc>
          <w:tcPr>
            <w:tcW w:w="394" w:type="pct"/>
            <w:vAlign w:val="center"/>
          </w:tcPr>
          <w:p w:rsidR="00E74F16" w:rsidRPr="00516A69" w:rsidRDefault="00E74F16" w:rsidP="00E74F16">
            <w:pPr>
              <w:jc w:val="center"/>
              <w:rPr>
                <w:sz w:val="22"/>
                <w:szCs w:val="22"/>
              </w:rPr>
            </w:pPr>
            <w:r w:rsidRPr="00516A69">
              <w:rPr>
                <w:sz w:val="22"/>
                <w:szCs w:val="22"/>
              </w:rPr>
              <w:t>17 504,3</w:t>
            </w:r>
          </w:p>
        </w:tc>
        <w:tc>
          <w:tcPr>
            <w:tcW w:w="370" w:type="pct"/>
            <w:vAlign w:val="center"/>
          </w:tcPr>
          <w:p w:rsidR="00E74F16" w:rsidRPr="00516A69" w:rsidRDefault="00E74F16" w:rsidP="00E74F16">
            <w:pPr>
              <w:jc w:val="center"/>
              <w:rPr>
                <w:sz w:val="22"/>
                <w:szCs w:val="22"/>
              </w:rPr>
            </w:pPr>
            <w:r w:rsidRPr="00516A69">
              <w:rPr>
                <w:sz w:val="22"/>
                <w:szCs w:val="22"/>
              </w:rPr>
              <w:t>13 262,1</w:t>
            </w:r>
          </w:p>
        </w:tc>
        <w:tc>
          <w:tcPr>
            <w:tcW w:w="488" w:type="pct"/>
            <w:vAlign w:val="center"/>
          </w:tcPr>
          <w:p w:rsidR="00E74F16" w:rsidRPr="00516A69" w:rsidRDefault="00E74F16" w:rsidP="00E74F16">
            <w:pPr>
              <w:jc w:val="center"/>
              <w:rPr>
                <w:sz w:val="22"/>
                <w:szCs w:val="22"/>
              </w:rPr>
            </w:pPr>
            <w:r w:rsidRPr="00516A69">
              <w:rPr>
                <w:sz w:val="22"/>
                <w:szCs w:val="22"/>
              </w:rPr>
              <w:t>13 262,1</w:t>
            </w:r>
          </w:p>
        </w:tc>
        <w:tc>
          <w:tcPr>
            <w:tcW w:w="488" w:type="pct"/>
            <w:vAlign w:val="center"/>
          </w:tcPr>
          <w:p w:rsidR="00E74F16" w:rsidRPr="00516A69" w:rsidRDefault="00E74F16" w:rsidP="00E74F16">
            <w:pPr>
              <w:jc w:val="center"/>
              <w:rPr>
                <w:sz w:val="22"/>
                <w:szCs w:val="22"/>
              </w:rPr>
            </w:pPr>
            <w:r w:rsidRPr="00516A69">
              <w:rPr>
                <w:sz w:val="22"/>
                <w:szCs w:val="22"/>
              </w:rPr>
              <w:t>13 262,1</w:t>
            </w:r>
          </w:p>
        </w:tc>
        <w:tc>
          <w:tcPr>
            <w:tcW w:w="488" w:type="pct"/>
            <w:vAlign w:val="center"/>
          </w:tcPr>
          <w:p w:rsidR="00E74F16" w:rsidRPr="00516A69" w:rsidRDefault="00E74F16" w:rsidP="00E74F16">
            <w:pPr>
              <w:jc w:val="center"/>
              <w:rPr>
                <w:sz w:val="22"/>
                <w:szCs w:val="22"/>
              </w:rPr>
            </w:pPr>
            <w:r w:rsidRPr="00516A69">
              <w:rPr>
                <w:sz w:val="22"/>
                <w:szCs w:val="22"/>
              </w:rPr>
              <w:t>13 262,1</w:t>
            </w:r>
          </w:p>
        </w:tc>
        <w:tc>
          <w:tcPr>
            <w:tcW w:w="450" w:type="pct"/>
            <w:vAlign w:val="center"/>
          </w:tcPr>
          <w:p w:rsidR="00E74F16" w:rsidRPr="00516A69" w:rsidRDefault="00E74F16" w:rsidP="00E74F16">
            <w:pPr>
              <w:jc w:val="center"/>
              <w:rPr>
                <w:sz w:val="22"/>
                <w:szCs w:val="22"/>
              </w:rPr>
            </w:pPr>
            <w:r w:rsidRPr="00516A69">
              <w:rPr>
                <w:sz w:val="22"/>
                <w:szCs w:val="22"/>
              </w:rPr>
              <w:t>13 262,1</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6 428,3</w:t>
            </w:r>
          </w:p>
        </w:tc>
        <w:tc>
          <w:tcPr>
            <w:tcW w:w="394" w:type="pct"/>
            <w:vAlign w:val="center"/>
          </w:tcPr>
          <w:p w:rsidR="00E74F16" w:rsidRPr="00516A69" w:rsidRDefault="00E74F16" w:rsidP="00E74F16">
            <w:pPr>
              <w:jc w:val="center"/>
              <w:rPr>
                <w:sz w:val="22"/>
                <w:szCs w:val="22"/>
              </w:rPr>
            </w:pPr>
            <w:r w:rsidRPr="00516A69">
              <w:rPr>
                <w:sz w:val="22"/>
                <w:szCs w:val="22"/>
              </w:rPr>
              <w:t>7 624,3</w:t>
            </w:r>
          </w:p>
        </w:tc>
        <w:tc>
          <w:tcPr>
            <w:tcW w:w="370" w:type="pct"/>
            <w:vAlign w:val="center"/>
          </w:tcPr>
          <w:p w:rsidR="00E74F16" w:rsidRPr="00516A69" w:rsidRDefault="00E74F16" w:rsidP="00E74F16">
            <w:pPr>
              <w:jc w:val="center"/>
              <w:rPr>
                <w:sz w:val="22"/>
                <w:szCs w:val="22"/>
              </w:rPr>
            </w:pPr>
            <w:r w:rsidRPr="00516A69">
              <w:rPr>
                <w:sz w:val="22"/>
                <w:szCs w:val="22"/>
              </w:rPr>
              <w:t>6 562,1</w:t>
            </w:r>
          </w:p>
        </w:tc>
        <w:tc>
          <w:tcPr>
            <w:tcW w:w="488" w:type="pct"/>
            <w:vAlign w:val="center"/>
          </w:tcPr>
          <w:p w:rsidR="00E74F16" w:rsidRPr="00516A69" w:rsidRDefault="00E74F16" w:rsidP="00E74F16">
            <w:pPr>
              <w:jc w:val="center"/>
              <w:rPr>
                <w:sz w:val="22"/>
                <w:szCs w:val="22"/>
              </w:rPr>
            </w:pPr>
            <w:r w:rsidRPr="00516A69">
              <w:rPr>
                <w:sz w:val="22"/>
                <w:szCs w:val="22"/>
              </w:rPr>
              <w:t>6 562,1</w:t>
            </w:r>
          </w:p>
        </w:tc>
        <w:tc>
          <w:tcPr>
            <w:tcW w:w="488" w:type="pct"/>
            <w:vAlign w:val="center"/>
          </w:tcPr>
          <w:p w:rsidR="00E74F16" w:rsidRPr="00516A69" w:rsidRDefault="00E74F16" w:rsidP="00E74F16">
            <w:pPr>
              <w:jc w:val="center"/>
              <w:rPr>
                <w:sz w:val="22"/>
                <w:szCs w:val="22"/>
              </w:rPr>
            </w:pPr>
            <w:r w:rsidRPr="00516A69">
              <w:rPr>
                <w:sz w:val="22"/>
                <w:szCs w:val="22"/>
              </w:rPr>
              <w:t>6 562,1</w:t>
            </w:r>
          </w:p>
        </w:tc>
        <w:tc>
          <w:tcPr>
            <w:tcW w:w="488" w:type="pct"/>
            <w:vAlign w:val="center"/>
          </w:tcPr>
          <w:p w:rsidR="00E74F16" w:rsidRPr="00516A69" w:rsidRDefault="00E74F16" w:rsidP="00E74F16">
            <w:pPr>
              <w:jc w:val="center"/>
              <w:rPr>
                <w:sz w:val="22"/>
                <w:szCs w:val="22"/>
              </w:rPr>
            </w:pPr>
            <w:r w:rsidRPr="00516A69">
              <w:rPr>
                <w:sz w:val="22"/>
                <w:szCs w:val="22"/>
              </w:rPr>
              <w:t>6 562,1</w:t>
            </w:r>
          </w:p>
        </w:tc>
        <w:tc>
          <w:tcPr>
            <w:tcW w:w="450" w:type="pct"/>
            <w:vAlign w:val="center"/>
          </w:tcPr>
          <w:p w:rsidR="00E74F16" w:rsidRPr="00516A69" w:rsidRDefault="00E74F16" w:rsidP="00E74F16">
            <w:pPr>
              <w:jc w:val="center"/>
              <w:rPr>
                <w:sz w:val="22"/>
                <w:szCs w:val="22"/>
              </w:rPr>
            </w:pPr>
            <w:r w:rsidRPr="00516A69">
              <w:rPr>
                <w:sz w:val="22"/>
                <w:szCs w:val="22"/>
              </w:rPr>
              <w:t>6 562,1</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20 293,1</w:t>
            </w:r>
          </w:p>
        </w:tc>
        <w:tc>
          <w:tcPr>
            <w:tcW w:w="394" w:type="pct"/>
            <w:vAlign w:val="center"/>
          </w:tcPr>
          <w:p w:rsidR="00E74F16" w:rsidRPr="00516A69" w:rsidRDefault="00E74F16" w:rsidP="00E74F16">
            <w:pPr>
              <w:jc w:val="center"/>
              <w:rPr>
                <w:sz w:val="22"/>
                <w:szCs w:val="22"/>
              </w:rPr>
            </w:pPr>
            <w:r w:rsidRPr="00516A69">
              <w:rPr>
                <w:sz w:val="22"/>
                <w:szCs w:val="22"/>
              </w:rPr>
              <w:t>9 880,0</w:t>
            </w:r>
          </w:p>
        </w:tc>
        <w:tc>
          <w:tcPr>
            <w:tcW w:w="370" w:type="pct"/>
            <w:vAlign w:val="center"/>
          </w:tcPr>
          <w:p w:rsidR="00E74F16" w:rsidRPr="00516A69" w:rsidRDefault="00E74F16" w:rsidP="00E74F16">
            <w:pPr>
              <w:jc w:val="center"/>
              <w:rPr>
                <w:sz w:val="22"/>
                <w:szCs w:val="22"/>
              </w:rPr>
            </w:pPr>
            <w:r w:rsidRPr="00516A69">
              <w:rPr>
                <w:sz w:val="22"/>
                <w:szCs w:val="22"/>
              </w:rPr>
              <w:t>6 700,0</w:t>
            </w:r>
          </w:p>
        </w:tc>
        <w:tc>
          <w:tcPr>
            <w:tcW w:w="488" w:type="pct"/>
            <w:vAlign w:val="center"/>
          </w:tcPr>
          <w:p w:rsidR="00E74F16" w:rsidRPr="00516A69" w:rsidRDefault="00E74F16" w:rsidP="00E74F16">
            <w:pPr>
              <w:jc w:val="center"/>
              <w:rPr>
                <w:sz w:val="22"/>
                <w:szCs w:val="22"/>
              </w:rPr>
            </w:pPr>
            <w:r w:rsidRPr="00516A69">
              <w:rPr>
                <w:sz w:val="22"/>
                <w:szCs w:val="22"/>
              </w:rPr>
              <w:t>6 700,0</w:t>
            </w:r>
          </w:p>
        </w:tc>
        <w:tc>
          <w:tcPr>
            <w:tcW w:w="488" w:type="pct"/>
            <w:vAlign w:val="center"/>
          </w:tcPr>
          <w:p w:rsidR="00E74F16" w:rsidRPr="00516A69" w:rsidRDefault="00E74F16" w:rsidP="00E74F16">
            <w:pPr>
              <w:jc w:val="center"/>
              <w:rPr>
                <w:sz w:val="22"/>
                <w:szCs w:val="22"/>
              </w:rPr>
            </w:pPr>
            <w:r w:rsidRPr="00516A69">
              <w:rPr>
                <w:sz w:val="22"/>
                <w:szCs w:val="22"/>
              </w:rPr>
              <w:t>6 700,0</w:t>
            </w:r>
          </w:p>
        </w:tc>
        <w:tc>
          <w:tcPr>
            <w:tcW w:w="488" w:type="pct"/>
            <w:vAlign w:val="center"/>
          </w:tcPr>
          <w:p w:rsidR="00E74F16" w:rsidRPr="00516A69" w:rsidRDefault="00E74F16" w:rsidP="00E74F16">
            <w:pPr>
              <w:jc w:val="center"/>
              <w:rPr>
                <w:sz w:val="22"/>
                <w:szCs w:val="22"/>
              </w:rPr>
            </w:pPr>
            <w:r w:rsidRPr="00516A69">
              <w:rPr>
                <w:sz w:val="22"/>
                <w:szCs w:val="22"/>
              </w:rPr>
              <w:t>6 700,0</w:t>
            </w:r>
          </w:p>
        </w:tc>
        <w:tc>
          <w:tcPr>
            <w:tcW w:w="450" w:type="pct"/>
            <w:vAlign w:val="center"/>
          </w:tcPr>
          <w:p w:rsidR="00E74F16" w:rsidRPr="00516A69" w:rsidRDefault="00E74F16" w:rsidP="00E74F16">
            <w:pPr>
              <w:jc w:val="center"/>
              <w:rPr>
                <w:sz w:val="22"/>
                <w:szCs w:val="22"/>
              </w:rPr>
            </w:pPr>
            <w:r w:rsidRPr="00516A69">
              <w:rPr>
                <w:sz w:val="22"/>
                <w:szCs w:val="22"/>
              </w:rPr>
              <w:t>6 700,0</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23</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3.3. Укрепление материально-технической базы клубных учреждений</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18 260,0</w:t>
            </w:r>
          </w:p>
        </w:tc>
        <w:tc>
          <w:tcPr>
            <w:tcW w:w="394" w:type="pct"/>
            <w:vAlign w:val="center"/>
          </w:tcPr>
          <w:p w:rsidR="00E74F16" w:rsidRPr="00516A69" w:rsidRDefault="00E74F16" w:rsidP="00E74F16">
            <w:pPr>
              <w:jc w:val="center"/>
              <w:rPr>
                <w:sz w:val="22"/>
                <w:szCs w:val="22"/>
              </w:rPr>
            </w:pPr>
            <w:r w:rsidRPr="00516A69">
              <w:rPr>
                <w:sz w:val="22"/>
                <w:szCs w:val="22"/>
              </w:rPr>
              <w:t>5 702,6</w:t>
            </w:r>
          </w:p>
        </w:tc>
        <w:tc>
          <w:tcPr>
            <w:tcW w:w="370" w:type="pct"/>
            <w:vAlign w:val="center"/>
          </w:tcPr>
          <w:p w:rsidR="00E74F16" w:rsidRPr="00516A69" w:rsidRDefault="00E74F16" w:rsidP="00E74F16">
            <w:pPr>
              <w:jc w:val="center"/>
              <w:rPr>
                <w:sz w:val="22"/>
                <w:szCs w:val="22"/>
              </w:rPr>
            </w:pPr>
            <w:r w:rsidRPr="00516A69">
              <w:rPr>
                <w:sz w:val="22"/>
                <w:szCs w:val="22"/>
              </w:rPr>
              <w:t>3 340,0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50" w:type="pct"/>
            <w:vAlign w:val="center"/>
          </w:tcPr>
          <w:p w:rsidR="00E74F16" w:rsidRPr="00516A69" w:rsidRDefault="00E74F16" w:rsidP="00E74F16">
            <w:pPr>
              <w:jc w:val="center"/>
              <w:rPr>
                <w:sz w:val="22"/>
                <w:szCs w:val="22"/>
              </w:rPr>
            </w:pPr>
            <w:r w:rsidRPr="00516A69">
              <w:rPr>
                <w:sz w:val="22"/>
                <w:szCs w:val="22"/>
              </w:rPr>
              <w:t>2 840,0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1 480,5</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16 779,5</w:t>
            </w:r>
          </w:p>
        </w:tc>
        <w:tc>
          <w:tcPr>
            <w:tcW w:w="394" w:type="pct"/>
            <w:vAlign w:val="center"/>
          </w:tcPr>
          <w:p w:rsidR="00E74F16" w:rsidRPr="00516A69" w:rsidRDefault="00E74F16" w:rsidP="00E74F16">
            <w:pPr>
              <w:jc w:val="center"/>
              <w:rPr>
                <w:sz w:val="22"/>
                <w:szCs w:val="22"/>
              </w:rPr>
            </w:pPr>
            <w:r w:rsidRPr="00516A69">
              <w:rPr>
                <w:sz w:val="22"/>
                <w:szCs w:val="22"/>
              </w:rPr>
              <w:t>5 702,6</w:t>
            </w:r>
          </w:p>
        </w:tc>
        <w:tc>
          <w:tcPr>
            <w:tcW w:w="370" w:type="pct"/>
            <w:vAlign w:val="center"/>
          </w:tcPr>
          <w:p w:rsidR="00E74F16" w:rsidRPr="00516A69" w:rsidRDefault="00E74F16" w:rsidP="00E74F16">
            <w:pPr>
              <w:jc w:val="center"/>
              <w:rPr>
                <w:sz w:val="22"/>
                <w:szCs w:val="22"/>
              </w:rPr>
            </w:pPr>
            <w:r w:rsidRPr="00516A69">
              <w:rPr>
                <w:sz w:val="22"/>
                <w:szCs w:val="22"/>
              </w:rPr>
              <w:t>3 340,0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88" w:type="pct"/>
            <w:vAlign w:val="center"/>
          </w:tcPr>
          <w:p w:rsidR="00E74F16" w:rsidRPr="00516A69" w:rsidRDefault="00E74F16" w:rsidP="00E74F16">
            <w:pPr>
              <w:jc w:val="center"/>
              <w:rPr>
                <w:sz w:val="22"/>
                <w:szCs w:val="22"/>
              </w:rPr>
            </w:pPr>
            <w:r w:rsidRPr="00516A69">
              <w:rPr>
                <w:sz w:val="22"/>
                <w:szCs w:val="22"/>
              </w:rPr>
              <w:t>2 840,0</w:t>
            </w:r>
          </w:p>
        </w:tc>
        <w:tc>
          <w:tcPr>
            <w:tcW w:w="450" w:type="pct"/>
            <w:vAlign w:val="center"/>
          </w:tcPr>
          <w:p w:rsidR="00E74F16" w:rsidRPr="00516A69" w:rsidRDefault="00E74F16" w:rsidP="00E74F16">
            <w:pPr>
              <w:jc w:val="center"/>
              <w:rPr>
                <w:sz w:val="22"/>
                <w:szCs w:val="22"/>
              </w:rPr>
            </w:pPr>
            <w:r w:rsidRPr="00516A69">
              <w:rPr>
                <w:sz w:val="22"/>
                <w:szCs w:val="22"/>
              </w:rPr>
              <w:t>2 840,0</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24</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3.4. Создание условий для организации досуга населения</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22 220,9</w:t>
            </w:r>
          </w:p>
        </w:tc>
        <w:tc>
          <w:tcPr>
            <w:tcW w:w="394" w:type="pct"/>
            <w:vAlign w:val="center"/>
          </w:tcPr>
          <w:p w:rsidR="00E74F16" w:rsidRPr="00516A69" w:rsidRDefault="00E74F16" w:rsidP="00E74F16">
            <w:pPr>
              <w:jc w:val="center"/>
              <w:rPr>
                <w:sz w:val="22"/>
                <w:szCs w:val="22"/>
              </w:rPr>
            </w:pPr>
            <w:r w:rsidRPr="00516A69">
              <w:rPr>
                <w:sz w:val="22"/>
                <w:szCs w:val="22"/>
              </w:rPr>
              <w:t>6 881,7</w:t>
            </w:r>
          </w:p>
        </w:tc>
        <w:tc>
          <w:tcPr>
            <w:tcW w:w="370" w:type="pct"/>
            <w:vAlign w:val="center"/>
          </w:tcPr>
          <w:p w:rsidR="00E74F16" w:rsidRPr="00516A69" w:rsidRDefault="00E74F16" w:rsidP="00E74F16">
            <w:pPr>
              <w:jc w:val="center"/>
              <w:rPr>
                <w:sz w:val="22"/>
                <w:szCs w:val="22"/>
              </w:rPr>
            </w:pPr>
            <w:r w:rsidRPr="00516A69">
              <w:rPr>
                <w:sz w:val="22"/>
                <w:szCs w:val="22"/>
              </w:rPr>
              <w:t>6 598,7</w:t>
            </w:r>
          </w:p>
        </w:tc>
        <w:tc>
          <w:tcPr>
            <w:tcW w:w="488" w:type="pct"/>
            <w:vAlign w:val="center"/>
          </w:tcPr>
          <w:p w:rsidR="00E74F16" w:rsidRPr="00516A69" w:rsidRDefault="00E74F16" w:rsidP="00E74F16">
            <w:pPr>
              <w:jc w:val="center"/>
              <w:rPr>
                <w:sz w:val="22"/>
                <w:szCs w:val="22"/>
              </w:rPr>
            </w:pPr>
            <w:r w:rsidRPr="00516A69">
              <w:rPr>
                <w:sz w:val="22"/>
                <w:szCs w:val="22"/>
              </w:rPr>
              <w:t>6 661,4</w:t>
            </w:r>
          </w:p>
        </w:tc>
        <w:tc>
          <w:tcPr>
            <w:tcW w:w="488" w:type="pct"/>
            <w:vAlign w:val="center"/>
          </w:tcPr>
          <w:p w:rsidR="00E74F16" w:rsidRPr="00516A69" w:rsidRDefault="00E74F16" w:rsidP="00E74F16">
            <w:pPr>
              <w:jc w:val="center"/>
              <w:rPr>
                <w:sz w:val="22"/>
                <w:szCs w:val="22"/>
              </w:rPr>
            </w:pPr>
            <w:r w:rsidRPr="00516A69">
              <w:rPr>
                <w:sz w:val="22"/>
                <w:szCs w:val="22"/>
              </w:rPr>
              <w:t>6 699,4</w:t>
            </w:r>
          </w:p>
        </w:tc>
        <w:tc>
          <w:tcPr>
            <w:tcW w:w="488" w:type="pct"/>
            <w:vAlign w:val="center"/>
          </w:tcPr>
          <w:p w:rsidR="00E74F16" w:rsidRPr="00516A69" w:rsidRDefault="00E74F16" w:rsidP="00E74F16">
            <w:pPr>
              <w:jc w:val="center"/>
              <w:rPr>
                <w:sz w:val="22"/>
                <w:szCs w:val="22"/>
              </w:rPr>
            </w:pPr>
            <w:r w:rsidRPr="00516A69">
              <w:rPr>
                <w:sz w:val="22"/>
                <w:szCs w:val="22"/>
              </w:rPr>
              <w:t>6 699,4</w:t>
            </w:r>
          </w:p>
        </w:tc>
        <w:tc>
          <w:tcPr>
            <w:tcW w:w="450" w:type="pct"/>
            <w:vAlign w:val="center"/>
          </w:tcPr>
          <w:p w:rsidR="00E74F16" w:rsidRPr="00516A69" w:rsidRDefault="00E74F16" w:rsidP="00E74F16">
            <w:pPr>
              <w:jc w:val="center"/>
              <w:rPr>
                <w:sz w:val="22"/>
                <w:szCs w:val="22"/>
              </w:rPr>
            </w:pPr>
            <w:r w:rsidRPr="00516A69">
              <w:rPr>
                <w:sz w:val="22"/>
                <w:szCs w:val="22"/>
              </w:rPr>
              <w:t>6 699,4</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22 220,9</w:t>
            </w:r>
          </w:p>
        </w:tc>
        <w:tc>
          <w:tcPr>
            <w:tcW w:w="394" w:type="pct"/>
            <w:vAlign w:val="center"/>
          </w:tcPr>
          <w:p w:rsidR="00E74F16" w:rsidRPr="00516A69" w:rsidRDefault="00E74F16" w:rsidP="00E74F16">
            <w:pPr>
              <w:jc w:val="center"/>
              <w:rPr>
                <w:sz w:val="22"/>
                <w:szCs w:val="22"/>
              </w:rPr>
            </w:pPr>
            <w:r w:rsidRPr="00516A69">
              <w:rPr>
                <w:sz w:val="22"/>
                <w:szCs w:val="22"/>
              </w:rPr>
              <w:t>6 881,7</w:t>
            </w:r>
          </w:p>
        </w:tc>
        <w:tc>
          <w:tcPr>
            <w:tcW w:w="370" w:type="pct"/>
            <w:vAlign w:val="center"/>
          </w:tcPr>
          <w:p w:rsidR="00E74F16" w:rsidRPr="00516A69" w:rsidRDefault="00E74F16" w:rsidP="00E74F16">
            <w:pPr>
              <w:jc w:val="center"/>
              <w:rPr>
                <w:sz w:val="22"/>
                <w:szCs w:val="22"/>
              </w:rPr>
            </w:pPr>
            <w:r w:rsidRPr="00516A69">
              <w:rPr>
                <w:sz w:val="22"/>
                <w:szCs w:val="22"/>
              </w:rPr>
              <w:t>6 598,7</w:t>
            </w:r>
          </w:p>
        </w:tc>
        <w:tc>
          <w:tcPr>
            <w:tcW w:w="488" w:type="pct"/>
            <w:vAlign w:val="center"/>
          </w:tcPr>
          <w:p w:rsidR="00E74F16" w:rsidRPr="00516A69" w:rsidRDefault="00E74F16" w:rsidP="00E74F16">
            <w:pPr>
              <w:jc w:val="center"/>
              <w:rPr>
                <w:sz w:val="22"/>
                <w:szCs w:val="22"/>
              </w:rPr>
            </w:pPr>
            <w:r w:rsidRPr="00516A69">
              <w:rPr>
                <w:sz w:val="22"/>
                <w:szCs w:val="22"/>
              </w:rPr>
              <w:t>6 661,4</w:t>
            </w:r>
          </w:p>
        </w:tc>
        <w:tc>
          <w:tcPr>
            <w:tcW w:w="488" w:type="pct"/>
            <w:vAlign w:val="center"/>
          </w:tcPr>
          <w:p w:rsidR="00E74F16" w:rsidRPr="00516A69" w:rsidRDefault="00E74F16" w:rsidP="00E74F16">
            <w:pPr>
              <w:jc w:val="center"/>
              <w:rPr>
                <w:sz w:val="22"/>
                <w:szCs w:val="22"/>
              </w:rPr>
            </w:pPr>
            <w:r w:rsidRPr="00516A69">
              <w:rPr>
                <w:sz w:val="22"/>
                <w:szCs w:val="22"/>
              </w:rPr>
              <w:t>6 699,4</w:t>
            </w:r>
          </w:p>
        </w:tc>
        <w:tc>
          <w:tcPr>
            <w:tcW w:w="488" w:type="pct"/>
            <w:vAlign w:val="center"/>
          </w:tcPr>
          <w:p w:rsidR="00E74F16" w:rsidRPr="00516A69" w:rsidRDefault="00E74F16" w:rsidP="00E74F16">
            <w:pPr>
              <w:jc w:val="center"/>
              <w:rPr>
                <w:sz w:val="22"/>
                <w:szCs w:val="22"/>
              </w:rPr>
            </w:pPr>
            <w:r w:rsidRPr="00516A69">
              <w:rPr>
                <w:sz w:val="22"/>
                <w:szCs w:val="22"/>
              </w:rPr>
              <w:t>6 699,4</w:t>
            </w:r>
          </w:p>
        </w:tc>
        <w:tc>
          <w:tcPr>
            <w:tcW w:w="450" w:type="pct"/>
            <w:vAlign w:val="center"/>
          </w:tcPr>
          <w:p w:rsidR="00E74F16" w:rsidRPr="00516A69" w:rsidRDefault="00E74F16" w:rsidP="00E74F16">
            <w:pPr>
              <w:jc w:val="center"/>
              <w:rPr>
                <w:sz w:val="22"/>
                <w:szCs w:val="22"/>
              </w:rPr>
            </w:pPr>
            <w:r w:rsidRPr="00516A69">
              <w:rPr>
                <w:sz w:val="22"/>
                <w:szCs w:val="22"/>
              </w:rPr>
              <w:t>6 699,4</w:t>
            </w:r>
          </w:p>
        </w:tc>
      </w:tr>
      <w:tr w:rsidR="00E74F16" w:rsidRPr="00516A69" w:rsidTr="008B5BAD">
        <w:trPr>
          <w:trHeight w:val="295"/>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25</w:t>
            </w:r>
          </w:p>
        </w:tc>
        <w:tc>
          <w:tcPr>
            <w:tcW w:w="921" w:type="pct"/>
            <w:vMerge w:val="restart"/>
            <w:vAlign w:val="center"/>
          </w:tcPr>
          <w:p w:rsidR="00E74F16" w:rsidRPr="00516A69" w:rsidRDefault="00E74F16" w:rsidP="006A1C48">
            <w:pPr>
              <w:pStyle w:val="ConsPlusCell"/>
              <w:ind w:right="-202"/>
              <w:rPr>
                <w:rFonts w:ascii="Times New Roman" w:hAnsi="Times New Roman" w:cs="Times New Roman"/>
                <w:spacing w:val="-8"/>
                <w:sz w:val="22"/>
                <w:szCs w:val="22"/>
              </w:rPr>
            </w:pPr>
            <w:r w:rsidRPr="00516A69">
              <w:rPr>
                <w:rFonts w:ascii="Times New Roman" w:hAnsi="Times New Roman" w:cs="Times New Roman"/>
                <w:spacing w:val="-8"/>
                <w:sz w:val="22"/>
                <w:szCs w:val="22"/>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881,6</w:t>
            </w:r>
          </w:p>
        </w:tc>
        <w:tc>
          <w:tcPr>
            <w:tcW w:w="394" w:type="pct"/>
            <w:vAlign w:val="center"/>
          </w:tcPr>
          <w:p w:rsidR="00E74F16" w:rsidRPr="00516A69" w:rsidRDefault="00E74F16" w:rsidP="00E74F16">
            <w:pPr>
              <w:jc w:val="center"/>
              <w:rPr>
                <w:sz w:val="22"/>
                <w:szCs w:val="22"/>
              </w:rPr>
            </w:pPr>
            <w:r w:rsidRPr="00516A69">
              <w:rPr>
                <w:sz w:val="22"/>
                <w:szCs w:val="22"/>
              </w:rPr>
              <w:t>210,0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5"/>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881,6</w:t>
            </w:r>
          </w:p>
        </w:tc>
        <w:tc>
          <w:tcPr>
            <w:tcW w:w="394" w:type="pct"/>
            <w:vAlign w:val="center"/>
          </w:tcPr>
          <w:p w:rsidR="00E74F16" w:rsidRPr="00516A69" w:rsidRDefault="00E74F16" w:rsidP="00E74F16">
            <w:pPr>
              <w:jc w:val="center"/>
              <w:rPr>
                <w:sz w:val="22"/>
                <w:szCs w:val="22"/>
              </w:rPr>
            </w:pPr>
            <w:r w:rsidRPr="00516A69">
              <w:rPr>
                <w:sz w:val="22"/>
                <w:szCs w:val="22"/>
              </w:rPr>
              <w:t>210,0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26</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3.6.</w:t>
            </w:r>
            <w:r w:rsidRPr="00516A69">
              <w:t xml:space="preserve"> </w:t>
            </w:r>
            <w:r w:rsidRPr="00516A69">
              <w:rPr>
                <w:rFonts w:ascii="Times New Roman" w:hAnsi="Times New Roman" w:cs="Times New Roman"/>
                <w:sz w:val="22"/>
                <w:szCs w:val="22"/>
              </w:rPr>
              <w:t>Обеспечение сохранности и целостности историко-архитектурного комплекса, исторической среды и ландшафтов</w:t>
            </w:r>
          </w:p>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3 511,2</w:t>
            </w:r>
          </w:p>
        </w:tc>
        <w:tc>
          <w:tcPr>
            <w:tcW w:w="394" w:type="pct"/>
            <w:vAlign w:val="center"/>
          </w:tcPr>
          <w:p w:rsidR="00E74F16" w:rsidRPr="00516A69" w:rsidRDefault="00E74F16" w:rsidP="00E74F16">
            <w:pPr>
              <w:jc w:val="center"/>
              <w:rPr>
                <w:sz w:val="22"/>
                <w:szCs w:val="22"/>
              </w:rPr>
            </w:pPr>
            <w:r w:rsidRPr="00516A69">
              <w:rPr>
                <w:sz w:val="22"/>
                <w:szCs w:val="22"/>
              </w:rPr>
              <w:t>9 062,9</w:t>
            </w:r>
          </w:p>
        </w:tc>
        <w:tc>
          <w:tcPr>
            <w:tcW w:w="370" w:type="pct"/>
            <w:vAlign w:val="center"/>
          </w:tcPr>
          <w:p w:rsidR="00E74F16" w:rsidRPr="00516A69" w:rsidRDefault="00E74F16" w:rsidP="00E74F16">
            <w:pPr>
              <w:jc w:val="center"/>
              <w:rPr>
                <w:sz w:val="22"/>
                <w:szCs w:val="22"/>
              </w:rPr>
            </w:pPr>
            <w:r w:rsidRPr="00516A69">
              <w:rPr>
                <w:sz w:val="22"/>
                <w:szCs w:val="22"/>
              </w:rPr>
              <w:t>9 393,4</w:t>
            </w:r>
          </w:p>
        </w:tc>
        <w:tc>
          <w:tcPr>
            <w:tcW w:w="488" w:type="pct"/>
            <w:vAlign w:val="center"/>
          </w:tcPr>
          <w:p w:rsidR="00E74F16" w:rsidRPr="00516A69" w:rsidRDefault="00E74F16" w:rsidP="00E74F16">
            <w:pPr>
              <w:jc w:val="center"/>
              <w:rPr>
                <w:sz w:val="22"/>
                <w:szCs w:val="22"/>
              </w:rPr>
            </w:pPr>
            <w:r w:rsidRPr="00516A69">
              <w:rPr>
                <w:sz w:val="22"/>
                <w:szCs w:val="22"/>
              </w:rPr>
              <w:t>9 404,6</w:t>
            </w:r>
          </w:p>
        </w:tc>
        <w:tc>
          <w:tcPr>
            <w:tcW w:w="488" w:type="pct"/>
            <w:vAlign w:val="center"/>
          </w:tcPr>
          <w:p w:rsidR="00E74F16" w:rsidRPr="00516A69" w:rsidRDefault="00E74F16" w:rsidP="00E74F16">
            <w:pPr>
              <w:jc w:val="center"/>
              <w:rPr>
                <w:sz w:val="22"/>
                <w:szCs w:val="22"/>
              </w:rPr>
            </w:pPr>
            <w:r w:rsidRPr="00516A69">
              <w:rPr>
                <w:sz w:val="22"/>
                <w:szCs w:val="22"/>
              </w:rPr>
              <w:t>9 416,2</w:t>
            </w:r>
          </w:p>
        </w:tc>
        <w:tc>
          <w:tcPr>
            <w:tcW w:w="488" w:type="pct"/>
            <w:vAlign w:val="center"/>
          </w:tcPr>
          <w:p w:rsidR="00E74F16" w:rsidRPr="00516A69" w:rsidRDefault="00E74F16" w:rsidP="00E74F16">
            <w:pPr>
              <w:jc w:val="center"/>
              <w:rPr>
                <w:sz w:val="22"/>
                <w:szCs w:val="22"/>
              </w:rPr>
            </w:pPr>
            <w:r w:rsidRPr="00516A69">
              <w:rPr>
                <w:sz w:val="22"/>
                <w:szCs w:val="22"/>
              </w:rPr>
              <w:t>9 416,2</w:t>
            </w:r>
          </w:p>
        </w:tc>
        <w:tc>
          <w:tcPr>
            <w:tcW w:w="450" w:type="pct"/>
            <w:vAlign w:val="center"/>
          </w:tcPr>
          <w:p w:rsidR="00E74F16" w:rsidRPr="00516A69" w:rsidRDefault="00E74F16" w:rsidP="00E74F16">
            <w:pPr>
              <w:jc w:val="center"/>
              <w:rPr>
                <w:sz w:val="22"/>
                <w:szCs w:val="22"/>
              </w:rPr>
            </w:pPr>
            <w:r w:rsidRPr="00516A69">
              <w:rPr>
                <w:sz w:val="22"/>
                <w:szCs w:val="22"/>
              </w:rPr>
              <w:t>9 416,2</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1 765,9</w:t>
            </w:r>
          </w:p>
        </w:tc>
        <w:tc>
          <w:tcPr>
            <w:tcW w:w="394" w:type="pct"/>
            <w:vAlign w:val="center"/>
          </w:tcPr>
          <w:p w:rsidR="00E74F16" w:rsidRPr="00516A69" w:rsidRDefault="00E74F16" w:rsidP="00E74F16">
            <w:pPr>
              <w:jc w:val="center"/>
              <w:rPr>
                <w:sz w:val="22"/>
                <w:szCs w:val="22"/>
              </w:rPr>
            </w:pPr>
            <w:r w:rsidRPr="00516A69">
              <w:rPr>
                <w:sz w:val="22"/>
                <w:szCs w:val="22"/>
              </w:rPr>
              <w:t>5 648,6</w:t>
            </w:r>
          </w:p>
        </w:tc>
        <w:tc>
          <w:tcPr>
            <w:tcW w:w="370" w:type="pct"/>
            <w:vAlign w:val="center"/>
          </w:tcPr>
          <w:p w:rsidR="00E74F16" w:rsidRPr="00516A69" w:rsidRDefault="00E74F16" w:rsidP="00E74F16">
            <w:pPr>
              <w:jc w:val="center"/>
              <w:rPr>
                <w:sz w:val="22"/>
                <w:szCs w:val="22"/>
              </w:rPr>
            </w:pPr>
            <w:r w:rsidRPr="00516A69">
              <w:rPr>
                <w:sz w:val="22"/>
                <w:szCs w:val="22"/>
              </w:rPr>
              <w:t>5 309,2</w:t>
            </w:r>
          </w:p>
        </w:tc>
        <w:tc>
          <w:tcPr>
            <w:tcW w:w="488" w:type="pct"/>
            <w:vAlign w:val="center"/>
          </w:tcPr>
          <w:p w:rsidR="00E74F16" w:rsidRPr="00516A69" w:rsidRDefault="00E74F16" w:rsidP="00E74F16">
            <w:pPr>
              <w:jc w:val="center"/>
              <w:rPr>
                <w:sz w:val="22"/>
                <w:szCs w:val="22"/>
              </w:rPr>
            </w:pPr>
            <w:r w:rsidRPr="00516A69">
              <w:rPr>
                <w:sz w:val="22"/>
                <w:szCs w:val="22"/>
              </w:rPr>
              <w:t>5 320,4</w:t>
            </w:r>
          </w:p>
        </w:tc>
        <w:tc>
          <w:tcPr>
            <w:tcW w:w="488" w:type="pct"/>
            <w:vAlign w:val="center"/>
          </w:tcPr>
          <w:p w:rsidR="00E74F16" w:rsidRPr="00516A69" w:rsidRDefault="00E74F16" w:rsidP="00E74F16">
            <w:pPr>
              <w:jc w:val="center"/>
              <w:rPr>
                <w:sz w:val="22"/>
                <w:szCs w:val="22"/>
              </w:rPr>
            </w:pPr>
            <w:r w:rsidRPr="00516A69">
              <w:rPr>
                <w:sz w:val="22"/>
                <w:szCs w:val="22"/>
              </w:rPr>
              <w:t>5 332,0</w:t>
            </w:r>
          </w:p>
        </w:tc>
        <w:tc>
          <w:tcPr>
            <w:tcW w:w="488" w:type="pct"/>
            <w:vAlign w:val="center"/>
          </w:tcPr>
          <w:p w:rsidR="00E74F16" w:rsidRPr="00516A69" w:rsidRDefault="00E74F16" w:rsidP="00E74F16">
            <w:pPr>
              <w:jc w:val="center"/>
              <w:rPr>
                <w:sz w:val="22"/>
                <w:szCs w:val="22"/>
              </w:rPr>
            </w:pPr>
            <w:r w:rsidRPr="00516A69">
              <w:rPr>
                <w:sz w:val="22"/>
                <w:szCs w:val="22"/>
              </w:rPr>
              <w:t>5 332,0</w:t>
            </w:r>
          </w:p>
        </w:tc>
        <w:tc>
          <w:tcPr>
            <w:tcW w:w="450" w:type="pct"/>
            <w:vAlign w:val="center"/>
          </w:tcPr>
          <w:p w:rsidR="00E74F16" w:rsidRPr="00516A69" w:rsidRDefault="00E74F16" w:rsidP="00E74F16">
            <w:pPr>
              <w:jc w:val="center"/>
              <w:rPr>
                <w:sz w:val="22"/>
                <w:szCs w:val="22"/>
              </w:rPr>
            </w:pPr>
            <w:r w:rsidRPr="00516A69">
              <w:rPr>
                <w:sz w:val="22"/>
                <w:szCs w:val="22"/>
              </w:rPr>
              <w:t>5 332,0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96"/>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1 745,3</w:t>
            </w:r>
          </w:p>
        </w:tc>
        <w:tc>
          <w:tcPr>
            <w:tcW w:w="394" w:type="pct"/>
            <w:vAlign w:val="center"/>
          </w:tcPr>
          <w:p w:rsidR="00E74F16" w:rsidRPr="00516A69" w:rsidRDefault="00E74F16" w:rsidP="00E74F16">
            <w:pPr>
              <w:jc w:val="center"/>
              <w:rPr>
                <w:sz w:val="22"/>
                <w:szCs w:val="22"/>
              </w:rPr>
            </w:pPr>
            <w:r w:rsidRPr="00516A69">
              <w:rPr>
                <w:sz w:val="22"/>
                <w:szCs w:val="22"/>
              </w:rPr>
              <w:t>3 414,3</w:t>
            </w:r>
          </w:p>
        </w:tc>
        <w:tc>
          <w:tcPr>
            <w:tcW w:w="370" w:type="pct"/>
            <w:vAlign w:val="center"/>
          </w:tcPr>
          <w:p w:rsidR="00E74F16" w:rsidRPr="00516A69" w:rsidRDefault="00E74F16" w:rsidP="00E74F16">
            <w:pPr>
              <w:jc w:val="center"/>
              <w:rPr>
                <w:sz w:val="22"/>
                <w:szCs w:val="22"/>
              </w:rPr>
            </w:pPr>
            <w:r w:rsidRPr="00516A69">
              <w:rPr>
                <w:sz w:val="22"/>
                <w:szCs w:val="22"/>
              </w:rPr>
              <w:t>4 084,2</w:t>
            </w:r>
          </w:p>
        </w:tc>
        <w:tc>
          <w:tcPr>
            <w:tcW w:w="488" w:type="pct"/>
            <w:vAlign w:val="center"/>
          </w:tcPr>
          <w:p w:rsidR="00E74F16" w:rsidRPr="00516A69" w:rsidRDefault="00E74F16" w:rsidP="00E74F16">
            <w:pPr>
              <w:jc w:val="center"/>
              <w:rPr>
                <w:sz w:val="22"/>
                <w:szCs w:val="22"/>
              </w:rPr>
            </w:pPr>
            <w:r w:rsidRPr="00516A69">
              <w:rPr>
                <w:sz w:val="22"/>
                <w:szCs w:val="22"/>
              </w:rPr>
              <w:t>4 084,2</w:t>
            </w:r>
          </w:p>
        </w:tc>
        <w:tc>
          <w:tcPr>
            <w:tcW w:w="488" w:type="pct"/>
            <w:vAlign w:val="center"/>
          </w:tcPr>
          <w:p w:rsidR="00E74F16" w:rsidRPr="00516A69" w:rsidRDefault="00E74F16" w:rsidP="00E74F16">
            <w:pPr>
              <w:jc w:val="center"/>
              <w:rPr>
                <w:sz w:val="22"/>
                <w:szCs w:val="22"/>
              </w:rPr>
            </w:pPr>
            <w:r w:rsidRPr="00516A69">
              <w:rPr>
                <w:sz w:val="22"/>
                <w:szCs w:val="22"/>
              </w:rPr>
              <w:t>4 084,2</w:t>
            </w:r>
          </w:p>
        </w:tc>
        <w:tc>
          <w:tcPr>
            <w:tcW w:w="488" w:type="pct"/>
            <w:vAlign w:val="center"/>
          </w:tcPr>
          <w:p w:rsidR="00E74F16" w:rsidRPr="00516A69" w:rsidRDefault="00E74F16" w:rsidP="00E74F16">
            <w:pPr>
              <w:jc w:val="center"/>
              <w:rPr>
                <w:sz w:val="22"/>
                <w:szCs w:val="22"/>
              </w:rPr>
            </w:pPr>
            <w:r w:rsidRPr="00516A69">
              <w:rPr>
                <w:sz w:val="22"/>
                <w:szCs w:val="22"/>
              </w:rPr>
              <w:t>4 084,2</w:t>
            </w:r>
          </w:p>
        </w:tc>
        <w:tc>
          <w:tcPr>
            <w:tcW w:w="450" w:type="pct"/>
            <w:vAlign w:val="center"/>
          </w:tcPr>
          <w:p w:rsidR="00E74F16" w:rsidRPr="00516A69" w:rsidRDefault="00E74F16" w:rsidP="00E74F16">
            <w:pPr>
              <w:jc w:val="center"/>
              <w:rPr>
                <w:sz w:val="22"/>
                <w:szCs w:val="22"/>
              </w:rPr>
            </w:pPr>
            <w:r w:rsidRPr="00516A69">
              <w:rPr>
                <w:sz w:val="22"/>
                <w:szCs w:val="22"/>
              </w:rPr>
              <w:t>4 084,2</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27</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Подпрограмма 4 «Туризм»</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1 376,0</w:t>
            </w:r>
          </w:p>
        </w:tc>
        <w:tc>
          <w:tcPr>
            <w:tcW w:w="394" w:type="pct"/>
            <w:vAlign w:val="center"/>
          </w:tcPr>
          <w:p w:rsidR="00E74F16" w:rsidRPr="00516A69" w:rsidRDefault="00E74F16" w:rsidP="00E74F16">
            <w:pPr>
              <w:jc w:val="center"/>
              <w:rPr>
                <w:sz w:val="22"/>
                <w:szCs w:val="22"/>
              </w:rPr>
            </w:pPr>
            <w:r w:rsidRPr="00516A69">
              <w:rPr>
                <w:sz w:val="22"/>
                <w:szCs w:val="22"/>
              </w:rPr>
              <w:t>356,3</w:t>
            </w:r>
          </w:p>
        </w:tc>
        <w:tc>
          <w:tcPr>
            <w:tcW w:w="370" w:type="pct"/>
            <w:vAlign w:val="center"/>
          </w:tcPr>
          <w:p w:rsidR="00E74F16" w:rsidRPr="00516A69" w:rsidRDefault="00E74F16" w:rsidP="00E74F16">
            <w:pPr>
              <w:jc w:val="center"/>
              <w:rPr>
                <w:sz w:val="22"/>
                <w:szCs w:val="22"/>
              </w:rPr>
            </w:pPr>
            <w:r w:rsidRPr="00516A69">
              <w:rPr>
                <w:sz w:val="22"/>
                <w:szCs w:val="22"/>
              </w:rPr>
              <w:t>150,2</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519,7</w:t>
            </w:r>
          </w:p>
        </w:tc>
        <w:tc>
          <w:tcPr>
            <w:tcW w:w="394" w:type="pct"/>
            <w:vAlign w:val="center"/>
          </w:tcPr>
          <w:p w:rsidR="00E74F16" w:rsidRPr="00516A69" w:rsidRDefault="00E74F16" w:rsidP="00E74F16">
            <w:pPr>
              <w:jc w:val="center"/>
              <w:rPr>
                <w:sz w:val="22"/>
                <w:szCs w:val="22"/>
              </w:rPr>
            </w:pPr>
            <w:r w:rsidRPr="00516A69">
              <w:rPr>
                <w:sz w:val="22"/>
                <w:szCs w:val="22"/>
              </w:rPr>
              <w:t>356,3</w:t>
            </w:r>
          </w:p>
        </w:tc>
        <w:tc>
          <w:tcPr>
            <w:tcW w:w="370" w:type="pct"/>
            <w:vAlign w:val="center"/>
          </w:tcPr>
          <w:p w:rsidR="00E74F16" w:rsidRPr="00516A69" w:rsidRDefault="00E74F16" w:rsidP="00E74F16">
            <w:pPr>
              <w:jc w:val="center"/>
              <w:rPr>
                <w:sz w:val="22"/>
                <w:szCs w:val="22"/>
              </w:rPr>
            </w:pPr>
            <w:r w:rsidRPr="00516A69">
              <w:rPr>
                <w:sz w:val="22"/>
                <w:szCs w:val="22"/>
              </w:rPr>
              <w:t>150,2</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rPr>
          <w:trHeight w:val="231"/>
        </w:trPr>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856,3</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28</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4.1. Организационно-методическое обеспечение туристкой деятельности</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80,0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80,0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pacing w:val="-4"/>
                <w:sz w:val="22"/>
                <w:szCs w:val="22"/>
              </w:rPr>
              <w:t>29</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4.2.</w:t>
            </w:r>
          </w:p>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Продвижение городского туристского продукта на российском рынке</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182,3</w:t>
            </w:r>
          </w:p>
        </w:tc>
        <w:tc>
          <w:tcPr>
            <w:tcW w:w="394" w:type="pct"/>
            <w:vAlign w:val="center"/>
          </w:tcPr>
          <w:p w:rsidR="00E74F16" w:rsidRPr="00516A69" w:rsidRDefault="00E74F16" w:rsidP="00E74F16">
            <w:pPr>
              <w:jc w:val="center"/>
              <w:rPr>
                <w:sz w:val="22"/>
                <w:szCs w:val="22"/>
              </w:rPr>
            </w:pPr>
            <w:r w:rsidRPr="00516A69">
              <w:rPr>
                <w:sz w:val="22"/>
                <w:szCs w:val="22"/>
              </w:rPr>
              <w:t>35,0</w:t>
            </w:r>
          </w:p>
        </w:tc>
        <w:tc>
          <w:tcPr>
            <w:tcW w:w="370" w:type="pct"/>
            <w:vAlign w:val="center"/>
          </w:tcPr>
          <w:p w:rsidR="00E74F16" w:rsidRPr="00516A69" w:rsidRDefault="00E74F16" w:rsidP="00E74F16">
            <w:pPr>
              <w:jc w:val="center"/>
              <w:rPr>
                <w:sz w:val="22"/>
                <w:szCs w:val="22"/>
              </w:rPr>
            </w:pPr>
            <w:r w:rsidRPr="00516A69">
              <w:rPr>
                <w:sz w:val="22"/>
                <w:szCs w:val="22"/>
              </w:rPr>
              <w:t>123,4</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35,0</w:t>
            </w:r>
          </w:p>
        </w:tc>
        <w:tc>
          <w:tcPr>
            <w:tcW w:w="370" w:type="pct"/>
            <w:vAlign w:val="center"/>
          </w:tcPr>
          <w:p w:rsidR="00E74F16" w:rsidRPr="00516A69" w:rsidRDefault="00E74F16" w:rsidP="00E74F16">
            <w:pPr>
              <w:jc w:val="center"/>
              <w:rPr>
                <w:sz w:val="22"/>
                <w:szCs w:val="22"/>
              </w:rPr>
            </w:pPr>
            <w:r w:rsidRPr="00516A69">
              <w:rPr>
                <w:sz w:val="22"/>
                <w:szCs w:val="22"/>
              </w:rPr>
              <w:t>123,4</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182,3</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ind w:right="-120"/>
              <w:jc w:val="center"/>
              <w:rPr>
                <w:rFonts w:ascii="Times New Roman" w:hAnsi="Times New Roman" w:cs="Times New Roman"/>
                <w:spacing w:val="-4"/>
                <w:sz w:val="22"/>
                <w:szCs w:val="22"/>
              </w:rPr>
            </w:pPr>
            <w:r w:rsidRPr="00516A69">
              <w:rPr>
                <w:rFonts w:ascii="Times New Roman" w:hAnsi="Times New Roman" w:cs="Times New Roman"/>
                <w:spacing w:val="-4"/>
                <w:sz w:val="22"/>
                <w:szCs w:val="22"/>
              </w:rPr>
              <w:t>30</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4.3. Развитие туристской, инженерной и транспортной инфраструктур</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833,1</w:t>
            </w:r>
          </w:p>
        </w:tc>
        <w:tc>
          <w:tcPr>
            <w:tcW w:w="394" w:type="pct"/>
            <w:vAlign w:val="center"/>
          </w:tcPr>
          <w:p w:rsidR="00E74F16" w:rsidRPr="00516A69" w:rsidRDefault="00E74F16" w:rsidP="00E74F16">
            <w:pPr>
              <w:jc w:val="center"/>
              <w:rPr>
                <w:sz w:val="22"/>
                <w:szCs w:val="22"/>
              </w:rPr>
            </w:pPr>
            <w:r w:rsidRPr="00516A69">
              <w:rPr>
                <w:sz w:val="22"/>
                <w:szCs w:val="22"/>
              </w:rPr>
              <w:t>128,0</w:t>
            </w:r>
          </w:p>
        </w:tc>
        <w:tc>
          <w:tcPr>
            <w:tcW w:w="370" w:type="pct"/>
            <w:vAlign w:val="center"/>
          </w:tcPr>
          <w:p w:rsidR="00E74F16" w:rsidRPr="00516A69" w:rsidRDefault="00E74F16" w:rsidP="00E74F16">
            <w:pPr>
              <w:jc w:val="center"/>
              <w:rPr>
                <w:sz w:val="22"/>
                <w:szCs w:val="22"/>
              </w:rPr>
            </w:pPr>
            <w:r w:rsidRPr="00516A69">
              <w:rPr>
                <w:sz w:val="22"/>
                <w:szCs w:val="22"/>
              </w:rPr>
              <w:t>26,8</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159,1</w:t>
            </w:r>
          </w:p>
        </w:tc>
        <w:tc>
          <w:tcPr>
            <w:tcW w:w="394" w:type="pct"/>
            <w:vAlign w:val="center"/>
          </w:tcPr>
          <w:p w:rsidR="00E74F16" w:rsidRPr="00516A69" w:rsidRDefault="00E74F16" w:rsidP="00E74F16">
            <w:pPr>
              <w:jc w:val="center"/>
              <w:rPr>
                <w:sz w:val="22"/>
                <w:szCs w:val="22"/>
              </w:rPr>
            </w:pPr>
            <w:r w:rsidRPr="00516A69">
              <w:rPr>
                <w:sz w:val="22"/>
                <w:szCs w:val="22"/>
              </w:rPr>
              <w:t>128,0</w:t>
            </w:r>
          </w:p>
        </w:tc>
        <w:tc>
          <w:tcPr>
            <w:tcW w:w="370" w:type="pct"/>
            <w:vAlign w:val="center"/>
          </w:tcPr>
          <w:p w:rsidR="00E74F16" w:rsidRPr="00516A69" w:rsidRDefault="00E74F16" w:rsidP="00E74F16">
            <w:pPr>
              <w:jc w:val="center"/>
              <w:rPr>
                <w:sz w:val="22"/>
                <w:szCs w:val="22"/>
              </w:rPr>
            </w:pPr>
            <w:r w:rsidRPr="00516A69">
              <w:rPr>
                <w:sz w:val="22"/>
                <w:szCs w:val="22"/>
              </w:rPr>
              <w:t>26,8</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674,0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ind w:right="-120"/>
              <w:jc w:val="center"/>
              <w:rPr>
                <w:rFonts w:ascii="Times New Roman" w:hAnsi="Times New Roman" w:cs="Times New Roman"/>
                <w:spacing w:val="-4"/>
                <w:sz w:val="22"/>
                <w:szCs w:val="22"/>
              </w:rPr>
            </w:pPr>
            <w:r w:rsidRPr="00516A69">
              <w:rPr>
                <w:rFonts w:ascii="Times New Roman" w:hAnsi="Times New Roman" w:cs="Times New Roman"/>
                <w:sz w:val="22"/>
                <w:szCs w:val="22"/>
              </w:rPr>
              <w:t>31</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pacing w:val="-4"/>
                <w:sz w:val="22"/>
                <w:szCs w:val="22"/>
              </w:rPr>
            </w:pPr>
            <w:r w:rsidRPr="00516A69">
              <w:rPr>
                <w:rFonts w:ascii="Times New Roman" w:hAnsi="Times New Roman" w:cs="Times New Roman"/>
                <w:sz w:val="22"/>
                <w:szCs w:val="22"/>
              </w:rPr>
              <w:t>Основное мероприятие 4.4. Создание туристско-рекреационного кластера</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360,6</w:t>
            </w:r>
          </w:p>
        </w:tc>
        <w:tc>
          <w:tcPr>
            <w:tcW w:w="394" w:type="pct"/>
            <w:vAlign w:val="center"/>
          </w:tcPr>
          <w:p w:rsidR="00E74F16" w:rsidRPr="00516A69" w:rsidRDefault="00E74F16" w:rsidP="00E74F16">
            <w:pPr>
              <w:jc w:val="center"/>
              <w:rPr>
                <w:sz w:val="22"/>
                <w:szCs w:val="22"/>
              </w:rPr>
            </w:pPr>
            <w:r w:rsidRPr="00516A69">
              <w:rPr>
                <w:sz w:val="22"/>
                <w:szCs w:val="22"/>
              </w:rPr>
              <w:t>113,3</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ind w:right="-120"/>
              <w:jc w:val="center"/>
              <w:rPr>
                <w:rFonts w:ascii="Times New Roman" w:hAnsi="Times New Roman" w:cs="Times New Roman"/>
                <w:spacing w:val="-4"/>
                <w:sz w:val="22"/>
                <w:szCs w:val="22"/>
              </w:rPr>
            </w:pPr>
          </w:p>
        </w:tc>
        <w:tc>
          <w:tcPr>
            <w:tcW w:w="921" w:type="pct"/>
            <w:vMerge/>
            <w:vAlign w:val="center"/>
          </w:tcPr>
          <w:p w:rsidR="00E74F16" w:rsidRPr="00516A69" w:rsidRDefault="00E74F16" w:rsidP="006A1C48">
            <w:pPr>
              <w:pStyle w:val="ConsPlusCell"/>
              <w:ind w:right="-120"/>
              <w:rPr>
                <w:rFonts w:ascii="Times New Roman" w:hAnsi="Times New Roman" w:cs="Times New Roman"/>
                <w:spacing w:val="-4"/>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360,6</w:t>
            </w:r>
          </w:p>
        </w:tc>
        <w:tc>
          <w:tcPr>
            <w:tcW w:w="394" w:type="pct"/>
            <w:vAlign w:val="center"/>
          </w:tcPr>
          <w:p w:rsidR="00E74F16" w:rsidRPr="00516A69" w:rsidRDefault="00E74F16" w:rsidP="00E74F16">
            <w:pPr>
              <w:jc w:val="center"/>
              <w:rPr>
                <w:sz w:val="22"/>
                <w:szCs w:val="22"/>
              </w:rPr>
            </w:pPr>
            <w:r w:rsidRPr="00516A69">
              <w:rPr>
                <w:sz w:val="22"/>
                <w:szCs w:val="22"/>
              </w:rPr>
              <w:t>113,3</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ind w:right="-120"/>
              <w:jc w:val="center"/>
              <w:rPr>
                <w:rFonts w:ascii="Times New Roman" w:hAnsi="Times New Roman" w:cs="Times New Roman"/>
                <w:spacing w:val="-4"/>
                <w:sz w:val="22"/>
                <w:szCs w:val="22"/>
              </w:rPr>
            </w:pPr>
          </w:p>
        </w:tc>
        <w:tc>
          <w:tcPr>
            <w:tcW w:w="921" w:type="pct"/>
            <w:vMerge/>
            <w:vAlign w:val="center"/>
          </w:tcPr>
          <w:p w:rsidR="00E74F16" w:rsidRPr="00516A69" w:rsidRDefault="00E74F16" w:rsidP="006A1C48">
            <w:pPr>
              <w:pStyle w:val="ConsPlusCell"/>
              <w:ind w:right="-120"/>
              <w:rPr>
                <w:rFonts w:ascii="Times New Roman" w:hAnsi="Times New Roman" w:cs="Times New Roman"/>
                <w:spacing w:val="-4"/>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ind w:right="-120"/>
              <w:jc w:val="center"/>
              <w:rPr>
                <w:rFonts w:ascii="Times New Roman" w:hAnsi="Times New Roman" w:cs="Times New Roman"/>
                <w:spacing w:val="-4"/>
                <w:sz w:val="22"/>
                <w:szCs w:val="22"/>
              </w:rPr>
            </w:pPr>
          </w:p>
        </w:tc>
        <w:tc>
          <w:tcPr>
            <w:tcW w:w="921" w:type="pct"/>
            <w:vMerge/>
            <w:vAlign w:val="center"/>
          </w:tcPr>
          <w:p w:rsidR="00E74F16" w:rsidRPr="00516A69" w:rsidRDefault="00E74F16" w:rsidP="006A1C48">
            <w:pPr>
              <w:pStyle w:val="ConsPlusCell"/>
              <w:ind w:right="-120"/>
              <w:rPr>
                <w:rFonts w:ascii="Times New Roman" w:hAnsi="Times New Roman" w:cs="Times New Roman"/>
                <w:spacing w:val="-4"/>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ind w:right="-120"/>
              <w:jc w:val="center"/>
              <w:rPr>
                <w:rFonts w:ascii="Times New Roman" w:hAnsi="Times New Roman" w:cs="Times New Roman"/>
                <w:spacing w:val="-4"/>
                <w:sz w:val="22"/>
                <w:szCs w:val="22"/>
              </w:rPr>
            </w:pPr>
          </w:p>
        </w:tc>
        <w:tc>
          <w:tcPr>
            <w:tcW w:w="921" w:type="pct"/>
            <w:vMerge/>
            <w:vAlign w:val="center"/>
          </w:tcPr>
          <w:p w:rsidR="00E74F16" w:rsidRPr="00516A69" w:rsidRDefault="00E74F16" w:rsidP="006A1C48">
            <w:pPr>
              <w:pStyle w:val="ConsPlusCell"/>
              <w:ind w:right="-120"/>
              <w:rPr>
                <w:rFonts w:ascii="Times New Roman" w:hAnsi="Times New Roman" w:cs="Times New Roman"/>
                <w:spacing w:val="-4"/>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FF5291">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32</w:t>
            </w:r>
          </w:p>
        </w:tc>
        <w:tc>
          <w:tcPr>
            <w:tcW w:w="921" w:type="pct"/>
            <w:vMerge w:val="restart"/>
            <w:vAlign w:val="center"/>
          </w:tcPr>
          <w:p w:rsidR="00E74F16" w:rsidRPr="00516A69" w:rsidRDefault="00E74F16" w:rsidP="006A1C48">
            <w:pPr>
              <w:pStyle w:val="ConsPlusCell"/>
              <w:ind w:right="-120"/>
              <w:rPr>
                <w:rFonts w:ascii="Times New Roman" w:hAnsi="Times New Roman" w:cs="Times New Roman"/>
                <w:spacing w:val="-4"/>
                <w:sz w:val="22"/>
                <w:szCs w:val="22"/>
              </w:rPr>
            </w:pPr>
            <w:r w:rsidRPr="00516A69">
              <w:rPr>
                <w:rFonts w:ascii="Times New Roman" w:hAnsi="Times New Roman" w:cs="Times New Roman"/>
                <w:spacing w:val="-4"/>
                <w:sz w:val="22"/>
                <w:szCs w:val="22"/>
              </w:rPr>
              <w:t>Основное мероприятие 5.1. Организация работы по реализации целей, задач управления и выполнения его функциональных обязанностей</w:t>
            </w:r>
          </w:p>
          <w:p w:rsidR="00E74F16" w:rsidRPr="00516A69" w:rsidRDefault="00E74F16" w:rsidP="006A1C48">
            <w:pPr>
              <w:pStyle w:val="ConsPlusCell"/>
              <w:ind w:right="-120"/>
              <w:rPr>
                <w:rFonts w:ascii="Times New Roman" w:hAnsi="Times New Roman" w:cs="Times New Roman"/>
                <w:spacing w:val="-4"/>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6 598,4</w:t>
            </w:r>
          </w:p>
        </w:tc>
        <w:tc>
          <w:tcPr>
            <w:tcW w:w="394" w:type="pct"/>
            <w:vAlign w:val="center"/>
          </w:tcPr>
          <w:p w:rsidR="00E74F16" w:rsidRPr="00516A69" w:rsidRDefault="00E74F16" w:rsidP="00E74F16">
            <w:pPr>
              <w:jc w:val="center"/>
              <w:rPr>
                <w:sz w:val="22"/>
                <w:szCs w:val="22"/>
              </w:rPr>
            </w:pPr>
            <w:r w:rsidRPr="00516A69">
              <w:rPr>
                <w:sz w:val="22"/>
                <w:szCs w:val="22"/>
              </w:rPr>
              <w:t>5 764,3</w:t>
            </w:r>
          </w:p>
        </w:tc>
        <w:tc>
          <w:tcPr>
            <w:tcW w:w="370"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50" w:type="pct"/>
            <w:vAlign w:val="center"/>
          </w:tcPr>
          <w:p w:rsidR="00E74F16" w:rsidRPr="00516A69" w:rsidRDefault="00E74F16" w:rsidP="00E74F16">
            <w:pPr>
              <w:jc w:val="center"/>
              <w:rPr>
                <w:sz w:val="22"/>
                <w:szCs w:val="22"/>
              </w:rPr>
            </w:pPr>
            <w:r w:rsidRPr="00516A69">
              <w:rPr>
                <w:sz w:val="22"/>
                <w:szCs w:val="22"/>
              </w:rPr>
              <w:t>5 572,5</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6 598,4</w:t>
            </w:r>
          </w:p>
        </w:tc>
        <w:tc>
          <w:tcPr>
            <w:tcW w:w="394" w:type="pct"/>
            <w:vAlign w:val="center"/>
          </w:tcPr>
          <w:p w:rsidR="00E74F16" w:rsidRPr="00516A69" w:rsidRDefault="00E74F16" w:rsidP="00E74F16">
            <w:pPr>
              <w:jc w:val="center"/>
              <w:rPr>
                <w:sz w:val="22"/>
                <w:szCs w:val="22"/>
              </w:rPr>
            </w:pPr>
            <w:r w:rsidRPr="00516A69">
              <w:rPr>
                <w:sz w:val="22"/>
                <w:szCs w:val="22"/>
              </w:rPr>
              <w:t>5 764,3</w:t>
            </w:r>
          </w:p>
        </w:tc>
        <w:tc>
          <w:tcPr>
            <w:tcW w:w="370"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88" w:type="pct"/>
            <w:vAlign w:val="center"/>
          </w:tcPr>
          <w:p w:rsidR="00E74F16" w:rsidRPr="00516A69" w:rsidRDefault="00E74F16" w:rsidP="00E74F16">
            <w:pPr>
              <w:jc w:val="center"/>
              <w:rPr>
                <w:sz w:val="22"/>
                <w:szCs w:val="22"/>
              </w:rPr>
            </w:pPr>
            <w:r w:rsidRPr="00516A69">
              <w:rPr>
                <w:sz w:val="22"/>
                <w:szCs w:val="22"/>
              </w:rPr>
              <w:t>5 572,5</w:t>
            </w:r>
          </w:p>
        </w:tc>
        <w:tc>
          <w:tcPr>
            <w:tcW w:w="450" w:type="pct"/>
            <w:vAlign w:val="center"/>
          </w:tcPr>
          <w:p w:rsidR="00E74F16" w:rsidRPr="00516A69" w:rsidRDefault="00E74F16" w:rsidP="00E74F16">
            <w:pPr>
              <w:jc w:val="center"/>
              <w:rPr>
                <w:sz w:val="22"/>
                <w:szCs w:val="22"/>
              </w:rPr>
            </w:pPr>
            <w:r w:rsidRPr="00516A69">
              <w:rPr>
                <w:sz w:val="22"/>
                <w:szCs w:val="22"/>
              </w:rPr>
              <w:t>5 572,5</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jc w:val="center"/>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restart"/>
            <w:vAlign w:val="center"/>
          </w:tcPr>
          <w:p w:rsidR="00E74F16" w:rsidRPr="00516A69" w:rsidRDefault="00E74F16" w:rsidP="006A1C48">
            <w:pPr>
              <w:pStyle w:val="ConsPlusCell"/>
              <w:jc w:val="center"/>
              <w:rPr>
                <w:rFonts w:ascii="Times New Roman" w:hAnsi="Times New Roman" w:cs="Times New Roman"/>
                <w:sz w:val="22"/>
                <w:szCs w:val="22"/>
              </w:rPr>
            </w:pPr>
            <w:r w:rsidRPr="00516A69">
              <w:rPr>
                <w:rFonts w:ascii="Times New Roman" w:hAnsi="Times New Roman" w:cs="Times New Roman"/>
                <w:sz w:val="22"/>
                <w:szCs w:val="22"/>
              </w:rPr>
              <w:t>33</w:t>
            </w:r>
          </w:p>
        </w:tc>
        <w:tc>
          <w:tcPr>
            <w:tcW w:w="921" w:type="pct"/>
            <w:vMerge w:val="restar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sz w:val="22"/>
                <w:szCs w:val="22"/>
              </w:rPr>
              <w:t>Основное мероприятие 6.1. Организация работы по ведению бухгалтерского (бюджетного) учета и отчетности</w:t>
            </w:r>
            <w:r w:rsidRPr="00516A69">
              <w:rPr>
                <w:rFonts w:ascii="Times New Roman" w:hAnsi="Times New Roman" w:cs="Times New Roman"/>
                <w:spacing w:val="-6"/>
                <w:sz w:val="22"/>
                <w:szCs w:val="22"/>
              </w:rPr>
              <w:t xml:space="preserve"> и обеспечение деятельности  МКУ «ЦБ ОУК»</w:t>
            </w: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всего</w:t>
            </w:r>
          </w:p>
        </w:tc>
        <w:tc>
          <w:tcPr>
            <w:tcW w:w="365" w:type="pct"/>
            <w:vAlign w:val="center"/>
          </w:tcPr>
          <w:p w:rsidR="00E74F16" w:rsidRPr="00516A69" w:rsidRDefault="00E74F16" w:rsidP="00E74F16">
            <w:pPr>
              <w:jc w:val="center"/>
              <w:rPr>
                <w:sz w:val="22"/>
                <w:szCs w:val="22"/>
              </w:rPr>
            </w:pPr>
            <w:r w:rsidRPr="00516A69">
              <w:rPr>
                <w:sz w:val="22"/>
                <w:szCs w:val="22"/>
              </w:rPr>
              <w:t>14 759,4</w:t>
            </w:r>
          </w:p>
        </w:tc>
        <w:tc>
          <w:tcPr>
            <w:tcW w:w="394" w:type="pct"/>
            <w:vAlign w:val="center"/>
          </w:tcPr>
          <w:p w:rsidR="00E74F16" w:rsidRPr="00516A69" w:rsidRDefault="00E74F16" w:rsidP="00E74F16">
            <w:pPr>
              <w:jc w:val="center"/>
              <w:rPr>
                <w:sz w:val="22"/>
                <w:szCs w:val="22"/>
              </w:rPr>
            </w:pPr>
            <w:r w:rsidRPr="00516A69">
              <w:rPr>
                <w:sz w:val="22"/>
                <w:szCs w:val="22"/>
              </w:rPr>
              <w:t>17 775,2</w:t>
            </w:r>
          </w:p>
        </w:tc>
        <w:tc>
          <w:tcPr>
            <w:tcW w:w="370" w:type="pct"/>
            <w:vAlign w:val="center"/>
          </w:tcPr>
          <w:p w:rsidR="00E74F16" w:rsidRPr="00516A69" w:rsidRDefault="00E74F16" w:rsidP="00E74F16">
            <w:pPr>
              <w:jc w:val="center"/>
              <w:rPr>
                <w:sz w:val="22"/>
                <w:szCs w:val="22"/>
              </w:rPr>
            </w:pPr>
            <w:r w:rsidRPr="00516A69">
              <w:rPr>
                <w:sz w:val="22"/>
                <w:szCs w:val="22"/>
              </w:rPr>
              <w:t>17 800,2</w:t>
            </w:r>
          </w:p>
        </w:tc>
        <w:tc>
          <w:tcPr>
            <w:tcW w:w="488" w:type="pct"/>
            <w:vAlign w:val="center"/>
          </w:tcPr>
          <w:p w:rsidR="00E74F16" w:rsidRPr="00516A69" w:rsidRDefault="00E74F16" w:rsidP="00E74F16">
            <w:pPr>
              <w:jc w:val="center"/>
              <w:rPr>
                <w:sz w:val="22"/>
                <w:szCs w:val="22"/>
              </w:rPr>
            </w:pPr>
            <w:r w:rsidRPr="00516A69">
              <w:rPr>
                <w:sz w:val="22"/>
                <w:szCs w:val="22"/>
              </w:rPr>
              <w:t>17 810,8</w:t>
            </w:r>
          </w:p>
        </w:tc>
        <w:tc>
          <w:tcPr>
            <w:tcW w:w="488" w:type="pct"/>
            <w:vAlign w:val="center"/>
          </w:tcPr>
          <w:p w:rsidR="00E74F16" w:rsidRPr="00516A69" w:rsidRDefault="00E74F16" w:rsidP="00E74F16">
            <w:pPr>
              <w:jc w:val="center"/>
              <w:rPr>
                <w:sz w:val="22"/>
                <w:szCs w:val="22"/>
              </w:rPr>
            </w:pPr>
            <w:r w:rsidRPr="00516A69">
              <w:rPr>
                <w:sz w:val="22"/>
                <w:szCs w:val="22"/>
              </w:rPr>
              <w:t>17 821,6</w:t>
            </w:r>
          </w:p>
        </w:tc>
        <w:tc>
          <w:tcPr>
            <w:tcW w:w="488" w:type="pct"/>
            <w:vAlign w:val="center"/>
          </w:tcPr>
          <w:p w:rsidR="00E74F16" w:rsidRPr="00516A69" w:rsidRDefault="00E74F16" w:rsidP="00E74F16">
            <w:pPr>
              <w:jc w:val="center"/>
              <w:rPr>
                <w:sz w:val="22"/>
                <w:szCs w:val="22"/>
              </w:rPr>
            </w:pPr>
            <w:r w:rsidRPr="00516A69">
              <w:rPr>
                <w:sz w:val="22"/>
                <w:szCs w:val="22"/>
              </w:rPr>
              <w:t>17 821,6</w:t>
            </w:r>
          </w:p>
        </w:tc>
        <w:tc>
          <w:tcPr>
            <w:tcW w:w="450" w:type="pct"/>
            <w:vAlign w:val="center"/>
          </w:tcPr>
          <w:p w:rsidR="00E74F16" w:rsidRPr="00516A69" w:rsidRDefault="00E74F16" w:rsidP="00E74F16">
            <w:pPr>
              <w:jc w:val="center"/>
              <w:rPr>
                <w:sz w:val="22"/>
                <w:szCs w:val="22"/>
              </w:rPr>
            </w:pPr>
            <w:r w:rsidRPr="00516A69">
              <w:rPr>
                <w:sz w:val="22"/>
                <w:szCs w:val="22"/>
              </w:rPr>
              <w:t>17 821,6</w:t>
            </w:r>
          </w:p>
        </w:tc>
      </w:tr>
      <w:tr w:rsidR="00E74F16" w:rsidRPr="00516A69" w:rsidTr="008B5BAD">
        <w:tc>
          <w:tcPr>
            <w:tcW w:w="160" w:type="pct"/>
            <w:vMerge/>
            <w:vAlign w:val="center"/>
          </w:tcPr>
          <w:p w:rsidR="00E74F16" w:rsidRPr="00516A69" w:rsidRDefault="00E74F16" w:rsidP="006A1C48">
            <w:pPr>
              <w:pStyle w:val="ConsPlusCell"/>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городской бюджет</w:t>
            </w:r>
          </w:p>
        </w:tc>
        <w:tc>
          <w:tcPr>
            <w:tcW w:w="365" w:type="pct"/>
            <w:vAlign w:val="center"/>
          </w:tcPr>
          <w:p w:rsidR="00E74F16" w:rsidRPr="00516A69" w:rsidRDefault="00E74F16" w:rsidP="00E74F16">
            <w:pPr>
              <w:jc w:val="center"/>
              <w:rPr>
                <w:sz w:val="22"/>
                <w:szCs w:val="22"/>
              </w:rPr>
            </w:pPr>
            <w:r w:rsidRPr="00516A69">
              <w:rPr>
                <w:sz w:val="22"/>
                <w:szCs w:val="22"/>
              </w:rPr>
              <w:t>14 759,4</w:t>
            </w:r>
          </w:p>
        </w:tc>
        <w:tc>
          <w:tcPr>
            <w:tcW w:w="394" w:type="pct"/>
            <w:vAlign w:val="center"/>
          </w:tcPr>
          <w:p w:rsidR="00E74F16" w:rsidRPr="00516A69" w:rsidRDefault="00E74F16" w:rsidP="00E74F16">
            <w:pPr>
              <w:jc w:val="center"/>
              <w:rPr>
                <w:sz w:val="22"/>
                <w:szCs w:val="22"/>
              </w:rPr>
            </w:pPr>
            <w:r w:rsidRPr="00516A69">
              <w:rPr>
                <w:sz w:val="22"/>
                <w:szCs w:val="22"/>
              </w:rPr>
              <w:t>17 775,2</w:t>
            </w:r>
          </w:p>
        </w:tc>
        <w:tc>
          <w:tcPr>
            <w:tcW w:w="370" w:type="pct"/>
            <w:vAlign w:val="center"/>
          </w:tcPr>
          <w:p w:rsidR="00E74F16" w:rsidRPr="00516A69" w:rsidRDefault="00E74F16" w:rsidP="00E74F16">
            <w:pPr>
              <w:jc w:val="center"/>
              <w:rPr>
                <w:sz w:val="22"/>
                <w:szCs w:val="22"/>
              </w:rPr>
            </w:pPr>
            <w:r w:rsidRPr="00516A69">
              <w:rPr>
                <w:sz w:val="22"/>
                <w:szCs w:val="22"/>
              </w:rPr>
              <w:t>17 800,2</w:t>
            </w:r>
          </w:p>
        </w:tc>
        <w:tc>
          <w:tcPr>
            <w:tcW w:w="488" w:type="pct"/>
            <w:vAlign w:val="center"/>
          </w:tcPr>
          <w:p w:rsidR="00E74F16" w:rsidRPr="00516A69" w:rsidRDefault="00E74F16" w:rsidP="00E74F16">
            <w:pPr>
              <w:jc w:val="center"/>
              <w:rPr>
                <w:sz w:val="22"/>
                <w:szCs w:val="22"/>
              </w:rPr>
            </w:pPr>
            <w:r w:rsidRPr="00516A69">
              <w:rPr>
                <w:sz w:val="22"/>
                <w:szCs w:val="22"/>
              </w:rPr>
              <w:t>17 810,8</w:t>
            </w:r>
          </w:p>
        </w:tc>
        <w:tc>
          <w:tcPr>
            <w:tcW w:w="488" w:type="pct"/>
            <w:vAlign w:val="center"/>
          </w:tcPr>
          <w:p w:rsidR="00E74F16" w:rsidRPr="00516A69" w:rsidRDefault="00E74F16" w:rsidP="00E74F16">
            <w:pPr>
              <w:jc w:val="center"/>
              <w:rPr>
                <w:sz w:val="22"/>
                <w:szCs w:val="22"/>
              </w:rPr>
            </w:pPr>
            <w:r w:rsidRPr="00516A69">
              <w:rPr>
                <w:sz w:val="22"/>
                <w:szCs w:val="22"/>
              </w:rPr>
              <w:t>17 821,6</w:t>
            </w:r>
          </w:p>
        </w:tc>
        <w:tc>
          <w:tcPr>
            <w:tcW w:w="488" w:type="pct"/>
            <w:vAlign w:val="center"/>
          </w:tcPr>
          <w:p w:rsidR="00E74F16" w:rsidRPr="00516A69" w:rsidRDefault="00E74F16" w:rsidP="00E74F16">
            <w:pPr>
              <w:jc w:val="center"/>
              <w:rPr>
                <w:sz w:val="22"/>
                <w:szCs w:val="22"/>
              </w:rPr>
            </w:pPr>
            <w:r w:rsidRPr="00516A69">
              <w:rPr>
                <w:sz w:val="22"/>
                <w:szCs w:val="22"/>
              </w:rPr>
              <w:t>17 821,6</w:t>
            </w:r>
          </w:p>
        </w:tc>
        <w:tc>
          <w:tcPr>
            <w:tcW w:w="450" w:type="pct"/>
            <w:vAlign w:val="center"/>
          </w:tcPr>
          <w:p w:rsidR="00E74F16" w:rsidRPr="00516A69" w:rsidRDefault="00E74F16" w:rsidP="00E74F16">
            <w:pPr>
              <w:jc w:val="center"/>
              <w:rPr>
                <w:sz w:val="22"/>
                <w:szCs w:val="22"/>
              </w:rPr>
            </w:pPr>
            <w:r w:rsidRPr="00516A69">
              <w:rPr>
                <w:sz w:val="22"/>
                <w:szCs w:val="22"/>
              </w:rPr>
              <w:t>17 821,6</w:t>
            </w:r>
          </w:p>
        </w:tc>
      </w:tr>
      <w:tr w:rsidR="00E74F16" w:rsidRPr="00516A69" w:rsidTr="008B5BAD">
        <w:tc>
          <w:tcPr>
            <w:tcW w:w="160" w:type="pct"/>
            <w:vMerge/>
            <w:vAlign w:val="center"/>
          </w:tcPr>
          <w:p w:rsidR="00E74F16" w:rsidRPr="00516A69" w:rsidRDefault="00E74F16" w:rsidP="006A1C48">
            <w:pPr>
              <w:pStyle w:val="ConsPlusCell"/>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федеральный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областной бюджет</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r w:rsidR="00E74F16" w:rsidRPr="00516A69" w:rsidTr="008B5BAD">
        <w:tc>
          <w:tcPr>
            <w:tcW w:w="160" w:type="pct"/>
            <w:vMerge/>
            <w:vAlign w:val="center"/>
          </w:tcPr>
          <w:p w:rsidR="00E74F16" w:rsidRPr="00516A69" w:rsidRDefault="00E74F16" w:rsidP="006A1C48">
            <w:pPr>
              <w:pStyle w:val="ConsPlusCell"/>
              <w:rPr>
                <w:rFonts w:ascii="Times New Roman" w:hAnsi="Times New Roman" w:cs="Times New Roman"/>
                <w:sz w:val="22"/>
                <w:szCs w:val="22"/>
              </w:rPr>
            </w:pPr>
          </w:p>
        </w:tc>
        <w:tc>
          <w:tcPr>
            <w:tcW w:w="921" w:type="pct"/>
            <w:vMerge/>
            <w:vAlign w:val="center"/>
          </w:tcPr>
          <w:p w:rsidR="00E74F16" w:rsidRPr="00516A69" w:rsidRDefault="00E74F16" w:rsidP="006A1C48">
            <w:pPr>
              <w:pStyle w:val="ConsPlusCell"/>
              <w:rPr>
                <w:rFonts w:ascii="Times New Roman" w:hAnsi="Times New Roman" w:cs="Times New Roman"/>
                <w:sz w:val="22"/>
                <w:szCs w:val="22"/>
              </w:rPr>
            </w:pPr>
          </w:p>
        </w:tc>
        <w:tc>
          <w:tcPr>
            <w:tcW w:w="876" w:type="pct"/>
            <w:vAlign w:val="center"/>
          </w:tcPr>
          <w:p w:rsidR="00E74F16" w:rsidRPr="00516A69" w:rsidRDefault="00E74F16" w:rsidP="006A1C48">
            <w:pPr>
              <w:pStyle w:val="ConsPlusCell"/>
              <w:rPr>
                <w:rFonts w:ascii="Times New Roman" w:hAnsi="Times New Roman" w:cs="Times New Roman"/>
                <w:sz w:val="22"/>
                <w:szCs w:val="22"/>
              </w:rPr>
            </w:pPr>
            <w:r w:rsidRPr="00516A69">
              <w:rPr>
                <w:rFonts w:ascii="Times New Roman" w:hAnsi="Times New Roman" w:cs="Times New Roman"/>
                <w:iCs/>
                <w:sz w:val="22"/>
                <w:szCs w:val="22"/>
              </w:rPr>
              <w:t>внебюджетные источники</w:t>
            </w:r>
          </w:p>
        </w:tc>
        <w:tc>
          <w:tcPr>
            <w:tcW w:w="365" w:type="pct"/>
            <w:vAlign w:val="center"/>
          </w:tcPr>
          <w:p w:rsidR="00E74F16" w:rsidRPr="00516A69" w:rsidRDefault="00E74F16" w:rsidP="00E74F16">
            <w:pPr>
              <w:jc w:val="center"/>
              <w:rPr>
                <w:sz w:val="22"/>
                <w:szCs w:val="22"/>
              </w:rPr>
            </w:pPr>
            <w:r w:rsidRPr="00516A69">
              <w:rPr>
                <w:sz w:val="22"/>
                <w:szCs w:val="22"/>
              </w:rPr>
              <w:t>0,0</w:t>
            </w:r>
          </w:p>
        </w:tc>
        <w:tc>
          <w:tcPr>
            <w:tcW w:w="394" w:type="pct"/>
            <w:vAlign w:val="center"/>
          </w:tcPr>
          <w:p w:rsidR="00E74F16" w:rsidRPr="00516A69" w:rsidRDefault="00E74F16" w:rsidP="00E74F16">
            <w:pPr>
              <w:jc w:val="center"/>
              <w:rPr>
                <w:sz w:val="22"/>
                <w:szCs w:val="22"/>
              </w:rPr>
            </w:pPr>
            <w:r w:rsidRPr="00516A69">
              <w:rPr>
                <w:sz w:val="22"/>
                <w:szCs w:val="22"/>
              </w:rPr>
              <w:t>0,0</w:t>
            </w:r>
          </w:p>
        </w:tc>
        <w:tc>
          <w:tcPr>
            <w:tcW w:w="370"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88" w:type="pct"/>
            <w:vAlign w:val="center"/>
          </w:tcPr>
          <w:p w:rsidR="00E74F16" w:rsidRPr="00516A69" w:rsidRDefault="00E74F16" w:rsidP="00E74F16">
            <w:pPr>
              <w:jc w:val="center"/>
              <w:rPr>
                <w:sz w:val="22"/>
                <w:szCs w:val="22"/>
              </w:rPr>
            </w:pPr>
            <w:r w:rsidRPr="00516A69">
              <w:rPr>
                <w:sz w:val="22"/>
                <w:szCs w:val="22"/>
              </w:rPr>
              <w:t>0,0</w:t>
            </w:r>
          </w:p>
        </w:tc>
        <w:tc>
          <w:tcPr>
            <w:tcW w:w="450" w:type="pct"/>
            <w:vAlign w:val="center"/>
          </w:tcPr>
          <w:p w:rsidR="00E74F16" w:rsidRPr="00516A69" w:rsidRDefault="00E74F16" w:rsidP="00E74F16">
            <w:pPr>
              <w:jc w:val="center"/>
              <w:rPr>
                <w:sz w:val="22"/>
                <w:szCs w:val="22"/>
              </w:rPr>
            </w:pPr>
            <w:r w:rsidRPr="00516A69">
              <w:rPr>
                <w:sz w:val="22"/>
                <w:szCs w:val="22"/>
              </w:rPr>
              <w:t>0,0</w:t>
            </w:r>
          </w:p>
        </w:tc>
      </w:tr>
    </w:tbl>
    <w:p w:rsidR="00652008" w:rsidRPr="00516A69" w:rsidRDefault="00652008" w:rsidP="00652008">
      <w:pPr>
        <w:pStyle w:val="ConsPlusCell"/>
        <w:ind w:firstLine="13750"/>
        <w:rPr>
          <w:rFonts w:ascii="Times New Roman" w:hAnsi="Times New Roman" w:cs="Times New Roman"/>
        </w:rPr>
      </w:pPr>
    </w:p>
    <w:sectPr w:rsidR="00652008" w:rsidRPr="00516A69" w:rsidSect="006A1C48">
      <w:pgSz w:w="16838" w:h="11906" w:orient="landscape" w:code="9"/>
      <w:pgMar w:top="1985" w:right="567" w:bottom="454" w:left="680"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C8" w:rsidRDefault="000A66C8" w:rsidP="00FA4BAD">
      <w:r>
        <w:separator/>
      </w:r>
    </w:p>
  </w:endnote>
  <w:endnote w:type="continuationSeparator" w:id="0">
    <w:p w:rsidR="000A66C8" w:rsidRDefault="000A66C8" w:rsidP="00FA4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UnicodeMS">
    <w:panose1 w:val="00000000000000000000"/>
    <w:charset w:val="81"/>
    <w:family w:val="auto"/>
    <w:notTrueType/>
    <w:pitch w:val="default"/>
    <w:sig w:usb0="00000001" w:usb1="09060000" w:usb2="00000010" w:usb3="00000000" w:csb0="00080000" w:csb1="00000000"/>
  </w:font>
  <w:font w:name="CourierNewPSMT">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Italic">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C8" w:rsidRDefault="000A66C8" w:rsidP="00FA4BAD">
      <w:r>
        <w:separator/>
      </w:r>
    </w:p>
  </w:footnote>
  <w:footnote w:type="continuationSeparator" w:id="0">
    <w:p w:rsidR="000A66C8" w:rsidRDefault="000A66C8" w:rsidP="00FA4BAD">
      <w:r>
        <w:continuationSeparator/>
      </w:r>
    </w:p>
  </w:footnote>
  <w:footnote w:id="1">
    <w:p w:rsidR="00C13E72" w:rsidRPr="00862837" w:rsidRDefault="00C13E72" w:rsidP="00FA4BAD">
      <w:pPr>
        <w:tabs>
          <w:tab w:val="left" w:pos="993"/>
        </w:tabs>
        <w:ind w:firstLine="709"/>
        <w:jc w:val="both"/>
        <w:rPr>
          <w:sz w:val="20"/>
          <w:szCs w:val="20"/>
        </w:rPr>
      </w:pPr>
      <w:r w:rsidRPr="005D0922">
        <w:rPr>
          <w:rStyle w:val="af"/>
        </w:rPr>
        <w:footnoteRef/>
      </w:r>
      <w:r w:rsidRPr="005D0922">
        <w:t xml:space="preserve"> </w:t>
      </w:r>
      <w:r w:rsidRPr="005D0922">
        <w:rPr>
          <w:sz w:val="20"/>
          <w:szCs w:val="20"/>
        </w:rPr>
        <w:t>- учтены здания, подлежащие сносу, на которые бюро технической инвентаризации дало соотве</w:t>
      </w:r>
      <w:r w:rsidRPr="005D0922">
        <w:rPr>
          <w:sz w:val="20"/>
          <w:szCs w:val="20"/>
        </w:rPr>
        <w:t>т</w:t>
      </w:r>
      <w:r w:rsidRPr="005D0922">
        <w:rPr>
          <w:sz w:val="20"/>
          <w:szCs w:val="20"/>
        </w:rPr>
        <w:t>ствующее заключение</w:t>
      </w:r>
    </w:p>
    <w:p w:rsidR="00C13E72" w:rsidRDefault="00C13E72" w:rsidP="00FA4BAD">
      <w:pPr>
        <w:tabs>
          <w:tab w:val="left" w:pos="993"/>
        </w:tabs>
        <w:ind w:firstLine="709"/>
        <w:jc w:val="both"/>
      </w:pPr>
    </w:p>
  </w:footnote>
  <w:footnote w:id="2">
    <w:p w:rsidR="00C13E72" w:rsidRDefault="00C13E72" w:rsidP="00A155DC">
      <w:pPr>
        <w:pStyle w:val="afa"/>
      </w:pPr>
      <w:r>
        <w:rPr>
          <w:rStyle w:val="af"/>
        </w:rPr>
        <w:footnoteRef/>
      </w:r>
      <w:r>
        <w:t xml:space="preserve"> </w:t>
      </w:r>
      <w:r w:rsidRPr="00EA18A8">
        <w:rPr>
          <w:b/>
          <w:bCs/>
          <w:color w:val="000000"/>
          <w:sz w:val="18"/>
          <w:szCs w:val="26"/>
        </w:rPr>
        <w:t>Зонтичный бренд</w:t>
      </w:r>
      <w:r w:rsidRPr="00EA18A8">
        <w:rPr>
          <w:color w:val="000000"/>
          <w:sz w:val="18"/>
          <w:szCs w:val="26"/>
        </w:rPr>
        <w:t xml:space="preserve">— вид стратегии расширения </w:t>
      </w:r>
      <w:hyperlink r:id="rId1" w:tooltip="Бренд" w:history="1">
        <w:r w:rsidRPr="00EA18A8">
          <w:rPr>
            <w:color w:val="000000"/>
            <w:sz w:val="18"/>
            <w:szCs w:val="26"/>
          </w:rPr>
          <w:t>бренда</w:t>
        </w:r>
      </w:hyperlink>
      <w:r w:rsidRPr="00EA18A8">
        <w:rPr>
          <w:color w:val="000000"/>
          <w:sz w:val="18"/>
          <w:szCs w:val="26"/>
        </w:rPr>
        <w:t xml:space="preserve">, заключающийся в выпуске под одной маркой сразу нескольких групп товаров или товарных категорий, при этом в названии товаров доминирует имя компании-производителя, а в рекламе продукции компании демонстрируется её </w:t>
      </w:r>
      <w:hyperlink r:id="rId2" w:tooltip="Логотип" w:history="1">
        <w:r w:rsidRPr="00EA18A8">
          <w:rPr>
            <w:color w:val="000000"/>
            <w:sz w:val="18"/>
            <w:szCs w:val="26"/>
            <w:u w:val="single"/>
          </w:rPr>
          <w:t>логотип</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2" w:rsidRPr="004B5993" w:rsidRDefault="00074F79" w:rsidP="00FA4BAD">
    <w:pPr>
      <w:pStyle w:val="a8"/>
      <w:jc w:val="center"/>
    </w:pPr>
    <w:fldSimple w:instr=" PAGE   \* MERGEFORMAT ">
      <w:r w:rsidR="00734544">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72" w:rsidRDefault="00074F79">
    <w:pPr>
      <w:pStyle w:val="a8"/>
      <w:jc w:val="center"/>
    </w:pPr>
    <w:fldSimple w:instr=" PAGE   \* MERGEFORMAT ">
      <w:r w:rsidR="00516A69">
        <w:rPr>
          <w:noProof/>
        </w:rPr>
        <w:t>31</w:t>
      </w:r>
    </w:fldSimple>
  </w:p>
  <w:p w:rsidR="00C13E72" w:rsidRDefault="00C13E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40C"/>
    <w:multiLevelType w:val="hybridMultilevel"/>
    <w:tmpl w:val="29EA7840"/>
    <w:lvl w:ilvl="0" w:tplc="C016A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82C12"/>
    <w:multiLevelType w:val="hybridMultilevel"/>
    <w:tmpl w:val="AE22CDD8"/>
    <w:lvl w:ilvl="0" w:tplc="74F443E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585D29"/>
    <w:multiLevelType w:val="hybridMultilevel"/>
    <w:tmpl w:val="6BBA40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79F17DA"/>
    <w:multiLevelType w:val="multilevel"/>
    <w:tmpl w:val="9C527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A5757B"/>
    <w:multiLevelType w:val="hybridMultilevel"/>
    <w:tmpl w:val="135C2CB6"/>
    <w:lvl w:ilvl="0" w:tplc="89200B0C">
      <w:start w:val="8"/>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AB027CC"/>
    <w:multiLevelType w:val="hybridMultilevel"/>
    <w:tmpl w:val="1A28C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250BD1"/>
    <w:multiLevelType w:val="hybridMultilevel"/>
    <w:tmpl w:val="C26AFFC2"/>
    <w:lvl w:ilvl="0" w:tplc="C57A4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D2303FB"/>
    <w:multiLevelType w:val="hybridMultilevel"/>
    <w:tmpl w:val="86748F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B4B86"/>
    <w:multiLevelType w:val="hybridMultilevel"/>
    <w:tmpl w:val="3858DA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25F315C"/>
    <w:multiLevelType w:val="hybridMultilevel"/>
    <w:tmpl w:val="D1345066"/>
    <w:lvl w:ilvl="0" w:tplc="0419000F">
      <w:start w:val="1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45448CF"/>
    <w:multiLevelType w:val="hybridMultilevel"/>
    <w:tmpl w:val="13FCF0C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6343526"/>
    <w:multiLevelType w:val="hybridMultilevel"/>
    <w:tmpl w:val="763A2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2646D2"/>
    <w:multiLevelType w:val="multilevel"/>
    <w:tmpl w:val="4F62EB4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A793B97"/>
    <w:multiLevelType w:val="hybridMultilevel"/>
    <w:tmpl w:val="84F65F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D3C2D68"/>
    <w:multiLevelType w:val="hybridMultilevel"/>
    <w:tmpl w:val="121040A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11"/>
  </w:num>
  <w:num w:numId="4">
    <w:abstractNumId w:val="13"/>
  </w:num>
  <w:num w:numId="5">
    <w:abstractNumId w:val="2"/>
  </w:num>
  <w:num w:numId="6">
    <w:abstractNumId w:val="1"/>
  </w:num>
  <w:num w:numId="7">
    <w:abstractNumId w:val="5"/>
  </w:num>
  <w:num w:numId="8">
    <w:abstractNumId w:val="3"/>
  </w:num>
  <w:num w:numId="9">
    <w:abstractNumId w:val="12"/>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9568B5"/>
    <w:rsid w:val="00000C78"/>
    <w:rsid w:val="000027F3"/>
    <w:rsid w:val="00004154"/>
    <w:rsid w:val="000130F3"/>
    <w:rsid w:val="00014D25"/>
    <w:rsid w:val="000173F5"/>
    <w:rsid w:val="0002691D"/>
    <w:rsid w:val="00027290"/>
    <w:rsid w:val="000349BA"/>
    <w:rsid w:val="00043BAB"/>
    <w:rsid w:val="00051E10"/>
    <w:rsid w:val="00053F8A"/>
    <w:rsid w:val="000638DF"/>
    <w:rsid w:val="00074F79"/>
    <w:rsid w:val="000840F4"/>
    <w:rsid w:val="000841C6"/>
    <w:rsid w:val="00096EC1"/>
    <w:rsid w:val="000A309D"/>
    <w:rsid w:val="000A47AD"/>
    <w:rsid w:val="000A66C8"/>
    <w:rsid w:val="000B43A2"/>
    <w:rsid w:val="000B5C35"/>
    <w:rsid w:val="000D204E"/>
    <w:rsid w:val="000D6330"/>
    <w:rsid w:val="000D6E71"/>
    <w:rsid w:val="000D7545"/>
    <w:rsid w:val="000E0BA5"/>
    <w:rsid w:val="000E4155"/>
    <w:rsid w:val="000F04F6"/>
    <w:rsid w:val="000F07DA"/>
    <w:rsid w:val="000F18E2"/>
    <w:rsid w:val="00106DB8"/>
    <w:rsid w:val="001108E1"/>
    <w:rsid w:val="001131FC"/>
    <w:rsid w:val="00116E7C"/>
    <w:rsid w:val="00120537"/>
    <w:rsid w:val="00122B53"/>
    <w:rsid w:val="00134E12"/>
    <w:rsid w:val="001374C0"/>
    <w:rsid w:val="0014056B"/>
    <w:rsid w:val="001415C0"/>
    <w:rsid w:val="0015334B"/>
    <w:rsid w:val="00157AB9"/>
    <w:rsid w:val="001632EA"/>
    <w:rsid w:val="001654B7"/>
    <w:rsid w:val="00171EA0"/>
    <w:rsid w:val="001814DD"/>
    <w:rsid w:val="001820DD"/>
    <w:rsid w:val="001846CD"/>
    <w:rsid w:val="00195CEA"/>
    <w:rsid w:val="001970F2"/>
    <w:rsid w:val="001C2E2A"/>
    <w:rsid w:val="001C4386"/>
    <w:rsid w:val="001C58B4"/>
    <w:rsid w:val="001D0E08"/>
    <w:rsid w:val="001D117C"/>
    <w:rsid w:val="001D7BDE"/>
    <w:rsid w:val="002071EA"/>
    <w:rsid w:val="00215579"/>
    <w:rsid w:val="00217314"/>
    <w:rsid w:val="00234D80"/>
    <w:rsid w:val="00235F16"/>
    <w:rsid w:val="00241622"/>
    <w:rsid w:val="002459D9"/>
    <w:rsid w:val="0025000C"/>
    <w:rsid w:val="002567B9"/>
    <w:rsid w:val="0026145B"/>
    <w:rsid w:val="002635C7"/>
    <w:rsid w:val="00267715"/>
    <w:rsid w:val="00273F47"/>
    <w:rsid w:val="00284C63"/>
    <w:rsid w:val="00292441"/>
    <w:rsid w:val="0029316B"/>
    <w:rsid w:val="00293356"/>
    <w:rsid w:val="002B099B"/>
    <w:rsid w:val="002C0AFC"/>
    <w:rsid w:val="002C168F"/>
    <w:rsid w:val="002C3228"/>
    <w:rsid w:val="002C73C3"/>
    <w:rsid w:val="002D29DB"/>
    <w:rsid w:val="002E5A1C"/>
    <w:rsid w:val="002F318A"/>
    <w:rsid w:val="002F574D"/>
    <w:rsid w:val="002F5E7B"/>
    <w:rsid w:val="00310E21"/>
    <w:rsid w:val="0031600D"/>
    <w:rsid w:val="00320F9B"/>
    <w:rsid w:val="00323641"/>
    <w:rsid w:val="003478B5"/>
    <w:rsid w:val="00347B77"/>
    <w:rsid w:val="00352925"/>
    <w:rsid w:val="0036307E"/>
    <w:rsid w:val="00365E7E"/>
    <w:rsid w:val="003660F8"/>
    <w:rsid w:val="003718EE"/>
    <w:rsid w:val="00380A76"/>
    <w:rsid w:val="00383AC8"/>
    <w:rsid w:val="00383BCA"/>
    <w:rsid w:val="00384D00"/>
    <w:rsid w:val="003956B9"/>
    <w:rsid w:val="003A48F8"/>
    <w:rsid w:val="003A6419"/>
    <w:rsid w:val="003C4EB1"/>
    <w:rsid w:val="003F6809"/>
    <w:rsid w:val="003F763A"/>
    <w:rsid w:val="00410773"/>
    <w:rsid w:val="004158BA"/>
    <w:rsid w:val="00417410"/>
    <w:rsid w:val="00423C9E"/>
    <w:rsid w:val="00433ECF"/>
    <w:rsid w:val="004429E8"/>
    <w:rsid w:val="00446DDD"/>
    <w:rsid w:val="00466D1B"/>
    <w:rsid w:val="00480BA1"/>
    <w:rsid w:val="00483435"/>
    <w:rsid w:val="00491C6C"/>
    <w:rsid w:val="00494AC2"/>
    <w:rsid w:val="004B549E"/>
    <w:rsid w:val="004B5925"/>
    <w:rsid w:val="004C16DE"/>
    <w:rsid w:val="004C3501"/>
    <w:rsid w:val="004C38CD"/>
    <w:rsid w:val="004E099F"/>
    <w:rsid w:val="004E0E54"/>
    <w:rsid w:val="004E4C27"/>
    <w:rsid w:val="004F1A57"/>
    <w:rsid w:val="004F45E0"/>
    <w:rsid w:val="005008FE"/>
    <w:rsid w:val="005023D7"/>
    <w:rsid w:val="0050672A"/>
    <w:rsid w:val="00507877"/>
    <w:rsid w:val="0051259F"/>
    <w:rsid w:val="00515556"/>
    <w:rsid w:val="00516A69"/>
    <w:rsid w:val="00517CF8"/>
    <w:rsid w:val="00523463"/>
    <w:rsid w:val="005334AF"/>
    <w:rsid w:val="005346E6"/>
    <w:rsid w:val="00537663"/>
    <w:rsid w:val="00544EBB"/>
    <w:rsid w:val="0055350C"/>
    <w:rsid w:val="005556BB"/>
    <w:rsid w:val="0055751B"/>
    <w:rsid w:val="00565EC8"/>
    <w:rsid w:val="00566F63"/>
    <w:rsid w:val="00567EE4"/>
    <w:rsid w:val="005736A6"/>
    <w:rsid w:val="00574EDD"/>
    <w:rsid w:val="00580C25"/>
    <w:rsid w:val="00582BB6"/>
    <w:rsid w:val="005939A2"/>
    <w:rsid w:val="005A3A2B"/>
    <w:rsid w:val="005B1FBC"/>
    <w:rsid w:val="005B3F9A"/>
    <w:rsid w:val="005C0662"/>
    <w:rsid w:val="005D5234"/>
    <w:rsid w:val="005D6E48"/>
    <w:rsid w:val="005E2874"/>
    <w:rsid w:val="005E4AF0"/>
    <w:rsid w:val="005E4FEB"/>
    <w:rsid w:val="005E5E9C"/>
    <w:rsid w:val="005F33E7"/>
    <w:rsid w:val="005F5ECF"/>
    <w:rsid w:val="005F693D"/>
    <w:rsid w:val="00604D05"/>
    <w:rsid w:val="006104E4"/>
    <w:rsid w:val="006142DE"/>
    <w:rsid w:val="00620E66"/>
    <w:rsid w:val="00624984"/>
    <w:rsid w:val="00640D15"/>
    <w:rsid w:val="00643789"/>
    <w:rsid w:val="0065050B"/>
    <w:rsid w:val="00652008"/>
    <w:rsid w:val="0065488A"/>
    <w:rsid w:val="0066046C"/>
    <w:rsid w:val="00670467"/>
    <w:rsid w:val="00691369"/>
    <w:rsid w:val="00692A52"/>
    <w:rsid w:val="00694DE3"/>
    <w:rsid w:val="00695E36"/>
    <w:rsid w:val="006969E4"/>
    <w:rsid w:val="00697FE3"/>
    <w:rsid w:val="006A1C48"/>
    <w:rsid w:val="006A5D73"/>
    <w:rsid w:val="006A785A"/>
    <w:rsid w:val="006B33BD"/>
    <w:rsid w:val="006B5625"/>
    <w:rsid w:val="006C3AC0"/>
    <w:rsid w:val="006C4550"/>
    <w:rsid w:val="006D4FA6"/>
    <w:rsid w:val="006E0D5A"/>
    <w:rsid w:val="006E11A8"/>
    <w:rsid w:val="006E2512"/>
    <w:rsid w:val="006E3612"/>
    <w:rsid w:val="006E3CC1"/>
    <w:rsid w:val="006F45A8"/>
    <w:rsid w:val="00703FD1"/>
    <w:rsid w:val="00710896"/>
    <w:rsid w:val="00716AEC"/>
    <w:rsid w:val="007265EA"/>
    <w:rsid w:val="00727590"/>
    <w:rsid w:val="007276DA"/>
    <w:rsid w:val="00734332"/>
    <w:rsid w:val="00734544"/>
    <w:rsid w:val="00740233"/>
    <w:rsid w:val="00742AF5"/>
    <w:rsid w:val="00745010"/>
    <w:rsid w:val="00756498"/>
    <w:rsid w:val="00772087"/>
    <w:rsid w:val="00772432"/>
    <w:rsid w:val="00777064"/>
    <w:rsid w:val="0078008B"/>
    <w:rsid w:val="007840CA"/>
    <w:rsid w:val="0078728D"/>
    <w:rsid w:val="0079044E"/>
    <w:rsid w:val="0079682F"/>
    <w:rsid w:val="0079774B"/>
    <w:rsid w:val="007A2C7D"/>
    <w:rsid w:val="007A3EFA"/>
    <w:rsid w:val="007B72EE"/>
    <w:rsid w:val="007B75BA"/>
    <w:rsid w:val="007C28F3"/>
    <w:rsid w:val="007D3F3B"/>
    <w:rsid w:val="007D6AE5"/>
    <w:rsid w:val="007E6AF8"/>
    <w:rsid w:val="007E6C5C"/>
    <w:rsid w:val="007F65F0"/>
    <w:rsid w:val="007F73CE"/>
    <w:rsid w:val="00804CC3"/>
    <w:rsid w:val="00805D93"/>
    <w:rsid w:val="00820703"/>
    <w:rsid w:val="00826E6F"/>
    <w:rsid w:val="00835E73"/>
    <w:rsid w:val="008404F6"/>
    <w:rsid w:val="00847DD8"/>
    <w:rsid w:val="008674C4"/>
    <w:rsid w:val="00877526"/>
    <w:rsid w:val="00880C4F"/>
    <w:rsid w:val="008859C2"/>
    <w:rsid w:val="0089067A"/>
    <w:rsid w:val="008A0DBC"/>
    <w:rsid w:val="008A25CC"/>
    <w:rsid w:val="008B4642"/>
    <w:rsid w:val="008B5A68"/>
    <w:rsid w:val="008B5BAD"/>
    <w:rsid w:val="008C2320"/>
    <w:rsid w:val="008D10F3"/>
    <w:rsid w:val="008D2A09"/>
    <w:rsid w:val="008D3323"/>
    <w:rsid w:val="008F28B4"/>
    <w:rsid w:val="008F6554"/>
    <w:rsid w:val="00907048"/>
    <w:rsid w:val="00913A1C"/>
    <w:rsid w:val="00916DE0"/>
    <w:rsid w:val="009175C8"/>
    <w:rsid w:val="009201E5"/>
    <w:rsid w:val="00920CE7"/>
    <w:rsid w:val="00933B74"/>
    <w:rsid w:val="0093522A"/>
    <w:rsid w:val="00940A9B"/>
    <w:rsid w:val="00941EEA"/>
    <w:rsid w:val="00946BAA"/>
    <w:rsid w:val="00947268"/>
    <w:rsid w:val="0095098C"/>
    <w:rsid w:val="0095195C"/>
    <w:rsid w:val="00952093"/>
    <w:rsid w:val="0095536C"/>
    <w:rsid w:val="009568B5"/>
    <w:rsid w:val="00966013"/>
    <w:rsid w:val="00966B35"/>
    <w:rsid w:val="00970421"/>
    <w:rsid w:val="00972198"/>
    <w:rsid w:val="00972F2E"/>
    <w:rsid w:val="0097301A"/>
    <w:rsid w:val="009739A9"/>
    <w:rsid w:val="00973F86"/>
    <w:rsid w:val="00976240"/>
    <w:rsid w:val="00982D6C"/>
    <w:rsid w:val="00995B57"/>
    <w:rsid w:val="009A03FE"/>
    <w:rsid w:val="009A625C"/>
    <w:rsid w:val="009B51A7"/>
    <w:rsid w:val="009E0273"/>
    <w:rsid w:val="009E0BD3"/>
    <w:rsid w:val="009E54FA"/>
    <w:rsid w:val="009F0EC9"/>
    <w:rsid w:val="00A01AD4"/>
    <w:rsid w:val="00A155DC"/>
    <w:rsid w:val="00A229D0"/>
    <w:rsid w:val="00A23967"/>
    <w:rsid w:val="00A272A4"/>
    <w:rsid w:val="00A30416"/>
    <w:rsid w:val="00A34142"/>
    <w:rsid w:val="00A35978"/>
    <w:rsid w:val="00A50CDC"/>
    <w:rsid w:val="00A51173"/>
    <w:rsid w:val="00A6526C"/>
    <w:rsid w:val="00A6550C"/>
    <w:rsid w:val="00A836F0"/>
    <w:rsid w:val="00A867FA"/>
    <w:rsid w:val="00A9019E"/>
    <w:rsid w:val="00A93D44"/>
    <w:rsid w:val="00A949CD"/>
    <w:rsid w:val="00AA2303"/>
    <w:rsid w:val="00AA5F83"/>
    <w:rsid w:val="00AB71A1"/>
    <w:rsid w:val="00AC0136"/>
    <w:rsid w:val="00AC1B51"/>
    <w:rsid w:val="00AC67F9"/>
    <w:rsid w:val="00AD4FAE"/>
    <w:rsid w:val="00AD57DD"/>
    <w:rsid w:val="00AD702E"/>
    <w:rsid w:val="00AE151A"/>
    <w:rsid w:val="00AE417C"/>
    <w:rsid w:val="00AF2158"/>
    <w:rsid w:val="00B00B19"/>
    <w:rsid w:val="00B01B2E"/>
    <w:rsid w:val="00B02CB0"/>
    <w:rsid w:val="00B06846"/>
    <w:rsid w:val="00B10A95"/>
    <w:rsid w:val="00B23AFC"/>
    <w:rsid w:val="00B24ABC"/>
    <w:rsid w:val="00B47AAE"/>
    <w:rsid w:val="00B5137B"/>
    <w:rsid w:val="00B5488B"/>
    <w:rsid w:val="00B76F8A"/>
    <w:rsid w:val="00B90339"/>
    <w:rsid w:val="00B942A2"/>
    <w:rsid w:val="00B945CB"/>
    <w:rsid w:val="00B95AFE"/>
    <w:rsid w:val="00BA1071"/>
    <w:rsid w:val="00BD26C0"/>
    <w:rsid w:val="00BE00C8"/>
    <w:rsid w:val="00BE07A5"/>
    <w:rsid w:val="00C1210D"/>
    <w:rsid w:val="00C12601"/>
    <w:rsid w:val="00C13E72"/>
    <w:rsid w:val="00C243B0"/>
    <w:rsid w:val="00C26ECE"/>
    <w:rsid w:val="00C4092A"/>
    <w:rsid w:val="00C46A3E"/>
    <w:rsid w:val="00C577CD"/>
    <w:rsid w:val="00C65D14"/>
    <w:rsid w:val="00C70CEA"/>
    <w:rsid w:val="00C7387C"/>
    <w:rsid w:val="00C73A34"/>
    <w:rsid w:val="00CA6EF3"/>
    <w:rsid w:val="00CB7FE1"/>
    <w:rsid w:val="00CC18C9"/>
    <w:rsid w:val="00CC2765"/>
    <w:rsid w:val="00CC2C2C"/>
    <w:rsid w:val="00CC3E6E"/>
    <w:rsid w:val="00CD390A"/>
    <w:rsid w:val="00CD5C20"/>
    <w:rsid w:val="00CE059B"/>
    <w:rsid w:val="00CE33FE"/>
    <w:rsid w:val="00CE4B98"/>
    <w:rsid w:val="00CF1563"/>
    <w:rsid w:val="00CF43A1"/>
    <w:rsid w:val="00CF72BE"/>
    <w:rsid w:val="00CF7FDB"/>
    <w:rsid w:val="00D008DF"/>
    <w:rsid w:val="00D00BAA"/>
    <w:rsid w:val="00D04637"/>
    <w:rsid w:val="00D0635B"/>
    <w:rsid w:val="00D21652"/>
    <w:rsid w:val="00D22363"/>
    <w:rsid w:val="00D336BB"/>
    <w:rsid w:val="00D4397C"/>
    <w:rsid w:val="00D45050"/>
    <w:rsid w:val="00D45763"/>
    <w:rsid w:val="00D60459"/>
    <w:rsid w:val="00D60D02"/>
    <w:rsid w:val="00D6421E"/>
    <w:rsid w:val="00D70E43"/>
    <w:rsid w:val="00D83A97"/>
    <w:rsid w:val="00D92AF4"/>
    <w:rsid w:val="00D9433A"/>
    <w:rsid w:val="00D945B8"/>
    <w:rsid w:val="00D94B8D"/>
    <w:rsid w:val="00D95340"/>
    <w:rsid w:val="00DA1E74"/>
    <w:rsid w:val="00DA2284"/>
    <w:rsid w:val="00DA292B"/>
    <w:rsid w:val="00DB3DEF"/>
    <w:rsid w:val="00DC7336"/>
    <w:rsid w:val="00DD62F3"/>
    <w:rsid w:val="00DD7CA4"/>
    <w:rsid w:val="00DE462E"/>
    <w:rsid w:val="00DE7A88"/>
    <w:rsid w:val="00DF2480"/>
    <w:rsid w:val="00DF309A"/>
    <w:rsid w:val="00E01B67"/>
    <w:rsid w:val="00E03906"/>
    <w:rsid w:val="00E067ED"/>
    <w:rsid w:val="00E11D93"/>
    <w:rsid w:val="00E13886"/>
    <w:rsid w:val="00E13E7A"/>
    <w:rsid w:val="00E209FE"/>
    <w:rsid w:val="00E22E92"/>
    <w:rsid w:val="00E25B50"/>
    <w:rsid w:val="00E26559"/>
    <w:rsid w:val="00E31A7A"/>
    <w:rsid w:val="00E3446E"/>
    <w:rsid w:val="00E434A2"/>
    <w:rsid w:val="00E45BAC"/>
    <w:rsid w:val="00E47922"/>
    <w:rsid w:val="00E51760"/>
    <w:rsid w:val="00E545FF"/>
    <w:rsid w:val="00E6121A"/>
    <w:rsid w:val="00E73813"/>
    <w:rsid w:val="00E74F16"/>
    <w:rsid w:val="00E80AB6"/>
    <w:rsid w:val="00E81B04"/>
    <w:rsid w:val="00E86954"/>
    <w:rsid w:val="00E87B1C"/>
    <w:rsid w:val="00EA01E9"/>
    <w:rsid w:val="00EA3F05"/>
    <w:rsid w:val="00EA58A2"/>
    <w:rsid w:val="00EC567C"/>
    <w:rsid w:val="00ED44D0"/>
    <w:rsid w:val="00EE0DD8"/>
    <w:rsid w:val="00EF04C1"/>
    <w:rsid w:val="00EF0BF4"/>
    <w:rsid w:val="00EF1451"/>
    <w:rsid w:val="00EF6598"/>
    <w:rsid w:val="00F001C9"/>
    <w:rsid w:val="00F0141F"/>
    <w:rsid w:val="00F01AA1"/>
    <w:rsid w:val="00F02D0D"/>
    <w:rsid w:val="00F201C1"/>
    <w:rsid w:val="00F25F4B"/>
    <w:rsid w:val="00F27702"/>
    <w:rsid w:val="00F40A70"/>
    <w:rsid w:val="00F53E7C"/>
    <w:rsid w:val="00F71E65"/>
    <w:rsid w:val="00F71E6E"/>
    <w:rsid w:val="00F80008"/>
    <w:rsid w:val="00F82899"/>
    <w:rsid w:val="00F83259"/>
    <w:rsid w:val="00F914F0"/>
    <w:rsid w:val="00F93076"/>
    <w:rsid w:val="00F94D94"/>
    <w:rsid w:val="00F971FF"/>
    <w:rsid w:val="00FA01F9"/>
    <w:rsid w:val="00FA02FD"/>
    <w:rsid w:val="00FA4BAD"/>
    <w:rsid w:val="00FA662B"/>
    <w:rsid w:val="00FB57FD"/>
    <w:rsid w:val="00FB5FB0"/>
    <w:rsid w:val="00FC49E3"/>
    <w:rsid w:val="00FC5184"/>
    <w:rsid w:val="00FD3997"/>
    <w:rsid w:val="00FD559B"/>
    <w:rsid w:val="00FD79E6"/>
    <w:rsid w:val="00FE128D"/>
    <w:rsid w:val="00FE1999"/>
    <w:rsid w:val="00FF1996"/>
    <w:rsid w:val="00FF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B5"/>
    <w:rPr>
      <w:rFonts w:ascii="Times New Roman" w:eastAsia="Times New Roman" w:hAnsi="Times New Roman"/>
      <w:sz w:val="24"/>
      <w:szCs w:val="24"/>
    </w:rPr>
  </w:style>
  <w:style w:type="paragraph" w:styleId="1">
    <w:name w:val="heading 1"/>
    <w:basedOn w:val="a"/>
    <w:next w:val="a"/>
    <w:link w:val="10"/>
    <w:uiPriority w:val="99"/>
    <w:qFormat/>
    <w:rsid w:val="00FA4BAD"/>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A155DC"/>
    <w:pPr>
      <w:keepNext/>
      <w:spacing w:before="240" w:after="60"/>
      <w:outlineLvl w:val="3"/>
    </w:pPr>
    <w:rPr>
      <w:rFonts w:eastAsia="MS Mincho"/>
      <w:b/>
      <w:sz w:val="28"/>
      <w:szCs w:val="20"/>
      <w:lang w:eastAsia="ja-JP"/>
    </w:rPr>
  </w:style>
  <w:style w:type="paragraph" w:styleId="5">
    <w:name w:val="heading 5"/>
    <w:basedOn w:val="a"/>
    <w:link w:val="50"/>
    <w:uiPriority w:val="99"/>
    <w:qFormat/>
    <w:rsid w:val="009568B5"/>
    <w:pPr>
      <w:spacing w:before="100" w:beforeAutospacing="1" w:after="100" w:afterAutospacing="1"/>
      <w:outlineLvl w:val="4"/>
    </w:pPr>
    <w:rPr>
      <w:rFonts w:ascii="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A4BAD"/>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9"/>
    <w:rsid w:val="00A155DC"/>
    <w:rPr>
      <w:rFonts w:ascii="Times New Roman" w:eastAsia="MS Mincho" w:hAnsi="Times New Roman" w:cs="Times New Roman"/>
      <w:b/>
      <w:sz w:val="28"/>
      <w:szCs w:val="20"/>
      <w:lang w:eastAsia="ja-JP"/>
    </w:rPr>
  </w:style>
  <w:style w:type="character" w:customStyle="1" w:styleId="50">
    <w:name w:val="Заголовок 5 Знак"/>
    <w:link w:val="5"/>
    <w:uiPriority w:val="99"/>
    <w:rsid w:val="009568B5"/>
    <w:rPr>
      <w:rFonts w:ascii="Calibri" w:eastAsia="Times New Roman" w:hAnsi="Calibri" w:cs="Times New Roman"/>
      <w:b/>
      <w:i/>
      <w:sz w:val="26"/>
      <w:szCs w:val="20"/>
      <w:lang w:eastAsia="ru-RU"/>
    </w:rPr>
  </w:style>
  <w:style w:type="paragraph" w:customStyle="1" w:styleId="ConsPlusCell">
    <w:name w:val="ConsPlusCell"/>
    <w:uiPriority w:val="99"/>
    <w:rsid w:val="009568B5"/>
    <w:pPr>
      <w:widowControl w:val="0"/>
      <w:autoSpaceDE w:val="0"/>
      <w:autoSpaceDN w:val="0"/>
      <w:adjustRightInd w:val="0"/>
    </w:pPr>
    <w:rPr>
      <w:rFonts w:ascii="Arial" w:eastAsia="Times New Roman" w:hAnsi="Arial" w:cs="Arial"/>
    </w:rPr>
  </w:style>
  <w:style w:type="paragraph" w:styleId="a3">
    <w:name w:val="Normal (Web)"/>
    <w:basedOn w:val="a"/>
    <w:rsid w:val="009568B5"/>
    <w:pPr>
      <w:spacing w:before="100" w:beforeAutospacing="1" w:after="100" w:afterAutospacing="1"/>
    </w:pPr>
  </w:style>
  <w:style w:type="paragraph" w:customStyle="1" w:styleId="ConsPlusNonformat">
    <w:name w:val="ConsPlusNonformat"/>
    <w:uiPriority w:val="99"/>
    <w:rsid w:val="009568B5"/>
    <w:pPr>
      <w:widowControl w:val="0"/>
      <w:autoSpaceDE w:val="0"/>
      <w:autoSpaceDN w:val="0"/>
      <w:adjustRightInd w:val="0"/>
    </w:pPr>
    <w:rPr>
      <w:rFonts w:ascii="Courier New" w:eastAsia="Times New Roman" w:hAnsi="Courier New" w:cs="Courier New"/>
    </w:rPr>
  </w:style>
  <w:style w:type="paragraph" w:styleId="a4">
    <w:name w:val="Body Text Indent"/>
    <w:basedOn w:val="a"/>
    <w:link w:val="a5"/>
    <w:uiPriority w:val="99"/>
    <w:rsid w:val="009568B5"/>
    <w:pPr>
      <w:spacing w:after="120"/>
      <w:ind w:left="283"/>
    </w:pPr>
    <w:rPr>
      <w:sz w:val="28"/>
      <w:szCs w:val="20"/>
    </w:rPr>
  </w:style>
  <w:style w:type="character" w:customStyle="1" w:styleId="a5">
    <w:name w:val="Основной текст с отступом Знак"/>
    <w:link w:val="a4"/>
    <w:uiPriority w:val="99"/>
    <w:rsid w:val="009568B5"/>
    <w:rPr>
      <w:rFonts w:ascii="Times New Roman" w:eastAsia="Times New Roman" w:hAnsi="Times New Roman" w:cs="Times New Roman"/>
      <w:sz w:val="28"/>
      <w:szCs w:val="20"/>
      <w:lang w:eastAsia="ru-RU"/>
    </w:rPr>
  </w:style>
  <w:style w:type="paragraph" w:styleId="a6">
    <w:name w:val="Body Text"/>
    <w:basedOn w:val="a"/>
    <w:link w:val="a7"/>
    <w:uiPriority w:val="99"/>
    <w:rsid w:val="009568B5"/>
    <w:pPr>
      <w:spacing w:after="120"/>
    </w:pPr>
    <w:rPr>
      <w:szCs w:val="20"/>
    </w:rPr>
  </w:style>
  <w:style w:type="character" w:customStyle="1" w:styleId="a7">
    <w:name w:val="Основной текст Знак"/>
    <w:link w:val="a6"/>
    <w:uiPriority w:val="99"/>
    <w:rsid w:val="009568B5"/>
    <w:rPr>
      <w:rFonts w:ascii="Times New Roman" w:eastAsia="Times New Roman" w:hAnsi="Times New Roman" w:cs="Times New Roman"/>
      <w:sz w:val="24"/>
      <w:szCs w:val="20"/>
      <w:lang w:eastAsia="ru-RU"/>
    </w:rPr>
  </w:style>
  <w:style w:type="paragraph" w:styleId="a8">
    <w:name w:val="header"/>
    <w:basedOn w:val="a"/>
    <w:link w:val="a9"/>
    <w:uiPriority w:val="99"/>
    <w:rsid w:val="009568B5"/>
    <w:pPr>
      <w:tabs>
        <w:tab w:val="center" w:pos="4320"/>
        <w:tab w:val="right" w:pos="8640"/>
      </w:tabs>
      <w:overflowPunct w:val="0"/>
      <w:autoSpaceDE w:val="0"/>
      <w:autoSpaceDN w:val="0"/>
      <w:adjustRightInd w:val="0"/>
    </w:pPr>
    <w:rPr>
      <w:szCs w:val="20"/>
    </w:rPr>
  </w:style>
  <w:style w:type="character" w:customStyle="1" w:styleId="a9">
    <w:name w:val="Верхний колонтитул Знак"/>
    <w:link w:val="a8"/>
    <w:uiPriority w:val="99"/>
    <w:rsid w:val="009568B5"/>
    <w:rPr>
      <w:rFonts w:ascii="Times New Roman" w:eastAsia="Times New Roman" w:hAnsi="Times New Roman" w:cs="Times New Roman"/>
      <w:sz w:val="24"/>
      <w:szCs w:val="20"/>
      <w:lang w:eastAsia="ru-RU"/>
    </w:rPr>
  </w:style>
  <w:style w:type="paragraph" w:customStyle="1" w:styleId="Iauiue">
    <w:name w:val="Iau?iue"/>
    <w:uiPriority w:val="99"/>
    <w:rsid w:val="009568B5"/>
    <w:rPr>
      <w:rFonts w:ascii="Times New Roman" w:eastAsia="Times New Roman" w:hAnsi="Times New Roman"/>
      <w:sz w:val="26"/>
      <w:szCs w:val="26"/>
    </w:rPr>
  </w:style>
  <w:style w:type="paragraph" w:styleId="aa">
    <w:name w:val="footer"/>
    <w:basedOn w:val="a"/>
    <w:link w:val="ab"/>
    <w:uiPriority w:val="99"/>
    <w:unhideWhenUsed/>
    <w:rsid w:val="00FA4BAD"/>
    <w:pPr>
      <w:tabs>
        <w:tab w:val="center" w:pos="4677"/>
        <w:tab w:val="right" w:pos="9355"/>
      </w:tabs>
    </w:pPr>
  </w:style>
  <w:style w:type="character" w:customStyle="1" w:styleId="ab">
    <w:name w:val="Нижний колонтитул Знак"/>
    <w:link w:val="aa"/>
    <w:uiPriority w:val="99"/>
    <w:rsid w:val="00FA4BAD"/>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FA4BAD"/>
    <w:pPr>
      <w:spacing w:after="120" w:line="480" w:lineRule="auto"/>
      <w:ind w:left="283"/>
    </w:pPr>
  </w:style>
  <w:style w:type="character" w:customStyle="1" w:styleId="20">
    <w:name w:val="Основной текст с отступом 2 Знак"/>
    <w:link w:val="2"/>
    <w:uiPriority w:val="99"/>
    <w:rsid w:val="00FA4BAD"/>
    <w:rPr>
      <w:rFonts w:ascii="Times New Roman" w:eastAsia="Times New Roman" w:hAnsi="Times New Roman" w:cs="Times New Roman"/>
      <w:sz w:val="24"/>
      <w:szCs w:val="24"/>
      <w:lang w:eastAsia="ru-RU"/>
    </w:rPr>
  </w:style>
  <w:style w:type="character" w:styleId="ac">
    <w:name w:val="Hyperlink"/>
    <w:uiPriority w:val="99"/>
    <w:rsid w:val="00FA4BAD"/>
    <w:rPr>
      <w:rFonts w:cs="Times New Roman"/>
      <w:color w:val="0000FF"/>
      <w:u w:val="single"/>
    </w:rPr>
  </w:style>
  <w:style w:type="paragraph" w:customStyle="1" w:styleId="ConsPlusNormal">
    <w:name w:val="ConsPlusNormal"/>
    <w:uiPriority w:val="99"/>
    <w:rsid w:val="00FA4BAD"/>
    <w:pPr>
      <w:widowControl w:val="0"/>
      <w:autoSpaceDE w:val="0"/>
      <w:autoSpaceDN w:val="0"/>
      <w:adjustRightInd w:val="0"/>
      <w:ind w:firstLine="720"/>
    </w:pPr>
    <w:rPr>
      <w:rFonts w:ascii="Arial" w:eastAsia="Times New Roman" w:hAnsi="Arial" w:cs="Arial"/>
    </w:rPr>
  </w:style>
  <w:style w:type="paragraph" w:styleId="ad">
    <w:name w:val="Title"/>
    <w:basedOn w:val="a"/>
    <w:link w:val="ae"/>
    <w:uiPriority w:val="99"/>
    <w:qFormat/>
    <w:rsid w:val="00FA4BAD"/>
    <w:pPr>
      <w:jc w:val="center"/>
    </w:pPr>
    <w:rPr>
      <w:b/>
      <w:sz w:val="28"/>
      <w:szCs w:val="20"/>
    </w:rPr>
  </w:style>
  <w:style w:type="character" w:customStyle="1" w:styleId="ae">
    <w:name w:val="Название Знак"/>
    <w:link w:val="ad"/>
    <w:uiPriority w:val="99"/>
    <w:rsid w:val="00FA4BAD"/>
    <w:rPr>
      <w:rFonts w:ascii="Times New Roman" w:eastAsia="Times New Roman" w:hAnsi="Times New Roman" w:cs="Times New Roman"/>
      <w:b/>
      <w:sz w:val="28"/>
      <w:szCs w:val="20"/>
      <w:lang w:eastAsia="ru-RU"/>
    </w:rPr>
  </w:style>
  <w:style w:type="character" w:customStyle="1" w:styleId="FontStyle87">
    <w:name w:val="Font Style87"/>
    <w:uiPriority w:val="99"/>
    <w:rsid w:val="00FA4BAD"/>
    <w:rPr>
      <w:rFonts w:ascii="Times New Roman" w:hAnsi="Times New Roman"/>
      <w:b/>
      <w:sz w:val="26"/>
    </w:rPr>
  </w:style>
  <w:style w:type="character" w:styleId="af">
    <w:name w:val="footnote reference"/>
    <w:uiPriority w:val="99"/>
    <w:semiHidden/>
    <w:rsid w:val="00FA4BAD"/>
    <w:rPr>
      <w:rFonts w:cs="Times New Roman"/>
      <w:vertAlign w:val="superscript"/>
    </w:rPr>
  </w:style>
  <w:style w:type="paragraph" w:customStyle="1" w:styleId="formattexttopleveltext">
    <w:name w:val="formattext topleveltext"/>
    <w:basedOn w:val="a"/>
    <w:uiPriority w:val="99"/>
    <w:rsid w:val="00FA4BAD"/>
    <w:pPr>
      <w:spacing w:before="100" w:beforeAutospacing="1" w:after="100" w:afterAutospacing="1"/>
    </w:pPr>
  </w:style>
  <w:style w:type="paragraph" w:customStyle="1" w:styleId="Default">
    <w:name w:val="Default"/>
    <w:uiPriority w:val="99"/>
    <w:rsid w:val="00FA4BAD"/>
    <w:pPr>
      <w:autoSpaceDE w:val="0"/>
      <w:autoSpaceDN w:val="0"/>
      <w:adjustRightInd w:val="0"/>
    </w:pPr>
    <w:rPr>
      <w:rFonts w:ascii="Times New Roman" w:eastAsia="Times New Roman" w:hAnsi="Times New Roman"/>
      <w:color w:val="000000"/>
      <w:sz w:val="24"/>
      <w:szCs w:val="24"/>
    </w:rPr>
  </w:style>
  <w:style w:type="character" w:customStyle="1" w:styleId="c1">
    <w:name w:val="c1"/>
    <w:uiPriority w:val="99"/>
    <w:rsid w:val="00FA4BAD"/>
  </w:style>
  <w:style w:type="character" w:customStyle="1" w:styleId="af0">
    <w:name w:val="Основной текст_"/>
    <w:link w:val="21"/>
    <w:uiPriority w:val="99"/>
    <w:locked/>
    <w:rsid w:val="00FA4BAD"/>
    <w:rPr>
      <w:sz w:val="28"/>
      <w:shd w:val="clear" w:color="auto" w:fill="FFFFFF"/>
    </w:rPr>
  </w:style>
  <w:style w:type="paragraph" w:customStyle="1" w:styleId="21">
    <w:name w:val="Основной текст2"/>
    <w:basedOn w:val="a"/>
    <w:link w:val="af0"/>
    <w:uiPriority w:val="99"/>
    <w:rsid w:val="00FA4BAD"/>
    <w:pPr>
      <w:widowControl w:val="0"/>
      <w:shd w:val="clear" w:color="auto" w:fill="FFFFFF"/>
      <w:spacing w:before="900" w:line="478" w:lineRule="exact"/>
      <w:ind w:hanging="400"/>
      <w:jc w:val="both"/>
    </w:pPr>
    <w:rPr>
      <w:rFonts w:ascii="Calibri" w:eastAsia="Calibri" w:hAnsi="Calibri"/>
      <w:sz w:val="28"/>
      <w:szCs w:val="20"/>
    </w:rPr>
  </w:style>
  <w:style w:type="paragraph" w:styleId="3">
    <w:name w:val="Body Text Indent 3"/>
    <w:basedOn w:val="a"/>
    <w:link w:val="30"/>
    <w:uiPriority w:val="99"/>
    <w:unhideWhenUsed/>
    <w:rsid w:val="00A155DC"/>
    <w:pPr>
      <w:spacing w:after="120"/>
      <w:ind w:left="283"/>
    </w:pPr>
    <w:rPr>
      <w:sz w:val="16"/>
      <w:szCs w:val="16"/>
    </w:rPr>
  </w:style>
  <w:style w:type="character" w:customStyle="1" w:styleId="30">
    <w:name w:val="Основной текст с отступом 3 Знак"/>
    <w:link w:val="3"/>
    <w:uiPriority w:val="99"/>
    <w:rsid w:val="00A155DC"/>
    <w:rPr>
      <w:rFonts w:ascii="Times New Roman" w:eastAsia="Times New Roman" w:hAnsi="Times New Roman" w:cs="Times New Roman"/>
      <w:sz w:val="16"/>
      <w:szCs w:val="16"/>
      <w:lang w:eastAsia="ru-RU"/>
    </w:rPr>
  </w:style>
  <w:style w:type="character" w:styleId="af1">
    <w:name w:val="Strong"/>
    <w:qFormat/>
    <w:rsid w:val="00A155DC"/>
    <w:rPr>
      <w:rFonts w:cs="Times New Roman"/>
      <w:b/>
    </w:rPr>
  </w:style>
  <w:style w:type="character" w:customStyle="1" w:styleId="FontStyle12">
    <w:name w:val="Font Style12"/>
    <w:uiPriority w:val="99"/>
    <w:rsid w:val="00A155DC"/>
    <w:rPr>
      <w:rFonts w:ascii="Times New Roman" w:hAnsi="Times New Roman"/>
      <w:spacing w:val="10"/>
      <w:sz w:val="24"/>
    </w:rPr>
  </w:style>
  <w:style w:type="character" w:customStyle="1" w:styleId="apple-converted-space">
    <w:name w:val="apple-converted-space"/>
    <w:rsid w:val="00A155DC"/>
  </w:style>
  <w:style w:type="paragraph" w:customStyle="1" w:styleId="ConsPlusTitle">
    <w:name w:val="ConsPlusTitle"/>
    <w:uiPriority w:val="99"/>
    <w:rsid w:val="00A155DC"/>
    <w:pPr>
      <w:widowControl w:val="0"/>
      <w:autoSpaceDE w:val="0"/>
      <w:autoSpaceDN w:val="0"/>
      <w:adjustRightInd w:val="0"/>
    </w:pPr>
    <w:rPr>
      <w:rFonts w:ascii="Times New Roman" w:eastAsia="Times New Roman" w:hAnsi="Times New Roman"/>
      <w:b/>
      <w:bCs/>
      <w:sz w:val="24"/>
      <w:szCs w:val="24"/>
    </w:rPr>
  </w:style>
  <w:style w:type="paragraph" w:customStyle="1" w:styleId="BodyText21">
    <w:name w:val="Body Text 21"/>
    <w:basedOn w:val="a"/>
    <w:uiPriority w:val="99"/>
    <w:rsid w:val="00A155DC"/>
    <w:pPr>
      <w:jc w:val="both"/>
    </w:pPr>
    <w:rPr>
      <w:sz w:val="28"/>
      <w:szCs w:val="20"/>
    </w:rPr>
  </w:style>
  <w:style w:type="paragraph" w:styleId="22">
    <w:name w:val="Body Text 2"/>
    <w:basedOn w:val="a"/>
    <w:link w:val="23"/>
    <w:uiPriority w:val="99"/>
    <w:rsid w:val="00A155DC"/>
    <w:pPr>
      <w:spacing w:after="120" w:line="480" w:lineRule="auto"/>
    </w:pPr>
    <w:rPr>
      <w:szCs w:val="20"/>
    </w:rPr>
  </w:style>
  <w:style w:type="character" w:customStyle="1" w:styleId="23">
    <w:name w:val="Основной текст 2 Знак"/>
    <w:link w:val="22"/>
    <w:uiPriority w:val="99"/>
    <w:rsid w:val="00A155DC"/>
    <w:rPr>
      <w:rFonts w:ascii="Times New Roman" w:eastAsia="Times New Roman" w:hAnsi="Times New Roman" w:cs="Times New Roman"/>
      <w:sz w:val="24"/>
      <w:szCs w:val="20"/>
      <w:lang w:eastAsia="ru-RU"/>
    </w:rPr>
  </w:style>
  <w:style w:type="paragraph" w:customStyle="1" w:styleId="af2">
    <w:name w:val="Îáû÷íûé"/>
    <w:uiPriority w:val="99"/>
    <w:rsid w:val="00A155DC"/>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155DC"/>
    <w:rPr>
      <w:rFonts w:ascii="Courier New" w:eastAsia="Times New Roman" w:hAnsi="Courier New" w:cs="Times New Roman"/>
      <w:sz w:val="20"/>
      <w:szCs w:val="20"/>
      <w:lang w:eastAsia="ru-RU"/>
    </w:rPr>
  </w:style>
  <w:style w:type="character" w:customStyle="1" w:styleId="af3">
    <w:name w:val="Схема документа Знак"/>
    <w:link w:val="af4"/>
    <w:uiPriority w:val="99"/>
    <w:semiHidden/>
    <w:rsid w:val="00A155DC"/>
    <w:rPr>
      <w:rFonts w:ascii="Times New Roman" w:eastAsia="Times New Roman" w:hAnsi="Times New Roman" w:cs="Times New Roman"/>
      <w:sz w:val="2"/>
      <w:szCs w:val="20"/>
      <w:shd w:val="clear" w:color="auto" w:fill="000080"/>
      <w:lang w:eastAsia="ru-RU"/>
    </w:rPr>
  </w:style>
  <w:style w:type="paragraph" w:styleId="af4">
    <w:name w:val="Document Map"/>
    <w:basedOn w:val="a"/>
    <w:link w:val="af3"/>
    <w:uiPriority w:val="99"/>
    <w:semiHidden/>
    <w:rsid w:val="00A155DC"/>
    <w:pPr>
      <w:shd w:val="clear" w:color="auto" w:fill="000080"/>
    </w:pPr>
    <w:rPr>
      <w:sz w:val="2"/>
      <w:szCs w:val="20"/>
    </w:rPr>
  </w:style>
  <w:style w:type="character" w:customStyle="1" w:styleId="af5">
    <w:name w:val="Текст выноски Знак"/>
    <w:link w:val="af6"/>
    <w:uiPriority w:val="99"/>
    <w:semiHidden/>
    <w:rsid w:val="00A155DC"/>
    <w:rPr>
      <w:rFonts w:ascii="Times New Roman" w:eastAsia="Times New Roman" w:hAnsi="Times New Roman" w:cs="Times New Roman"/>
      <w:sz w:val="2"/>
      <w:szCs w:val="20"/>
      <w:lang w:eastAsia="ru-RU"/>
    </w:rPr>
  </w:style>
  <w:style w:type="paragraph" w:styleId="af6">
    <w:name w:val="Balloon Text"/>
    <w:basedOn w:val="a"/>
    <w:link w:val="af5"/>
    <w:uiPriority w:val="99"/>
    <w:semiHidden/>
    <w:rsid w:val="00A155DC"/>
    <w:rPr>
      <w:sz w:val="2"/>
      <w:szCs w:val="20"/>
    </w:rPr>
  </w:style>
  <w:style w:type="character" w:styleId="af7">
    <w:name w:val="page number"/>
    <w:uiPriority w:val="99"/>
    <w:rsid w:val="00A155DC"/>
    <w:rPr>
      <w:rFonts w:cs="Times New Roman"/>
    </w:rPr>
  </w:style>
  <w:style w:type="paragraph" w:styleId="31">
    <w:name w:val="Body Text 3"/>
    <w:basedOn w:val="a"/>
    <w:link w:val="32"/>
    <w:uiPriority w:val="99"/>
    <w:rsid w:val="00A155DC"/>
    <w:pPr>
      <w:jc w:val="both"/>
    </w:pPr>
    <w:rPr>
      <w:sz w:val="16"/>
      <w:szCs w:val="20"/>
    </w:rPr>
  </w:style>
  <w:style w:type="character" w:customStyle="1" w:styleId="32">
    <w:name w:val="Основной текст 3 Знак"/>
    <w:link w:val="31"/>
    <w:uiPriority w:val="99"/>
    <w:rsid w:val="00A155DC"/>
    <w:rPr>
      <w:rFonts w:ascii="Times New Roman" w:eastAsia="Times New Roman" w:hAnsi="Times New Roman" w:cs="Times New Roman"/>
      <w:sz w:val="16"/>
      <w:szCs w:val="20"/>
      <w:lang w:eastAsia="ru-RU"/>
    </w:rPr>
  </w:style>
  <w:style w:type="paragraph" w:customStyle="1" w:styleId="210">
    <w:name w:val="Основной текст 21"/>
    <w:basedOn w:val="a"/>
    <w:uiPriority w:val="99"/>
    <w:rsid w:val="00A155DC"/>
    <w:pPr>
      <w:widowControl w:val="0"/>
      <w:autoSpaceDE w:val="0"/>
      <w:autoSpaceDN w:val="0"/>
      <w:adjustRightInd w:val="0"/>
    </w:pPr>
    <w:rPr>
      <w:sz w:val="26"/>
      <w:szCs w:val="26"/>
    </w:rPr>
  </w:style>
  <w:style w:type="paragraph" w:styleId="af8">
    <w:name w:val="List Paragraph"/>
    <w:basedOn w:val="a"/>
    <w:uiPriority w:val="99"/>
    <w:qFormat/>
    <w:rsid w:val="00A155DC"/>
    <w:pPr>
      <w:ind w:left="720"/>
      <w:contextualSpacing/>
    </w:pPr>
  </w:style>
  <w:style w:type="character" w:styleId="af9">
    <w:name w:val="FollowedHyperlink"/>
    <w:uiPriority w:val="99"/>
    <w:rsid w:val="00A155DC"/>
    <w:rPr>
      <w:rFonts w:cs="Times New Roman"/>
      <w:color w:val="800080"/>
      <w:u w:val="single"/>
    </w:rPr>
  </w:style>
  <w:style w:type="paragraph" w:styleId="afa">
    <w:name w:val="footnote text"/>
    <w:basedOn w:val="a"/>
    <w:link w:val="afb"/>
    <w:uiPriority w:val="99"/>
    <w:semiHidden/>
    <w:rsid w:val="00A155DC"/>
    <w:rPr>
      <w:sz w:val="20"/>
      <w:szCs w:val="20"/>
    </w:rPr>
  </w:style>
  <w:style w:type="character" w:customStyle="1" w:styleId="afb">
    <w:name w:val="Текст сноски Знак"/>
    <w:link w:val="afa"/>
    <w:uiPriority w:val="99"/>
    <w:semiHidden/>
    <w:rsid w:val="00A155DC"/>
    <w:rPr>
      <w:rFonts w:ascii="Times New Roman" w:eastAsia="Times New Roman" w:hAnsi="Times New Roman" w:cs="Times New Roman"/>
      <w:sz w:val="20"/>
      <w:szCs w:val="20"/>
      <w:lang w:eastAsia="ru-RU"/>
    </w:rPr>
  </w:style>
  <w:style w:type="character" w:styleId="afc">
    <w:name w:val="annotation reference"/>
    <w:uiPriority w:val="99"/>
    <w:semiHidden/>
    <w:rsid w:val="00A155DC"/>
    <w:rPr>
      <w:rFonts w:cs="Times New Roman"/>
      <w:sz w:val="16"/>
    </w:rPr>
  </w:style>
  <w:style w:type="character" w:customStyle="1" w:styleId="afd">
    <w:name w:val="Текст примечания Знак"/>
    <w:link w:val="afe"/>
    <w:uiPriority w:val="99"/>
    <w:semiHidden/>
    <w:rsid w:val="00A155DC"/>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A155DC"/>
    <w:rPr>
      <w:sz w:val="20"/>
      <w:szCs w:val="20"/>
    </w:rPr>
  </w:style>
  <w:style w:type="character" w:customStyle="1" w:styleId="aff">
    <w:name w:val="Тема примечания Знак"/>
    <w:link w:val="aff0"/>
    <w:uiPriority w:val="99"/>
    <w:semiHidden/>
    <w:rsid w:val="00A155DC"/>
    <w:rPr>
      <w:rFonts w:ascii="Times New Roman" w:eastAsia="Times New Roman" w:hAnsi="Times New Roman" w:cs="Times New Roman"/>
      <w:b/>
      <w:sz w:val="20"/>
      <w:szCs w:val="20"/>
      <w:lang w:eastAsia="ru-RU"/>
    </w:rPr>
  </w:style>
  <w:style w:type="paragraph" w:styleId="aff0">
    <w:name w:val="annotation subject"/>
    <w:basedOn w:val="afe"/>
    <w:next w:val="afe"/>
    <w:link w:val="aff"/>
    <w:uiPriority w:val="99"/>
    <w:semiHidden/>
    <w:rsid w:val="00A155DC"/>
    <w:rPr>
      <w:b/>
    </w:rPr>
  </w:style>
  <w:style w:type="character" w:customStyle="1" w:styleId="FontStyle90">
    <w:name w:val="Font Style90"/>
    <w:uiPriority w:val="99"/>
    <w:rsid w:val="00A155DC"/>
    <w:rPr>
      <w:rFonts w:ascii="Times New Roman" w:hAnsi="Times New Roman"/>
      <w:sz w:val="20"/>
    </w:rPr>
  </w:style>
  <w:style w:type="character" w:customStyle="1" w:styleId="s10">
    <w:name w:val="s10"/>
    <w:uiPriority w:val="99"/>
    <w:rsid w:val="00A155DC"/>
  </w:style>
  <w:style w:type="character" w:customStyle="1" w:styleId="aff1">
    <w:name w:val="Не вступил в силу"/>
    <w:uiPriority w:val="99"/>
    <w:rsid w:val="00A155DC"/>
    <w:rPr>
      <w:b/>
      <w:color w:val="008080"/>
    </w:rPr>
  </w:style>
  <w:style w:type="paragraph" w:styleId="HTML1">
    <w:name w:val="HTML Address"/>
    <w:basedOn w:val="a"/>
    <w:link w:val="HTML2"/>
    <w:uiPriority w:val="99"/>
    <w:rsid w:val="00A155DC"/>
    <w:rPr>
      <w:i/>
      <w:szCs w:val="20"/>
    </w:rPr>
  </w:style>
  <w:style w:type="character" w:customStyle="1" w:styleId="HTML2">
    <w:name w:val="Адрес HTML Знак"/>
    <w:link w:val="HTML1"/>
    <w:uiPriority w:val="99"/>
    <w:rsid w:val="00A155DC"/>
    <w:rPr>
      <w:rFonts w:ascii="Times New Roman" w:eastAsia="Times New Roman" w:hAnsi="Times New Roman" w:cs="Times New Roman"/>
      <w:i/>
      <w:sz w:val="24"/>
      <w:szCs w:val="20"/>
      <w:lang w:eastAsia="ru-RU"/>
    </w:rPr>
  </w:style>
  <w:style w:type="character" w:customStyle="1" w:styleId="WW-Absatz-Standardschriftart111">
    <w:name w:val="WW-Absatz-Standardschriftart111"/>
    <w:uiPriority w:val="99"/>
    <w:rsid w:val="00A155DC"/>
  </w:style>
  <w:style w:type="paragraph" w:customStyle="1" w:styleId="c4">
    <w:name w:val="c4"/>
    <w:basedOn w:val="a"/>
    <w:uiPriority w:val="99"/>
    <w:rsid w:val="00A155DC"/>
    <w:pPr>
      <w:spacing w:before="100" w:beforeAutospacing="1" w:after="100" w:afterAutospacing="1"/>
    </w:pPr>
  </w:style>
  <w:style w:type="character" w:customStyle="1" w:styleId="longtext">
    <w:name w:val="long_text"/>
    <w:uiPriority w:val="99"/>
    <w:rsid w:val="00A155DC"/>
  </w:style>
  <w:style w:type="paragraph" w:customStyle="1" w:styleId="ListParagraph1">
    <w:name w:val="List Paragraph1"/>
    <w:basedOn w:val="a"/>
    <w:uiPriority w:val="99"/>
    <w:rsid w:val="00A155DC"/>
    <w:pPr>
      <w:spacing w:after="200" w:line="276" w:lineRule="auto"/>
      <w:ind w:left="720"/>
      <w:contextualSpacing/>
    </w:pPr>
    <w:rPr>
      <w:rFonts w:ascii="Calibri" w:hAnsi="Calibri"/>
      <w:sz w:val="22"/>
      <w:szCs w:val="22"/>
      <w:lang w:eastAsia="en-US"/>
    </w:rPr>
  </w:style>
  <w:style w:type="character" w:customStyle="1" w:styleId="s8">
    <w:name w:val="s8"/>
    <w:uiPriority w:val="99"/>
    <w:rsid w:val="00A155DC"/>
  </w:style>
  <w:style w:type="character" w:styleId="aff2">
    <w:name w:val="Emphasis"/>
    <w:uiPriority w:val="99"/>
    <w:qFormat/>
    <w:rsid w:val="00A155DC"/>
    <w:rPr>
      <w:rFonts w:cs="Times New Roman"/>
      <w:i/>
    </w:rPr>
  </w:style>
  <w:style w:type="paragraph" w:customStyle="1" w:styleId="ConsNormal">
    <w:name w:val="ConsNormal"/>
    <w:uiPriority w:val="99"/>
    <w:rsid w:val="00A155DC"/>
    <w:pPr>
      <w:widowControl w:val="0"/>
      <w:ind w:firstLine="720"/>
    </w:pPr>
    <w:rPr>
      <w:rFonts w:ascii="Times New Roman" w:eastAsia="Times New Roman" w:hAnsi="Times New Roman"/>
      <w:sz w:val="16"/>
      <w:szCs w:val="16"/>
    </w:rPr>
  </w:style>
  <w:style w:type="character" w:customStyle="1" w:styleId="24">
    <w:name w:val="Знак Знак2"/>
    <w:uiPriority w:val="99"/>
    <w:rsid w:val="00A155DC"/>
    <w:rPr>
      <w:sz w:val="28"/>
      <w:lang w:val="ru-RU" w:eastAsia="ru-RU"/>
    </w:rPr>
  </w:style>
  <w:style w:type="character" w:customStyle="1" w:styleId="aff3">
    <w:name w:val="Знак Знак"/>
    <w:uiPriority w:val="99"/>
    <w:rsid w:val="00A155DC"/>
    <w:rPr>
      <w:i/>
      <w:sz w:val="24"/>
    </w:rPr>
  </w:style>
  <w:style w:type="character" w:customStyle="1" w:styleId="aff4">
    <w:name w:val="Сравнение редакций"/>
    <w:uiPriority w:val="99"/>
    <w:rsid w:val="00A155DC"/>
    <w:rPr>
      <w:b/>
      <w:color w:val="000080"/>
    </w:rPr>
  </w:style>
  <w:style w:type="paragraph" w:customStyle="1" w:styleId="aff5">
    <w:name w:val="Примечание"/>
    <w:basedOn w:val="a4"/>
    <w:autoRedefine/>
    <w:uiPriority w:val="99"/>
    <w:rsid w:val="00A155DC"/>
    <w:pPr>
      <w:spacing w:before="120" w:line="360" w:lineRule="auto"/>
      <w:ind w:left="0" w:firstLine="709"/>
      <w:jc w:val="both"/>
    </w:pPr>
    <w:rPr>
      <w:rFonts w:ascii="Arial" w:hAnsi="Arial" w:cs="Arial"/>
      <w:sz w:val="22"/>
      <w:szCs w:val="24"/>
    </w:rPr>
  </w:style>
  <w:style w:type="paragraph" w:customStyle="1" w:styleId="p4">
    <w:name w:val="p4"/>
    <w:basedOn w:val="a"/>
    <w:uiPriority w:val="99"/>
    <w:rsid w:val="00A155DC"/>
    <w:pPr>
      <w:spacing w:before="100" w:beforeAutospacing="1" w:after="100" w:afterAutospacing="1"/>
    </w:pPr>
  </w:style>
  <w:style w:type="character" w:customStyle="1" w:styleId="s3">
    <w:name w:val="s3"/>
    <w:uiPriority w:val="99"/>
    <w:rsid w:val="00A155DC"/>
  </w:style>
  <w:style w:type="character" w:customStyle="1" w:styleId="s4">
    <w:name w:val="s4"/>
    <w:uiPriority w:val="99"/>
    <w:rsid w:val="00A155DC"/>
  </w:style>
  <w:style w:type="character" w:customStyle="1" w:styleId="s14">
    <w:name w:val="s14"/>
    <w:uiPriority w:val="99"/>
    <w:rsid w:val="00A155DC"/>
  </w:style>
  <w:style w:type="table" w:styleId="aff6">
    <w:name w:val="Table Grid"/>
    <w:basedOn w:val="a1"/>
    <w:uiPriority w:val="99"/>
    <w:rsid w:val="006520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semiHidden/>
    <w:locked/>
    <w:rsid w:val="00652008"/>
    <w:rPr>
      <w:rFonts w:cs="Times New Roman"/>
      <w:sz w:val="24"/>
      <w:szCs w:val="24"/>
      <w:lang w:val="ru-RU" w:eastAsia="ru-RU" w:bidi="ar-SA"/>
    </w:rPr>
  </w:style>
  <w:style w:type="paragraph" w:styleId="aff7">
    <w:name w:val="Revision"/>
    <w:hidden/>
    <w:uiPriority w:val="99"/>
    <w:semiHidden/>
    <w:rsid w:val="00652008"/>
    <w:rPr>
      <w:rFonts w:ascii="Times New Roman" w:eastAsia="Times New Roman" w:hAnsi="Times New Roman"/>
      <w:sz w:val="24"/>
      <w:szCs w:val="24"/>
    </w:rPr>
  </w:style>
  <w:style w:type="character" w:customStyle="1" w:styleId="HeaderChar">
    <w:name w:val="Header Char"/>
    <w:basedOn w:val="a0"/>
    <w:locked/>
    <w:rsid w:val="00417410"/>
    <w:rPr>
      <w:rFonts w:ascii="Times New Roman" w:hAnsi="Times New Roman" w:cs="Times New Roman"/>
      <w:sz w:val="20"/>
      <w:szCs w:val="20"/>
      <w:lang w:eastAsia="ru-RU"/>
    </w:rPr>
  </w:style>
  <w:style w:type="character" w:customStyle="1" w:styleId="7">
    <w:name w:val="Знак Знак7"/>
    <w:locked/>
    <w:rsid w:val="00DF2480"/>
    <w:rPr>
      <w:rFonts w:ascii="Courier New" w:hAnsi="Courier New" w:cs="Courier New"/>
      <w:lang w:eastAsia="ru-RU" w:bidi="ar-SA"/>
    </w:rPr>
  </w:style>
  <w:style w:type="character" w:customStyle="1" w:styleId="110">
    <w:name w:val="Знак Знак11"/>
    <w:locked/>
    <w:rsid w:val="00DF2480"/>
    <w:rPr>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18875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ultinfo.ru/journal/autumn2009/page2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E0376FAE6F0EF5D1FF2F41E27A7478015771020D9353C4B8C00BE892A66D2679055E5D1007CDA037j70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0376FAE6F0EF5D1FF2E4CF416212B0D5474040F955C99B2C852E490A162796E0217511107CAA3j30D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ultinfo.ru/nasledie/doc/760.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B%D0%BE%D0%B3%D0%BE%D1%82%D0%B8%D0%BF" TargetMode="External"/><Relationship Id="rId1" Type="http://schemas.openxmlformats.org/officeDocument/2006/relationships/hyperlink" Target="https://ru.wikipedia.org/wiki/%D0%91%D1%8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F6508-62DF-4198-A224-72A18F5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34492</Words>
  <Characters>196610</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230641</CharactersWithSpaces>
  <SharedDoc>false</SharedDoc>
  <HLinks>
    <vt:vector size="54" baseType="variant">
      <vt:variant>
        <vt:i4>6422576</vt:i4>
      </vt:variant>
      <vt:variant>
        <vt:i4>21</vt:i4>
      </vt:variant>
      <vt:variant>
        <vt:i4>0</vt:i4>
      </vt:variant>
      <vt:variant>
        <vt:i4>5</vt:i4>
      </vt:variant>
      <vt:variant>
        <vt:lpwstr/>
      </vt:variant>
      <vt:variant>
        <vt:lpwstr>Par526</vt:lpwstr>
      </vt:variant>
      <vt:variant>
        <vt:i4>6422633</vt:i4>
      </vt:variant>
      <vt:variant>
        <vt:i4>18</vt:i4>
      </vt:variant>
      <vt:variant>
        <vt:i4>0</vt:i4>
      </vt:variant>
      <vt:variant>
        <vt:i4>5</vt:i4>
      </vt:variant>
      <vt:variant>
        <vt:lpwstr>http://www.cultinfo.ru/nasledie/doc/760.htm</vt:lpwstr>
      </vt:variant>
      <vt:variant>
        <vt:lpwstr/>
      </vt:variant>
      <vt:variant>
        <vt:i4>524358</vt:i4>
      </vt:variant>
      <vt:variant>
        <vt:i4>15</vt:i4>
      </vt:variant>
      <vt:variant>
        <vt:i4>0</vt:i4>
      </vt:variant>
      <vt:variant>
        <vt:i4>5</vt:i4>
      </vt:variant>
      <vt:variant>
        <vt:lpwstr>http://www.cultinfo.ru/journal/autumn2009/page21.htm</vt:lpwstr>
      </vt:variant>
      <vt:variant>
        <vt:lpwstr/>
      </vt:variant>
      <vt:variant>
        <vt:i4>6422576</vt:i4>
      </vt:variant>
      <vt:variant>
        <vt:i4>12</vt:i4>
      </vt:variant>
      <vt:variant>
        <vt:i4>0</vt:i4>
      </vt:variant>
      <vt:variant>
        <vt:i4>5</vt:i4>
      </vt:variant>
      <vt:variant>
        <vt:lpwstr/>
      </vt:variant>
      <vt:variant>
        <vt:lpwstr>Par526</vt:lpwstr>
      </vt:variant>
      <vt:variant>
        <vt:i4>6422576</vt:i4>
      </vt:variant>
      <vt:variant>
        <vt:i4>9</vt:i4>
      </vt:variant>
      <vt:variant>
        <vt:i4>0</vt:i4>
      </vt:variant>
      <vt:variant>
        <vt:i4>5</vt:i4>
      </vt:variant>
      <vt:variant>
        <vt:lpwstr/>
      </vt:variant>
      <vt:variant>
        <vt:lpwstr>Par526</vt:lpwstr>
      </vt:variant>
      <vt:variant>
        <vt:i4>1966084</vt:i4>
      </vt:variant>
      <vt:variant>
        <vt:i4>6</vt:i4>
      </vt:variant>
      <vt:variant>
        <vt:i4>0</vt:i4>
      </vt:variant>
      <vt:variant>
        <vt:i4>5</vt:i4>
      </vt:variant>
      <vt:variant>
        <vt:lpwstr>consultantplus://offline/ref=9DE0376FAE6F0EF5D1FF2F41E27A7478015771020D9353C4B8C00BE892A66D2679055E5D1007CDA037j70CL</vt:lpwstr>
      </vt:variant>
      <vt:variant>
        <vt:lpwstr/>
      </vt:variant>
      <vt:variant>
        <vt:i4>7798842</vt:i4>
      </vt:variant>
      <vt:variant>
        <vt:i4>3</vt:i4>
      </vt:variant>
      <vt:variant>
        <vt:i4>0</vt:i4>
      </vt:variant>
      <vt:variant>
        <vt:i4>5</vt:i4>
      </vt:variant>
      <vt:variant>
        <vt:lpwstr>consultantplus://offline/ref=9DE0376FAE6F0EF5D1FF2E4CF416212B0D5474040F955C99B2C852E490A162796E0217511107CAA3j30DL</vt:lpwstr>
      </vt:variant>
      <vt:variant>
        <vt:lpwstr/>
      </vt:variant>
      <vt:variant>
        <vt:i4>4849684</vt:i4>
      </vt:variant>
      <vt:variant>
        <vt:i4>3</vt:i4>
      </vt:variant>
      <vt:variant>
        <vt:i4>0</vt:i4>
      </vt:variant>
      <vt:variant>
        <vt:i4>5</vt:i4>
      </vt:variant>
      <vt:variant>
        <vt:lpwstr>https://ru.wikipedia.org/wiki/%D0%9B%D0%BE%D0%B3%D0%BE%D1%82%D0%B8%D0%BF</vt:lpwstr>
      </vt:variant>
      <vt:variant>
        <vt:lpwstr/>
      </vt:variant>
      <vt:variant>
        <vt:i4>1245204</vt:i4>
      </vt:variant>
      <vt:variant>
        <vt:i4>0</vt:i4>
      </vt:variant>
      <vt:variant>
        <vt:i4>0</vt:i4>
      </vt:variant>
      <vt:variant>
        <vt:i4>5</vt:i4>
      </vt:variant>
      <vt:variant>
        <vt:lpwstr>https://ru.wikipedia.org/wiki/%D0%91%D1%80%D0%B5%D0%BD%D0%B4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svvolohova</cp:lastModifiedBy>
  <cp:revision>32</cp:revision>
  <cp:lastPrinted>2017-10-04T08:53:00Z</cp:lastPrinted>
  <dcterms:created xsi:type="dcterms:W3CDTF">2017-09-11T10:44:00Z</dcterms:created>
  <dcterms:modified xsi:type="dcterms:W3CDTF">2017-10-06T06:16:00Z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657874651</vt:i4>
  </property>
  <property fmtid="{D5CDD505-2E9C-101B-9397-08002B2CF9AE}" pid="3" name="_NewReviewCycle">
    <vt:lpwstr/>
  </property>
  <property fmtid="{D5CDD505-2E9C-101B-9397-08002B2CF9AE}" pid="4" name="_EmailSubject">
    <vt:lpwstr>Размещение информации на сайте</vt:lpwstr>
  </property>
  <property fmtid="{D5CDD505-2E9C-101B-9397-08002B2CF9AE}" pid="5" name="_AuthorEmail">
    <vt:lpwstr>S_Volohova@cherepovetscity.ru</vt:lpwstr>
  </property>
  <property fmtid="{D5CDD505-2E9C-101B-9397-08002B2CF9AE}" pid="6" name="_AuthorEmailDisplayName">
    <vt:lpwstr>Волохова Светлана Валериевна</vt:lpwstr>
  </property>
  <property fmtid="{D5CDD505-2E9C-101B-9397-08002B2CF9AE}" pid="7" name="_PreviousAdHocReviewCycleID">
    <vt:i4>-171387375</vt:i4>
  </property>
</Properties>
</file>