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7F31D0">
      <w:pPr>
        <w:ind w:firstLine="0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CorelDRAW.Graphic.9" ShapeID="_x0000_i1025" DrawAspect="Content" ObjectID="_1561787950" r:id="rId9"/>
        </w:objec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3C716C" w:rsidRDefault="00E63385" w:rsidP="007F31D0">
      <w:pPr>
        <w:ind w:firstLine="0"/>
        <w:jc w:val="center"/>
        <w:rPr>
          <w:sz w:val="4"/>
          <w:szCs w:val="4"/>
        </w:rPr>
      </w:pPr>
    </w:p>
    <w:p w:rsidR="00E63385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63385" w:rsidRPr="003C716C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2F5118" w:rsidRDefault="00E63385" w:rsidP="007F31D0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E63385" w:rsidRPr="00E029B8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B54DEE" w:rsidRDefault="00F4338E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B54DEE">
        <w:rPr>
          <w:b/>
          <w:spacing w:val="60"/>
          <w:sz w:val="36"/>
          <w:szCs w:val="36"/>
        </w:rPr>
        <w:t>РАСПОРЯЖЕНИЕ</w:t>
      </w:r>
    </w:p>
    <w:p w:rsidR="00E63385" w:rsidRPr="008E5C41" w:rsidRDefault="00E63385" w:rsidP="007F31D0">
      <w:pPr>
        <w:ind w:firstLine="0"/>
      </w:pPr>
    </w:p>
    <w:p w:rsidR="00E63385" w:rsidRDefault="00E63385" w:rsidP="007F31D0"/>
    <w:p w:rsidR="00B8759C" w:rsidRPr="0073418D" w:rsidRDefault="00B8759C" w:rsidP="00B8759C">
      <w:pPr>
        <w:ind w:firstLine="0"/>
      </w:pPr>
      <w:r>
        <w:t>1</w:t>
      </w:r>
      <w:r w:rsidR="007F7F3B">
        <w:t>4</w:t>
      </w:r>
      <w:r>
        <w:t>.07.2017</w:t>
      </w:r>
      <w:r w:rsidRPr="001236E0">
        <w:t xml:space="preserve"> № </w:t>
      </w:r>
      <w:r w:rsidR="007F7F3B">
        <w:t>12</w:t>
      </w:r>
    </w:p>
    <w:p w:rsidR="00B8759C" w:rsidRDefault="00B8759C" w:rsidP="00B8759C">
      <w:pPr>
        <w:ind w:firstLine="0"/>
      </w:pPr>
    </w:p>
    <w:p w:rsidR="00B8759C" w:rsidRPr="0073418D" w:rsidRDefault="00B8759C" w:rsidP="00B8759C">
      <w:pPr>
        <w:ind w:firstLine="0"/>
      </w:pPr>
    </w:p>
    <w:p w:rsidR="00B8759C" w:rsidRDefault="00B8759C" w:rsidP="00B8759C">
      <w:pPr>
        <w:ind w:firstLine="0"/>
      </w:pPr>
      <w:r>
        <w:t xml:space="preserve">О закреплении кодов классификации </w:t>
      </w:r>
    </w:p>
    <w:p w:rsidR="00B8759C" w:rsidRDefault="00B8759C" w:rsidP="00B8759C">
      <w:pPr>
        <w:ind w:firstLine="0"/>
      </w:pPr>
      <w:r>
        <w:t>доходов городского бюджета</w:t>
      </w:r>
    </w:p>
    <w:p w:rsidR="00B8759C" w:rsidRDefault="00B8759C" w:rsidP="00B8759C">
      <w:r>
        <w:tab/>
      </w:r>
    </w:p>
    <w:p w:rsidR="00B8759C" w:rsidRDefault="00B8759C" w:rsidP="00B8759C">
      <w:pPr>
        <w:ind w:firstLine="720"/>
      </w:pPr>
    </w:p>
    <w:p w:rsidR="00AE2222" w:rsidRDefault="007F7F3B" w:rsidP="007F7F3B">
      <w:pPr>
        <w:rPr>
          <w:b/>
        </w:rPr>
      </w:pPr>
      <w:r>
        <w:rPr>
          <w:rFonts w:eastAsia="Arial"/>
          <w:szCs w:val="20"/>
          <w:lang w:eastAsia="ar-SA"/>
        </w:rPr>
        <w:t xml:space="preserve">В связи с изменением вида организационно-распорядительного документа, утвержденного решением Череповецкой городской Думы от 03.05.2017 № 80 «О </w:t>
      </w:r>
      <w:proofErr w:type="gramStart"/>
      <w:r>
        <w:rPr>
          <w:rFonts w:eastAsia="Arial"/>
          <w:szCs w:val="20"/>
          <w:lang w:eastAsia="ar-SA"/>
        </w:rPr>
        <w:t>Положении</w:t>
      </w:r>
      <w:proofErr w:type="gramEnd"/>
      <w:r>
        <w:rPr>
          <w:rFonts w:eastAsia="Arial"/>
          <w:szCs w:val="20"/>
          <w:lang w:eastAsia="ar-SA"/>
        </w:rPr>
        <w:t xml:space="preserve"> о финансовом управлении мэрии города Череповца», в</w:t>
      </w:r>
      <w:r w:rsidR="00B8759C" w:rsidRPr="003B7EAC">
        <w:t xml:space="preserve"> целях упорядочения поступления платежей в бюджет города Череповца, в соответствии со статьей 20 Бюджетного кодекса Российской Федерации, </w:t>
      </w:r>
      <w:r w:rsidR="00AE2222" w:rsidRPr="004B24DD">
        <w:t>приказом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</w:t>
      </w:r>
      <w:r w:rsidR="00F10512">
        <w:t>:</w:t>
      </w:r>
    </w:p>
    <w:p w:rsidR="00B8759C" w:rsidRDefault="00B8759C" w:rsidP="00B8759C">
      <w:pPr>
        <w:ind w:firstLine="720"/>
      </w:pPr>
      <w:r>
        <w:t xml:space="preserve">Закрепить за главным администратором доходов городского бюджета Финансовым управлением мэрии (код главного администратора 807) коды классификации доходов городского бюджета согласно приложению к </w:t>
      </w:r>
      <w:r w:rsidR="007F7F3B">
        <w:t xml:space="preserve">настоящему </w:t>
      </w:r>
      <w:r w:rsidR="00DF5DEF">
        <w:t>распоряжению</w:t>
      </w:r>
      <w:r>
        <w:t>.</w:t>
      </w:r>
    </w:p>
    <w:p w:rsidR="00B8759C" w:rsidRPr="00DA144C" w:rsidRDefault="00B8759C" w:rsidP="00B8759C">
      <w:pPr>
        <w:ind w:firstLine="720"/>
      </w:pPr>
    </w:p>
    <w:p w:rsidR="00B8759C" w:rsidRPr="003339D5" w:rsidRDefault="00B8759C" w:rsidP="00B8759C">
      <w:pPr>
        <w:pStyle w:val="a5"/>
        <w:ind w:firstLine="708"/>
        <w:contextualSpacing/>
      </w:pPr>
    </w:p>
    <w:p w:rsidR="00E63385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</w:p>
    <w:p w:rsidR="00AE2222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>
        <w:t>Заместитель начальник</w:t>
      </w:r>
      <w:r w:rsidR="00AE2222">
        <w:t>а</w:t>
      </w:r>
    </w:p>
    <w:p w:rsidR="00E63385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>
        <w:t>финансового управления</w:t>
      </w:r>
      <w:r>
        <w:tab/>
      </w:r>
      <w:r w:rsidR="007F7F3B">
        <w:t>мэрии</w:t>
      </w:r>
      <w:r>
        <w:tab/>
      </w:r>
      <w:r>
        <w:tab/>
      </w:r>
      <w:r>
        <w:tab/>
      </w:r>
      <w:r w:rsidR="00AE2222">
        <w:t xml:space="preserve">                                               Д.В. Мухина</w:t>
      </w: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7A35EE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</w:pPr>
    </w:p>
    <w:p w:rsidR="00105E04" w:rsidRDefault="00105E04" w:rsidP="00266AEC">
      <w:pPr>
        <w:autoSpaceDE w:val="0"/>
        <w:autoSpaceDN w:val="0"/>
        <w:adjustRightInd w:val="0"/>
        <w:ind w:firstLine="540"/>
        <w:sectPr w:rsidR="00105E04" w:rsidSect="00A71BAD">
          <w:pgSz w:w="11906" w:h="16838"/>
          <w:pgMar w:top="284" w:right="707" w:bottom="709" w:left="1701" w:header="708" w:footer="708" w:gutter="0"/>
          <w:cols w:space="708"/>
          <w:docGrid w:linePitch="360"/>
        </w:sectPr>
      </w:pPr>
    </w:p>
    <w:p w:rsidR="00105E04" w:rsidRPr="00791AF4" w:rsidRDefault="00105E04" w:rsidP="00105E04">
      <w:pPr>
        <w:tabs>
          <w:tab w:val="num" w:pos="0"/>
          <w:tab w:val="left" w:pos="7275"/>
        </w:tabs>
        <w:autoSpaceDE w:val="0"/>
        <w:autoSpaceDN w:val="0"/>
        <w:ind w:firstLine="10065"/>
        <w:outlineLvl w:val="0"/>
      </w:pPr>
      <w:r w:rsidRPr="00791AF4">
        <w:lastRenderedPageBreak/>
        <w:t xml:space="preserve">Приложение </w:t>
      </w:r>
    </w:p>
    <w:p w:rsidR="00105E04" w:rsidRPr="00791AF4" w:rsidRDefault="00105E04" w:rsidP="00105E04">
      <w:pPr>
        <w:tabs>
          <w:tab w:val="num" w:pos="0"/>
          <w:tab w:val="left" w:pos="7275"/>
        </w:tabs>
        <w:autoSpaceDE w:val="0"/>
        <w:autoSpaceDN w:val="0"/>
        <w:ind w:firstLine="10065"/>
        <w:outlineLvl w:val="0"/>
      </w:pPr>
      <w:r w:rsidRPr="00791AF4">
        <w:t xml:space="preserve">к </w:t>
      </w:r>
      <w:r>
        <w:t>распоряжению</w:t>
      </w:r>
      <w:r w:rsidRPr="00791AF4">
        <w:t xml:space="preserve"> финансового управления мэрии </w:t>
      </w:r>
    </w:p>
    <w:p w:rsidR="00105E04" w:rsidRPr="00791AF4" w:rsidRDefault="00105E04" w:rsidP="00105E04">
      <w:pPr>
        <w:tabs>
          <w:tab w:val="num" w:pos="0"/>
          <w:tab w:val="left" w:pos="7275"/>
        </w:tabs>
        <w:autoSpaceDE w:val="0"/>
        <w:autoSpaceDN w:val="0"/>
        <w:ind w:firstLine="10065"/>
        <w:outlineLvl w:val="0"/>
      </w:pPr>
      <w:r w:rsidRPr="00791AF4">
        <w:t xml:space="preserve">от </w:t>
      </w:r>
      <w:r>
        <w:t>14.07.2017</w:t>
      </w:r>
      <w:r w:rsidRPr="00791AF4">
        <w:t xml:space="preserve"> № </w:t>
      </w:r>
      <w:r>
        <w:t>12</w:t>
      </w:r>
    </w:p>
    <w:p w:rsidR="00105E04" w:rsidRDefault="00105E04" w:rsidP="00105E04">
      <w:pPr>
        <w:tabs>
          <w:tab w:val="num" w:pos="0"/>
          <w:tab w:val="left" w:pos="7275"/>
        </w:tabs>
        <w:autoSpaceDE w:val="0"/>
        <w:autoSpaceDN w:val="0"/>
        <w:ind w:firstLine="10490"/>
        <w:outlineLvl w:val="0"/>
      </w:pPr>
    </w:p>
    <w:p w:rsidR="00105E04" w:rsidRPr="00791AF4" w:rsidRDefault="00105E04" w:rsidP="00105E04">
      <w:pPr>
        <w:tabs>
          <w:tab w:val="num" w:pos="0"/>
          <w:tab w:val="left" w:pos="1695"/>
        </w:tabs>
        <w:autoSpaceDE w:val="0"/>
        <w:autoSpaceDN w:val="0"/>
        <w:jc w:val="center"/>
      </w:pPr>
    </w:p>
    <w:p w:rsidR="00105E04" w:rsidRPr="00791AF4" w:rsidRDefault="00105E04" w:rsidP="00105E04">
      <w:pPr>
        <w:tabs>
          <w:tab w:val="num" w:pos="0"/>
          <w:tab w:val="left" w:pos="1695"/>
        </w:tabs>
        <w:autoSpaceDE w:val="0"/>
        <w:autoSpaceDN w:val="0"/>
        <w:jc w:val="center"/>
      </w:pPr>
    </w:p>
    <w:p w:rsidR="00105E04" w:rsidRPr="00791AF4" w:rsidRDefault="00105E04" w:rsidP="00105E04">
      <w:pPr>
        <w:tabs>
          <w:tab w:val="num" w:pos="0"/>
          <w:tab w:val="left" w:pos="1695"/>
        </w:tabs>
        <w:autoSpaceDE w:val="0"/>
        <w:autoSpaceDN w:val="0"/>
        <w:jc w:val="center"/>
      </w:pPr>
      <w:r>
        <w:t>Коды классификации доходов городского бюджета</w:t>
      </w:r>
      <w:r w:rsidRPr="00791AF4">
        <w:t xml:space="preserve">, </w:t>
      </w:r>
    </w:p>
    <w:p w:rsidR="00105E04" w:rsidRPr="00791AF4" w:rsidRDefault="00105E04" w:rsidP="00105E04">
      <w:pPr>
        <w:tabs>
          <w:tab w:val="num" w:pos="0"/>
          <w:tab w:val="left" w:pos="1695"/>
        </w:tabs>
        <w:autoSpaceDE w:val="0"/>
        <w:autoSpaceDN w:val="0"/>
        <w:jc w:val="center"/>
      </w:pPr>
      <w:r w:rsidRPr="00791AF4">
        <w:t xml:space="preserve">закрепленные за Финансовым управлением мэрии </w:t>
      </w:r>
    </w:p>
    <w:p w:rsidR="00105E04" w:rsidRPr="00791AF4" w:rsidRDefault="00105E04" w:rsidP="00105E04">
      <w:pPr>
        <w:tabs>
          <w:tab w:val="num" w:pos="0"/>
          <w:tab w:val="left" w:pos="1695"/>
        </w:tabs>
        <w:autoSpaceDE w:val="0"/>
        <w:autoSpaceDN w:val="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88"/>
        <w:gridCol w:w="4111"/>
      </w:tblGrid>
      <w:tr w:rsidR="00105E04" w:rsidRPr="00D559EC" w:rsidTr="00105E04">
        <w:trPr>
          <w:tblHeader/>
        </w:trPr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center"/>
            </w:pPr>
            <w:r w:rsidRPr="00D559EC">
              <w:t>КБК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center"/>
            </w:pPr>
            <w:r w:rsidRPr="00D559EC">
              <w:t>Наименование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tabs>
                <w:tab w:val="left" w:pos="3300"/>
                <w:tab w:val="left" w:pos="8325"/>
              </w:tabs>
              <w:ind w:firstLine="0"/>
              <w:jc w:val="center"/>
            </w:pPr>
            <w:r w:rsidRPr="00D559EC">
              <w:t>Нормативно-правовые акты,</w:t>
            </w:r>
          </w:p>
          <w:p w:rsidR="00105E04" w:rsidRPr="00D559EC" w:rsidRDefault="00105E04" w:rsidP="00105E04">
            <w:pPr>
              <w:tabs>
                <w:tab w:val="left" w:pos="7725"/>
              </w:tabs>
              <w:ind w:firstLine="0"/>
              <w:jc w:val="center"/>
            </w:pPr>
            <w:r w:rsidRPr="00D559EC">
              <w:t>устанавливающие виды доходов</w:t>
            </w:r>
          </w:p>
        </w:tc>
      </w:tr>
      <w:tr w:rsidR="00105E04" w:rsidRPr="00D559EC" w:rsidTr="00105E04">
        <w:trPr>
          <w:trHeight w:val="1469"/>
        </w:trPr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807 1 11 07014 04 0000 120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 xml:space="preserve">Решение Череповецкой городской Думы от 23.12.2008 № 145 «Об утверждении </w:t>
            </w:r>
            <w:proofErr w:type="gramStart"/>
            <w:r w:rsidRPr="00D559EC">
              <w:t>порядка перечисления части прибыли муниципальных унитарных предприятий города Череповца</w:t>
            </w:r>
            <w:proofErr w:type="gramEnd"/>
            <w:r w:rsidRPr="00D559EC">
              <w:t xml:space="preserve"> в городской бюджет» </w:t>
            </w:r>
          </w:p>
        </w:tc>
      </w:tr>
      <w:tr w:rsidR="00105E04" w:rsidRPr="00D559EC" w:rsidTr="00105E04">
        <w:trPr>
          <w:trHeight w:val="559"/>
        </w:trPr>
        <w:tc>
          <w:tcPr>
            <w:tcW w:w="2660" w:type="dxa"/>
          </w:tcPr>
          <w:p w:rsidR="00105E04" w:rsidRPr="00D559EC" w:rsidRDefault="00105E04" w:rsidP="00105E04">
            <w:pPr>
              <w:pStyle w:val="a5"/>
              <w:spacing w:after="0"/>
              <w:ind w:firstLine="0"/>
              <w:jc w:val="left"/>
              <w:rPr>
                <w:sz w:val="20"/>
              </w:rPr>
            </w:pPr>
            <w:r w:rsidRPr="00D559EC">
              <w:rPr>
                <w:sz w:val="20"/>
              </w:rPr>
              <w:t xml:space="preserve">807 1 13 01994 04 0000 130 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ст.41, ст.62 Бюджетного кодекса Ро</w:t>
            </w:r>
            <w:r w:rsidRPr="00D559EC">
              <w:t>с</w:t>
            </w:r>
            <w:r w:rsidRPr="00D559EC">
              <w:t>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807 1 13 02064 04 0000 130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 xml:space="preserve">ст.41, ст.62 Бюджетного кодекса Российской Федерации 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 xml:space="preserve">807 1 13 02994 04 0000 130 </w:t>
            </w:r>
          </w:p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Прочие доходы от компенсации затрат  бюджетов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ст.41, ст.62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807 1 16 18040 04 0000 140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ст.41, 46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807 1 16 23041 04 0000 140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559EC">
              <w:t>выгодоприобретателями</w:t>
            </w:r>
            <w:proofErr w:type="spellEnd"/>
            <w:r w:rsidRPr="00D559EC">
              <w:t xml:space="preserve"> выступают получатели средств  бюджетов городских округов 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807 1 16 23042 04 0000 140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 xml:space="preserve">Доходы от возмещения ущерба  при возникновении иных страховых случаев, когда </w:t>
            </w:r>
            <w:proofErr w:type="spellStart"/>
            <w:r w:rsidRPr="00D559EC">
              <w:t>выгодоприобретателями</w:t>
            </w:r>
            <w:proofErr w:type="spellEnd"/>
            <w:r w:rsidRPr="00D559EC">
              <w:t xml:space="preserve"> выступают получатели средств  бюджетов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lastRenderedPageBreak/>
              <w:t>807 1 16 32000 04 0000 140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 xml:space="preserve">Денежные взыскания, налагаемые в возмещение   ущерба, причиненного в результате незаконного или  нецелевого использования бюджетных средств (в части бюджетов городских округов) 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 xml:space="preserve">ст.41, 46 Бюджетного кодекса Российской Федерации 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807 1 16 33040 04 0000 140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Денежные взыскания (штрафы) за нарушение </w:t>
            </w:r>
            <w:hyperlink r:id="rId10" w:history="1">
              <w:r w:rsidRPr="00D559EC">
                <w:t>законодательства</w:t>
              </w:r>
            </w:hyperlink>
            <w:r w:rsidRPr="00D559EC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ст.41, 46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807 1 16 90040 04 0000 140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ст.41, 46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807 1 17 01040 04 0000 180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Невыясненные поступления, зачисляемые в бюджеты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807 1 17 05040 04 0000 180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Прочие неналоговые доходы  бюджетов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ст.41, ст.62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807 2 02 15002 04 0000 151</w:t>
            </w:r>
          </w:p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807 2 02 20051 04 0000 151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807 2 02 20077 04 0000 151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 xml:space="preserve">Субсидии бюджетам городских округов на </w:t>
            </w:r>
            <w:proofErr w:type="spellStart"/>
            <w:r w:rsidRPr="00D559EC">
              <w:t>софинансирование</w:t>
            </w:r>
            <w:proofErr w:type="spellEnd"/>
            <w:r w:rsidRPr="00D559EC">
              <w:t xml:space="preserve"> капитальных вложений в объекты муниципальной собственности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D559EC">
              <w:rPr>
                <w:rFonts w:eastAsia="Calibri"/>
                <w:sz w:val="20"/>
                <w:szCs w:val="20"/>
              </w:rPr>
              <w:t xml:space="preserve">807 2 02 20229 04 0000 151 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</w:rPr>
            </w:pPr>
            <w:r w:rsidRPr="00D559EC">
              <w:rPr>
                <w:rFonts w:eastAsia="Calibri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807 2 02 25027 04 0000 151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D559EC">
              <w:t>Доступная среда</w:t>
            </w:r>
            <w:r>
              <w:t>»</w:t>
            </w:r>
            <w:r w:rsidRPr="00D559EC">
              <w:t xml:space="preserve"> на 2011 - 2020 годы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807 2 02 25477 04 0000 151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Субсидии бюджетам городских округов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807 2 02 25519 04 0000 151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pStyle w:val="af3"/>
              <w:rPr>
                <w:rFonts w:ascii="Times New Roman" w:hAnsi="Times New Roman" w:cs="Times New Roman"/>
              </w:rPr>
            </w:pPr>
            <w:r w:rsidRPr="00D559EC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807 2 02 25520 04 0000 151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Субсидии бюджетам городских округов на реализацию мероприятий по </w:t>
            </w:r>
            <w:r w:rsidRPr="00D559EC">
              <w:lastRenderedPageBreak/>
              <w:t>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lastRenderedPageBreak/>
              <w:t xml:space="preserve">ст.41 Бюджетного кодекса </w:t>
            </w:r>
            <w:r w:rsidRPr="00D559EC">
              <w:lastRenderedPageBreak/>
              <w:t>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lastRenderedPageBreak/>
              <w:t>807 2 02 25527 04 0000 151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D559EC">
              <w:rPr>
                <w:rFonts w:eastAsia="Calibri"/>
                <w:sz w:val="20"/>
                <w:szCs w:val="20"/>
              </w:rPr>
              <w:t>807 2 02 25555 04 0000 151</w:t>
            </w:r>
            <w:r w:rsidRPr="00D559EC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</w:rPr>
            </w:pPr>
            <w:r w:rsidRPr="00D559EC">
              <w:rPr>
                <w:rFonts w:eastAsia="Calibri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среды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807 2 02 29998 04 0000 151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807 2 02 29999 04 0000 151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Прочие субсидии бюджетам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rPr>
                <w:sz w:val="20"/>
                <w:szCs w:val="20"/>
              </w:rPr>
              <w:t>807 2 02 30024 04 0000 151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807 2 02 35120 04 0000 151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807 2 02 35134 04 0000 151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t>«О ветеранах»</w:t>
            </w:r>
            <w:r w:rsidRPr="00D559EC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D559EC">
              <w:t>Об обеспечении жильем ветеранов Великой Отечественной войны 1941 - 1945 годов</w:t>
            </w:r>
            <w:r>
              <w:t>»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807 2 02 35135 04 0000 151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D559EC">
              <w:t>О ветеранах</w:t>
            </w:r>
            <w:r>
              <w:t>»</w:t>
            </w:r>
            <w:r w:rsidRPr="00D559EC">
              <w:t xml:space="preserve"> и от 2</w:t>
            </w:r>
            <w:r>
              <w:t>4 ноября 1995 года № 181-ФЗ «</w:t>
            </w:r>
            <w:r w:rsidRPr="00D559EC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807 2 02 39999 04 0000 151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Прочие субвенции бюджетам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807 2 02 45144 04 0000 151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lastRenderedPageBreak/>
              <w:t>807 2 02 45224 04 0000 151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D559EC">
              <w:rPr>
                <w:rFonts w:eastAsia="Calibri"/>
                <w:sz w:val="20"/>
                <w:szCs w:val="20"/>
              </w:rPr>
              <w:t>807 2 02 45390 04 0000 151</w:t>
            </w:r>
            <w:r w:rsidRPr="00D559EC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</w:rPr>
            </w:pPr>
            <w:r w:rsidRPr="00D559EC">
              <w:rPr>
                <w:rFonts w:eastAsia="Calibri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807 2 02 49999 04 0000 151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Прочие межбюджетные трансферты, передаваемые бюджетам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807 2 07 04010 04 0000 180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807 2 07 04020 04 0000 180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807 2 07 04050 04 0000 180</w:t>
            </w: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Прочие безвозмездные поступления в бюджеты городских округов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807 2 08  04000 04 0000 180</w:t>
            </w:r>
          </w:p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Перечисления  из  бюджетов  городских округов  (в бюджеты    городских округов) для осуществления возврата (зачета)   излишне уплаченных или излишне  взысканных   сумм   налогов, сборов  и  иных  платежей,  а   также сумм  процентов  за несвоевременное осуществление такого возврата и процентов,  начисленных  на   излишне взысканные суммы</w:t>
            </w:r>
          </w:p>
        </w:tc>
        <w:tc>
          <w:tcPr>
            <w:tcW w:w="4111" w:type="dxa"/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807 2 19 25020 04 0000 151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Возврат остатков субсидий на мероприятия подпрограммы</w:t>
            </w:r>
            <w:r>
              <w:t xml:space="preserve"> «</w:t>
            </w:r>
            <w:r w:rsidRPr="00D559EC">
              <w:t>Обеспечение жильем молодых семей</w:t>
            </w:r>
            <w:r>
              <w:t>»</w:t>
            </w:r>
            <w:r w:rsidRPr="00D559EC">
              <w:t xml:space="preserve"> федеральной целевой программы </w:t>
            </w:r>
            <w:r>
              <w:t>«</w:t>
            </w:r>
            <w:r w:rsidRPr="00D559EC">
              <w:t>Жилище</w:t>
            </w:r>
            <w:r>
              <w:t>»</w:t>
            </w:r>
            <w:r w:rsidRPr="00D559EC">
              <w:t xml:space="preserve"> на 2015 - 2020 годы из бюджетов городских округов</w:t>
            </w:r>
          </w:p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807 2 19 25027 04 0000 151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Возврат остатков субсидий на мероприятия государственной программы Российской Федерации </w:t>
            </w:r>
            <w:r>
              <w:t>«</w:t>
            </w:r>
            <w:r w:rsidRPr="00D559EC">
              <w:t>Доступная среда</w:t>
            </w:r>
            <w:r>
              <w:t>»</w:t>
            </w:r>
            <w:r w:rsidRPr="00D559EC">
              <w:t xml:space="preserve"> на 2011 - 2020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keepNext/>
              <w:keepLines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807 2 19 25112 04 0000 151</w:t>
            </w:r>
            <w:r w:rsidRPr="00D559EC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keepNext/>
              <w:keepLines/>
              <w:ind w:firstLine="0"/>
              <w:jc w:val="left"/>
            </w:pPr>
            <w:r w:rsidRPr="00D559EC">
              <w:t xml:space="preserve">Возврат остатков субсидий на </w:t>
            </w:r>
            <w:proofErr w:type="spellStart"/>
            <w:r w:rsidRPr="00D559EC">
              <w:t>софинансирование</w:t>
            </w:r>
            <w:proofErr w:type="spellEnd"/>
            <w:r w:rsidRPr="00D559EC"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807 2 19 25477 04 0000 151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lastRenderedPageBreak/>
              <w:t>807 2 19 25498 04 0000 151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807 2 19 25520 04 0000 151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 xml:space="preserve">Возврат остатков субсидий </w:t>
            </w:r>
            <w:proofErr w:type="gramStart"/>
            <w:r w:rsidRPr="00D559EC"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D559EC">
              <w:t xml:space="preserve">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807 2 19 45144 04 0000 151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</w:pPr>
            <w:r w:rsidRPr="00D559EC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D559EC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807 2 19 45224 04 0000 151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  <w:tr w:rsidR="00105E04" w:rsidRPr="00791AF4" w:rsidTr="00105E04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559EC">
              <w:rPr>
                <w:sz w:val="20"/>
                <w:szCs w:val="20"/>
              </w:rPr>
              <w:t>807 2 19 60010 04 0000 151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D559EC" w:rsidRDefault="00105E04" w:rsidP="00105E04">
            <w:pPr>
              <w:ind w:firstLine="0"/>
              <w:jc w:val="left"/>
            </w:pPr>
            <w:r w:rsidRPr="00D559E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4" w:rsidRPr="008F4771" w:rsidRDefault="00105E04" w:rsidP="00105E04">
            <w:pPr>
              <w:ind w:firstLine="0"/>
              <w:jc w:val="left"/>
            </w:pPr>
            <w:r w:rsidRPr="00D559EC">
              <w:t>ст.41 Бюджетного кодекса Российской Федерации</w:t>
            </w:r>
          </w:p>
        </w:tc>
      </w:tr>
    </w:tbl>
    <w:p w:rsidR="00105E04" w:rsidRDefault="00105E04" w:rsidP="00105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</w:pPr>
    </w:p>
    <w:p w:rsidR="00C53CD2" w:rsidRDefault="00C53CD2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sectPr w:rsidR="00D112D5" w:rsidSect="00105E04">
      <w:pgSz w:w="16838" w:h="11906" w:orient="landscape"/>
      <w:pgMar w:top="567" w:right="28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E6" w:rsidRDefault="00EE1AE6" w:rsidP="00CD1782">
      <w:r>
        <w:separator/>
      </w:r>
    </w:p>
  </w:endnote>
  <w:endnote w:type="continuationSeparator" w:id="0">
    <w:p w:rsidR="00EE1AE6" w:rsidRDefault="00EE1AE6" w:rsidP="00C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E6" w:rsidRDefault="00EE1AE6" w:rsidP="00CD1782">
      <w:r>
        <w:separator/>
      </w:r>
    </w:p>
  </w:footnote>
  <w:footnote w:type="continuationSeparator" w:id="0">
    <w:p w:rsidR="00EE1AE6" w:rsidRDefault="00EE1AE6" w:rsidP="00CD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65D9"/>
    <w:rsid w:val="00006949"/>
    <w:rsid w:val="00011780"/>
    <w:rsid w:val="00011FE6"/>
    <w:rsid w:val="00012707"/>
    <w:rsid w:val="00012A56"/>
    <w:rsid w:val="00012F59"/>
    <w:rsid w:val="000149F3"/>
    <w:rsid w:val="000159A0"/>
    <w:rsid w:val="00015EF1"/>
    <w:rsid w:val="00016553"/>
    <w:rsid w:val="00022DE0"/>
    <w:rsid w:val="00027BD3"/>
    <w:rsid w:val="00030769"/>
    <w:rsid w:val="00031CA4"/>
    <w:rsid w:val="00032D6F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3C47"/>
    <w:rsid w:val="00044006"/>
    <w:rsid w:val="000451A5"/>
    <w:rsid w:val="00046A4F"/>
    <w:rsid w:val="000478AB"/>
    <w:rsid w:val="0005107C"/>
    <w:rsid w:val="0005556B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09E8"/>
    <w:rsid w:val="00071383"/>
    <w:rsid w:val="00071F76"/>
    <w:rsid w:val="00074024"/>
    <w:rsid w:val="00074E6B"/>
    <w:rsid w:val="00075862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5BB6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5A8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640"/>
    <w:rsid w:val="000F56B4"/>
    <w:rsid w:val="000F6B12"/>
    <w:rsid w:val="00101198"/>
    <w:rsid w:val="001025FD"/>
    <w:rsid w:val="00102849"/>
    <w:rsid w:val="0010413F"/>
    <w:rsid w:val="00104149"/>
    <w:rsid w:val="00105A6F"/>
    <w:rsid w:val="00105E04"/>
    <w:rsid w:val="00105EDF"/>
    <w:rsid w:val="00106DFB"/>
    <w:rsid w:val="0010738F"/>
    <w:rsid w:val="00107F55"/>
    <w:rsid w:val="001136EB"/>
    <w:rsid w:val="00113B27"/>
    <w:rsid w:val="00113E75"/>
    <w:rsid w:val="00114740"/>
    <w:rsid w:val="00115C21"/>
    <w:rsid w:val="00116243"/>
    <w:rsid w:val="0012197F"/>
    <w:rsid w:val="00122E55"/>
    <w:rsid w:val="00125313"/>
    <w:rsid w:val="001257E3"/>
    <w:rsid w:val="00126795"/>
    <w:rsid w:val="00127867"/>
    <w:rsid w:val="00127BC1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33F"/>
    <w:rsid w:val="0017258E"/>
    <w:rsid w:val="001725B5"/>
    <w:rsid w:val="00172A6E"/>
    <w:rsid w:val="00173434"/>
    <w:rsid w:val="00174705"/>
    <w:rsid w:val="00175FCC"/>
    <w:rsid w:val="00176A7E"/>
    <w:rsid w:val="00181B7A"/>
    <w:rsid w:val="00181EDC"/>
    <w:rsid w:val="00182B26"/>
    <w:rsid w:val="001830BD"/>
    <w:rsid w:val="001835AD"/>
    <w:rsid w:val="001839F9"/>
    <w:rsid w:val="00183B8E"/>
    <w:rsid w:val="00183DA9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6CDA"/>
    <w:rsid w:val="001A7C4F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4B64"/>
    <w:rsid w:val="001D6E0C"/>
    <w:rsid w:val="001D6E10"/>
    <w:rsid w:val="001D73BA"/>
    <w:rsid w:val="001E018B"/>
    <w:rsid w:val="001E06A9"/>
    <w:rsid w:val="001E382C"/>
    <w:rsid w:val="001E3D3B"/>
    <w:rsid w:val="001E4101"/>
    <w:rsid w:val="001E4577"/>
    <w:rsid w:val="001E4967"/>
    <w:rsid w:val="001E5700"/>
    <w:rsid w:val="001E590C"/>
    <w:rsid w:val="001E61FB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1BD9"/>
    <w:rsid w:val="00231CB2"/>
    <w:rsid w:val="0023230D"/>
    <w:rsid w:val="00236094"/>
    <w:rsid w:val="00236E4D"/>
    <w:rsid w:val="0024035B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23DF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46C4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64E"/>
    <w:rsid w:val="00276C99"/>
    <w:rsid w:val="00280803"/>
    <w:rsid w:val="00282803"/>
    <w:rsid w:val="0028366D"/>
    <w:rsid w:val="002848E5"/>
    <w:rsid w:val="0028532D"/>
    <w:rsid w:val="00286D06"/>
    <w:rsid w:val="00286D83"/>
    <w:rsid w:val="0028741B"/>
    <w:rsid w:val="00287F52"/>
    <w:rsid w:val="00292662"/>
    <w:rsid w:val="00292F8D"/>
    <w:rsid w:val="002933D3"/>
    <w:rsid w:val="0029361C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4918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13A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6D6"/>
    <w:rsid w:val="003829ED"/>
    <w:rsid w:val="00382CE4"/>
    <w:rsid w:val="00383848"/>
    <w:rsid w:val="00383B1A"/>
    <w:rsid w:val="00383D3C"/>
    <w:rsid w:val="003854A9"/>
    <w:rsid w:val="00385BA8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2F5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47C7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415D"/>
    <w:rsid w:val="003C6C6F"/>
    <w:rsid w:val="003C6ECC"/>
    <w:rsid w:val="003C7094"/>
    <w:rsid w:val="003C716C"/>
    <w:rsid w:val="003D09A2"/>
    <w:rsid w:val="003D1B30"/>
    <w:rsid w:val="003D1EE9"/>
    <w:rsid w:val="003D2644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35F8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2BD9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5CE5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01C"/>
    <w:rsid w:val="0045537E"/>
    <w:rsid w:val="00455EDA"/>
    <w:rsid w:val="00456F8B"/>
    <w:rsid w:val="004571D4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1099"/>
    <w:rsid w:val="004810D2"/>
    <w:rsid w:val="00482839"/>
    <w:rsid w:val="004852A1"/>
    <w:rsid w:val="00485B82"/>
    <w:rsid w:val="00485D2E"/>
    <w:rsid w:val="00486627"/>
    <w:rsid w:val="004879B9"/>
    <w:rsid w:val="00487EC7"/>
    <w:rsid w:val="00490BF7"/>
    <w:rsid w:val="004926A0"/>
    <w:rsid w:val="00492ACE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2943"/>
    <w:rsid w:val="004A3B15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4210"/>
    <w:rsid w:val="004C4A20"/>
    <w:rsid w:val="004C4CC3"/>
    <w:rsid w:val="004C53DA"/>
    <w:rsid w:val="004C7185"/>
    <w:rsid w:val="004D021D"/>
    <w:rsid w:val="004D2095"/>
    <w:rsid w:val="004D2C5F"/>
    <w:rsid w:val="004D41C9"/>
    <w:rsid w:val="004D474B"/>
    <w:rsid w:val="004D47BB"/>
    <w:rsid w:val="004D5490"/>
    <w:rsid w:val="004D5629"/>
    <w:rsid w:val="004D782E"/>
    <w:rsid w:val="004E046A"/>
    <w:rsid w:val="004E08E7"/>
    <w:rsid w:val="004E0FCD"/>
    <w:rsid w:val="004E2337"/>
    <w:rsid w:val="004E38E4"/>
    <w:rsid w:val="004E3ED5"/>
    <w:rsid w:val="004E4C2A"/>
    <w:rsid w:val="004E5D71"/>
    <w:rsid w:val="004E65DE"/>
    <w:rsid w:val="004E6C66"/>
    <w:rsid w:val="004E6F25"/>
    <w:rsid w:val="004F01DD"/>
    <w:rsid w:val="004F0C0D"/>
    <w:rsid w:val="004F33BA"/>
    <w:rsid w:val="004F3E72"/>
    <w:rsid w:val="004F3FF2"/>
    <w:rsid w:val="004F4592"/>
    <w:rsid w:val="004F555E"/>
    <w:rsid w:val="004F6C29"/>
    <w:rsid w:val="004F71BA"/>
    <w:rsid w:val="004F74CE"/>
    <w:rsid w:val="004F7E62"/>
    <w:rsid w:val="0050074A"/>
    <w:rsid w:val="0050085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CFC"/>
    <w:rsid w:val="00520189"/>
    <w:rsid w:val="0052028C"/>
    <w:rsid w:val="00520F55"/>
    <w:rsid w:val="00521C98"/>
    <w:rsid w:val="00521F88"/>
    <w:rsid w:val="00522714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180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2E46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8F6"/>
    <w:rsid w:val="00607F34"/>
    <w:rsid w:val="006104C7"/>
    <w:rsid w:val="00610BE1"/>
    <w:rsid w:val="00610D4E"/>
    <w:rsid w:val="006118F1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245D"/>
    <w:rsid w:val="00642B8D"/>
    <w:rsid w:val="00642C0D"/>
    <w:rsid w:val="00643614"/>
    <w:rsid w:val="006466E5"/>
    <w:rsid w:val="00646974"/>
    <w:rsid w:val="00646E2D"/>
    <w:rsid w:val="00647311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0281"/>
    <w:rsid w:val="006F3FF9"/>
    <w:rsid w:val="006F42A6"/>
    <w:rsid w:val="006F539F"/>
    <w:rsid w:val="006F6606"/>
    <w:rsid w:val="006F6822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F6"/>
    <w:rsid w:val="0071174F"/>
    <w:rsid w:val="007118B5"/>
    <w:rsid w:val="00712FBF"/>
    <w:rsid w:val="00713666"/>
    <w:rsid w:val="00714D5E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73C5"/>
    <w:rsid w:val="007278FD"/>
    <w:rsid w:val="00731960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46248"/>
    <w:rsid w:val="00750BD8"/>
    <w:rsid w:val="00752EAD"/>
    <w:rsid w:val="00753139"/>
    <w:rsid w:val="00753A9D"/>
    <w:rsid w:val="007550E7"/>
    <w:rsid w:val="00755532"/>
    <w:rsid w:val="00755EA1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41A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23D8"/>
    <w:rsid w:val="007F2537"/>
    <w:rsid w:val="007F31D0"/>
    <w:rsid w:val="007F4479"/>
    <w:rsid w:val="007F5160"/>
    <w:rsid w:val="007F7EB0"/>
    <w:rsid w:val="007F7F3B"/>
    <w:rsid w:val="008001B7"/>
    <w:rsid w:val="00800B54"/>
    <w:rsid w:val="00801033"/>
    <w:rsid w:val="00801564"/>
    <w:rsid w:val="00801572"/>
    <w:rsid w:val="00802499"/>
    <w:rsid w:val="008025E1"/>
    <w:rsid w:val="008035AA"/>
    <w:rsid w:val="0080372D"/>
    <w:rsid w:val="00804648"/>
    <w:rsid w:val="00805238"/>
    <w:rsid w:val="00806144"/>
    <w:rsid w:val="00807701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1F7A"/>
    <w:rsid w:val="00832948"/>
    <w:rsid w:val="00832E8C"/>
    <w:rsid w:val="00833C61"/>
    <w:rsid w:val="0083487C"/>
    <w:rsid w:val="008354E0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DA7"/>
    <w:rsid w:val="00842F9A"/>
    <w:rsid w:val="0084334E"/>
    <w:rsid w:val="00844306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02F"/>
    <w:rsid w:val="008670AD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4072"/>
    <w:rsid w:val="0087445E"/>
    <w:rsid w:val="00875965"/>
    <w:rsid w:val="00875C48"/>
    <w:rsid w:val="00877321"/>
    <w:rsid w:val="00877355"/>
    <w:rsid w:val="008775FD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86B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168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3DF9"/>
    <w:rsid w:val="0093431E"/>
    <w:rsid w:val="009348F0"/>
    <w:rsid w:val="00934CB5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47"/>
    <w:rsid w:val="0094529B"/>
    <w:rsid w:val="0094707A"/>
    <w:rsid w:val="00947741"/>
    <w:rsid w:val="00947A3F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672FD"/>
    <w:rsid w:val="00973911"/>
    <w:rsid w:val="00974BCA"/>
    <w:rsid w:val="0097514E"/>
    <w:rsid w:val="00976968"/>
    <w:rsid w:val="00977024"/>
    <w:rsid w:val="00977116"/>
    <w:rsid w:val="0098052C"/>
    <w:rsid w:val="00981659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923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AC2"/>
    <w:rsid w:val="009A7F17"/>
    <w:rsid w:val="009B0343"/>
    <w:rsid w:val="009B1207"/>
    <w:rsid w:val="009B24CB"/>
    <w:rsid w:val="009B2EA4"/>
    <w:rsid w:val="009B31A9"/>
    <w:rsid w:val="009B35A2"/>
    <w:rsid w:val="009B362B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5BD3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CBC"/>
    <w:rsid w:val="00A2071E"/>
    <w:rsid w:val="00A20C62"/>
    <w:rsid w:val="00A2176F"/>
    <w:rsid w:val="00A21D82"/>
    <w:rsid w:val="00A22274"/>
    <w:rsid w:val="00A22374"/>
    <w:rsid w:val="00A22C16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6083"/>
    <w:rsid w:val="00A36088"/>
    <w:rsid w:val="00A361C9"/>
    <w:rsid w:val="00A407D7"/>
    <w:rsid w:val="00A4134F"/>
    <w:rsid w:val="00A4573E"/>
    <w:rsid w:val="00A46585"/>
    <w:rsid w:val="00A46E48"/>
    <w:rsid w:val="00A47039"/>
    <w:rsid w:val="00A47F1F"/>
    <w:rsid w:val="00A5094A"/>
    <w:rsid w:val="00A510EC"/>
    <w:rsid w:val="00A52417"/>
    <w:rsid w:val="00A5245A"/>
    <w:rsid w:val="00A53D0C"/>
    <w:rsid w:val="00A5429B"/>
    <w:rsid w:val="00A548C0"/>
    <w:rsid w:val="00A54E24"/>
    <w:rsid w:val="00A55459"/>
    <w:rsid w:val="00A55D63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A06"/>
    <w:rsid w:val="00A734C5"/>
    <w:rsid w:val="00A757C9"/>
    <w:rsid w:val="00A75F23"/>
    <w:rsid w:val="00A76659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54C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217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6C63"/>
    <w:rsid w:val="00AB7B32"/>
    <w:rsid w:val="00AC1140"/>
    <w:rsid w:val="00AC1605"/>
    <w:rsid w:val="00AC1811"/>
    <w:rsid w:val="00AC2638"/>
    <w:rsid w:val="00AC554F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5ADA"/>
    <w:rsid w:val="00AD7753"/>
    <w:rsid w:val="00AE0B6D"/>
    <w:rsid w:val="00AE0BA6"/>
    <w:rsid w:val="00AE0BEB"/>
    <w:rsid w:val="00AE105F"/>
    <w:rsid w:val="00AE2222"/>
    <w:rsid w:val="00AE398E"/>
    <w:rsid w:val="00AE4886"/>
    <w:rsid w:val="00AE5474"/>
    <w:rsid w:val="00AE5499"/>
    <w:rsid w:val="00AE61F2"/>
    <w:rsid w:val="00AE7CDE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077DD"/>
    <w:rsid w:val="00B11B2F"/>
    <w:rsid w:val="00B1212A"/>
    <w:rsid w:val="00B138CA"/>
    <w:rsid w:val="00B13C70"/>
    <w:rsid w:val="00B15622"/>
    <w:rsid w:val="00B15D3A"/>
    <w:rsid w:val="00B16BC1"/>
    <w:rsid w:val="00B17297"/>
    <w:rsid w:val="00B22566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4DEE"/>
    <w:rsid w:val="00B55845"/>
    <w:rsid w:val="00B6068A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45F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59C"/>
    <w:rsid w:val="00B87905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5A6C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30D"/>
    <w:rsid w:val="00BF4B81"/>
    <w:rsid w:val="00BF7653"/>
    <w:rsid w:val="00C0007A"/>
    <w:rsid w:val="00C00132"/>
    <w:rsid w:val="00C005DC"/>
    <w:rsid w:val="00C01281"/>
    <w:rsid w:val="00C02646"/>
    <w:rsid w:val="00C043E4"/>
    <w:rsid w:val="00C04A6D"/>
    <w:rsid w:val="00C055AC"/>
    <w:rsid w:val="00C05FE0"/>
    <w:rsid w:val="00C06527"/>
    <w:rsid w:val="00C07D36"/>
    <w:rsid w:val="00C10333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6461"/>
    <w:rsid w:val="00C2702C"/>
    <w:rsid w:val="00C2768B"/>
    <w:rsid w:val="00C31356"/>
    <w:rsid w:val="00C31DDF"/>
    <w:rsid w:val="00C32519"/>
    <w:rsid w:val="00C33289"/>
    <w:rsid w:val="00C337E5"/>
    <w:rsid w:val="00C33C0C"/>
    <w:rsid w:val="00C3670C"/>
    <w:rsid w:val="00C36963"/>
    <w:rsid w:val="00C40EE0"/>
    <w:rsid w:val="00C41929"/>
    <w:rsid w:val="00C420B2"/>
    <w:rsid w:val="00C42755"/>
    <w:rsid w:val="00C42DE1"/>
    <w:rsid w:val="00C42E3B"/>
    <w:rsid w:val="00C42E95"/>
    <w:rsid w:val="00C45FD8"/>
    <w:rsid w:val="00C51385"/>
    <w:rsid w:val="00C5229F"/>
    <w:rsid w:val="00C5270C"/>
    <w:rsid w:val="00C52BAA"/>
    <w:rsid w:val="00C53CD2"/>
    <w:rsid w:val="00C546AB"/>
    <w:rsid w:val="00C54F2F"/>
    <w:rsid w:val="00C558C3"/>
    <w:rsid w:val="00C563E7"/>
    <w:rsid w:val="00C56993"/>
    <w:rsid w:val="00C57168"/>
    <w:rsid w:val="00C57587"/>
    <w:rsid w:val="00C61FF9"/>
    <w:rsid w:val="00C6238C"/>
    <w:rsid w:val="00C62A72"/>
    <w:rsid w:val="00C62D3D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4FC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8790C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2E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F6D"/>
    <w:rsid w:val="00D00CB8"/>
    <w:rsid w:val="00D01928"/>
    <w:rsid w:val="00D01CED"/>
    <w:rsid w:val="00D0328A"/>
    <w:rsid w:val="00D034AC"/>
    <w:rsid w:val="00D0414A"/>
    <w:rsid w:val="00D04C1B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2D5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6350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37A57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79F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22E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5DEF"/>
    <w:rsid w:val="00DF6432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4173"/>
    <w:rsid w:val="00E15769"/>
    <w:rsid w:val="00E15E91"/>
    <w:rsid w:val="00E165BF"/>
    <w:rsid w:val="00E16B4A"/>
    <w:rsid w:val="00E17A29"/>
    <w:rsid w:val="00E20471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1E64"/>
    <w:rsid w:val="00E4228A"/>
    <w:rsid w:val="00E438AF"/>
    <w:rsid w:val="00E439F8"/>
    <w:rsid w:val="00E43B88"/>
    <w:rsid w:val="00E450C3"/>
    <w:rsid w:val="00E4589F"/>
    <w:rsid w:val="00E46390"/>
    <w:rsid w:val="00E468F4"/>
    <w:rsid w:val="00E46ABF"/>
    <w:rsid w:val="00E475AC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219B"/>
    <w:rsid w:val="00E63021"/>
    <w:rsid w:val="00E63147"/>
    <w:rsid w:val="00E63385"/>
    <w:rsid w:val="00E63888"/>
    <w:rsid w:val="00E670D1"/>
    <w:rsid w:val="00E70477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4A4C"/>
    <w:rsid w:val="00E8519F"/>
    <w:rsid w:val="00E86BBB"/>
    <w:rsid w:val="00E86EB0"/>
    <w:rsid w:val="00E87230"/>
    <w:rsid w:val="00E87813"/>
    <w:rsid w:val="00E901F5"/>
    <w:rsid w:val="00E90957"/>
    <w:rsid w:val="00E92618"/>
    <w:rsid w:val="00E943B0"/>
    <w:rsid w:val="00E947BA"/>
    <w:rsid w:val="00E964B9"/>
    <w:rsid w:val="00E9666F"/>
    <w:rsid w:val="00EA0147"/>
    <w:rsid w:val="00EA03A2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AE6"/>
    <w:rsid w:val="00EE1D5A"/>
    <w:rsid w:val="00EE2DA8"/>
    <w:rsid w:val="00EE2DCF"/>
    <w:rsid w:val="00EE39FE"/>
    <w:rsid w:val="00EE5070"/>
    <w:rsid w:val="00EE5CB8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512"/>
    <w:rsid w:val="00F10DF4"/>
    <w:rsid w:val="00F129A9"/>
    <w:rsid w:val="00F12A82"/>
    <w:rsid w:val="00F13294"/>
    <w:rsid w:val="00F13481"/>
    <w:rsid w:val="00F13E1F"/>
    <w:rsid w:val="00F13E57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1B73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781"/>
    <w:rsid w:val="00F27E00"/>
    <w:rsid w:val="00F329E9"/>
    <w:rsid w:val="00F34770"/>
    <w:rsid w:val="00F37010"/>
    <w:rsid w:val="00F37215"/>
    <w:rsid w:val="00F37F93"/>
    <w:rsid w:val="00F40D6F"/>
    <w:rsid w:val="00F40F69"/>
    <w:rsid w:val="00F418A5"/>
    <w:rsid w:val="00F4338E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458F"/>
    <w:rsid w:val="00F645C3"/>
    <w:rsid w:val="00F66379"/>
    <w:rsid w:val="00F66705"/>
    <w:rsid w:val="00F66A27"/>
    <w:rsid w:val="00F67C9F"/>
    <w:rsid w:val="00F67CCE"/>
    <w:rsid w:val="00F71948"/>
    <w:rsid w:val="00F735C5"/>
    <w:rsid w:val="00F74E87"/>
    <w:rsid w:val="00F753CE"/>
    <w:rsid w:val="00F76230"/>
    <w:rsid w:val="00F77123"/>
    <w:rsid w:val="00F80C53"/>
    <w:rsid w:val="00F80F0F"/>
    <w:rsid w:val="00F81AA7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B0211"/>
    <w:rsid w:val="00FB0814"/>
    <w:rsid w:val="00FB0E19"/>
    <w:rsid w:val="00FB3408"/>
    <w:rsid w:val="00FB3892"/>
    <w:rsid w:val="00FB4CB4"/>
    <w:rsid w:val="00FB622B"/>
    <w:rsid w:val="00FB64F7"/>
    <w:rsid w:val="00FB6BDD"/>
    <w:rsid w:val="00FB7652"/>
    <w:rsid w:val="00FB7FBF"/>
    <w:rsid w:val="00FC008C"/>
    <w:rsid w:val="00FC0C1D"/>
    <w:rsid w:val="00FC373B"/>
    <w:rsid w:val="00FC44BD"/>
    <w:rsid w:val="00FC4747"/>
    <w:rsid w:val="00FC5ADB"/>
    <w:rsid w:val="00FC5B3C"/>
    <w:rsid w:val="00FC5D57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E6F31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F73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35C5"/>
    <w:rPr>
      <w:rFonts w:ascii="Tahoma" w:eastAsia="Times New Roman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105E04"/>
    <w:pPr>
      <w:widowControl/>
      <w:tabs>
        <w:tab w:val="clear" w:pos="567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C464-D281-4D31-A3BA-27B87959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Акинфеева </dc:creator>
  <cp:keywords/>
  <dc:description/>
  <cp:lastModifiedBy>Шляпкина</cp:lastModifiedBy>
  <cp:revision>642</cp:revision>
  <cp:lastPrinted>2017-05-11T13:49:00Z</cp:lastPrinted>
  <dcterms:created xsi:type="dcterms:W3CDTF">2015-06-15T06:53:00Z</dcterms:created>
  <dcterms:modified xsi:type="dcterms:W3CDTF">2017-07-17T06:13:00Z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548994301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2060494678</vt:i4>
  </property>
</Properties>
</file>