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E1" w:rsidRPr="00741564" w:rsidRDefault="003418E1" w:rsidP="0005022D">
      <w:pPr>
        <w:tabs>
          <w:tab w:val="left" w:pos="709"/>
        </w:tabs>
        <w:ind w:firstLine="6521"/>
        <w:jc w:val="right"/>
        <w:rPr>
          <w:sz w:val="26"/>
          <w:szCs w:val="26"/>
        </w:rPr>
      </w:pPr>
      <w:r w:rsidRPr="00741564">
        <w:rPr>
          <w:sz w:val="26"/>
          <w:szCs w:val="26"/>
        </w:rPr>
        <w:t>УТВЕРЖДЕНО</w:t>
      </w:r>
    </w:p>
    <w:p w:rsidR="003418E1" w:rsidRPr="00741564" w:rsidRDefault="003418E1" w:rsidP="0005022D">
      <w:pPr>
        <w:tabs>
          <w:tab w:val="left" w:pos="709"/>
        </w:tabs>
        <w:ind w:firstLine="993"/>
        <w:jc w:val="right"/>
        <w:rPr>
          <w:sz w:val="26"/>
          <w:szCs w:val="26"/>
        </w:rPr>
      </w:pPr>
      <w:r w:rsidRPr="00741564">
        <w:rPr>
          <w:sz w:val="26"/>
          <w:szCs w:val="26"/>
        </w:rPr>
        <w:t>решением Череповецкой</w:t>
      </w:r>
      <w:r w:rsidR="0005022D">
        <w:rPr>
          <w:sz w:val="26"/>
          <w:szCs w:val="26"/>
        </w:rPr>
        <w:t xml:space="preserve"> </w:t>
      </w:r>
      <w:r w:rsidRPr="00741564">
        <w:rPr>
          <w:sz w:val="26"/>
          <w:szCs w:val="26"/>
        </w:rPr>
        <w:t>городской Думы</w:t>
      </w:r>
      <w:r w:rsidR="0005022D">
        <w:rPr>
          <w:sz w:val="26"/>
          <w:szCs w:val="26"/>
        </w:rPr>
        <w:t xml:space="preserve"> </w:t>
      </w:r>
      <w:r w:rsidRPr="00741564">
        <w:rPr>
          <w:sz w:val="26"/>
          <w:szCs w:val="26"/>
        </w:rPr>
        <w:t xml:space="preserve">от </w:t>
      </w:r>
      <w:r w:rsidR="00FF45AE">
        <w:rPr>
          <w:sz w:val="26"/>
          <w:szCs w:val="26"/>
        </w:rPr>
        <w:t>03.05.2017</w:t>
      </w:r>
      <w:r w:rsidRPr="00741564">
        <w:rPr>
          <w:sz w:val="26"/>
          <w:szCs w:val="26"/>
        </w:rPr>
        <w:t xml:space="preserve"> № </w:t>
      </w:r>
      <w:r w:rsidR="00FF45AE">
        <w:rPr>
          <w:sz w:val="26"/>
          <w:szCs w:val="26"/>
        </w:rPr>
        <w:t>80</w:t>
      </w:r>
    </w:p>
    <w:p w:rsidR="003418E1" w:rsidRPr="00741564" w:rsidRDefault="009F3FC2" w:rsidP="0005022D">
      <w:pPr>
        <w:widowControl w:val="0"/>
        <w:tabs>
          <w:tab w:val="left" w:pos="709"/>
        </w:tabs>
        <w:autoSpaceDE w:val="0"/>
        <w:autoSpaceDN w:val="0"/>
        <w:adjustRightInd w:val="0"/>
        <w:ind w:firstLine="709"/>
        <w:jc w:val="both"/>
        <w:rPr>
          <w:sz w:val="26"/>
          <w:szCs w:val="26"/>
        </w:rPr>
      </w:pPr>
      <w:r w:rsidRPr="00741564">
        <w:rPr>
          <w:sz w:val="26"/>
          <w:szCs w:val="26"/>
        </w:rPr>
        <w:t xml:space="preserve"> </w:t>
      </w:r>
    </w:p>
    <w:p w:rsidR="003418E1" w:rsidRPr="00741564" w:rsidRDefault="003418E1" w:rsidP="00741564">
      <w:pPr>
        <w:pStyle w:val="ConsPlusTitle"/>
        <w:widowControl/>
        <w:tabs>
          <w:tab w:val="left" w:pos="709"/>
        </w:tabs>
        <w:ind w:firstLine="709"/>
        <w:jc w:val="center"/>
        <w:rPr>
          <w:b w:val="0"/>
          <w:sz w:val="26"/>
          <w:szCs w:val="26"/>
        </w:rPr>
      </w:pPr>
      <w:r w:rsidRPr="00741564">
        <w:rPr>
          <w:b w:val="0"/>
          <w:sz w:val="26"/>
          <w:szCs w:val="26"/>
        </w:rPr>
        <w:t>ПОЛОЖЕНИЕ</w:t>
      </w:r>
    </w:p>
    <w:p w:rsidR="003418E1" w:rsidRPr="00741564" w:rsidRDefault="003418E1" w:rsidP="00741564">
      <w:pPr>
        <w:tabs>
          <w:tab w:val="left" w:pos="709"/>
        </w:tabs>
        <w:ind w:firstLine="709"/>
        <w:jc w:val="center"/>
        <w:rPr>
          <w:sz w:val="26"/>
          <w:szCs w:val="26"/>
        </w:rPr>
      </w:pPr>
      <w:r w:rsidRPr="00741564">
        <w:rPr>
          <w:sz w:val="26"/>
          <w:szCs w:val="26"/>
        </w:rPr>
        <w:t>о финансовом управлении мэрии города Череповца</w:t>
      </w:r>
    </w:p>
    <w:p w:rsidR="00050653" w:rsidRPr="00741564" w:rsidRDefault="006A2E5B" w:rsidP="0005022D">
      <w:pPr>
        <w:tabs>
          <w:tab w:val="left" w:pos="709"/>
        </w:tabs>
        <w:ind w:left="709"/>
        <w:jc w:val="center"/>
        <w:rPr>
          <w:sz w:val="26"/>
          <w:szCs w:val="26"/>
        </w:rPr>
      </w:pPr>
      <w:bookmarkStart w:id="0" w:name="_GoBack"/>
      <w:bookmarkEnd w:id="0"/>
      <w:r w:rsidRPr="00741564">
        <w:rPr>
          <w:sz w:val="26"/>
          <w:szCs w:val="26"/>
        </w:rPr>
        <w:t xml:space="preserve">1. </w:t>
      </w:r>
      <w:r w:rsidR="003418E1" w:rsidRPr="00741564">
        <w:rPr>
          <w:sz w:val="26"/>
          <w:szCs w:val="26"/>
        </w:rPr>
        <w:t>Общие положения</w:t>
      </w:r>
    </w:p>
    <w:p w:rsidR="00050653" w:rsidRPr="00741564" w:rsidRDefault="00050653" w:rsidP="00741564">
      <w:pPr>
        <w:tabs>
          <w:tab w:val="left" w:pos="709"/>
        </w:tabs>
        <w:ind w:firstLine="709"/>
        <w:jc w:val="both"/>
        <w:rPr>
          <w:sz w:val="26"/>
          <w:szCs w:val="26"/>
        </w:rPr>
      </w:pPr>
      <w:r w:rsidRPr="00741564">
        <w:rPr>
          <w:sz w:val="26"/>
          <w:szCs w:val="26"/>
        </w:rPr>
        <w:t xml:space="preserve">1.1. Финансовое управление мэрии города Череповца (далее </w:t>
      </w:r>
      <w:r w:rsidR="006C649F" w:rsidRPr="00741564">
        <w:rPr>
          <w:sz w:val="26"/>
          <w:szCs w:val="26"/>
        </w:rPr>
        <w:t>–</w:t>
      </w:r>
      <w:r w:rsidRPr="00741564">
        <w:rPr>
          <w:sz w:val="26"/>
          <w:szCs w:val="26"/>
        </w:rPr>
        <w:t xml:space="preserve"> Управление, финансовое управление мэрии</w:t>
      </w:r>
      <w:r w:rsidR="006C649F" w:rsidRPr="00741564">
        <w:rPr>
          <w:sz w:val="26"/>
          <w:szCs w:val="26"/>
        </w:rPr>
        <w:t>)</w:t>
      </w:r>
      <w:r w:rsidRPr="00741564">
        <w:rPr>
          <w:sz w:val="26"/>
          <w:szCs w:val="26"/>
        </w:rPr>
        <w:t xml:space="preserve"> является органом мэрии города Череповца (далее </w:t>
      </w:r>
      <w:r w:rsidR="006C649F" w:rsidRPr="00741564">
        <w:rPr>
          <w:sz w:val="26"/>
          <w:szCs w:val="26"/>
        </w:rPr>
        <w:t>–</w:t>
      </w:r>
      <w:r w:rsidRPr="00741564">
        <w:rPr>
          <w:sz w:val="26"/>
          <w:szCs w:val="26"/>
        </w:rPr>
        <w:t xml:space="preserve"> мэрия города) с правами юридического лица.</w:t>
      </w:r>
    </w:p>
    <w:p w:rsidR="00050653" w:rsidRPr="00741564" w:rsidRDefault="00050653" w:rsidP="00741564">
      <w:pPr>
        <w:tabs>
          <w:tab w:val="left" w:pos="709"/>
        </w:tabs>
        <w:ind w:firstLine="709"/>
        <w:jc w:val="both"/>
        <w:rPr>
          <w:sz w:val="26"/>
          <w:szCs w:val="26"/>
        </w:rPr>
      </w:pPr>
      <w:r w:rsidRPr="00741564">
        <w:rPr>
          <w:sz w:val="26"/>
          <w:szCs w:val="26"/>
        </w:rPr>
        <w:t>В соответствии с Бюджетным кодексом Российской Федерации финансовое управление мэрии является финансовым органом муниципального образования «Город Череповец» (далее – город Череповец, городской округ).</w:t>
      </w:r>
    </w:p>
    <w:p w:rsidR="00405B07" w:rsidRPr="00741564" w:rsidRDefault="00050653" w:rsidP="00741564">
      <w:pPr>
        <w:tabs>
          <w:tab w:val="left" w:pos="709"/>
        </w:tabs>
        <w:ind w:firstLine="709"/>
        <w:jc w:val="both"/>
        <w:rPr>
          <w:color w:val="000000"/>
          <w:sz w:val="26"/>
          <w:szCs w:val="26"/>
        </w:rPr>
      </w:pPr>
      <w:r w:rsidRPr="00741564">
        <w:rPr>
          <w:sz w:val="26"/>
          <w:szCs w:val="26"/>
        </w:rPr>
        <w:t>1.2. Основной целью деятельности Управления является</w:t>
      </w:r>
      <w:r w:rsidRPr="00741564">
        <w:rPr>
          <w:color w:val="000000"/>
          <w:sz w:val="26"/>
          <w:szCs w:val="26"/>
        </w:rPr>
        <w:t xml:space="preserve"> проведение единой налоговой и бюджетной политики в городе Череповце</w:t>
      </w:r>
      <w:r w:rsidR="00405B07" w:rsidRPr="00741564">
        <w:rPr>
          <w:color w:val="000000"/>
          <w:sz w:val="26"/>
          <w:szCs w:val="26"/>
        </w:rPr>
        <w:t>.</w:t>
      </w:r>
    </w:p>
    <w:p w:rsidR="00050653" w:rsidRPr="00741564" w:rsidRDefault="00050653" w:rsidP="00741564">
      <w:pPr>
        <w:tabs>
          <w:tab w:val="left" w:pos="709"/>
        </w:tabs>
        <w:ind w:firstLine="709"/>
        <w:jc w:val="both"/>
        <w:rPr>
          <w:sz w:val="26"/>
          <w:szCs w:val="26"/>
        </w:rPr>
      </w:pPr>
      <w:r w:rsidRPr="00741564">
        <w:rPr>
          <w:sz w:val="26"/>
          <w:szCs w:val="26"/>
        </w:rPr>
        <w:t>1.3. Управление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Вологодской области, иными нормативными правовыми актами Вологодской области, Уставом города Череповца, муниципальными правовыми актами органов городского самоуправления и настоящим Положением.</w:t>
      </w:r>
    </w:p>
    <w:p w:rsidR="00050653" w:rsidRPr="00741564" w:rsidRDefault="00050653" w:rsidP="00741564">
      <w:pPr>
        <w:tabs>
          <w:tab w:val="left" w:pos="709"/>
        </w:tabs>
        <w:ind w:firstLine="709"/>
        <w:jc w:val="both"/>
        <w:rPr>
          <w:sz w:val="26"/>
          <w:szCs w:val="26"/>
        </w:rPr>
      </w:pPr>
      <w:r w:rsidRPr="00741564">
        <w:rPr>
          <w:sz w:val="26"/>
          <w:szCs w:val="26"/>
        </w:rPr>
        <w:t>1.4. Управление в своей деятельности подотчетно и подконтрольно мэру города</w:t>
      </w:r>
      <w:r w:rsidR="00223E58">
        <w:rPr>
          <w:sz w:val="26"/>
          <w:szCs w:val="26"/>
        </w:rPr>
        <w:t xml:space="preserve"> и </w:t>
      </w:r>
      <w:r w:rsidRPr="00741564">
        <w:rPr>
          <w:sz w:val="26"/>
          <w:szCs w:val="26"/>
        </w:rPr>
        <w:t>Департаменту финансов Вологодской области в пределах его компетенции. Оперативное управление, контроль за деятельностью Управления, непосредственное руководство Управлением в соответствии со структурой мэрии города осуществляет заместитель мэра города, начальник финансового управления мэрии.</w:t>
      </w:r>
    </w:p>
    <w:p w:rsidR="00050653" w:rsidRPr="00741564" w:rsidRDefault="00050653" w:rsidP="00741564">
      <w:pPr>
        <w:tabs>
          <w:tab w:val="left" w:pos="709"/>
        </w:tabs>
        <w:autoSpaceDE w:val="0"/>
        <w:autoSpaceDN w:val="0"/>
        <w:adjustRightInd w:val="0"/>
        <w:ind w:firstLine="709"/>
        <w:jc w:val="both"/>
        <w:rPr>
          <w:sz w:val="26"/>
          <w:szCs w:val="26"/>
        </w:rPr>
      </w:pPr>
      <w:r w:rsidRPr="00741564">
        <w:rPr>
          <w:sz w:val="26"/>
          <w:szCs w:val="26"/>
        </w:rPr>
        <w:t>1.5. Управление имеет самостоятельный баланс (смету), лицевые счета в органах казначейства, расчетные счета в кредитных учреждениях, печать с изображением герба города Череповца, простую круглую печать, штампы, бланки со своим наименованием.</w:t>
      </w:r>
    </w:p>
    <w:p w:rsidR="00050653" w:rsidRPr="00741564" w:rsidRDefault="00050653" w:rsidP="00741564">
      <w:pPr>
        <w:tabs>
          <w:tab w:val="left" w:pos="709"/>
        </w:tabs>
        <w:ind w:firstLine="709"/>
        <w:jc w:val="both"/>
        <w:rPr>
          <w:sz w:val="26"/>
          <w:szCs w:val="26"/>
        </w:rPr>
      </w:pPr>
      <w:r w:rsidRPr="00741564">
        <w:rPr>
          <w:sz w:val="26"/>
          <w:szCs w:val="26"/>
        </w:rPr>
        <w:t>1.6. Местонахождение управления: 162608, Вологодская область, город Череповец, пр.</w:t>
      </w:r>
      <w:r w:rsidR="00223E58">
        <w:rPr>
          <w:sz w:val="26"/>
          <w:szCs w:val="26"/>
        </w:rPr>
        <w:t xml:space="preserve"> </w:t>
      </w:r>
      <w:r w:rsidRPr="00741564">
        <w:rPr>
          <w:sz w:val="26"/>
          <w:szCs w:val="26"/>
        </w:rPr>
        <w:t>Строителей, 4</w:t>
      </w:r>
      <w:r w:rsidR="00223E58">
        <w:rPr>
          <w:sz w:val="26"/>
          <w:szCs w:val="26"/>
        </w:rPr>
        <w:t>А</w:t>
      </w:r>
      <w:r w:rsidRPr="00741564">
        <w:rPr>
          <w:sz w:val="26"/>
          <w:szCs w:val="26"/>
        </w:rPr>
        <w:t>.</w:t>
      </w:r>
    </w:p>
    <w:p w:rsidR="00050653" w:rsidRPr="00741564" w:rsidRDefault="00050653" w:rsidP="00741564">
      <w:pPr>
        <w:tabs>
          <w:tab w:val="left" w:pos="709"/>
        </w:tabs>
        <w:ind w:firstLine="709"/>
        <w:jc w:val="center"/>
        <w:rPr>
          <w:sz w:val="26"/>
          <w:szCs w:val="26"/>
        </w:rPr>
      </w:pPr>
      <w:r w:rsidRPr="00741564">
        <w:rPr>
          <w:sz w:val="26"/>
          <w:szCs w:val="26"/>
        </w:rPr>
        <w:t>2. Основные задачи</w:t>
      </w:r>
    </w:p>
    <w:p w:rsidR="00050653" w:rsidRPr="00741564" w:rsidRDefault="00050653" w:rsidP="00741564">
      <w:pPr>
        <w:tabs>
          <w:tab w:val="left" w:pos="709"/>
        </w:tabs>
        <w:ind w:firstLine="709"/>
        <w:jc w:val="both"/>
        <w:rPr>
          <w:sz w:val="26"/>
          <w:szCs w:val="26"/>
        </w:rPr>
      </w:pPr>
      <w:r w:rsidRPr="00741564">
        <w:rPr>
          <w:sz w:val="26"/>
          <w:szCs w:val="26"/>
        </w:rPr>
        <w:t>2.1</w:t>
      </w:r>
      <w:r w:rsidR="0011365D" w:rsidRPr="00741564">
        <w:rPr>
          <w:sz w:val="26"/>
          <w:szCs w:val="26"/>
        </w:rPr>
        <w:t>. Реализация полномочий по составлению и исполнению городского бюджета.</w:t>
      </w:r>
    </w:p>
    <w:p w:rsidR="00050653" w:rsidRPr="00741564" w:rsidRDefault="00050653" w:rsidP="00741564">
      <w:pPr>
        <w:tabs>
          <w:tab w:val="left" w:pos="709"/>
        </w:tabs>
        <w:ind w:firstLine="709"/>
        <w:jc w:val="both"/>
        <w:rPr>
          <w:strike/>
          <w:sz w:val="26"/>
          <w:szCs w:val="26"/>
        </w:rPr>
      </w:pPr>
      <w:r w:rsidRPr="00741564">
        <w:rPr>
          <w:sz w:val="26"/>
          <w:szCs w:val="26"/>
        </w:rPr>
        <w:t xml:space="preserve">2.2. </w:t>
      </w:r>
      <w:r w:rsidR="0011365D" w:rsidRPr="00741564">
        <w:rPr>
          <w:sz w:val="26"/>
          <w:szCs w:val="26"/>
        </w:rPr>
        <w:t>Обеспечение достоверности бюджета, полноты отражения доходов и расходов бюджета, источников внутреннего финансирования дефицита бюджета.</w:t>
      </w:r>
    </w:p>
    <w:p w:rsidR="00050653" w:rsidRPr="00741564" w:rsidRDefault="00050653" w:rsidP="00741564">
      <w:pPr>
        <w:pStyle w:val="a5"/>
        <w:shd w:val="clear" w:color="auto" w:fill="FFFFFF"/>
        <w:tabs>
          <w:tab w:val="left" w:pos="709"/>
        </w:tabs>
        <w:spacing w:before="0" w:beforeAutospacing="0" w:after="0" w:afterAutospacing="0"/>
        <w:ind w:firstLine="709"/>
        <w:jc w:val="both"/>
        <w:rPr>
          <w:sz w:val="26"/>
          <w:szCs w:val="26"/>
        </w:rPr>
      </w:pPr>
      <w:r w:rsidRPr="00741564">
        <w:rPr>
          <w:sz w:val="26"/>
          <w:szCs w:val="26"/>
        </w:rPr>
        <w:t xml:space="preserve">2.3. </w:t>
      </w:r>
      <w:r w:rsidR="0011365D" w:rsidRPr="00741564">
        <w:rPr>
          <w:sz w:val="26"/>
          <w:szCs w:val="26"/>
        </w:rPr>
        <w:t>Обеспечение сбалансированности городского бюджета.</w:t>
      </w:r>
    </w:p>
    <w:p w:rsidR="00050653" w:rsidRPr="00741564" w:rsidRDefault="00050653" w:rsidP="00741564">
      <w:pPr>
        <w:pStyle w:val="a5"/>
        <w:shd w:val="clear" w:color="auto" w:fill="FFFFFF"/>
        <w:tabs>
          <w:tab w:val="left" w:pos="709"/>
        </w:tabs>
        <w:spacing w:before="0" w:beforeAutospacing="0" w:after="0" w:afterAutospacing="0"/>
        <w:ind w:firstLine="709"/>
        <w:jc w:val="both"/>
        <w:rPr>
          <w:sz w:val="26"/>
          <w:szCs w:val="26"/>
        </w:rPr>
      </w:pPr>
      <w:r w:rsidRPr="00741564">
        <w:rPr>
          <w:sz w:val="26"/>
          <w:szCs w:val="26"/>
        </w:rPr>
        <w:t xml:space="preserve">2.4. </w:t>
      </w:r>
      <w:r w:rsidR="0011365D" w:rsidRPr="00741564">
        <w:rPr>
          <w:sz w:val="26"/>
          <w:szCs w:val="26"/>
        </w:rPr>
        <w:t>Финансовое оздоровление, реформирование бюджетной сферы, развитие и совершенствование бюджетного процесса.</w:t>
      </w:r>
    </w:p>
    <w:p w:rsidR="0011365D" w:rsidRPr="00741564" w:rsidRDefault="00050653" w:rsidP="00741564">
      <w:pPr>
        <w:widowControl w:val="0"/>
        <w:tabs>
          <w:tab w:val="left" w:pos="709"/>
        </w:tabs>
        <w:autoSpaceDE w:val="0"/>
        <w:autoSpaceDN w:val="0"/>
        <w:adjustRightInd w:val="0"/>
        <w:ind w:firstLine="709"/>
        <w:jc w:val="both"/>
        <w:rPr>
          <w:sz w:val="26"/>
          <w:szCs w:val="26"/>
        </w:rPr>
      </w:pPr>
      <w:r w:rsidRPr="00741564">
        <w:rPr>
          <w:sz w:val="26"/>
          <w:szCs w:val="26"/>
        </w:rPr>
        <w:t xml:space="preserve">2.5. </w:t>
      </w:r>
      <w:r w:rsidR="0011365D" w:rsidRPr="00741564">
        <w:rPr>
          <w:sz w:val="26"/>
          <w:szCs w:val="26"/>
        </w:rPr>
        <w:t>Реализация на территории городского округа основных направлений единой налоговой и бюджетной политики в рамках бюджетного процесса.</w:t>
      </w:r>
    </w:p>
    <w:p w:rsidR="00050653" w:rsidRPr="00741564" w:rsidRDefault="00050653" w:rsidP="00741564">
      <w:pPr>
        <w:tabs>
          <w:tab w:val="left" w:pos="709"/>
        </w:tabs>
        <w:ind w:firstLine="709"/>
        <w:jc w:val="both"/>
        <w:rPr>
          <w:sz w:val="26"/>
          <w:szCs w:val="26"/>
        </w:rPr>
      </w:pPr>
      <w:r w:rsidRPr="00741564">
        <w:rPr>
          <w:sz w:val="26"/>
          <w:szCs w:val="26"/>
        </w:rPr>
        <w:t>2.6.</w:t>
      </w:r>
      <w:r w:rsidR="006C649F" w:rsidRPr="00741564">
        <w:rPr>
          <w:sz w:val="26"/>
          <w:szCs w:val="26"/>
        </w:rPr>
        <w:t xml:space="preserve"> </w:t>
      </w:r>
      <w:r w:rsidRPr="00741564">
        <w:rPr>
          <w:sz w:val="26"/>
          <w:szCs w:val="26"/>
        </w:rPr>
        <w:t xml:space="preserve">Обеспечение </w:t>
      </w:r>
      <w:r w:rsidR="00405B07" w:rsidRPr="00741564">
        <w:rPr>
          <w:sz w:val="26"/>
          <w:szCs w:val="26"/>
        </w:rPr>
        <w:t xml:space="preserve">реализации полномочий в сфере </w:t>
      </w:r>
      <w:r w:rsidRPr="00741564">
        <w:rPr>
          <w:sz w:val="26"/>
          <w:szCs w:val="26"/>
        </w:rPr>
        <w:t xml:space="preserve">регулирования цен (тарифов) на товары (услуги), устанавливаемых органами </w:t>
      </w:r>
      <w:r w:rsidR="00C060D4">
        <w:rPr>
          <w:sz w:val="26"/>
          <w:szCs w:val="26"/>
        </w:rPr>
        <w:t>местного</w:t>
      </w:r>
      <w:r w:rsidRPr="00741564">
        <w:rPr>
          <w:sz w:val="26"/>
          <w:szCs w:val="26"/>
        </w:rPr>
        <w:t xml:space="preserve"> самоуправления</w:t>
      </w:r>
      <w:r w:rsidR="00C060D4">
        <w:rPr>
          <w:sz w:val="26"/>
          <w:szCs w:val="26"/>
        </w:rPr>
        <w:t xml:space="preserve"> городского округа</w:t>
      </w:r>
      <w:r w:rsidRPr="00741564">
        <w:rPr>
          <w:sz w:val="26"/>
          <w:szCs w:val="26"/>
        </w:rPr>
        <w:t>, осуществления переданных отдельных государственных полномочий по регулированию цен (тарифов)</w:t>
      </w:r>
      <w:r w:rsidR="00405B07" w:rsidRPr="00741564">
        <w:rPr>
          <w:sz w:val="26"/>
          <w:szCs w:val="26"/>
        </w:rPr>
        <w:t>.</w:t>
      </w:r>
    </w:p>
    <w:p w:rsidR="00050653" w:rsidRPr="00741564" w:rsidRDefault="00050653" w:rsidP="00741564">
      <w:pPr>
        <w:tabs>
          <w:tab w:val="left" w:pos="709"/>
        </w:tabs>
        <w:ind w:firstLine="709"/>
        <w:jc w:val="both"/>
        <w:rPr>
          <w:sz w:val="26"/>
          <w:szCs w:val="26"/>
        </w:rPr>
      </w:pPr>
      <w:r w:rsidRPr="00741564">
        <w:rPr>
          <w:sz w:val="26"/>
          <w:szCs w:val="26"/>
        </w:rPr>
        <w:t>2.7. Реализация отдельных полномочий собственника имущества муниципальных унитарных предприятий</w:t>
      </w:r>
      <w:r w:rsidR="00405B07" w:rsidRPr="00741564">
        <w:rPr>
          <w:sz w:val="26"/>
          <w:szCs w:val="26"/>
        </w:rPr>
        <w:t>.</w:t>
      </w:r>
      <w:r w:rsidRPr="00741564">
        <w:rPr>
          <w:sz w:val="26"/>
          <w:szCs w:val="26"/>
        </w:rPr>
        <w:t xml:space="preserve"> </w:t>
      </w:r>
    </w:p>
    <w:p w:rsidR="00050653" w:rsidRPr="00741564" w:rsidRDefault="00050653" w:rsidP="00741564">
      <w:pPr>
        <w:tabs>
          <w:tab w:val="left" w:pos="709"/>
        </w:tabs>
        <w:ind w:firstLine="709"/>
        <w:jc w:val="both"/>
        <w:rPr>
          <w:sz w:val="26"/>
          <w:szCs w:val="26"/>
        </w:rPr>
      </w:pPr>
      <w:r w:rsidRPr="00741564">
        <w:rPr>
          <w:sz w:val="26"/>
          <w:szCs w:val="26"/>
        </w:rPr>
        <w:lastRenderedPageBreak/>
        <w:t>2.8. Осуществление на территории городского округа контроля в сфере закупок товаров, работ, услуг для обеспечения муниципальных нужд.</w:t>
      </w:r>
    </w:p>
    <w:p w:rsidR="00050653" w:rsidRPr="00741564" w:rsidRDefault="00050653" w:rsidP="0005022D">
      <w:pPr>
        <w:tabs>
          <w:tab w:val="left" w:pos="709"/>
        </w:tabs>
        <w:ind w:firstLine="709"/>
        <w:jc w:val="center"/>
        <w:rPr>
          <w:sz w:val="26"/>
          <w:szCs w:val="26"/>
        </w:rPr>
      </w:pPr>
      <w:r w:rsidRPr="00741564">
        <w:rPr>
          <w:sz w:val="26"/>
          <w:szCs w:val="26"/>
        </w:rPr>
        <w:t>3. Функции</w:t>
      </w:r>
    </w:p>
    <w:p w:rsidR="00050653" w:rsidRPr="00741564" w:rsidRDefault="00050653" w:rsidP="00741564">
      <w:pPr>
        <w:tabs>
          <w:tab w:val="left" w:pos="709"/>
        </w:tabs>
        <w:ind w:firstLine="709"/>
        <w:jc w:val="both"/>
        <w:rPr>
          <w:sz w:val="26"/>
          <w:szCs w:val="26"/>
        </w:rPr>
      </w:pPr>
      <w:r w:rsidRPr="00741564">
        <w:rPr>
          <w:sz w:val="26"/>
          <w:szCs w:val="26"/>
        </w:rPr>
        <w:t>Для решения задач, предусмотренных разделом 2 настоящего Положения, Управление выполняет следующие функции:</w:t>
      </w:r>
    </w:p>
    <w:p w:rsidR="0011365D" w:rsidRPr="00741564" w:rsidRDefault="00050653" w:rsidP="00741564">
      <w:pPr>
        <w:tabs>
          <w:tab w:val="left" w:pos="709"/>
        </w:tabs>
        <w:ind w:firstLine="709"/>
        <w:jc w:val="both"/>
        <w:rPr>
          <w:sz w:val="26"/>
          <w:szCs w:val="26"/>
        </w:rPr>
      </w:pPr>
      <w:r w:rsidRPr="00741564">
        <w:rPr>
          <w:sz w:val="26"/>
          <w:szCs w:val="26"/>
        </w:rPr>
        <w:t xml:space="preserve">3.1. </w:t>
      </w:r>
      <w:r w:rsidR="0011365D" w:rsidRPr="00741564">
        <w:rPr>
          <w:sz w:val="26"/>
          <w:szCs w:val="26"/>
        </w:rPr>
        <w:t>Организация деятельности по составлению</w:t>
      </w:r>
      <w:r w:rsidR="0050124C" w:rsidRPr="00741564">
        <w:rPr>
          <w:sz w:val="26"/>
          <w:szCs w:val="26"/>
        </w:rPr>
        <w:t xml:space="preserve"> проекта бюджета</w:t>
      </w:r>
      <w:r w:rsidR="0011365D" w:rsidRPr="00741564">
        <w:rPr>
          <w:sz w:val="26"/>
          <w:szCs w:val="26"/>
        </w:rPr>
        <w:t>, внесению изменений и исполнению городского бюджета.</w:t>
      </w:r>
    </w:p>
    <w:p w:rsidR="00CC004F" w:rsidRPr="00741564" w:rsidRDefault="00050653" w:rsidP="00741564">
      <w:pPr>
        <w:tabs>
          <w:tab w:val="left" w:pos="709"/>
        </w:tabs>
        <w:ind w:firstLine="709"/>
        <w:jc w:val="both"/>
        <w:rPr>
          <w:sz w:val="26"/>
          <w:szCs w:val="26"/>
        </w:rPr>
      </w:pPr>
      <w:r w:rsidRPr="00741564">
        <w:rPr>
          <w:sz w:val="26"/>
          <w:szCs w:val="26"/>
        </w:rPr>
        <w:t xml:space="preserve">3.2. </w:t>
      </w:r>
      <w:r w:rsidR="00CC004F" w:rsidRPr="00741564">
        <w:rPr>
          <w:sz w:val="26"/>
          <w:szCs w:val="26"/>
        </w:rPr>
        <w:t>Составление сводной бюджетной (бухгалтерской) отчетности, отчетов об исполнении городского бюджета.</w:t>
      </w:r>
    </w:p>
    <w:p w:rsidR="00CC004F" w:rsidRPr="00741564" w:rsidRDefault="00CC004F" w:rsidP="00741564">
      <w:pPr>
        <w:tabs>
          <w:tab w:val="left" w:pos="709"/>
        </w:tabs>
        <w:ind w:firstLine="709"/>
        <w:jc w:val="both"/>
        <w:rPr>
          <w:sz w:val="26"/>
          <w:szCs w:val="26"/>
        </w:rPr>
      </w:pPr>
      <w:r w:rsidRPr="00741564">
        <w:rPr>
          <w:sz w:val="26"/>
          <w:szCs w:val="26"/>
        </w:rPr>
        <w:t>3.3. Осуществление полномочий главного распорядителя, получателя средств городского бюджета, главного администратора (администратора) доходов, главного администратора (администратора) источников финансирования дефицита городского бюджета.</w:t>
      </w:r>
    </w:p>
    <w:p w:rsidR="00CC004F" w:rsidRPr="00741564" w:rsidRDefault="00CC004F" w:rsidP="00741564">
      <w:pPr>
        <w:tabs>
          <w:tab w:val="left" w:pos="709"/>
        </w:tabs>
        <w:ind w:firstLine="709"/>
        <w:jc w:val="both"/>
        <w:rPr>
          <w:sz w:val="26"/>
          <w:szCs w:val="26"/>
        </w:rPr>
      </w:pPr>
      <w:r w:rsidRPr="00741564">
        <w:rPr>
          <w:sz w:val="26"/>
          <w:szCs w:val="26"/>
        </w:rPr>
        <w:t xml:space="preserve">3.4. Представление в </w:t>
      </w:r>
      <w:r w:rsidR="00223E58">
        <w:rPr>
          <w:sz w:val="26"/>
          <w:szCs w:val="26"/>
        </w:rPr>
        <w:t>у</w:t>
      </w:r>
      <w:r w:rsidRPr="00741564">
        <w:rPr>
          <w:sz w:val="26"/>
          <w:szCs w:val="26"/>
        </w:rPr>
        <w:t>правление Федерального казначейства по Вологодской области информаци</w:t>
      </w:r>
      <w:r w:rsidR="0050124C" w:rsidRPr="00741564">
        <w:rPr>
          <w:sz w:val="26"/>
          <w:szCs w:val="26"/>
        </w:rPr>
        <w:t>и</w:t>
      </w:r>
      <w:r w:rsidRPr="00741564">
        <w:rPr>
          <w:sz w:val="26"/>
          <w:szCs w:val="26"/>
        </w:rPr>
        <w:t xml:space="preserve"> об организациях в целях ведения реестра участников бюджетного процесса, а также юридических лиц, не являющихся участниками бюджетного процесса.</w:t>
      </w:r>
    </w:p>
    <w:p w:rsidR="00050653" w:rsidRPr="00741564" w:rsidRDefault="00CC004F" w:rsidP="00741564">
      <w:pPr>
        <w:tabs>
          <w:tab w:val="left" w:pos="709"/>
        </w:tabs>
        <w:ind w:firstLine="709"/>
        <w:jc w:val="both"/>
        <w:rPr>
          <w:strike/>
          <w:sz w:val="26"/>
          <w:szCs w:val="26"/>
        </w:rPr>
      </w:pPr>
      <w:r w:rsidRPr="00741564">
        <w:rPr>
          <w:sz w:val="26"/>
          <w:szCs w:val="26"/>
        </w:rPr>
        <w:t xml:space="preserve">3.5. </w:t>
      </w:r>
      <w:r w:rsidR="00050653" w:rsidRPr="00741564">
        <w:rPr>
          <w:sz w:val="26"/>
          <w:szCs w:val="26"/>
        </w:rPr>
        <w:t>Разработка и внесение</w:t>
      </w:r>
      <w:r w:rsidR="00405B07" w:rsidRPr="00741564">
        <w:rPr>
          <w:sz w:val="26"/>
          <w:szCs w:val="26"/>
        </w:rPr>
        <w:t xml:space="preserve"> мэру города</w:t>
      </w:r>
      <w:r w:rsidR="00050653" w:rsidRPr="00741564">
        <w:rPr>
          <w:sz w:val="26"/>
          <w:szCs w:val="26"/>
        </w:rPr>
        <w:t xml:space="preserve"> предложений по сохранению и расширению налогооблагаемой базы в целях увеличения поступлений налоговых и неналоговых доходов в городской бюджет.</w:t>
      </w:r>
      <w:r w:rsidR="00050653" w:rsidRPr="00741564">
        <w:rPr>
          <w:strike/>
          <w:sz w:val="26"/>
          <w:szCs w:val="26"/>
        </w:rPr>
        <w:t xml:space="preserve"> </w:t>
      </w:r>
    </w:p>
    <w:p w:rsidR="00CC004F" w:rsidRPr="00741564" w:rsidRDefault="00CC004F" w:rsidP="00741564">
      <w:pPr>
        <w:tabs>
          <w:tab w:val="left" w:pos="709"/>
        </w:tabs>
        <w:ind w:firstLine="709"/>
        <w:jc w:val="both"/>
        <w:rPr>
          <w:strike/>
          <w:sz w:val="26"/>
          <w:szCs w:val="26"/>
        </w:rPr>
      </w:pPr>
      <w:r w:rsidRPr="00741564">
        <w:rPr>
          <w:sz w:val="26"/>
          <w:szCs w:val="26"/>
        </w:rPr>
        <w:t>3.6. Нормативно-правовое регулирование в сфере налоговой и бюджетной политики на территории города.</w:t>
      </w:r>
    </w:p>
    <w:p w:rsidR="00CC004F" w:rsidRPr="00741564" w:rsidRDefault="00CC004F" w:rsidP="00741564">
      <w:pPr>
        <w:tabs>
          <w:tab w:val="left" w:pos="709"/>
        </w:tabs>
        <w:ind w:firstLine="709"/>
        <w:jc w:val="both"/>
        <w:rPr>
          <w:sz w:val="26"/>
          <w:szCs w:val="26"/>
        </w:rPr>
      </w:pPr>
      <w:r w:rsidRPr="00741564">
        <w:rPr>
          <w:sz w:val="26"/>
          <w:szCs w:val="26"/>
        </w:rPr>
        <w:t xml:space="preserve">3.7. Осуществление отдельных государственных полномочий Вологодской области по регулированию цен (тарифов), переданных </w:t>
      </w:r>
      <w:r w:rsidR="00A41514">
        <w:rPr>
          <w:sz w:val="26"/>
          <w:szCs w:val="26"/>
        </w:rPr>
        <w:t>органам</w:t>
      </w:r>
      <w:r w:rsidR="00C060D4" w:rsidRPr="00C060D4">
        <w:rPr>
          <w:sz w:val="26"/>
          <w:szCs w:val="26"/>
        </w:rPr>
        <w:t xml:space="preserve"> местного самоуправления городского округа </w:t>
      </w:r>
      <w:r w:rsidRPr="00741564">
        <w:rPr>
          <w:sz w:val="26"/>
          <w:szCs w:val="26"/>
        </w:rPr>
        <w:t>законом Вологодской области.</w:t>
      </w:r>
    </w:p>
    <w:p w:rsidR="00CC004F" w:rsidRPr="00741564" w:rsidRDefault="00CC004F" w:rsidP="00741564">
      <w:pPr>
        <w:tabs>
          <w:tab w:val="left" w:pos="709"/>
        </w:tabs>
        <w:ind w:firstLine="709"/>
        <w:jc w:val="both"/>
        <w:rPr>
          <w:sz w:val="26"/>
          <w:szCs w:val="26"/>
        </w:rPr>
      </w:pPr>
      <w:r w:rsidRPr="00741564">
        <w:rPr>
          <w:sz w:val="26"/>
          <w:szCs w:val="26"/>
        </w:rPr>
        <w:t>3.8. Осуществление полномочий собственника имущества муниципальных унитарных предприятий в пределах прав и полномочий, установленных муниципальными правовыми актами.</w:t>
      </w:r>
    </w:p>
    <w:p w:rsidR="00CC004F" w:rsidRPr="00741564" w:rsidRDefault="00CC004F" w:rsidP="00741564">
      <w:pPr>
        <w:tabs>
          <w:tab w:val="left" w:pos="709"/>
        </w:tabs>
        <w:ind w:firstLine="709"/>
        <w:jc w:val="both"/>
        <w:rPr>
          <w:sz w:val="26"/>
          <w:szCs w:val="26"/>
        </w:rPr>
      </w:pPr>
      <w:r w:rsidRPr="00741564">
        <w:rPr>
          <w:sz w:val="26"/>
          <w:szCs w:val="26"/>
        </w:rPr>
        <w:t>3.9. Осуществление оперативного контроля выполнения планов финансово-хозяйственной деятельности муниципальных унитарных предприятий.</w:t>
      </w:r>
    </w:p>
    <w:p w:rsidR="00CC004F" w:rsidRPr="00741564" w:rsidRDefault="00CC004F" w:rsidP="00741564">
      <w:pPr>
        <w:tabs>
          <w:tab w:val="left" w:pos="709"/>
        </w:tabs>
        <w:ind w:firstLine="709"/>
        <w:jc w:val="both"/>
        <w:rPr>
          <w:sz w:val="26"/>
          <w:szCs w:val="26"/>
        </w:rPr>
      </w:pPr>
      <w:r w:rsidRPr="00741564">
        <w:rPr>
          <w:sz w:val="26"/>
          <w:szCs w:val="26"/>
        </w:rPr>
        <w:t xml:space="preserve">3.10. </w:t>
      </w:r>
      <w:r w:rsidR="00050653" w:rsidRPr="00741564">
        <w:rPr>
          <w:sz w:val="26"/>
          <w:szCs w:val="26"/>
        </w:rPr>
        <w:t>Формирование сводной отчетности об осуществлении закупок товаров, работ, услуг для нужд заказчиков муниципального образования «Город Череповец».</w:t>
      </w:r>
    </w:p>
    <w:p w:rsidR="00050653" w:rsidRPr="00741564" w:rsidRDefault="00050653" w:rsidP="00741564">
      <w:pPr>
        <w:tabs>
          <w:tab w:val="left" w:pos="709"/>
        </w:tabs>
        <w:ind w:firstLine="709"/>
        <w:jc w:val="both"/>
        <w:rPr>
          <w:sz w:val="26"/>
          <w:szCs w:val="26"/>
        </w:rPr>
      </w:pPr>
      <w:r w:rsidRPr="00741564">
        <w:rPr>
          <w:sz w:val="26"/>
          <w:szCs w:val="26"/>
        </w:rPr>
        <w:t>3.</w:t>
      </w:r>
      <w:r w:rsidR="00CC004F" w:rsidRPr="00741564">
        <w:rPr>
          <w:sz w:val="26"/>
          <w:szCs w:val="26"/>
        </w:rPr>
        <w:t>11</w:t>
      </w:r>
      <w:r w:rsidRPr="00741564">
        <w:rPr>
          <w:sz w:val="26"/>
          <w:szCs w:val="26"/>
        </w:rPr>
        <w:t xml:space="preserve">. Осуществление контроля в пределах прав и полномочий, </w:t>
      </w:r>
      <w:r w:rsidR="00844BA7" w:rsidRPr="00741564">
        <w:rPr>
          <w:sz w:val="26"/>
          <w:szCs w:val="26"/>
        </w:rPr>
        <w:t>предоставленных в соответстви</w:t>
      </w:r>
      <w:r w:rsidR="00223E58">
        <w:rPr>
          <w:sz w:val="26"/>
          <w:szCs w:val="26"/>
        </w:rPr>
        <w:t>и</w:t>
      </w:r>
      <w:r w:rsidR="00844BA7" w:rsidRPr="00741564">
        <w:rPr>
          <w:sz w:val="26"/>
          <w:szCs w:val="26"/>
        </w:rPr>
        <w:t xml:space="preserve"> с действующим законодательством, муниципальными правовыми актами финансовому органу</w:t>
      </w:r>
      <w:r w:rsidRPr="00741564">
        <w:rPr>
          <w:sz w:val="26"/>
          <w:szCs w:val="26"/>
        </w:rPr>
        <w:t>.</w:t>
      </w:r>
    </w:p>
    <w:p w:rsidR="00050653" w:rsidRDefault="00050653" w:rsidP="00741564">
      <w:pPr>
        <w:tabs>
          <w:tab w:val="left" w:pos="709"/>
        </w:tabs>
        <w:ind w:firstLine="709"/>
        <w:jc w:val="both"/>
        <w:rPr>
          <w:sz w:val="26"/>
          <w:szCs w:val="26"/>
        </w:rPr>
      </w:pPr>
      <w:r w:rsidRPr="00741564">
        <w:rPr>
          <w:sz w:val="26"/>
          <w:szCs w:val="26"/>
        </w:rPr>
        <w:t>3.12</w:t>
      </w:r>
      <w:r w:rsidR="00AD02B9" w:rsidRPr="00741564">
        <w:rPr>
          <w:sz w:val="26"/>
          <w:szCs w:val="26"/>
        </w:rPr>
        <w:t>.</w:t>
      </w:r>
      <w:r w:rsidRPr="00741564">
        <w:rPr>
          <w:sz w:val="26"/>
          <w:szCs w:val="26"/>
        </w:rPr>
        <w:t xml:space="preserve"> Осуществление функций муниципального заказчика в сфере закупок товаров, работ, услуг для обеспечения муниципальных нужд </w:t>
      </w:r>
      <w:r w:rsidR="00223E58">
        <w:rPr>
          <w:sz w:val="26"/>
          <w:szCs w:val="26"/>
        </w:rPr>
        <w:t>и</w:t>
      </w:r>
      <w:r w:rsidRPr="00741564">
        <w:rPr>
          <w:sz w:val="26"/>
          <w:szCs w:val="26"/>
        </w:rPr>
        <w:t xml:space="preserve"> решения вопросов, отнесенных к компетенции </w:t>
      </w:r>
      <w:r w:rsidR="00405B07" w:rsidRPr="00741564">
        <w:rPr>
          <w:sz w:val="26"/>
          <w:szCs w:val="26"/>
        </w:rPr>
        <w:t>У</w:t>
      </w:r>
      <w:r w:rsidRPr="00741564">
        <w:rPr>
          <w:sz w:val="26"/>
          <w:szCs w:val="26"/>
        </w:rPr>
        <w:t>правления.</w:t>
      </w:r>
    </w:p>
    <w:p w:rsidR="00D41C0D" w:rsidRPr="00741564" w:rsidRDefault="00741564" w:rsidP="0005022D">
      <w:pPr>
        <w:widowControl w:val="0"/>
        <w:tabs>
          <w:tab w:val="left" w:pos="709"/>
        </w:tabs>
        <w:autoSpaceDE w:val="0"/>
        <w:autoSpaceDN w:val="0"/>
        <w:adjustRightInd w:val="0"/>
        <w:ind w:firstLine="709"/>
        <w:jc w:val="center"/>
        <w:rPr>
          <w:sz w:val="26"/>
          <w:szCs w:val="26"/>
        </w:rPr>
      </w:pPr>
      <w:r>
        <w:rPr>
          <w:sz w:val="26"/>
          <w:szCs w:val="26"/>
        </w:rPr>
        <w:t>4. Полномочия</w:t>
      </w:r>
      <w:r w:rsidR="00981214">
        <w:rPr>
          <w:sz w:val="26"/>
          <w:szCs w:val="26"/>
        </w:rPr>
        <w:t xml:space="preserve"> Управления</w:t>
      </w:r>
    </w:p>
    <w:p w:rsidR="00B050BF" w:rsidRPr="00741564" w:rsidRDefault="00D41C0D" w:rsidP="00741564">
      <w:pPr>
        <w:tabs>
          <w:tab w:val="left" w:pos="709"/>
        </w:tabs>
        <w:ind w:firstLine="709"/>
        <w:jc w:val="both"/>
        <w:rPr>
          <w:sz w:val="26"/>
          <w:szCs w:val="26"/>
        </w:rPr>
      </w:pPr>
      <w:r w:rsidRPr="00741564">
        <w:rPr>
          <w:sz w:val="26"/>
          <w:szCs w:val="26"/>
        </w:rPr>
        <w:t>4.1.</w:t>
      </w:r>
      <w:r w:rsidR="008543CC" w:rsidRPr="00741564">
        <w:rPr>
          <w:sz w:val="26"/>
          <w:szCs w:val="26"/>
        </w:rPr>
        <w:t xml:space="preserve"> </w:t>
      </w:r>
      <w:r w:rsidR="00B050BF" w:rsidRPr="00741564">
        <w:rPr>
          <w:sz w:val="26"/>
          <w:szCs w:val="26"/>
        </w:rPr>
        <w:t>Разрабатывает порядок составления проекта городского бюджета.</w:t>
      </w:r>
    </w:p>
    <w:p w:rsidR="00D41C0D" w:rsidRPr="00741564" w:rsidRDefault="00B050BF" w:rsidP="00741564">
      <w:pPr>
        <w:tabs>
          <w:tab w:val="left" w:pos="709"/>
        </w:tabs>
        <w:ind w:firstLine="709"/>
        <w:jc w:val="both"/>
        <w:rPr>
          <w:sz w:val="26"/>
          <w:szCs w:val="26"/>
        </w:rPr>
      </w:pPr>
      <w:r w:rsidRPr="00741564">
        <w:rPr>
          <w:sz w:val="26"/>
          <w:szCs w:val="26"/>
        </w:rPr>
        <w:t xml:space="preserve">4.2. </w:t>
      </w:r>
      <w:r w:rsidR="00D41C0D" w:rsidRPr="00741564">
        <w:rPr>
          <w:sz w:val="26"/>
          <w:szCs w:val="26"/>
        </w:rPr>
        <w:t>Координирует деятельность участников бюджетного процесса по составлению проекта городского бюджета в соответствии с действующим законодательством</w:t>
      </w:r>
      <w:r w:rsidR="0050124C" w:rsidRPr="00741564">
        <w:rPr>
          <w:sz w:val="26"/>
          <w:szCs w:val="26"/>
        </w:rPr>
        <w:t>,</w:t>
      </w:r>
      <w:r w:rsidR="00D41C0D" w:rsidRPr="00741564">
        <w:rPr>
          <w:sz w:val="26"/>
          <w:szCs w:val="26"/>
        </w:rPr>
        <w:t xml:space="preserve"> муниципальными правовыми актами</w:t>
      </w:r>
      <w:r w:rsidR="0050124C" w:rsidRPr="00741564">
        <w:rPr>
          <w:sz w:val="26"/>
          <w:szCs w:val="26"/>
        </w:rPr>
        <w:t xml:space="preserve"> и приказами (распоряжени</w:t>
      </w:r>
      <w:r w:rsidR="009F35D3">
        <w:rPr>
          <w:sz w:val="26"/>
          <w:szCs w:val="26"/>
        </w:rPr>
        <w:t>ями</w:t>
      </w:r>
      <w:r w:rsidR="00A306D3" w:rsidRPr="00741564">
        <w:rPr>
          <w:sz w:val="26"/>
          <w:szCs w:val="26"/>
        </w:rPr>
        <w:t xml:space="preserve">) </w:t>
      </w:r>
      <w:r w:rsidR="0050124C" w:rsidRPr="00741564">
        <w:rPr>
          <w:sz w:val="26"/>
          <w:szCs w:val="26"/>
        </w:rPr>
        <w:t>финансового управления</w:t>
      </w:r>
      <w:r w:rsidR="00C10431" w:rsidRPr="00741564">
        <w:rPr>
          <w:sz w:val="26"/>
          <w:szCs w:val="26"/>
        </w:rPr>
        <w:t xml:space="preserve"> мэрии</w:t>
      </w:r>
      <w:r w:rsidR="00D41C0D" w:rsidRPr="00741564">
        <w:rPr>
          <w:sz w:val="26"/>
          <w:szCs w:val="26"/>
        </w:rPr>
        <w:t>.</w:t>
      </w:r>
    </w:p>
    <w:p w:rsidR="00D41C0D" w:rsidRPr="00741564" w:rsidRDefault="00D41C0D" w:rsidP="00741564">
      <w:pPr>
        <w:tabs>
          <w:tab w:val="left" w:pos="709"/>
        </w:tabs>
        <w:autoSpaceDE w:val="0"/>
        <w:autoSpaceDN w:val="0"/>
        <w:adjustRightInd w:val="0"/>
        <w:ind w:firstLine="709"/>
        <w:jc w:val="both"/>
        <w:rPr>
          <w:strike/>
          <w:sz w:val="26"/>
          <w:szCs w:val="26"/>
        </w:rPr>
      </w:pPr>
      <w:r w:rsidRPr="00741564">
        <w:rPr>
          <w:sz w:val="26"/>
          <w:szCs w:val="26"/>
        </w:rPr>
        <w:t>4.</w:t>
      </w:r>
      <w:r w:rsidR="00B050BF" w:rsidRPr="00741564">
        <w:rPr>
          <w:sz w:val="26"/>
          <w:szCs w:val="26"/>
        </w:rPr>
        <w:t>3</w:t>
      </w:r>
      <w:r w:rsidRPr="00741564">
        <w:rPr>
          <w:sz w:val="26"/>
          <w:szCs w:val="26"/>
        </w:rPr>
        <w:t xml:space="preserve">. Составляет проект городского бюджета, представляет его с необходимыми документами и материалами мэру города для внесения в Череповецкую городскую Думу (далее </w:t>
      </w:r>
      <w:r w:rsidR="00E541D6" w:rsidRPr="00741564">
        <w:rPr>
          <w:sz w:val="26"/>
          <w:szCs w:val="26"/>
        </w:rPr>
        <w:t xml:space="preserve">также </w:t>
      </w:r>
      <w:r w:rsidRPr="00741564">
        <w:rPr>
          <w:sz w:val="26"/>
          <w:szCs w:val="26"/>
        </w:rPr>
        <w:t>– городская Дума</w:t>
      </w:r>
      <w:r w:rsidR="00405B07" w:rsidRPr="00741564">
        <w:rPr>
          <w:sz w:val="26"/>
          <w:szCs w:val="26"/>
        </w:rPr>
        <w:t>).</w:t>
      </w:r>
      <w:r w:rsidRPr="00741564">
        <w:rPr>
          <w:strike/>
          <w:sz w:val="26"/>
          <w:szCs w:val="26"/>
        </w:rPr>
        <w:t xml:space="preserve"> </w:t>
      </w:r>
    </w:p>
    <w:p w:rsidR="00CF008A" w:rsidRPr="00741564" w:rsidRDefault="00CF008A" w:rsidP="00741564">
      <w:pPr>
        <w:tabs>
          <w:tab w:val="left" w:pos="709"/>
        </w:tabs>
        <w:autoSpaceDE w:val="0"/>
        <w:autoSpaceDN w:val="0"/>
        <w:adjustRightInd w:val="0"/>
        <w:ind w:firstLine="709"/>
        <w:jc w:val="both"/>
        <w:rPr>
          <w:sz w:val="26"/>
          <w:szCs w:val="26"/>
        </w:rPr>
      </w:pPr>
      <w:r w:rsidRPr="00741564">
        <w:rPr>
          <w:sz w:val="26"/>
          <w:szCs w:val="26"/>
        </w:rPr>
        <w:lastRenderedPageBreak/>
        <w:t xml:space="preserve">4.4. Обеспечивает подготовку документов и материалов по внесению изменений в городской бюджет, подготовку проекта решения городской Думы о внесении изменений в городской бюджет. </w:t>
      </w:r>
    </w:p>
    <w:p w:rsidR="00CF008A" w:rsidRPr="00741564" w:rsidRDefault="00CF008A" w:rsidP="00741564">
      <w:pPr>
        <w:tabs>
          <w:tab w:val="left" w:pos="709"/>
        </w:tabs>
        <w:autoSpaceDE w:val="0"/>
        <w:autoSpaceDN w:val="0"/>
        <w:adjustRightInd w:val="0"/>
        <w:ind w:firstLine="709"/>
        <w:jc w:val="both"/>
        <w:rPr>
          <w:sz w:val="26"/>
          <w:szCs w:val="26"/>
        </w:rPr>
      </w:pPr>
      <w:r w:rsidRPr="00741564">
        <w:rPr>
          <w:sz w:val="26"/>
          <w:szCs w:val="26"/>
        </w:rPr>
        <w:t>4.5. Разрабатывает и представляет мэру города основные направления бюджетной и налоговой политики.</w:t>
      </w:r>
    </w:p>
    <w:p w:rsidR="00CF008A" w:rsidRPr="00741564" w:rsidRDefault="00152502" w:rsidP="00741564">
      <w:pPr>
        <w:tabs>
          <w:tab w:val="left" w:pos="709"/>
        </w:tabs>
        <w:ind w:firstLine="709"/>
        <w:jc w:val="both"/>
        <w:rPr>
          <w:sz w:val="26"/>
          <w:szCs w:val="26"/>
        </w:rPr>
      </w:pPr>
      <w:r w:rsidRPr="00741564">
        <w:rPr>
          <w:sz w:val="26"/>
          <w:szCs w:val="26"/>
        </w:rPr>
        <w:t>4.</w:t>
      </w:r>
      <w:r w:rsidR="00CF008A" w:rsidRPr="00741564">
        <w:rPr>
          <w:sz w:val="26"/>
          <w:szCs w:val="26"/>
        </w:rPr>
        <w:t>6</w:t>
      </w:r>
      <w:r w:rsidRPr="00741564">
        <w:rPr>
          <w:sz w:val="26"/>
          <w:szCs w:val="26"/>
        </w:rPr>
        <w:t xml:space="preserve">. </w:t>
      </w:r>
      <w:r w:rsidR="001024BD">
        <w:rPr>
          <w:sz w:val="26"/>
          <w:szCs w:val="26"/>
        </w:rPr>
        <w:t>Подготавливает</w:t>
      </w:r>
      <w:r w:rsidRPr="00741564">
        <w:rPr>
          <w:sz w:val="26"/>
          <w:szCs w:val="26"/>
        </w:rPr>
        <w:t xml:space="preserve"> проект среднесрочного финансового плана города, в случа</w:t>
      </w:r>
      <w:r w:rsidR="001024BD">
        <w:rPr>
          <w:sz w:val="26"/>
          <w:szCs w:val="26"/>
        </w:rPr>
        <w:t>ях</w:t>
      </w:r>
      <w:r w:rsidRPr="00741564">
        <w:rPr>
          <w:sz w:val="26"/>
          <w:szCs w:val="26"/>
        </w:rPr>
        <w:t xml:space="preserve"> составл</w:t>
      </w:r>
      <w:r w:rsidR="001024BD">
        <w:rPr>
          <w:sz w:val="26"/>
          <w:szCs w:val="26"/>
        </w:rPr>
        <w:t>ения</w:t>
      </w:r>
      <w:r w:rsidRPr="00741564">
        <w:rPr>
          <w:sz w:val="26"/>
          <w:szCs w:val="26"/>
        </w:rPr>
        <w:t xml:space="preserve"> и утвержд</w:t>
      </w:r>
      <w:r w:rsidR="001024BD">
        <w:rPr>
          <w:sz w:val="26"/>
          <w:szCs w:val="26"/>
        </w:rPr>
        <w:t>ения</w:t>
      </w:r>
      <w:r w:rsidRPr="00741564">
        <w:rPr>
          <w:sz w:val="26"/>
          <w:szCs w:val="26"/>
        </w:rPr>
        <w:t xml:space="preserve"> </w:t>
      </w:r>
      <w:r w:rsidR="001024BD">
        <w:rPr>
          <w:sz w:val="26"/>
          <w:szCs w:val="26"/>
        </w:rPr>
        <w:t xml:space="preserve">городского бюджета </w:t>
      </w:r>
      <w:r w:rsidRPr="00741564">
        <w:rPr>
          <w:sz w:val="26"/>
          <w:szCs w:val="26"/>
        </w:rPr>
        <w:t>на очередной финансовый год.</w:t>
      </w:r>
    </w:p>
    <w:p w:rsidR="00AD02B9" w:rsidRPr="00741564" w:rsidRDefault="00AD02B9" w:rsidP="00741564">
      <w:pPr>
        <w:tabs>
          <w:tab w:val="left" w:pos="709"/>
        </w:tabs>
        <w:autoSpaceDE w:val="0"/>
        <w:autoSpaceDN w:val="0"/>
        <w:adjustRightInd w:val="0"/>
        <w:ind w:firstLine="709"/>
        <w:jc w:val="both"/>
        <w:rPr>
          <w:sz w:val="26"/>
          <w:szCs w:val="26"/>
        </w:rPr>
      </w:pPr>
      <w:r w:rsidRPr="00741564">
        <w:rPr>
          <w:sz w:val="26"/>
          <w:szCs w:val="26"/>
        </w:rPr>
        <w:t>4.</w:t>
      </w:r>
      <w:r w:rsidR="00CF008A" w:rsidRPr="00741564">
        <w:rPr>
          <w:sz w:val="26"/>
          <w:szCs w:val="26"/>
        </w:rPr>
        <w:t>7</w:t>
      </w:r>
      <w:r w:rsidRPr="00741564">
        <w:rPr>
          <w:sz w:val="26"/>
          <w:szCs w:val="26"/>
        </w:rPr>
        <w:t>. Организует исполнение</w:t>
      </w:r>
      <w:r w:rsidR="0013334D">
        <w:rPr>
          <w:sz w:val="26"/>
          <w:szCs w:val="26"/>
        </w:rPr>
        <w:t xml:space="preserve"> и исполняет</w:t>
      </w:r>
      <w:r w:rsidRPr="00741564">
        <w:rPr>
          <w:sz w:val="26"/>
          <w:szCs w:val="26"/>
        </w:rPr>
        <w:t xml:space="preserve"> городско</w:t>
      </w:r>
      <w:r w:rsidR="0013334D">
        <w:rPr>
          <w:sz w:val="26"/>
          <w:szCs w:val="26"/>
        </w:rPr>
        <w:t>й бюджет</w:t>
      </w:r>
      <w:r w:rsidRPr="00741564">
        <w:rPr>
          <w:sz w:val="26"/>
          <w:szCs w:val="26"/>
        </w:rPr>
        <w:t xml:space="preserve">. </w:t>
      </w:r>
    </w:p>
    <w:p w:rsidR="0090083E" w:rsidRPr="00741564" w:rsidRDefault="0090083E" w:rsidP="00741564">
      <w:pPr>
        <w:tabs>
          <w:tab w:val="left" w:pos="709"/>
        </w:tabs>
        <w:autoSpaceDE w:val="0"/>
        <w:autoSpaceDN w:val="0"/>
        <w:adjustRightInd w:val="0"/>
        <w:ind w:firstLine="708"/>
        <w:jc w:val="both"/>
        <w:rPr>
          <w:sz w:val="26"/>
          <w:szCs w:val="26"/>
        </w:rPr>
      </w:pPr>
      <w:r w:rsidRPr="00741564">
        <w:rPr>
          <w:sz w:val="26"/>
          <w:szCs w:val="26"/>
        </w:rPr>
        <w:t xml:space="preserve">4.8. Устанавливает порядок санкционирования оплаты денежных обязательств получателей средств городского бюджета, порядок санкционирования оплаты денежных обязательств, подлежащих исполнению за счет бюджетных ассигнований по источникам финансирования дефицита городского бюджета. </w:t>
      </w:r>
    </w:p>
    <w:p w:rsidR="00CF008A" w:rsidRPr="00741564" w:rsidRDefault="00AD02B9" w:rsidP="00741564">
      <w:pPr>
        <w:tabs>
          <w:tab w:val="left" w:pos="709"/>
        </w:tabs>
        <w:ind w:firstLine="709"/>
        <w:jc w:val="both"/>
        <w:rPr>
          <w:sz w:val="26"/>
          <w:szCs w:val="26"/>
        </w:rPr>
      </w:pPr>
      <w:r w:rsidRPr="00741564">
        <w:rPr>
          <w:sz w:val="26"/>
          <w:szCs w:val="26"/>
        </w:rPr>
        <w:t>4.</w:t>
      </w:r>
      <w:r w:rsidR="0090083E" w:rsidRPr="00741564">
        <w:rPr>
          <w:sz w:val="26"/>
          <w:szCs w:val="26"/>
        </w:rPr>
        <w:t>9</w:t>
      </w:r>
      <w:r w:rsidRPr="00741564">
        <w:rPr>
          <w:sz w:val="26"/>
          <w:szCs w:val="26"/>
        </w:rPr>
        <w:t>. Организует публичные слушания по проекту городского бюджета и отчету о</w:t>
      </w:r>
      <w:r w:rsidR="00824396">
        <w:rPr>
          <w:sz w:val="26"/>
          <w:szCs w:val="26"/>
        </w:rPr>
        <w:t xml:space="preserve"> его исполнении</w:t>
      </w:r>
      <w:r w:rsidRPr="00741564">
        <w:rPr>
          <w:sz w:val="26"/>
          <w:szCs w:val="26"/>
        </w:rPr>
        <w:t>.</w:t>
      </w:r>
    </w:p>
    <w:p w:rsidR="00AD02B9" w:rsidRPr="00741564" w:rsidRDefault="00AD02B9" w:rsidP="00741564">
      <w:pPr>
        <w:tabs>
          <w:tab w:val="left" w:pos="709"/>
        </w:tabs>
        <w:autoSpaceDE w:val="0"/>
        <w:autoSpaceDN w:val="0"/>
        <w:adjustRightInd w:val="0"/>
        <w:ind w:firstLine="709"/>
        <w:jc w:val="both"/>
        <w:rPr>
          <w:sz w:val="26"/>
          <w:szCs w:val="26"/>
        </w:rPr>
      </w:pPr>
      <w:r w:rsidRPr="00741564">
        <w:rPr>
          <w:sz w:val="26"/>
          <w:szCs w:val="26"/>
        </w:rPr>
        <w:t>4.</w:t>
      </w:r>
      <w:r w:rsidR="0090083E" w:rsidRPr="00741564">
        <w:rPr>
          <w:sz w:val="26"/>
          <w:szCs w:val="26"/>
        </w:rPr>
        <w:t>10.</w:t>
      </w:r>
      <w:r w:rsidRPr="00741564">
        <w:rPr>
          <w:sz w:val="26"/>
          <w:szCs w:val="26"/>
        </w:rPr>
        <w:t xml:space="preserve"> Разрабатывает бюджетный прогноз на долгосрочный период и вносит в него изменения.</w:t>
      </w:r>
    </w:p>
    <w:p w:rsidR="00B050BF" w:rsidRPr="00741564" w:rsidRDefault="00B050BF" w:rsidP="00741564">
      <w:pPr>
        <w:tabs>
          <w:tab w:val="left" w:pos="709"/>
        </w:tabs>
        <w:autoSpaceDE w:val="0"/>
        <w:autoSpaceDN w:val="0"/>
        <w:adjustRightInd w:val="0"/>
        <w:ind w:firstLine="709"/>
        <w:jc w:val="both"/>
        <w:rPr>
          <w:sz w:val="26"/>
          <w:szCs w:val="26"/>
        </w:rPr>
      </w:pPr>
      <w:r w:rsidRPr="00741564">
        <w:rPr>
          <w:sz w:val="26"/>
          <w:szCs w:val="26"/>
        </w:rPr>
        <w:t>4.1</w:t>
      </w:r>
      <w:r w:rsidR="0090083E" w:rsidRPr="00741564">
        <w:rPr>
          <w:sz w:val="26"/>
          <w:szCs w:val="26"/>
        </w:rPr>
        <w:t>1</w:t>
      </w:r>
      <w:r w:rsidRPr="00741564">
        <w:rPr>
          <w:sz w:val="26"/>
          <w:szCs w:val="26"/>
        </w:rPr>
        <w:t>. Определяет порядок составления реестра расходных обязательств города Череповца и осуществляет его ведение.</w:t>
      </w:r>
    </w:p>
    <w:p w:rsidR="0053439C" w:rsidRPr="00741564" w:rsidRDefault="0053439C" w:rsidP="00741564">
      <w:pPr>
        <w:tabs>
          <w:tab w:val="left" w:pos="709"/>
        </w:tabs>
        <w:autoSpaceDE w:val="0"/>
        <w:autoSpaceDN w:val="0"/>
        <w:adjustRightInd w:val="0"/>
        <w:ind w:firstLine="709"/>
        <w:jc w:val="both"/>
        <w:rPr>
          <w:sz w:val="26"/>
          <w:szCs w:val="26"/>
        </w:rPr>
      </w:pPr>
      <w:r w:rsidRPr="00741564">
        <w:rPr>
          <w:sz w:val="26"/>
          <w:szCs w:val="26"/>
        </w:rPr>
        <w:t>4.1</w:t>
      </w:r>
      <w:r w:rsidR="0090083E" w:rsidRPr="00741564">
        <w:rPr>
          <w:sz w:val="26"/>
          <w:szCs w:val="26"/>
        </w:rPr>
        <w:t>2</w:t>
      </w:r>
      <w:r w:rsidRPr="00741564">
        <w:rPr>
          <w:sz w:val="26"/>
          <w:szCs w:val="26"/>
        </w:rPr>
        <w:t xml:space="preserve">. </w:t>
      </w:r>
      <w:r w:rsidR="007A745D" w:rsidRPr="00741564">
        <w:rPr>
          <w:sz w:val="26"/>
          <w:szCs w:val="26"/>
        </w:rPr>
        <w:t>Устанавливает, детализирует и определяет порядок применения бюджетной классификации Российской Федерации в части, относящейся к городскому бюджету.</w:t>
      </w:r>
    </w:p>
    <w:p w:rsidR="007A745D" w:rsidRPr="00741564" w:rsidRDefault="0090083E" w:rsidP="00741564">
      <w:pPr>
        <w:tabs>
          <w:tab w:val="left" w:pos="709"/>
        </w:tabs>
        <w:ind w:firstLine="709"/>
        <w:jc w:val="both"/>
        <w:rPr>
          <w:sz w:val="26"/>
          <w:szCs w:val="26"/>
        </w:rPr>
      </w:pPr>
      <w:r w:rsidRPr="00741564">
        <w:rPr>
          <w:sz w:val="26"/>
          <w:szCs w:val="26"/>
        </w:rPr>
        <w:t>4.13</w:t>
      </w:r>
      <w:r w:rsidR="007A745D" w:rsidRPr="00741564">
        <w:rPr>
          <w:sz w:val="26"/>
          <w:szCs w:val="26"/>
        </w:rPr>
        <w:t xml:space="preserve">. Составляет сводную бюджетную роспись и ведет </w:t>
      </w:r>
      <w:r w:rsidR="00824396">
        <w:rPr>
          <w:sz w:val="26"/>
          <w:szCs w:val="26"/>
        </w:rPr>
        <w:t>ее</w:t>
      </w:r>
      <w:r w:rsidR="007A745D" w:rsidRPr="00741564">
        <w:rPr>
          <w:sz w:val="26"/>
          <w:szCs w:val="26"/>
        </w:rPr>
        <w:t xml:space="preserve"> посредством внесения изменений в показатели сводной бюджетной росписи в соответствии с действующим законодательством.</w:t>
      </w:r>
    </w:p>
    <w:p w:rsidR="007A745D" w:rsidRPr="00741564" w:rsidRDefault="007A745D" w:rsidP="00741564">
      <w:pPr>
        <w:tabs>
          <w:tab w:val="left" w:pos="709"/>
        </w:tabs>
        <w:ind w:firstLine="709"/>
        <w:jc w:val="both"/>
        <w:rPr>
          <w:sz w:val="26"/>
          <w:szCs w:val="26"/>
        </w:rPr>
      </w:pPr>
      <w:r w:rsidRPr="00741564">
        <w:rPr>
          <w:sz w:val="26"/>
          <w:szCs w:val="26"/>
        </w:rPr>
        <w:t>4.1</w:t>
      </w:r>
      <w:r w:rsidR="0090083E" w:rsidRPr="00741564">
        <w:rPr>
          <w:sz w:val="26"/>
          <w:szCs w:val="26"/>
        </w:rPr>
        <w:t>4</w:t>
      </w:r>
      <w:r w:rsidRPr="00741564">
        <w:rPr>
          <w:sz w:val="26"/>
          <w:szCs w:val="26"/>
        </w:rPr>
        <w:t xml:space="preserve">. Составляет лимиты бюджетных обязательств и ведет </w:t>
      </w:r>
      <w:r w:rsidR="00824396">
        <w:rPr>
          <w:sz w:val="26"/>
          <w:szCs w:val="26"/>
        </w:rPr>
        <w:t>их</w:t>
      </w:r>
      <w:r w:rsidRPr="00741564">
        <w:rPr>
          <w:sz w:val="26"/>
          <w:szCs w:val="26"/>
        </w:rPr>
        <w:t xml:space="preserve"> посредством внесения в них изменений в соответствии с действующим законодательством. </w:t>
      </w:r>
    </w:p>
    <w:p w:rsidR="007A745D" w:rsidRPr="00741564" w:rsidRDefault="007A745D" w:rsidP="00741564">
      <w:pPr>
        <w:tabs>
          <w:tab w:val="left" w:pos="709"/>
        </w:tabs>
        <w:ind w:firstLine="709"/>
        <w:jc w:val="both"/>
        <w:rPr>
          <w:sz w:val="26"/>
          <w:szCs w:val="26"/>
        </w:rPr>
      </w:pPr>
      <w:r w:rsidRPr="00741564">
        <w:rPr>
          <w:sz w:val="26"/>
          <w:szCs w:val="26"/>
        </w:rPr>
        <w:t>4.1</w:t>
      </w:r>
      <w:r w:rsidR="0090083E" w:rsidRPr="00741564">
        <w:rPr>
          <w:sz w:val="26"/>
          <w:szCs w:val="26"/>
        </w:rPr>
        <w:t>5</w:t>
      </w:r>
      <w:r w:rsidRPr="00741564">
        <w:rPr>
          <w:sz w:val="26"/>
          <w:szCs w:val="26"/>
        </w:rPr>
        <w:t xml:space="preserve">. Составляет кассовый план городского бюджета и ведет </w:t>
      </w:r>
      <w:r w:rsidR="00824396">
        <w:rPr>
          <w:sz w:val="26"/>
          <w:szCs w:val="26"/>
        </w:rPr>
        <w:t>его</w:t>
      </w:r>
      <w:r w:rsidR="00644D88" w:rsidRPr="00741564">
        <w:rPr>
          <w:sz w:val="26"/>
          <w:szCs w:val="26"/>
        </w:rPr>
        <w:t xml:space="preserve"> в соответствии с порядком, утвержденным приказом финансового управления мэрии</w:t>
      </w:r>
      <w:r w:rsidRPr="00741564">
        <w:rPr>
          <w:sz w:val="26"/>
          <w:szCs w:val="26"/>
        </w:rPr>
        <w:t>.</w:t>
      </w:r>
    </w:p>
    <w:p w:rsidR="007A745D" w:rsidRPr="00741564" w:rsidRDefault="007A745D" w:rsidP="00741564">
      <w:pPr>
        <w:tabs>
          <w:tab w:val="left" w:pos="709"/>
        </w:tabs>
        <w:ind w:firstLine="709"/>
        <w:jc w:val="both"/>
        <w:rPr>
          <w:sz w:val="26"/>
          <w:szCs w:val="26"/>
        </w:rPr>
      </w:pPr>
      <w:r w:rsidRPr="00741564">
        <w:rPr>
          <w:sz w:val="26"/>
          <w:szCs w:val="26"/>
        </w:rPr>
        <w:t>4.1</w:t>
      </w:r>
      <w:r w:rsidR="0090083E" w:rsidRPr="00741564">
        <w:rPr>
          <w:sz w:val="26"/>
          <w:szCs w:val="26"/>
        </w:rPr>
        <w:t>6</w:t>
      </w:r>
      <w:r w:rsidRPr="00741564">
        <w:rPr>
          <w:sz w:val="26"/>
          <w:szCs w:val="26"/>
        </w:rPr>
        <w:t xml:space="preserve">. Формирует предельные объемы финансирования расходов городского бюджета и ведет </w:t>
      </w:r>
      <w:r w:rsidR="00C03F7E">
        <w:rPr>
          <w:sz w:val="26"/>
          <w:szCs w:val="26"/>
        </w:rPr>
        <w:t>их</w:t>
      </w:r>
      <w:r w:rsidRPr="00741564">
        <w:rPr>
          <w:sz w:val="26"/>
          <w:szCs w:val="26"/>
        </w:rPr>
        <w:t xml:space="preserve"> посредством внесения в них изменений. </w:t>
      </w:r>
    </w:p>
    <w:p w:rsidR="00152502" w:rsidRPr="00741564" w:rsidRDefault="00152502" w:rsidP="00741564">
      <w:pPr>
        <w:tabs>
          <w:tab w:val="left" w:pos="709"/>
        </w:tabs>
        <w:ind w:firstLine="709"/>
        <w:jc w:val="both"/>
        <w:rPr>
          <w:sz w:val="26"/>
          <w:szCs w:val="26"/>
        </w:rPr>
      </w:pPr>
      <w:r w:rsidRPr="00741564">
        <w:rPr>
          <w:sz w:val="26"/>
          <w:szCs w:val="26"/>
        </w:rPr>
        <w:t>4.</w:t>
      </w:r>
      <w:r w:rsidR="00373986" w:rsidRPr="00741564">
        <w:rPr>
          <w:sz w:val="26"/>
          <w:szCs w:val="26"/>
        </w:rPr>
        <w:t>1</w:t>
      </w:r>
      <w:r w:rsidR="0090083E" w:rsidRPr="00741564">
        <w:rPr>
          <w:sz w:val="26"/>
          <w:szCs w:val="26"/>
        </w:rPr>
        <w:t>7</w:t>
      </w:r>
      <w:r w:rsidRPr="00741564">
        <w:rPr>
          <w:sz w:val="26"/>
          <w:szCs w:val="26"/>
        </w:rPr>
        <w:t>. Открывает лицевые счета главным распорядителям и получателям средств городского бюджета, муниципальным бюджетным и автономным учреждениям.</w:t>
      </w:r>
    </w:p>
    <w:p w:rsidR="00CF008A" w:rsidRPr="00741564" w:rsidRDefault="00CF008A" w:rsidP="00741564">
      <w:pPr>
        <w:tabs>
          <w:tab w:val="left" w:pos="709"/>
        </w:tabs>
        <w:ind w:firstLine="709"/>
        <w:jc w:val="both"/>
        <w:rPr>
          <w:sz w:val="26"/>
          <w:szCs w:val="26"/>
        </w:rPr>
      </w:pPr>
      <w:r w:rsidRPr="00741564">
        <w:rPr>
          <w:sz w:val="26"/>
          <w:szCs w:val="26"/>
        </w:rPr>
        <w:t>4.</w:t>
      </w:r>
      <w:r w:rsidR="0090083E" w:rsidRPr="00741564">
        <w:rPr>
          <w:sz w:val="26"/>
          <w:szCs w:val="26"/>
        </w:rPr>
        <w:t>18</w:t>
      </w:r>
      <w:r w:rsidRPr="00741564">
        <w:rPr>
          <w:sz w:val="26"/>
          <w:szCs w:val="26"/>
        </w:rPr>
        <w:t xml:space="preserve">. Ведет реестр источников доходов городского бюджета. </w:t>
      </w:r>
    </w:p>
    <w:p w:rsidR="00152502" w:rsidRPr="00741564" w:rsidRDefault="00152502" w:rsidP="00741564">
      <w:pPr>
        <w:tabs>
          <w:tab w:val="left" w:pos="709"/>
        </w:tabs>
        <w:ind w:firstLine="709"/>
        <w:jc w:val="both"/>
        <w:rPr>
          <w:sz w:val="26"/>
          <w:szCs w:val="26"/>
        </w:rPr>
      </w:pPr>
      <w:r w:rsidRPr="00741564">
        <w:rPr>
          <w:sz w:val="26"/>
          <w:szCs w:val="26"/>
        </w:rPr>
        <w:t>4.</w:t>
      </w:r>
      <w:r w:rsidR="00CF008A" w:rsidRPr="00741564">
        <w:rPr>
          <w:sz w:val="26"/>
          <w:szCs w:val="26"/>
        </w:rPr>
        <w:t>1</w:t>
      </w:r>
      <w:r w:rsidR="0090083E" w:rsidRPr="00741564">
        <w:rPr>
          <w:sz w:val="26"/>
          <w:szCs w:val="26"/>
        </w:rPr>
        <w:t>9</w:t>
      </w:r>
      <w:r w:rsidRPr="00741564">
        <w:rPr>
          <w:sz w:val="26"/>
          <w:szCs w:val="26"/>
        </w:rPr>
        <w:t>. Реализует полномочия главного распорядителя бюджетных средств в отношении подведомственного учреждения.</w:t>
      </w:r>
    </w:p>
    <w:p w:rsidR="007A745D" w:rsidRPr="00741564" w:rsidRDefault="007A745D" w:rsidP="00741564">
      <w:pPr>
        <w:tabs>
          <w:tab w:val="left" w:pos="709"/>
        </w:tabs>
        <w:ind w:firstLine="709"/>
        <w:jc w:val="both"/>
        <w:rPr>
          <w:sz w:val="26"/>
          <w:szCs w:val="26"/>
        </w:rPr>
      </w:pPr>
      <w:r w:rsidRPr="00741564">
        <w:rPr>
          <w:sz w:val="26"/>
          <w:szCs w:val="26"/>
        </w:rPr>
        <w:t>4.</w:t>
      </w:r>
      <w:r w:rsidR="0090083E" w:rsidRPr="00741564">
        <w:rPr>
          <w:sz w:val="26"/>
          <w:szCs w:val="26"/>
        </w:rPr>
        <w:t>20</w:t>
      </w:r>
      <w:r w:rsidRPr="00741564">
        <w:rPr>
          <w:sz w:val="26"/>
          <w:szCs w:val="26"/>
        </w:rPr>
        <w:t>. Готовит предложения по установлению, изменению и отмене местных налогов и налогов, предусмотренных специальными налоговыми режимами, неналоговых доходов от перечисления части прибыли муниципальных унитарных предприятий; по изменению ставок, предоставлению и отмене налоговых льгот; иные предложения в целях увеличения поступлений налоговых и неналоговых доходов в городской бюджет.</w:t>
      </w:r>
    </w:p>
    <w:p w:rsidR="007A745D" w:rsidRPr="00741564" w:rsidRDefault="007A745D" w:rsidP="00741564">
      <w:pPr>
        <w:widowControl w:val="0"/>
        <w:tabs>
          <w:tab w:val="left" w:pos="709"/>
        </w:tabs>
        <w:autoSpaceDE w:val="0"/>
        <w:autoSpaceDN w:val="0"/>
        <w:adjustRightInd w:val="0"/>
        <w:ind w:firstLine="709"/>
        <w:jc w:val="both"/>
        <w:rPr>
          <w:sz w:val="26"/>
          <w:szCs w:val="26"/>
        </w:rPr>
      </w:pPr>
      <w:r w:rsidRPr="00741564">
        <w:rPr>
          <w:sz w:val="26"/>
          <w:szCs w:val="26"/>
        </w:rPr>
        <w:t>4.</w:t>
      </w:r>
      <w:r w:rsidR="00CF008A" w:rsidRPr="00741564">
        <w:rPr>
          <w:sz w:val="26"/>
          <w:szCs w:val="26"/>
        </w:rPr>
        <w:t>2</w:t>
      </w:r>
      <w:r w:rsidR="0090083E" w:rsidRPr="00741564">
        <w:rPr>
          <w:sz w:val="26"/>
          <w:szCs w:val="26"/>
        </w:rPr>
        <w:t>1</w:t>
      </w:r>
      <w:r w:rsidRPr="00741564">
        <w:rPr>
          <w:sz w:val="26"/>
          <w:szCs w:val="26"/>
        </w:rPr>
        <w:t xml:space="preserve">. Осуществляет планирование, краткосрочное прогнозирование, мониторинг, анализ </w:t>
      </w:r>
      <w:r w:rsidR="00643E44" w:rsidRPr="00741564">
        <w:rPr>
          <w:sz w:val="26"/>
          <w:szCs w:val="26"/>
        </w:rPr>
        <w:t xml:space="preserve">исполнения </w:t>
      </w:r>
      <w:r w:rsidRPr="00741564">
        <w:rPr>
          <w:sz w:val="26"/>
          <w:szCs w:val="26"/>
        </w:rPr>
        <w:t xml:space="preserve">доходной части городского бюджета. </w:t>
      </w:r>
    </w:p>
    <w:p w:rsidR="007A745D" w:rsidRPr="00741564" w:rsidRDefault="007A745D" w:rsidP="00741564">
      <w:pPr>
        <w:tabs>
          <w:tab w:val="left" w:pos="709"/>
        </w:tabs>
        <w:ind w:firstLine="709"/>
        <w:jc w:val="both"/>
        <w:rPr>
          <w:sz w:val="26"/>
          <w:szCs w:val="26"/>
        </w:rPr>
      </w:pPr>
      <w:r w:rsidRPr="00741564">
        <w:rPr>
          <w:sz w:val="26"/>
          <w:szCs w:val="26"/>
        </w:rPr>
        <w:t>4.</w:t>
      </w:r>
      <w:r w:rsidR="0090083E" w:rsidRPr="00741564">
        <w:rPr>
          <w:sz w:val="26"/>
          <w:szCs w:val="26"/>
        </w:rPr>
        <w:t>22</w:t>
      </w:r>
      <w:r w:rsidRPr="00741564">
        <w:rPr>
          <w:sz w:val="26"/>
          <w:szCs w:val="26"/>
        </w:rPr>
        <w:t>. Принимает участие в работе по сокращению задолженности, мобилизации и увеличению доходов в городской бюджет.</w:t>
      </w:r>
    </w:p>
    <w:p w:rsidR="00CF008A" w:rsidRPr="00741564" w:rsidRDefault="007A745D" w:rsidP="00741564">
      <w:pPr>
        <w:tabs>
          <w:tab w:val="left" w:pos="709"/>
        </w:tabs>
        <w:ind w:firstLine="709"/>
        <w:jc w:val="both"/>
        <w:rPr>
          <w:sz w:val="26"/>
          <w:szCs w:val="26"/>
        </w:rPr>
      </w:pPr>
      <w:r w:rsidRPr="00741564">
        <w:rPr>
          <w:sz w:val="26"/>
          <w:szCs w:val="26"/>
        </w:rPr>
        <w:t>4.</w:t>
      </w:r>
      <w:r w:rsidR="0090083E" w:rsidRPr="00741564">
        <w:rPr>
          <w:sz w:val="26"/>
          <w:szCs w:val="26"/>
        </w:rPr>
        <w:t>23</w:t>
      </w:r>
      <w:r w:rsidRPr="00741564">
        <w:rPr>
          <w:sz w:val="26"/>
          <w:szCs w:val="26"/>
        </w:rPr>
        <w:t xml:space="preserve">. Разрабатывает и корректирует методику прогнозирования поступлений налоговых и неналоговых поступлений в городской бюджет, осуществляет </w:t>
      </w:r>
      <w:r w:rsidRPr="00741564">
        <w:rPr>
          <w:sz w:val="26"/>
          <w:szCs w:val="26"/>
        </w:rPr>
        <w:lastRenderedPageBreak/>
        <w:t>методическое и консультативное руководство по разработке методик прогнозирования главными администраторами доходов.</w:t>
      </w:r>
    </w:p>
    <w:p w:rsidR="00844BA7" w:rsidRPr="00741564" w:rsidRDefault="00152502" w:rsidP="00741564">
      <w:pPr>
        <w:tabs>
          <w:tab w:val="left" w:pos="709"/>
        </w:tabs>
        <w:ind w:firstLine="709"/>
        <w:jc w:val="both"/>
        <w:rPr>
          <w:sz w:val="26"/>
          <w:szCs w:val="26"/>
        </w:rPr>
      </w:pPr>
      <w:r w:rsidRPr="00741564">
        <w:rPr>
          <w:sz w:val="26"/>
          <w:szCs w:val="26"/>
        </w:rPr>
        <w:t>4.</w:t>
      </w:r>
      <w:r w:rsidR="0090083E" w:rsidRPr="00741564">
        <w:rPr>
          <w:sz w:val="26"/>
          <w:szCs w:val="26"/>
        </w:rPr>
        <w:t>24</w:t>
      </w:r>
      <w:r w:rsidRPr="00741564">
        <w:rPr>
          <w:sz w:val="26"/>
          <w:szCs w:val="26"/>
        </w:rPr>
        <w:t xml:space="preserve">. Реализует полномочия главного администратора доходов и источников финансирования </w:t>
      </w:r>
      <w:r w:rsidR="00643E44" w:rsidRPr="00741564">
        <w:rPr>
          <w:sz w:val="26"/>
          <w:szCs w:val="26"/>
        </w:rPr>
        <w:t xml:space="preserve">дефицита бюджета </w:t>
      </w:r>
      <w:r w:rsidRPr="00741564">
        <w:rPr>
          <w:sz w:val="26"/>
          <w:szCs w:val="26"/>
        </w:rPr>
        <w:t>в соответствии с требованиями Бюджетного кодекса Российской Федерации.</w:t>
      </w:r>
      <w:r w:rsidR="00844BA7" w:rsidRPr="00741564">
        <w:rPr>
          <w:sz w:val="26"/>
          <w:szCs w:val="26"/>
        </w:rPr>
        <w:t xml:space="preserve"> </w:t>
      </w:r>
    </w:p>
    <w:p w:rsidR="00995D10" w:rsidRPr="00741564" w:rsidRDefault="007A745D" w:rsidP="00741564">
      <w:pPr>
        <w:tabs>
          <w:tab w:val="left" w:pos="709"/>
        </w:tabs>
        <w:ind w:firstLine="709"/>
        <w:jc w:val="both"/>
        <w:rPr>
          <w:sz w:val="26"/>
          <w:szCs w:val="26"/>
        </w:rPr>
      </w:pPr>
      <w:r w:rsidRPr="00741564">
        <w:rPr>
          <w:sz w:val="26"/>
          <w:szCs w:val="26"/>
        </w:rPr>
        <w:t>4.</w:t>
      </w:r>
      <w:r w:rsidR="0090083E" w:rsidRPr="00741564">
        <w:rPr>
          <w:sz w:val="26"/>
          <w:szCs w:val="26"/>
        </w:rPr>
        <w:t>25</w:t>
      </w:r>
      <w:r w:rsidRPr="00741564">
        <w:rPr>
          <w:sz w:val="26"/>
          <w:szCs w:val="26"/>
        </w:rPr>
        <w:t>. Составляет свод месячной, квартальной и годовой бюджетной отчетности главных распорядителей бюджетных средств, распорядителей и получателей средств городского бюджета, главных администраторов, администраторов доходов и источников финансирования дефицита городского бюджета.</w:t>
      </w:r>
    </w:p>
    <w:p w:rsidR="007A745D" w:rsidRPr="00741564" w:rsidRDefault="007A745D" w:rsidP="00741564">
      <w:pPr>
        <w:tabs>
          <w:tab w:val="left" w:pos="709"/>
        </w:tabs>
        <w:ind w:firstLine="709"/>
        <w:jc w:val="both"/>
        <w:rPr>
          <w:sz w:val="26"/>
          <w:szCs w:val="26"/>
        </w:rPr>
      </w:pPr>
      <w:r w:rsidRPr="00741564">
        <w:rPr>
          <w:sz w:val="26"/>
          <w:szCs w:val="26"/>
        </w:rPr>
        <w:t>4.2</w:t>
      </w:r>
      <w:r w:rsidR="0090083E" w:rsidRPr="00741564">
        <w:rPr>
          <w:sz w:val="26"/>
          <w:szCs w:val="26"/>
        </w:rPr>
        <w:t>6</w:t>
      </w:r>
      <w:r w:rsidRPr="00741564">
        <w:rPr>
          <w:sz w:val="26"/>
          <w:szCs w:val="26"/>
        </w:rPr>
        <w:t>. Составляет свод квартальной и годовой отчетности бюджетных и автономных муниципальных учреждений.</w:t>
      </w:r>
    </w:p>
    <w:p w:rsidR="00E92A00" w:rsidRPr="00741564" w:rsidRDefault="007A745D" w:rsidP="00741564">
      <w:pPr>
        <w:tabs>
          <w:tab w:val="left" w:pos="709"/>
        </w:tabs>
        <w:ind w:firstLine="709"/>
        <w:jc w:val="both"/>
        <w:rPr>
          <w:sz w:val="26"/>
          <w:szCs w:val="26"/>
        </w:rPr>
      </w:pPr>
      <w:r w:rsidRPr="00741564">
        <w:rPr>
          <w:sz w:val="26"/>
          <w:szCs w:val="26"/>
        </w:rPr>
        <w:t>4.2</w:t>
      </w:r>
      <w:r w:rsidR="0090083E" w:rsidRPr="00741564">
        <w:rPr>
          <w:sz w:val="26"/>
          <w:szCs w:val="26"/>
        </w:rPr>
        <w:t>7</w:t>
      </w:r>
      <w:r w:rsidRPr="00741564">
        <w:rPr>
          <w:sz w:val="26"/>
          <w:szCs w:val="26"/>
        </w:rPr>
        <w:t>. Составляет отчет об исполнении городского бюджета, сводную бухгалтерскую отчетность муниципальных бюджетных и автономных учреждений и представляет их в Департамент финансов Вологодской области и органы государственной статистики по форме, утвержденной Министерством финансов Российской Федерации.</w:t>
      </w:r>
    </w:p>
    <w:p w:rsidR="00E92A00" w:rsidRPr="00741564" w:rsidRDefault="007A745D" w:rsidP="00741564">
      <w:pPr>
        <w:tabs>
          <w:tab w:val="left" w:pos="709"/>
        </w:tabs>
        <w:ind w:firstLine="709"/>
        <w:jc w:val="both"/>
        <w:rPr>
          <w:sz w:val="26"/>
          <w:szCs w:val="26"/>
        </w:rPr>
      </w:pPr>
      <w:r w:rsidRPr="00741564">
        <w:rPr>
          <w:sz w:val="26"/>
          <w:szCs w:val="26"/>
        </w:rPr>
        <w:t>4.2</w:t>
      </w:r>
      <w:r w:rsidR="0090083E" w:rsidRPr="00741564">
        <w:rPr>
          <w:sz w:val="26"/>
          <w:szCs w:val="26"/>
        </w:rPr>
        <w:t>8</w:t>
      </w:r>
      <w:r w:rsidRPr="00741564">
        <w:rPr>
          <w:sz w:val="26"/>
          <w:szCs w:val="26"/>
        </w:rPr>
        <w:t>. Составляет и представляет мэру города на утверждение ежеквартальную отчетность об исполнении городского бюджета для последующего ее представления в городскую Думу.</w:t>
      </w:r>
    </w:p>
    <w:p w:rsidR="007A745D" w:rsidRPr="00741564" w:rsidRDefault="007A745D" w:rsidP="00741564">
      <w:pPr>
        <w:tabs>
          <w:tab w:val="left" w:pos="709"/>
        </w:tabs>
        <w:ind w:firstLine="709"/>
        <w:jc w:val="both"/>
        <w:rPr>
          <w:sz w:val="26"/>
          <w:szCs w:val="26"/>
        </w:rPr>
      </w:pPr>
      <w:r w:rsidRPr="00741564">
        <w:rPr>
          <w:sz w:val="26"/>
          <w:szCs w:val="26"/>
        </w:rPr>
        <w:t>4.</w:t>
      </w:r>
      <w:r w:rsidR="0090083E" w:rsidRPr="00741564">
        <w:rPr>
          <w:sz w:val="26"/>
          <w:szCs w:val="26"/>
        </w:rPr>
        <w:t>29</w:t>
      </w:r>
      <w:r w:rsidRPr="00741564">
        <w:rPr>
          <w:sz w:val="26"/>
          <w:szCs w:val="26"/>
        </w:rPr>
        <w:t>. Составляет и представляет мэру города отчет об исполнении городского бюджета и проект решения городской Думы об утверждении отчета об исполнении городского бюджета для последующего его представления в городскую Думу.</w:t>
      </w:r>
    </w:p>
    <w:p w:rsidR="00E92A00" w:rsidRPr="00741564" w:rsidRDefault="00E92A00" w:rsidP="00741564">
      <w:pPr>
        <w:tabs>
          <w:tab w:val="left" w:pos="709"/>
        </w:tabs>
        <w:ind w:firstLine="709"/>
        <w:jc w:val="both"/>
        <w:rPr>
          <w:sz w:val="26"/>
          <w:szCs w:val="26"/>
        </w:rPr>
      </w:pPr>
      <w:r w:rsidRPr="00741564">
        <w:rPr>
          <w:sz w:val="26"/>
          <w:szCs w:val="26"/>
        </w:rPr>
        <w:t xml:space="preserve">4.30. Формирует отчетные данные по сети, штатам и контингентам муниципальных учреждений. </w:t>
      </w:r>
    </w:p>
    <w:p w:rsidR="00E92A00" w:rsidRPr="00741564" w:rsidRDefault="00E92A00" w:rsidP="00741564">
      <w:pPr>
        <w:tabs>
          <w:tab w:val="left" w:pos="709"/>
        </w:tabs>
        <w:ind w:firstLine="709"/>
        <w:jc w:val="both"/>
        <w:rPr>
          <w:sz w:val="26"/>
          <w:szCs w:val="26"/>
        </w:rPr>
      </w:pPr>
      <w:r w:rsidRPr="00741564">
        <w:rPr>
          <w:sz w:val="26"/>
          <w:szCs w:val="26"/>
        </w:rPr>
        <w:t xml:space="preserve">4.31. </w:t>
      </w:r>
      <w:r w:rsidR="00844BA7" w:rsidRPr="00741564">
        <w:rPr>
          <w:sz w:val="26"/>
          <w:szCs w:val="26"/>
        </w:rPr>
        <w:t>Разрабатывает</w:t>
      </w:r>
      <w:r w:rsidR="00C03F7E">
        <w:rPr>
          <w:sz w:val="26"/>
          <w:szCs w:val="26"/>
        </w:rPr>
        <w:t xml:space="preserve"> и</w:t>
      </w:r>
      <w:r w:rsidR="00844BA7" w:rsidRPr="00741564">
        <w:rPr>
          <w:sz w:val="26"/>
          <w:szCs w:val="26"/>
        </w:rPr>
        <w:t xml:space="preserve"> уточняет показатели Управления при подготовке </w:t>
      </w:r>
      <w:r w:rsidR="00C03F7E">
        <w:rPr>
          <w:sz w:val="26"/>
          <w:szCs w:val="26"/>
        </w:rPr>
        <w:t>д</w:t>
      </w:r>
      <w:r w:rsidR="00844BA7" w:rsidRPr="00741564">
        <w:rPr>
          <w:sz w:val="26"/>
          <w:szCs w:val="26"/>
        </w:rPr>
        <w:t>оклада о результатах и основных направлениях деятельности Управления, организаци</w:t>
      </w:r>
      <w:r w:rsidR="00EB00EF">
        <w:rPr>
          <w:sz w:val="26"/>
          <w:szCs w:val="26"/>
        </w:rPr>
        <w:t>и</w:t>
      </w:r>
      <w:r w:rsidR="00844BA7" w:rsidRPr="00741564">
        <w:rPr>
          <w:sz w:val="26"/>
          <w:szCs w:val="26"/>
        </w:rPr>
        <w:t xml:space="preserve"> их достижени</w:t>
      </w:r>
      <w:r w:rsidR="00EB00EF">
        <w:rPr>
          <w:sz w:val="26"/>
          <w:szCs w:val="26"/>
        </w:rPr>
        <w:t>й</w:t>
      </w:r>
      <w:r w:rsidR="00844BA7" w:rsidRPr="00741564">
        <w:rPr>
          <w:sz w:val="26"/>
          <w:szCs w:val="26"/>
        </w:rPr>
        <w:t>, формировани</w:t>
      </w:r>
      <w:r w:rsidR="00EB00EF">
        <w:rPr>
          <w:sz w:val="26"/>
          <w:szCs w:val="26"/>
        </w:rPr>
        <w:t>и</w:t>
      </w:r>
      <w:r w:rsidR="00844BA7" w:rsidRPr="00741564">
        <w:rPr>
          <w:sz w:val="26"/>
          <w:szCs w:val="26"/>
        </w:rPr>
        <w:t xml:space="preserve"> отчетных данных по их выполнению. </w:t>
      </w:r>
    </w:p>
    <w:p w:rsidR="007A745D" w:rsidRPr="00741564" w:rsidRDefault="007A745D" w:rsidP="00741564">
      <w:pPr>
        <w:tabs>
          <w:tab w:val="left" w:pos="709"/>
        </w:tabs>
        <w:ind w:firstLine="709"/>
        <w:jc w:val="both"/>
        <w:rPr>
          <w:sz w:val="26"/>
          <w:szCs w:val="26"/>
        </w:rPr>
      </w:pPr>
      <w:r w:rsidRPr="00741564">
        <w:rPr>
          <w:sz w:val="26"/>
          <w:szCs w:val="26"/>
        </w:rPr>
        <w:t>4.</w:t>
      </w:r>
      <w:r w:rsidR="0090083E" w:rsidRPr="00741564">
        <w:rPr>
          <w:sz w:val="26"/>
          <w:szCs w:val="26"/>
        </w:rPr>
        <w:t>3</w:t>
      </w:r>
      <w:r w:rsidR="00D47687" w:rsidRPr="00741564">
        <w:rPr>
          <w:sz w:val="26"/>
          <w:szCs w:val="26"/>
        </w:rPr>
        <w:t>2</w:t>
      </w:r>
      <w:r w:rsidRPr="00741564">
        <w:rPr>
          <w:sz w:val="26"/>
          <w:szCs w:val="26"/>
        </w:rPr>
        <w:t xml:space="preserve">. Предоставляет </w:t>
      </w:r>
      <w:r w:rsidR="005533B9" w:rsidRPr="00741564">
        <w:rPr>
          <w:sz w:val="26"/>
          <w:szCs w:val="26"/>
        </w:rPr>
        <w:t xml:space="preserve">для опубликования и размещения на официальном интернет-сайте мэрии города сведения об исполнении городского бюджета </w:t>
      </w:r>
      <w:r w:rsidRPr="00741564">
        <w:rPr>
          <w:sz w:val="26"/>
          <w:szCs w:val="26"/>
        </w:rPr>
        <w:t>в соответствии с постановлениями мэрии города, информацию о деятельности финансового управления мэрии</w:t>
      </w:r>
      <w:r w:rsidR="005533B9" w:rsidRPr="00741564">
        <w:rPr>
          <w:sz w:val="26"/>
          <w:szCs w:val="26"/>
        </w:rPr>
        <w:t xml:space="preserve">, иные информационные, аналитические и презентационные материалы по вопросам, входящим в компетенцию Управления. </w:t>
      </w:r>
    </w:p>
    <w:p w:rsidR="007A745D" w:rsidRPr="00741564" w:rsidRDefault="007A745D" w:rsidP="00741564">
      <w:pPr>
        <w:tabs>
          <w:tab w:val="left" w:pos="709"/>
        </w:tabs>
        <w:ind w:firstLine="709"/>
        <w:jc w:val="both"/>
        <w:rPr>
          <w:sz w:val="26"/>
          <w:szCs w:val="26"/>
        </w:rPr>
      </w:pPr>
      <w:r w:rsidRPr="00741564">
        <w:rPr>
          <w:sz w:val="26"/>
          <w:szCs w:val="26"/>
        </w:rPr>
        <w:t>4.</w:t>
      </w:r>
      <w:r w:rsidR="0090083E" w:rsidRPr="00741564">
        <w:rPr>
          <w:sz w:val="26"/>
          <w:szCs w:val="26"/>
        </w:rPr>
        <w:t>3</w:t>
      </w:r>
      <w:r w:rsidR="00D47687" w:rsidRPr="00741564">
        <w:rPr>
          <w:sz w:val="26"/>
          <w:szCs w:val="26"/>
        </w:rPr>
        <w:t>3</w:t>
      </w:r>
      <w:r w:rsidRPr="00741564">
        <w:rPr>
          <w:sz w:val="26"/>
          <w:szCs w:val="26"/>
        </w:rPr>
        <w:t>. Осуществляет анализ дебиторской и кредиторской задолженности городского бюджета.</w:t>
      </w:r>
    </w:p>
    <w:p w:rsidR="007A745D" w:rsidRPr="00741564" w:rsidRDefault="007A745D" w:rsidP="00741564">
      <w:pPr>
        <w:tabs>
          <w:tab w:val="left" w:pos="709"/>
        </w:tabs>
        <w:ind w:firstLine="709"/>
        <w:jc w:val="both"/>
        <w:rPr>
          <w:sz w:val="26"/>
          <w:szCs w:val="26"/>
        </w:rPr>
      </w:pPr>
      <w:r w:rsidRPr="00741564">
        <w:rPr>
          <w:sz w:val="26"/>
          <w:szCs w:val="26"/>
        </w:rPr>
        <w:t>4.</w:t>
      </w:r>
      <w:r w:rsidR="00373986" w:rsidRPr="00741564">
        <w:rPr>
          <w:sz w:val="26"/>
          <w:szCs w:val="26"/>
        </w:rPr>
        <w:t>3</w:t>
      </w:r>
      <w:r w:rsidR="00D47687" w:rsidRPr="00741564">
        <w:rPr>
          <w:sz w:val="26"/>
          <w:szCs w:val="26"/>
        </w:rPr>
        <w:t>4</w:t>
      </w:r>
      <w:r w:rsidRPr="00741564">
        <w:rPr>
          <w:sz w:val="26"/>
          <w:szCs w:val="26"/>
        </w:rPr>
        <w:t>. Согласовывает отчеты о расходовании субвенций на выполнение переданных полномочий.</w:t>
      </w:r>
    </w:p>
    <w:p w:rsidR="007A745D" w:rsidRPr="00741564" w:rsidRDefault="00D41C0D" w:rsidP="00741564">
      <w:pPr>
        <w:tabs>
          <w:tab w:val="left" w:pos="709"/>
        </w:tabs>
        <w:ind w:firstLine="709"/>
        <w:jc w:val="both"/>
        <w:rPr>
          <w:sz w:val="26"/>
          <w:szCs w:val="26"/>
        </w:rPr>
      </w:pPr>
      <w:r w:rsidRPr="00741564">
        <w:rPr>
          <w:sz w:val="26"/>
          <w:szCs w:val="26"/>
        </w:rPr>
        <w:t>4.</w:t>
      </w:r>
      <w:r w:rsidR="00373986" w:rsidRPr="00741564">
        <w:rPr>
          <w:sz w:val="26"/>
          <w:szCs w:val="26"/>
        </w:rPr>
        <w:t>3</w:t>
      </w:r>
      <w:r w:rsidR="00D47687" w:rsidRPr="00741564">
        <w:rPr>
          <w:sz w:val="26"/>
          <w:szCs w:val="26"/>
        </w:rPr>
        <w:t>5</w:t>
      </w:r>
      <w:r w:rsidRPr="00741564">
        <w:rPr>
          <w:sz w:val="26"/>
          <w:szCs w:val="26"/>
        </w:rPr>
        <w:t>. Управл</w:t>
      </w:r>
      <w:r w:rsidR="00405B07" w:rsidRPr="00741564">
        <w:rPr>
          <w:sz w:val="26"/>
          <w:szCs w:val="26"/>
        </w:rPr>
        <w:t>яет</w:t>
      </w:r>
      <w:r w:rsidRPr="00741564">
        <w:rPr>
          <w:sz w:val="26"/>
          <w:szCs w:val="26"/>
        </w:rPr>
        <w:t xml:space="preserve"> муниципальным долгом.</w:t>
      </w:r>
    </w:p>
    <w:p w:rsidR="00280A6C" w:rsidRPr="00741564" w:rsidRDefault="00D41C0D" w:rsidP="00741564">
      <w:pPr>
        <w:pStyle w:val="af0"/>
        <w:tabs>
          <w:tab w:val="left" w:pos="709"/>
        </w:tabs>
        <w:ind w:left="0" w:firstLine="709"/>
        <w:rPr>
          <w:rFonts w:ascii="Times New Roman" w:hAnsi="Times New Roman" w:cs="Times New Roman"/>
          <w:sz w:val="26"/>
          <w:szCs w:val="26"/>
        </w:rPr>
      </w:pPr>
      <w:r w:rsidRPr="00741564">
        <w:rPr>
          <w:rFonts w:ascii="Times New Roman" w:hAnsi="Times New Roman" w:cs="Times New Roman"/>
          <w:sz w:val="26"/>
          <w:szCs w:val="26"/>
        </w:rPr>
        <w:t>4.</w:t>
      </w:r>
      <w:r w:rsidR="007A745D" w:rsidRPr="00741564">
        <w:rPr>
          <w:rFonts w:ascii="Times New Roman" w:hAnsi="Times New Roman" w:cs="Times New Roman"/>
          <w:sz w:val="26"/>
          <w:szCs w:val="26"/>
        </w:rPr>
        <w:t>3</w:t>
      </w:r>
      <w:r w:rsidR="00D47687" w:rsidRPr="00741564">
        <w:rPr>
          <w:rFonts w:ascii="Times New Roman" w:hAnsi="Times New Roman" w:cs="Times New Roman"/>
          <w:sz w:val="26"/>
          <w:szCs w:val="26"/>
        </w:rPr>
        <w:t>6</w:t>
      </w:r>
      <w:r w:rsidRPr="00741564">
        <w:rPr>
          <w:rFonts w:ascii="Times New Roman" w:hAnsi="Times New Roman" w:cs="Times New Roman"/>
          <w:sz w:val="26"/>
          <w:szCs w:val="26"/>
        </w:rPr>
        <w:t xml:space="preserve">. Исполняет </w:t>
      </w:r>
      <w:r w:rsidR="00280A6C" w:rsidRPr="00741564">
        <w:rPr>
          <w:rFonts w:ascii="Times New Roman" w:hAnsi="Times New Roman" w:cs="Times New Roman"/>
          <w:sz w:val="26"/>
          <w:szCs w:val="26"/>
        </w:rPr>
        <w:t xml:space="preserve">судебные акты по искам к городу Череповцу о возмещении вреда, причиненного гражданину или юридическому лицу в результате незаконных действий (бездействия) органов </w:t>
      </w:r>
      <w:r w:rsidR="00C060D4" w:rsidRPr="00C060D4">
        <w:rPr>
          <w:rFonts w:ascii="Times New Roman" w:hAnsi="Times New Roman" w:cs="Times New Roman"/>
          <w:sz w:val="26"/>
          <w:szCs w:val="26"/>
        </w:rPr>
        <w:t xml:space="preserve">местного самоуправления городского округа </w:t>
      </w:r>
      <w:r w:rsidR="00280A6C" w:rsidRPr="00741564">
        <w:rPr>
          <w:rFonts w:ascii="Times New Roman" w:hAnsi="Times New Roman" w:cs="Times New Roman"/>
          <w:sz w:val="26"/>
          <w:szCs w:val="26"/>
        </w:rPr>
        <w:t xml:space="preserve">либо должностных лиц этих органов, и о присуждении компенсации за нарушение права на судопроизводство </w:t>
      </w:r>
      <w:r w:rsidR="008F5055">
        <w:rPr>
          <w:rFonts w:ascii="Times New Roman" w:hAnsi="Times New Roman" w:cs="Times New Roman"/>
          <w:sz w:val="26"/>
          <w:szCs w:val="26"/>
        </w:rPr>
        <w:t xml:space="preserve">или исполнение судебного акта </w:t>
      </w:r>
      <w:r w:rsidR="00280A6C" w:rsidRPr="00741564">
        <w:rPr>
          <w:rFonts w:ascii="Times New Roman" w:hAnsi="Times New Roman" w:cs="Times New Roman"/>
          <w:sz w:val="26"/>
          <w:szCs w:val="26"/>
        </w:rPr>
        <w:t>в разумный срок; судебные акты, предусматривающи</w:t>
      </w:r>
      <w:r w:rsidR="00CA4639">
        <w:rPr>
          <w:rFonts w:ascii="Times New Roman" w:hAnsi="Times New Roman" w:cs="Times New Roman"/>
          <w:sz w:val="26"/>
          <w:szCs w:val="26"/>
        </w:rPr>
        <w:t>е</w:t>
      </w:r>
      <w:r w:rsidR="00280A6C" w:rsidRPr="00741564">
        <w:rPr>
          <w:rFonts w:ascii="Times New Roman" w:hAnsi="Times New Roman" w:cs="Times New Roman"/>
          <w:sz w:val="26"/>
          <w:szCs w:val="26"/>
        </w:rPr>
        <w:t xml:space="preserve"> обращение взыскания на средства городского бюджета по денежным обязательствам муниципальных казенных учреждений; решения налогового органа о взыскании налога, сбора, страхового взноса, пеней и штрафов, предусматривающ</w:t>
      </w:r>
      <w:r w:rsidR="00DD4BD4" w:rsidRPr="00741564">
        <w:rPr>
          <w:rFonts w:ascii="Times New Roman" w:hAnsi="Times New Roman" w:cs="Times New Roman"/>
          <w:sz w:val="26"/>
          <w:szCs w:val="26"/>
        </w:rPr>
        <w:t>ие</w:t>
      </w:r>
      <w:r w:rsidR="00280A6C" w:rsidRPr="00741564">
        <w:rPr>
          <w:rFonts w:ascii="Times New Roman" w:hAnsi="Times New Roman" w:cs="Times New Roman"/>
          <w:sz w:val="26"/>
          <w:szCs w:val="26"/>
        </w:rPr>
        <w:t xml:space="preserve"> обращение взыскания на средства городского бюджета. </w:t>
      </w:r>
    </w:p>
    <w:p w:rsidR="00D41C0D" w:rsidRPr="00741564" w:rsidRDefault="00D41C0D" w:rsidP="00741564">
      <w:pPr>
        <w:tabs>
          <w:tab w:val="left" w:pos="709"/>
        </w:tabs>
        <w:ind w:firstLine="709"/>
        <w:jc w:val="both"/>
        <w:rPr>
          <w:sz w:val="26"/>
          <w:szCs w:val="26"/>
        </w:rPr>
      </w:pPr>
      <w:r w:rsidRPr="00741564">
        <w:rPr>
          <w:sz w:val="26"/>
          <w:szCs w:val="26"/>
        </w:rPr>
        <w:t>4.</w:t>
      </w:r>
      <w:r w:rsidR="007A745D" w:rsidRPr="00741564">
        <w:rPr>
          <w:sz w:val="26"/>
          <w:szCs w:val="26"/>
        </w:rPr>
        <w:t>3</w:t>
      </w:r>
      <w:r w:rsidR="00D47687" w:rsidRPr="00741564">
        <w:rPr>
          <w:sz w:val="26"/>
          <w:szCs w:val="26"/>
        </w:rPr>
        <w:t>7</w:t>
      </w:r>
      <w:r w:rsidRPr="00741564">
        <w:rPr>
          <w:sz w:val="26"/>
          <w:szCs w:val="26"/>
        </w:rPr>
        <w:t>. Согласовывает решение налогового органа о предоставлении отсрочек и рассрочек по уплате налогов в городской бюджет.</w:t>
      </w:r>
    </w:p>
    <w:p w:rsidR="00D41C0D" w:rsidRPr="00741564" w:rsidRDefault="00D41C0D" w:rsidP="00741564">
      <w:pPr>
        <w:tabs>
          <w:tab w:val="left" w:pos="709"/>
        </w:tabs>
        <w:ind w:firstLine="709"/>
        <w:jc w:val="both"/>
        <w:rPr>
          <w:sz w:val="26"/>
          <w:szCs w:val="26"/>
        </w:rPr>
      </w:pPr>
      <w:r w:rsidRPr="00741564">
        <w:rPr>
          <w:sz w:val="26"/>
          <w:szCs w:val="26"/>
        </w:rPr>
        <w:lastRenderedPageBreak/>
        <w:t>4.</w:t>
      </w:r>
      <w:r w:rsidR="007A745D" w:rsidRPr="00741564">
        <w:rPr>
          <w:sz w:val="26"/>
          <w:szCs w:val="26"/>
        </w:rPr>
        <w:t>3</w:t>
      </w:r>
      <w:r w:rsidR="00D47687" w:rsidRPr="00741564">
        <w:rPr>
          <w:sz w:val="26"/>
          <w:szCs w:val="26"/>
        </w:rPr>
        <w:t>8</w:t>
      </w:r>
      <w:r w:rsidRPr="00741564">
        <w:rPr>
          <w:sz w:val="26"/>
          <w:szCs w:val="26"/>
        </w:rPr>
        <w:t>. Ведет долговую книгу города Череповца.</w:t>
      </w:r>
    </w:p>
    <w:p w:rsidR="00D41C0D" w:rsidRPr="00741564" w:rsidRDefault="00D41C0D" w:rsidP="00741564">
      <w:pPr>
        <w:tabs>
          <w:tab w:val="left" w:pos="709"/>
        </w:tabs>
        <w:ind w:firstLine="709"/>
        <w:jc w:val="both"/>
        <w:rPr>
          <w:sz w:val="26"/>
          <w:szCs w:val="26"/>
        </w:rPr>
      </w:pPr>
      <w:r w:rsidRPr="00741564">
        <w:rPr>
          <w:sz w:val="26"/>
          <w:szCs w:val="26"/>
        </w:rPr>
        <w:t>4.</w:t>
      </w:r>
      <w:r w:rsidR="007A745D" w:rsidRPr="00741564">
        <w:rPr>
          <w:sz w:val="26"/>
          <w:szCs w:val="26"/>
        </w:rPr>
        <w:t>3</w:t>
      </w:r>
      <w:r w:rsidR="00D47687" w:rsidRPr="00741564">
        <w:rPr>
          <w:sz w:val="26"/>
          <w:szCs w:val="26"/>
        </w:rPr>
        <w:t>9</w:t>
      </w:r>
      <w:r w:rsidRPr="00741564">
        <w:rPr>
          <w:sz w:val="26"/>
          <w:szCs w:val="26"/>
        </w:rPr>
        <w:t xml:space="preserve">. Осуществляет подготовку проектов муниципальных гарантий и договоров о </w:t>
      </w:r>
      <w:r w:rsidR="00EE7AE9">
        <w:rPr>
          <w:sz w:val="26"/>
          <w:szCs w:val="26"/>
        </w:rPr>
        <w:t xml:space="preserve">их </w:t>
      </w:r>
      <w:r w:rsidRPr="00741564">
        <w:rPr>
          <w:sz w:val="26"/>
          <w:szCs w:val="26"/>
        </w:rPr>
        <w:t>предоставлении. Ведет учет выданных гарантий, исполнения обязательств принципалом по выданным гарантиям.</w:t>
      </w:r>
    </w:p>
    <w:p w:rsidR="00D41C0D" w:rsidRPr="00741564" w:rsidRDefault="00D41C0D" w:rsidP="00741564">
      <w:pPr>
        <w:tabs>
          <w:tab w:val="left" w:pos="709"/>
        </w:tabs>
        <w:ind w:firstLine="709"/>
        <w:jc w:val="both"/>
        <w:rPr>
          <w:sz w:val="26"/>
          <w:szCs w:val="26"/>
        </w:rPr>
      </w:pPr>
      <w:r w:rsidRPr="00741564">
        <w:rPr>
          <w:sz w:val="26"/>
          <w:szCs w:val="26"/>
        </w:rPr>
        <w:t>4.</w:t>
      </w:r>
      <w:r w:rsidR="00D47687" w:rsidRPr="00741564">
        <w:rPr>
          <w:sz w:val="26"/>
          <w:szCs w:val="26"/>
        </w:rPr>
        <w:t>40</w:t>
      </w:r>
      <w:r w:rsidRPr="00741564">
        <w:rPr>
          <w:sz w:val="26"/>
          <w:szCs w:val="26"/>
        </w:rPr>
        <w:t>. Проводит анализ финансового состояния принципала с целью определения возможности предоставления ему муниципальной гарантии.</w:t>
      </w:r>
    </w:p>
    <w:p w:rsidR="00152502" w:rsidRPr="00741564" w:rsidRDefault="007C2C76" w:rsidP="00741564">
      <w:pPr>
        <w:tabs>
          <w:tab w:val="left" w:pos="709"/>
        </w:tabs>
        <w:ind w:firstLine="709"/>
        <w:jc w:val="both"/>
        <w:rPr>
          <w:sz w:val="26"/>
          <w:szCs w:val="26"/>
        </w:rPr>
      </w:pPr>
      <w:r w:rsidRPr="00741564">
        <w:rPr>
          <w:sz w:val="26"/>
          <w:szCs w:val="26"/>
        </w:rPr>
        <w:t>4.</w:t>
      </w:r>
      <w:r w:rsidR="00D47687" w:rsidRPr="00741564">
        <w:rPr>
          <w:sz w:val="26"/>
          <w:szCs w:val="26"/>
        </w:rPr>
        <w:t>41</w:t>
      </w:r>
      <w:r w:rsidRPr="00741564">
        <w:rPr>
          <w:sz w:val="26"/>
          <w:szCs w:val="26"/>
        </w:rPr>
        <w:t xml:space="preserve">. </w:t>
      </w:r>
      <w:r w:rsidR="00152502" w:rsidRPr="00741564">
        <w:rPr>
          <w:sz w:val="26"/>
          <w:szCs w:val="26"/>
        </w:rPr>
        <w:t xml:space="preserve">Реализует полномочия </w:t>
      </w:r>
      <w:r w:rsidR="00B6339C" w:rsidRPr="00B6339C">
        <w:rPr>
          <w:sz w:val="26"/>
          <w:szCs w:val="26"/>
        </w:rPr>
        <w:t>орган</w:t>
      </w:r>
      <w:r w:rsidR="00B6339C">
        <w:rPr>
          <w:sz w:val="26"/>
          <w:szCs w:val="26"/>
        </w:rPr>
        <w:t>ов</w:t>
      </w:r>
      <w:r w:rsidR="00B6339C" w:rsidRPr="00B6339C">
        <w:rPr>
          <w:sz w:val="26"/>
          <w:szCs w:val="26"/>
        </w:rPr>
        <w:t xml:space="preserve"> местного самоуправления городского округа </w:t>
      </w:r>
      <w:r w:rsidR="00152502" w:rsidRPr="00741564">
        <w:rPr>
          <w:sz w:val="26"/>
          <w:szCs w:val="26"/>
        </w:rPr>
        <w:t>по установлению тарифов на услуги, предоставляемые муниципальными предприятиями и учре</w:t>
      </w:r>
      <w:r w:rsidR="00304D93">
        <w:rPr>
          <w:sz w:val="26"/>
          <w:szCs w:val="26"/>
        </w:rPr>
        <w:t>ждениями</w:t>
      </w:r>
      <w:r w:rsidR="00152502" w:rsidRPr="00741564">
        <w:rPr>
          <w:sz w:val="26"/>
          <w:szCs w:val="26"/>
        </w:rPr>
        <w:t xml:space="preserve"> и </w:t>
      </w:r>
      <w:r w:rsidR="00312272">
        <w:rPr>
          <w:sz w:val="26"/>
          <w:szCs w:val="26"/>
        </w:rPr>
        <w:t>выполняемые ими работы,</w:t>
      </w:r>
      <w:r w:rsidR="00152502" w:rsidRPr="00741564">
        <w:rPr>
          <w:sz w:val="26"/>
          <w:szCs w:val="26"/>
        </w:rPr>
        <w:t xml:space="preserve"> если иное не пред</w:t>
      </w:r>
      <w:r w:rsidR="00B66C73" w:rsidRPr="00741564">
        <w:rPr>
          <w:sz w:val="26"/>
          <w:szCs w:val="26"/>
        </w:rPr>
        <w:t>усмотрено федеральными законами.</w:t>
      </w:r>
    </w:p>
    <w:p w:rsidR="008024C6" w:rsidRDefault="007A745D" w:rsidP="00741564">
      <w:pPr>
        <w:tabs>
          <w:tab w:val="left" w:pos="709"/>
        </w:tabs>
        <w:ind w:firstLine="709"/>
        <w:jc w:val="both"/>
        <w:rPr>
          <w:sz w:val="26"/>
          <w:szCs w:val="26"/>
        </w:rPr>
      </w:pPr>
      <w:r w:rsidRPr="00741564">
        <w:rPr>
          <w:sz w:val="26"/>
          <w:szCs w:val="26"/>
        </w:rPr>
        <w:t>4.</w:t>
      </w:r>
      <w:r w:rsidR="00D47687" w:rsidRPr="00741564">
        <w:rPr>
          <w:sz w:val="26"/>
          <w:szCs w:val="26"/>
        </w:rPr>
        <w:t>42</w:t>
      </w:r>
      <w:r w:rsidRPr="00741564">
        <w:rPr>
          <w:sz w:val="26"/>
          <w:szCs w:val="26"/>
        </w:rPr>
        <w:t xml:space="preserve">. Согласовывает цены (стоимость) </w:t>
      </w:r>
      <w:r w:rsidR="009B2CE8">
        <w:rPr>
          <w:sz w:val="26"/>
          <w:szCs w:val="26"/>
        </w:rPr>
        <w:t xml:space="preserve"> на услуги и работы </w:t>
      </w:r>
      <w:r w:rsidRPr="00741564">
        <w:rPr>
          <w:sz w:val="26"/>
          <w:szCs w:val="26"/>
        </w:rPr>
        <w:t xml:space="preserve">в </w:t>
      </w:r>
      <w:r w:rsidR="008024C6">
        <w:rPr>
          <w:sz w:val="26"/>
          <w:szCs w:val="26"/>
        </w:rPr>
        <w:t xml:space="preserve">пределах своих компетенций. </w:t>
      </w:r>
    </w:p>
    <w:p w:rsidR="007A745D" w:rsidRPr="00741564" w:rsidRDefault="007A745D" w:rsidP="00741564">
      <w:pPr>
        <w:tabs>
          <w:tab w:val="left" w:pos="709"/>
        </w:tabs>
        <w:ind w:firstLine="709"/>
        <w:jc w:val="both"/>
        <w:rPr>
          <w:sz w:val="26"/>
          <w:szCs w:val="26"/>
        </w:rPr>
      </w:pPr>
      <w:r w:rsidRPr="00741564">
        <w:rPr>
          <w:sz w:val="26"/>
          <w:szCs w:val="26"/>
        </w:rPr>
        <w:t>4.</w:t>
      </w:r>
      <w:r w:rsidR="00D47687" w:rsidRPr="00741564">
        <w:rPr>
          <w:sz w:val="26"/>
          <w:szCs w:val="26"/>
        </w:rPr>
        <w:t>43</w:t>
      </w:r>
      <w:r w:rsidRPr="00741564">
        <w:rPr>
          <w:sz w:val="26"/>
          <w:szCs w:val="26"/>
        </w:rPr>
        <w:t>. Осуществляет отдельные государственные полномочия Вологодской области по регулированию це</w:t>
      </w:r>
      <w:r w:rsidR="00B6339C">
        <w:rPr>
          <w:sz w:val="26"/>
          <w:szCs w:val="26"/>
        </w:rPr>
        <w:t>н (тарифов), переданные органам</w:t>
      </w:r>
      <w:r w:rsidR="00B6339C" w:rsidRPr="00B6339C">
        <w:rPr>
          <w:sz w:val="26"/>
          <w:szCs w:val="26"/>
        </w:rPr>
        <w:t xml:space="preserve"> местного самоуправления городского округа</w:t>
      </w:r>
      <w:r w:rsidRPr="00741564">
        <w:rPr>
          <w:sz w:val="26"/>
          <w:szCs w:val="26"/>
        </w:rPr>
        <w:t xml:space="preserve"> законом Вологодской области.</w:t>
      </w:r>
    </w:p>
    <w:p w:rsidR="007A745D" w:rsidRPr="00741564" w:rsidRDefault="007A745D" w:rsidP="00741564">
      <w:pPr>
        <w:tabs>
          <w:tab w:val="left" w:pos="709"/>
        </w:tabs>
        <w:ind w:firstLine="709"/>
        <w:jc w:val="both"/>
        <w:rPr>
          <w:sz w:val="26"/>
          <w:szCs w:val="26"/>
        </w:rPr>
      </w:pPr>
      <w:r w:rsidRPr="00741564">
        <w:rPr>
          <w:sz w:val="26"/>
          <w:szCs w:val="26"/>
        </w:rPr>
        <w:t>4.</w:t>
      </w:r>
      <w:r w:rsidR="00D47687" w:rsidRPr="00741564">
        <w:rPr>
          <w:sz w:val="26"/>
          <w:szCs w:val="26"/>
        </w:rPr>
        <w:t>44</w:t>
      </w:r>
      <w:r w:rsidRPr="00741564">
        <w:rPr>
          <w:sz w:val="26"/>
          <w:szCs w:val="26"/>
        </w:rPr>
        <w:t xml:space="preserve">. Осуществляет мониторинг показателей финансово-хозяйственной деятельности муниципальных предприятий в рамках оперативного контроля. </w:t>
      </w:r>
    </w:p>
    <w:p w:rsidR="007A745D" w:rsidRPr="00741564" w:rsidRDefault="007A745D" w:rsidP="00741564">
      <w:pPr>
        <w:tabs>
          <w:tab w:val="left" w:pos="709"/>
        </w:tabs>
        <w:ind w:firstLine="709"/>
        <w:jc w:val="both"/>
        <w:rPr>
          <w:sz w:val="26"/>
          <w:szCs w:val="26"/>
        </w:rPr>
      </w:pPr>
      <w:r w:rsidRPr="00741564">
        <w:rPr>
          <w:sz w:val="26"/>
          <w:szCs w:val="26"/>
        </w:rPr>
        <w:t>4.</w:t>
      </w:r>
      <w:r w:rsidR="00D47687" w:rsidRPr="00741564">
        <w:rPr>
          <w:sz w:val="26"/>
          <w:szCs w:val="26"/>
        </w:rPr>
        <w:t>45</w:t>
      </w:r>
      <w:r w:rsidRPr="00741564">
        <w:rPr>
          <w:sz w:val="26"/>
          <w:szCs w:val="26"/>
        </w:rPr>
        <w:t>. Рассматривает представленные муниципальными унитарными предприятиями документы о выполнении планов финансово-хозяйственной деятельности, составляет пояснительн</w:t>
      </w:r>
      <w:r w:rsidR="00117837">
        <w:rPr>
          <w:sz w:val="26"/>
          <w:szCs w:val="26"/>
        </w:rPr>
        <w:t>ые</w:t>
      </w:r>
      <w:r w:rsidRPr="00741564">
        <w:rPr>
          <w:sz w:val="26"/>
          <w:szCs w:val="26"/>
        </w:rPr>
        <w:t xml:space="preserve"> записк</w:t>
      </w:r>
      <w:r w:rsidR="00117837">
        <w:rPr>
          <w:sz w:val="26"/>
          <w:szCs w:val="26"/>
        </w:rPr>
        <w:t>и</w:t>
      </w:r>
      <w:r w:rsidRPr="00741564">
        <w:rPr>
          <w:sz w:val="26"/>
          <w:szCs w:val="26"/>
        </w:rPr>
        <w:t>, осуществляет подготовку документов к рассмотрению комиссией по утверждению планов и отчетов муниципальных унитарных предприятий города.</w:t>
      </w:r>
    </w:p>
    <w:p w:rsidR="007A745D" w:rsidRPr="00741564" w:rsidRDefault="007A745D" w:rsidP="00741564">
      <w:pPr>
        <w:tabs>
          <w:tab w:val="left" w:pos="709"/>
        </w:tabs>
        <w:ind w:firstLine="709"/>
        <w:jc w:val="both"/>
        <w:rPr>
          <w:sz w:val="26"/>
          <w:szCs w:val="26"/>
        </w:rPr>
      </w:pPr>
      <w:r w:rsidRPr="00741564">
        <w:rPr>
          <w:sz w:val="26"/>
          <w:szCs w:val="26"/>
        </w:rPr>
        <w:t>4.</w:t>
      </w:r>
      <w:r w:rsidR="00D47687" w:rsidRPr="00741564">
        <w:rPr>
          <w:sz w:val="26"/>
          <w:szCs w:val="26"/>
        </w:rPr>
        <w:t>46</w:t>
      </w:r>
      <w:r w:rsidRPr="00741564">
        <w:rPr>
          <w:sz w:val="26"/>
          <w:szCs w:val="26"/>
        </w:rPr>
        <w:t>. Составляет заключения о результатах оценки возможности погашения заимствования муниципальными унитарными предприятиями в кредитных учреждениях.</w:t>
      </w:r>
    </w:p>
    <w:p w:rsidR="00D41C0D" w:rsidRPr="00741564" w:rsidRDefault="007A745D" w:rsidP="00741564">
      <w:pPr>
        <w:tabs>
          <w:tab w:val="left" w:pos="709"/>
        </w:tabs>
        <w:ind w:firstLine="709"/>
        <w:jc w:val="both"/>
        <w:rPr>
          <w:sz w:val="26"/>
          <w:szCs w:val="26"/>
        </w:rPr>
      </w:pPr>
      <w:r w:rsidRPr="00741564">
        <w:rPr>
          <w:sz w:val="26"/>
          <w:szCs w:val="26"/>
        </w:rPr>
        <w:t>4.</w:t>
      </w:r>
      <w:r w:rsidR="00995D10" w:rsidRPr="00741564">
        <w:rPr>
          <w:sz w:val="26"/>
          <w:szCs w:val="26"/>
        </w:rPr>
        <w:t>4</w:t>
      </w:r>
      <w:r w:rsidR="00D47687" w:rsidRPr="00741564">
        <w:rPr>
          <w:sz w:val="26"/>
          <w:szCs w:val="26"/>
        </w:rPr>
        <w:t>7</w:t>
      </w:r>
      <w:r w:rsidRPr="00741564">
        <w:rPr>
          <w:sz w:val="26"/>
          <w:szCs w:val="26"/>
        </w:rPr>
        <w:t xml:space="preserve">. </w:t>
      </w:r>
      <w:r w:rsidR="00D41C0D" w:rsidRPr="00741564">
        <w:rPr>
          <w:sz w:val="26"/>
          <w:szCs w:val="26"/>
        </w:rPr>
        <w:t>Представляет отчеты и информации в государственные органы Вологодской области, а также в другие органы в случаях, предусмотренных действующим законодательством.</w:t>
      </w:r>
    </w:p>
    <w:p w:rsidR="00D41C0D" w:rsidRPr="00741564" w:rsidRDefault="00D41C0D" w:rsidP="00741564">
      <w:pPr>
        <w:tabs>
          <w:tab w:val="left" w:pos="709"/>
        </w:tabs>
        <w:ind w:firstLine="709"/>
        <w:jc w:val="both"/>
        <w:rPr>
          <w:sz w:val="26"/>
          <w:szCs w:val="26"/>
        </w:rPr>
      </w:pPr>
      <w:r w:rsidRPr="00741564">
        <w:rPr>
          <w:sz w:val="26"/>
          <w:szCs w:val="26"/>
        </w:rPr>
        <w:t>4.</w:t>
      </w:r>
      <w:r w:rsidR="00995D10" w:rsidRPr="00741564">
        <w:rPr>
          <w:sz w:val="26"/>
          <w:szCs w:val="26"/>
        </w:rPr>
        <w:t>4</w:t>
      </w:r>
      <w:r w:rsidR="00D47687" w:rsidRPr="00741564">
        <w:rPr>
          <w:sz w:val="26"/>
          <w:szCs w:val="26"/>
        </w:rPr>
        <w:t>8</w:t>
      </w:r>
      <w:r w:rsidRPr="00741564">
        <w:rPr>
          <w:sz w:val="26"/>
          <w:szCs w:val="26"/>
        </w:rPr>
        <w:t>. Подготавливает информацию по запросам об осуществлении закупок товаров, работ, услуг для нужд заказчиков муниципального образования «Город Череповец».</w:t>
      </w:r>
    </w:p>
    <w:p w:rsidR="00D41C0D" w:rsidRPr="00741564" w:rsidRDefault="00D41C0D" w:rsidP="00741564">
      <w:pPr>
        <w:tabs>
          <w:tab w:val="left" w:pos="709"/>
        </w:tabs>
        <w:ind w:firstLine="709"/>
        <w:jc w:val="both"/>
        <w:rPr>
          <w:sz w:val="26"/>
          <w:szCs w:val="26"/>
        </w:rPr>
      </w:pPr>
      <w:r w:rsidRPr="00741564">
        <w:rPr>
          <w:sz w:val="26"/>
          <w:szCs w:val="26"/>
        </w:rPr>
        <w:t>4.</w:t>
      </w:r>
      <w:r w:rsidR="00995D10" w:rsidRPr="00741564">
        <w:rPr>
          <w:sz w:val="26"/>
          <w:szCs w:val="26"/>
        </w:rPr>
        <w:t>4</w:t>
      </w:r>
      <w:r w:rsidR="00D47687" w:rsidRPr="00741564">
        <w:rPr>
          <w:sz w:val="26"/>
          <w:szCs w:val="26"/>
        </w:rPr>
        <w:t>9</w:t>
      </w:r>
      <w:r w:rsidRPr="00741564">
        <w:rPr>
          <w:sz w:val="26"/>
          <w:szCs w:val="26"/>
        </w:rPr>
        <w:t xml:space="preserve">. Обеспечивает контроль в пределах прав и полномочий, предоставленных </w:t>
      </w:r>
      <w:r w:rsidR="00844BA7" w:rsidRPr="00741564">
        <w:rPr>
          <w:sz w:val="26"/>
          <w:szCs w:val="26"/>
        </w:rPr>
        <w:t xml:space="preserve">в соответствие с </w:t>
      </w:r>
      <w:r w:rsidRPr="00741564">
        <w:rPr>
          <w:sz w:val="26"/>
          <w:szCs w:val="26"/>
        </w:rPr>
        <w:t>действующим законодательством</w:t>
      </w:r>
      <w:r w:rsidR="00844BA7" w:rsidRPr="00741564">
        <w:rPr>
          <w:sz w:val="26"/>
          <w:szCs w:val="26"/>
        </w:rPr>
        <w:t>, муниципальными правовыми актами</w:t>
      </w:r>
      <w:r w:rsidRPr="00741564">
        <w:rPr>
          <w:sz w:val="26"/>
          <w:szCs w:val="26"/>
        </w:rPr>
        <w:t xml:space="preserve"> финансовому органу.</w:t>
      </w:r>
    </w:p>
    <w:p w:rsidR="00D41C0D" w:rsidRPr="00741564" w:rsidRDefault="00D41C0D" w:rsidP="00741564">
      <w:pPr>
        <w:tabs>
          <w:tab w:val="left" w:pos="709"/>
        </w:tabs>
        <w:ind w:firstLine="709"/>
        <w:jc w:val="both"/>
        <w:rPr>
          <w:sz w:val="26"/>
          <w:szCs w:val="26"/>
        </w:rPr>
      </w:pPr>
      <w:r w:rsidRPr="00741564">
        <w:rPr>
          <w:sz w:val="26"/>
          <w:szCs w:val="26"/>
        </w:rPr>
        <w:t>4.</w:t>
      </w:r>
      <w:r w:rsidR="00D47687" w:rsidRPr="00741564">
        <w:rPr>
          <w:sz w:val="26"/>
          <w:szCs w:val="26"/>
        </w:rPr>
        <w:t>50</w:t>
      </w:r>
      <w:r w:rsidRPr="00741564">
        <w:rPr>
          <w:sz w:val="26"/>
          <w:szCs w:val="26"/>
        </w:rPr>
        <w:t xml:space="preserve">. Участвует в разработке предложений по совершенствованию системы оплаты труда работников </w:t>
      </w:r>
      <w:r w:rsidR="000C05E1" w:rsidRPr="000C05E1">
        <w:rPr>
          <w:sz w:val="26"/>
          <w:szCs w:val="26"/>
        </w:rPr>
        <w:t>орган</w:t>
      </w:r>
      <w:r w:rsidR="000C05E1">
        <w:rPr>
          <w:sz w:val="26"/>
          <w:szCs w:val="26"/>
        </w:rPr>
        <w:t>ов</w:t>
      </w:r>
      <w:r w:rsidR="000C05E1" w:rsidRPr="000C05E1">
        <w:rPr>
          <w:sz w:val="26"/>
          <w:szCs w:val="26"/>
        </w:rPr>
        <w:t xml:space="preserve"> местного самоуправления городского округа</w:t>
      </w:r>
      <w:r w:rsidRPr="00741564">
        <w:rPr>
          <w:sz w:val="26"/>
          <w:szCs w:val="26"/>
        </w:rPr>
        <w:t>.</w:t>
      </w:r>
    </w:p>
    <w:p w:rsidR="00844BA7" w:rsidRPr="00741564" w:rsidRDefault="00844BA7" w:rsidP="00741564">
      <w:pPr>
        <w:tabs>
          <w:tab w:val="left" w:pos="709"/>
        </w:tabs>
        <w:ind w:firstLine="709"/>
        <w:jc w:val="both"/>
        <w:rPr>
          <w:sz w:val="26"/>
          <w:szCs w:val="26"/>
        </w:rPr>
      </w:pPr>
      <w:r w:rsidRPr="00741564">
        <w:rPr>
          <w:sz w:val="26"/>
          <w:szCs w:val="26"/>
        </w:rPr>
        <w:t xml:space="preserve">4.51. Осуществляет работу в государственных информационных </w:t>
      </w:r>
      <w:r w:rsidR="0081294E" w:rsidRPr="00741564">
        <w:rPr>
          <w:sz w:val="26"/>
          <w:szCs w:val="26"/>
        </w:rPr>
        <w:t xml:space="preserve">системах по вопросам, входящим в компетенцию Управления. </w:t>
      </w:r>
    </w:p>
    <w:p w:rsidR="00D41C0D" w:rsidRPr="00741564" w:rsidRDefault="00D41C0D" w:rsidP="00741564">
      <w:pPr>
        <w:tabs>
          <w:tab w:val="left" w:pos="709"/>
        </w:tabs>
        <w:ind w:firstLine="709"/>
        <w:jc w:val="both"/>
        <w:rPr>
          <w:sz w:val="26"/>
          <w:szCs w:val="26"/>
        </w:rPr>
      </w:pPr>
      <w:r w:rsidRPr="00741564">
        <w:rPr>
          <w:sz w:val="26"/>
          <w:szCs w:val="26"/>
        </w:rPr>
        <w:t>4.</w:t>
      </w:r>
      <w:r w:rsidR="00D47687" w:rsidRPr="00741564">
        <w:rPr>
          <w:sz w:val="26"/>
          <w:szCs w:val="26"/>
        </w:rPr>
        <w:t>5</w:t>
      </w:r>
      <w:r w:rsidR="0081294E" w:rsidRPr="00741564">
        <w:rPr>
          <w:sz w:val="26"/>
          <w:szCs w:val="26"/>
        </w:rPr>
        <w:t>2</w:t>
      </w:r>
      <w:r w:rsidRPr="00741564">
        <w:rPr>
          <w:sz w:val="26"/>
          <w:szCs w:val="26"/>
        </w:rPr>
        <w:t xml:space="preserve">. Осуществляет разработку, согласование проектов муниципальных правовых актов, приказов (распоряжений) финансового управления </w:t>
      </w:r>
      <w:r w:rsidR="004132E2" w:rsidRPr="00741564">
        <w:rPr>
          <w:sz w:val="26"/>
          <w:szCs w:val="26"/>
        </w:rPr>
        <w:t xml:space="preserve">мэрии </w:t>
      </w:r>
      <w:r w:rsidRPr="00741564">
        <w:rPr>
          <w:sz w:val="26"/>
          <w:szCs w:val="26"/>
        </w:rPr>
        <w:t>по вопросам, входящим в компетенцию Управления и установленных Бюджетным кодексом Российской Федерации, федеральными законами за финансовым органом.</w:t>
      </w:r>
    </w:p>
    <w:p w:rsidR="00D41C0D" w:rsidRPr="00741564" w:rsidRDefault="00D41C0D" w:rsidP="00741564">
      <w:pPr>
        <w:tabs>
          <w:tab w:val="left" w:pos="709"/>
        </w:tabs>
        <w:ind w:firstLine="709"/>
        <w:jc w:val="both"/>
        <w:rPr>
          <w:sz w:val="26"/>
          <w:szCs w:val="26"/>
        </w:rPr>
      </w:pPr>
      <w:r w:rsidRPr="00741564">
        <w:rPr>
          <w:sz w:val="26"/>
          <w:szCs w:val="26"/>
        </w:rPr>
        <w:t>4.</w:t>
      </w:r>
      <w:r w:rsidR="005153F5" w:rsidRPr="00741564">
        <w:rPr>
          <w:sz w:val="26"/>
          <w:szCs w:val="26"/>
        </w:rPr>
        <w:t>5</w:t>
      </w:r>
      <w:r w:rsidR="0081294E" w:rsidRPr="00741564">
        <w:rPr>
          <w:sz w:val="26"/>
          <w:szCs w:val="26"/>
        </w:rPr>
        <w:t>3</w:t>
      </w:r>
      <w:r w:rsidRPr="00741564">
        <w:rPr>
          <w:sz w:val="26"/>
          <w:szCs w:val="26"/>
        </w:rPr>
        <w:t>. Оказывает гражданам бесплатную юридическую помощь по вопросам, относящимся к компетенции Управления, в порядке оказания гражданам бесплатной юридической помощи, утвержденном постановлением мэрии города.</w:t>
      </w:r>
    </w:p>
    <w:p w:rsidR="00D41C0D" w:rsidRPr="00741564" w:rsidRDefault="00D41C0D" w:rsidP="00741564">
      <w:pPr>
        <w:tabs>
          <w:tab w:val="left" w:pos="709"/>
        </w:tabs>
        <w:ind w:firstLine="709"/>
        <w:jc w:val="both"/>
        <w:rPr>
          <w:sz w:val="26"/>
          <w:szCs w:val="26"/>
        </w:rPr>
      </w:pPr>
      <w:r w:rsidRPr="00741564">
        <w:rPr>
          <w:sz w:val="26"/>
          <w:szCs w:val="26"/>
        </w:rPr>
        <w:t>4.</w:t>
      </w:r>
      <w:r w:rsidR="007C2C76" w:rsidRPr="00741564">
        <w:rPr>
          <w:sz w:val="26"/>
          <w:szCs w:val="26"/>
        </w:rPr>
        <w:t>5</w:t>
      </w:r>
      <w:r w:rsidR="0081294E" w:rsidRPr="00741564">
        <w:rPr>
          <w:sz w:val="26"/>
          <w:szCs w:val="26"/>
        </w:rPr>
        <w:t>4</w:t>
      </w:r>
      <w:r w:rsidRPr="00741564">
        <w:rPr>
          <w:sz w:val="26"/>
          <w:szCs w:val="26"/>
        </w:rPr>
        <w:t>. Рассматривает обращения граждан и юридических лиц, принимает необходимые решения в пределах своих полномочий, осуществляет прием граждан и юридических лиц по вопросам, входящим в компетенцию Управления.</w:t>
      </w:r>
    </w:p>
    <w:p w:rsidR="00D41C0D" w:rsidRPr="00741564" w:rsidRDefault="00D41C0D" w:rsidP="00741564">
      <w:pPr>
        <w:tabs>
          <w:tab w:val="left" w:pos="709"/>
        </w:tabs>
        <w:ind w:firstLine="709"/>
        <w:jc w:val="both"/>
        <w:rPr>
          <w:sz w:val="26"/>
          <w:szCs w:val="26"/>
        </w:rPr>
      </w:pPr>
      <w:r w:rsidRPr="00741564">
        <w:rPr>
          <w:sz w:val="26"/>
          <w:szCs w:val="26"/>
        </w:rPr>
        <w:lastRenderedPageBreak/>
        <w:t>4.</w:t>
      </w:r>
      <w:r w:rsidR="007C2C76" w:rsidRPr="00741564">
        <w:rPr>
          <w:sz w:val="26"/>
          <w:szCs w:val="26"/>
        </w:rPr>
        <w:t>5</w:t>
      </w:r>
      <w:r w:rsidR="0081294E" w:rsidRPr="00741564">
        <w:rPr>
          <w:sz w:val="26"/>
          <w:szCs w:val="26"/>
        </w:rPr>
        <w:t>5</w:t>
      </w:r>
      <w:r w:rsidRPr="00741564">
        <w:rPr>
          <w:sz w:val="26"/>
          <w:szCs w:val="26"/>
        </w:rPr>
        <w:t xml:space="preserve">. Осуществляет мероприятия по противодействию коррупции в пределах полномочий </w:t>
      </w:r>
      <w:r w:rsidR="000C05E1" w:rsidRPr="000C05E1">
        <w:rPr>
          <w:sz w:val="26"/>
          <w:szCs w:val="26"/>
        </w:rPr>
        <w:t>орган</w:t>
      </w:r>
      <w:r w:rsidR="000C05E1">
        <w:rPr>
          <w:sz w:val="26"/>
          <w:szCs w:val="26"/>
        </w:rPr>
        <w:t>ов</w:t>
      </w:r>
      <w:r w:rsidR="000C05E1" w:rsidRPr="000C05E1">
        <w:rPr>
          <w:sz w:val="26"/>
          <w:szCs w:val="26"/>
        </w:rPr>
        <w:t xml:space="preserve"> местного самоуправления городского округа</w:t>
      </w:r>
      <w:r w:rsidRPr="00741564">
        <w:rPr>
          <w:sz w:val="26"/>
          <w:szCs w:val="26"/>
        </w:rPr>
        <w:t>, установленных федеральными законами.</w:t>
      </w:r>
    </w:p>
    <w:p w:rsidR="00D41C0D" w:rsidRPr="00741564" w:rsidRDefault="00D41C0D" w:rsidP="00741564">
      <w:pPr>
        <w:tabs>
          <w:tab w:val="left" w:pos="709"/>
        </w:tabs>
        <w:ind w:firstLine="709"/>
        <w:jc w:val="both"/>
        <w:rPr>
          <w:sz w:val="26"/>
          <w:szCs w:val="26"/>
        </w:rPr>
      </w:pPr>
      <w:r w:rsidRPr="00741564">
        <w:rPr>
          <w:sz w:val="26"/>
          <w:szCs w:val="26"/>
        </w:rPr>
        <w:t>4.</w:t>
      </w:r>
      <w:r w:rsidR="007C2C76" w:rsidRPr="00741564">
        <w:rPr>
          <w:sz w:val="26"/>
          <w:szCs w:val="26"/>
        </w:rPr>
        <w:t>5</w:t>
      </w:r>
      <w:r w:rsidR="0081294E" w:rsidRPr="00741564">
        <w:rPr>
          <w:sz w:val="26"/>
          <w:szCs w:val="26"/>
        </w:rPr>
        <w:t>6</w:t>
      </w:r>
      <w:r w:rsidRPr="00741564">
        <w:rPr>
          <w:sz w:val="26"/>
          <w:szCs w:val="26"/>
        </w:rPr>
        <w:t xml:space="preserve">. Осуществляет иные полномочия, предусмотренные для органа, организующего и обеспечивающего исполнение бюджета, в соответствии с Бюджетным кодексом Российской Федерации и правовыми актами </w:t>
      </w:r>
      <w:r w:rsidR="00AC7896" w:rsidRPr="00AC7896">
        <w:rPr>
          <w:sz w:val="26"/>
          <w:szCs w:val="26"/>
        </w:rPr>
        <w:t>орган</w:t>
      </w:r>
      <w:r w:rsidR="00AC7896">
        <w:rPr>
          <w:sz w:val="26"/>
          <w:szCs w:val="26"/>
        </w:rPr>
        <w:t>ов</w:t>
      </w:r>
      <w:r w:rsidR="00AC7896" w:rsidRPr="00AC7896">
        <w:rPr>
          <w:sz w:val="26"/>
          <w:szCs w:val="26"/>
        </w:rPr>
        <w:t xml:space="preserve"> местного самоуправления городского округа</w:t>
      </w:r>
      <w:r w:rsidRPr="00741564">
        <w:rPr>
          <w:sz w:val="26"/>
          <w:szCs w:val="26"/>
        </w:rPr>
        <w:t>.</w:t>
      </w:r>
    </w:p>
    <w:p w:rsidR="008704EE" w:rsidRPr="00741564" w:rsidRDefault="00D41C0D" w:rsidP="0005022D">
      <w:pPr>
        <w:tabs>
          <w:tab w:val="left" w:pos="709"/>
        </w:tabs>
        <w:ind w:firstLine="709"/>
        <w:jc w:val="center"/>
        <w:rPr>
          <w:sz w:val="26"/>
          <w:szCs w:val="26"/>
        </w:rPr>
      </w:pPr>
      <w:r w:rsidRPr="00741564">
        <w:rPr>
          <w:sz w:val="26"/>
          <w:szCs w:val="26"/>
        </w:rPr>
        <w:t>5. Права и обязанности</w:t>
      </w:r>
    </w:p>
    <w:p w:rsidR="006050C0" w:rsidRPr="00741564" w:rsidRDefault="006050C0" w:rsidP="00741564">
      <w:pPr>
        <w:tabs>
          <w:tab w:val="left" w:pos="709"/>
        </w:tabs>
        <w:ind w:firstLine="709"/>
        <w:jc w:val="both"/>
        <w:rPr>
          <w:sz w:val="26"/>
          <w:szCs w:val="26"/>
        </w:rPr>
      </w:pPr>
      <w:r w:rsidRPr="00741564">
        <w:rPr>
          <w:sz w:val="26"/>
          <w:szCs w:val="26"/>
        </w:rPr>
        <w:t>5.1. Управление имеет право:</w:t>
      </w:r>
    </w:p>
    <w:p w:rsidR="006050C0" w:rsidRPr="00741564" w:rsidRDefault="006050C0" w:rsidP="00741564">
      <w:pPr>
        <w:tabs>
          <w:tab w:val="left" w:pos="709"/>
        </w:tabs>
        <w:ind w:firstLine="709"/>
        <w:jc w:val="both"/>
        <w:rPr>
          <w:sz w:val="26"/>
          <w:szCs w:val="26"/>
        </w:rPr>
      </w:pPr>
      <w:r w:rsidRPr="00741564">
        <w:rPr>
          <w:sz w:val="26"/>
          <w:szCs w:val="26"/>
        </w:rPr>
        <w:t>5.1.1. Запрашивать и получать в установленном порядке необходимые сведения и материалы, статистические и иные данные в органах мэрии города, органах исполнительной государственной власти Вологодской области, федеральных органах и их территориальных органах в пределах своей компетенции.</w:t>
      </w:r>
    </w:p>
    <w:p w:rsidR="006050C0" w:rsidRPr="00741564" w:rsidRDefault="006050C0" w:rsidP="00741564">
      <w:pPr>
        <w:tabs>
          <w:tab w:val="left" w:pos="709"/>
        </w:tabs>
        <w:ind w:firstLine="709"/>
        <w:jc w:val="both"/>
        <w:rPr>
          <w:sz w:val="26"/>
          <w:szCs w:val="26"/>
        </w:rPr>
      </w:pPr>
      <w:r w:rsidRPr="00741564">
        <w:rPr>
          <w:sz w:val="26"/>
          <w:szCs w:val="26"/>
        </w:rPr>
        <w:t xml:space="preserve">5.1.2. Создавать комиссии, необходимые для выполнения возложенных на </w:t>
      </w:r>
      <w:r w:rsidR="00117837">
        <w:rPr>
          <w:sz w:val="26"/>
          <w:szCs w:val="26"/>
        </w:rPr>
        <w:t>У</w:t>
      </w:r>
      <w:r w:rsidRPr="00741564">
        <w:rPr>
          <w:sz w:val="26"/>
          <w:szCs w:val="26"/>
        </w:rPr>
        <w:t>правление задач и функций.</w:t>
      </w:r>
    </w:p>
    <w:p w:rsidR="006050C0" w:rsidRPr="00741564" w:rsidRDefault="006050C0" w:rsidP="00741564">
      <w:pPr>
        <w:tabs>
          <w:tab w:val="left" w:pos="709"/>
        </w:tabs>
        <w:ind w:firstLine="709"/>
        <w:jc w:val="both"/>
        <w:rPr>
          <w:sz w:val="26"/>
          <w:szCs w:val="26"/>
        </w:rPr>
      </w:pPr>
      <w:r w:rsidRPr="00741564">
        <w:rPr>
          <w:sz w:val="26"/>
          <w:szCs w:val="26"/>
        </w:rPr>
        <w:t>5.1.3. Издавать правовые акты в форме приказов (распоряжений) в пределах своих полномочий.</w:t>
      </w:r>
    </w:p>
    <w:p w:rsidR="006050C0" w:rsidRPr="00741564" w:rsidRDefault="006050C0" w:rsidP="00741564">
      <w:pPr>
        <w:tabs>
          <w:tab w:val="left" w:pos="709"/>
        </w:tabs>
        <w:ind w:firstLine="708"/>
        <w:jc w:val="both"/>
        <w:rPr>
          <w:sz w:val="26"/>
          <w:szCs w:val="26"/>
        </w:rPr>
      </w:pPr>
      <w:r w:rsidRPr="00741564">
        <w:rPr>
          <w:sz w:val="26"/>
          <w:szCs w:val="26"/>
        </w:rPr>
        <w:t>5.1.</w:t>
      </w:r>
      <w:r w:rsidR="00D47687" w:rsidRPr="00741564">
        <w:rPr>
          <w:sz w:val="26"/>
          <w:szCs w:val="26"/>
        </w:rPr>
        <w:t>4</w:t>
      </w:r>
      <w:r w:rsidRPr="00741564">
        <w:rPr>
          <w:sz w:val="26"/>
          <w:szCs w:val="26"/>
        </w:rPr>
        <w:t>. Вносить в мэрию города предложения по установлению порядка и условий применения стимулирующих и компенсационных выплат (доплат, надбавок, премий) в подведомственных учреждениях.</w:t>
      </w:r>
    </w:p>
    <w:p w:rsidR="006050C0" w:rsidRPr="00741564" w:rsidRDefault="006050C0" w:rsidP="00741564">
      <w:pPr>
        <w:tabs>
          <w:tab w:val="left" w:pos="709"/>
        </w:tabs>
        <w:ind w:firstLine="709"/>
        <w:jc w:val="both"/>
        <w:rPr>
          <w:sz w:val="26"/>
          <w:szCs w:val="26"/>
        </w:rPr>
      </w:pPr>
      <w:r w:rsidRPr="00741564">
        <w:rPr>
          <w:sz w:val="26"/>
          <w:szCs w:val="26"/>
        </w:rPr>
        <w:t>5.1.</w:t>
      </w:r>
      <w:r w:rsidR="00D47687" w:rsidRPr="00741564">
        <w:rPr>
          <w:sz w:val="26"/>
          <w:szCs w:val="26"/>
        </w:rPr>
        <w:t>5</w:t>
      </w:r>
      <w:r w:rsidRPr="00741564">
        <w:rPr>
          <w:sz w:val="26"/>
          <w:szCs w:val="26"/>
        </w:rPr>
        <w:t>. Вносить на рассмотрение мэру города предложения о создании, реорганизации и ликвидации муниципальных учреждений в порядке, установленном муниципальными правовыми актами.</w:t>
      </w:r>
    </w:p>
    <w:p w:rsidR="006050C0" w:rsidRPr="00741564" w:rsidRDefault="006050C0" w:rsidP="00741564">
      <w:pPr>
        <w:tabs>
          <w:tab w:val="left" w:pos="709"/>
        </w:tabs>
        <w:ind w:firstLine="709"/>
        <w:jc w:val="both"/>
        <w:rPr>
          <w:sz w:val="26"/>
          <w:szCs w:val="26"/>
        </w:rPr>
      </w:pPr>
      <w:r w:rsidRPr="00741564">
        <w:rPr>
          <w:sz w:val="26"/>
          <w:szCs w:val="26"/>
        </w:rPr>
        <w:t>5.1.</w:t>
      </w:r>
      <w:r w:rsidR="00D47687" w:rsidRPr="00741564">
        <w:rPr>
          <w:sz w:val="26"/>
          <w:szCs w:val="26"/>
        </w:rPr>
        <w:t>6</w:t>
      </w:r>
      <w:r w:rsidRPr="00741564">
        <w:rPr>
          <w:sz w:val="26"/>
          <w:szCs w:val="26"/>
        </w:rPr>
        <w:t>. Заключать договоры, соглашения с третьими лицами в целях обеспечения своих полномочий.</w:t>
      </w:r>
    </w:p>
    <w:p w:rsidR="006050C0" w:rsidRPr="00741564" w:rsidRDefault="006050C0" w:rsidP="00741564">
      <w:pPr>
        <w:tabs>
          <w:tab w:val="left" w:pos="709"/>
        </w:tabs>
        <w:ind w:firstLine="709"/>
        <w:jc w:val="both"/>
        <w:rPr>
          <w:sz w:val="26"/>
          <w:szCs w:val="26"/>
        </w:rPr>
      </w:pPr>
      <w:r w:rsidRPr="00741564">
        <w:rPr>
          <w:sz w:val="26"/>
          <w:szCs w:val="26"/>
        </w:rPr>
        <w:t>5.1.</w:t>
      </w:r>
      <w:r w:rsidR="00D47687" w:rsidRPr="00741564">
        <w:rPr>
          <w:sz w:val="26"/>
          <w:szCs w:val="26"/>
        </w:rPr>
        <w:t>7</w:t>
      </w:r>
      <w:r w:rsidRPr="00741564">
        <w:rPr>
          <w:sz w:val="26"/>
          <w:szCs w:val="26"/>
        </w:rPr>
        <w:t>. Проводить совещания, семинары, конференции по вопросам, входящим в компетенцию Управления.</w:t>
      </w:r>
    </w:p>
    <w:p w:rsidR="006050C0" w:rsidRPr="00741564" w:rsidRDefault="006050C0" w:rsidP="00741564">
      <w:pPr>
        <w:tabs>
          <w:tab w:val="left" w:pos="709"/>
        </w:tabs>
        <w:ind w:firstLine="709"/>
        <w:jc w:val="both"/>
        <w:rPr>
          <w:sz w:val="26"/>
          <w:szCs w:val="26"/>
        </w:rPr>
      </w:pPr>
      <w:r w:rsidRPr="00741564">
        <w:rPr>
          <w:sz w:val="26"/>
          <w:szCs w:val="26"/>
        </w:rPr>
        <w:t>5.1.</w:t>
      </w:r>
      <w:r w:rsidR="00D47687" w:rsidRPr="00741564">
        <w:rPr>
          <w:sz w:val="26"/>
          <w:szCs w:val="26"/>
        </w:rPr>
        <w:t>8</w:t>
      </w:r>
      <w:r w:rsidRPr="00741564">
        <w:rPr>
          <w:sz w:val="26"/>
          <w:szCs w:val="26"/>
        </w:rPr>
        <w:t>. Разрабатывать методические материалы и рекомендации по вопросам, отнесенным к компетенции финансового управления</w:t>
      </w:r>
      <w:r w:rsidR="004132E2" w:rsidRPr="00741564">
        <w:rPr>
          <w:sz w:val="26"/>
          <w:szCs w:val="26"/>
        </w:rPr>
        <w:t xml:space="preserve"> мэрии</w:t>
      </w:r>
      <w:r w:rsidR="00117837">
        <w:rPr>
          <w:sz w:val="26"/>
          <w:szCs w:val="26"/>
        </w:rPr>
        <w:t>.</w:t>
      </w:r>
    </w:p>
    <w:p w:rsidR="006050C0" w:rsidRPr="00741564" w:rsidRDefault="006050C0" w:rsidP="00741564">
      <w:pPr>
        <w:tabs>
          <w:tab w:val="left" w:pos="709"/>
        </w:tabs>
        <w:ind w:firstLine="709"/>
        <w:jc w:val="both"/>
        <w:rPr>
          <w:sz w:val="26"/>
          <w:szCs w:val="26"/>
        </w:rPr>
      </w:pPr>
      <w:r w:rsidRPr="00741564">
        <w:rPr>
          <w:sz w:val="26"/>
          <w:szCs w:val="26"/>
        </w:rPr>
        <w:t>5.1.</w:t>
      </w:r>
      <w:r w:rsidR="00D47687" w:rsidRPr="00741564">
        <w:rPr>
          <w:sz w:val="26"/>
          <w:szCs w:val="26"/>
        </w:rPr>
        <w:t>9</w:t>
      </w:r>
      <w:r w:rsidRPr="00741564">
        <w:rPr>
          <w:sz w:val="26"/>
          <w:szCs w:val="26"/>
        </w:rPr>
        <w:t xml:space="preserve">. Осуществлять методическое руководство по составлению и исполнению городского бюджета, вопросам организации бухгалтерского (бюджетного) учета и отчетности в муниципальных учреждениях, вопросам ценообразования. </w:t>
      </w:r>
    </w:p>
    <w:p w:rsidR="006050C0" w:rsidRPr="00741564" w:rsidRDefault="006050C0" w:rsidP="00741564">
      <w:pPr>
        <w:tabs>
          <w:tab w:val="left" w:pos="709"/>
        </w:tabs>
        <w:ind w:firstLine="709"/>
        <w:jc w:val="both"/>
        <w:rPr>
          <w:sz w:val="26"/>
          <w:szCs w:val="26"/>
        </w:rPr>
      </w:pPr>
      <w:r w:rsidRPr="00741564">
        <w:rPr>
          <w:sz w:val="26"/>
          <w:szCs w:val="26"/>
        </w:rPr>
        <w:t>5.1.</w:t>
      </w:r>
      <w:r w:rsidR="00D47687" w:rsidRPr="00741564">
        <w:rPr>
          <w:sz w:val="26"/>
          <w:szCs w:val="26"/>
        </w:rPr>
        <w:t>10</w:t>
      </w:r>
      <w:r w:rsidRPr="00741564">
        <w:rPr>
          <w:sz w:val="26"/>
          <w:szCs w:val="26"/>
        </w:rPr>
        <w:t>. Вести служебную переписку и переговоры по вопросам, отнесенным к компетенции Управления.</w:t>
      </w:r>
    </w:p>
    <w:p w:rsidR="006050C0" w:rsidRPr="00741564" w:rsidRDefault="006050C0" w:rsidP="00741564">
      <w:pPr>
        <w:tabs>
          <w:tab w:val="left" w:pos="709"/>
        </w:tabs>
        <w:ind w:firstLine="709"/>
        <w:jc w:val="both"/>
        <w:rPr>
          <w:sz w:val="26"/>
          <w:szCs w:val="26"/>
        </w:rPr>
      </w:pPr>
      <w:r w:rsidRPr="00741564">
        <w:rPr>
          <w:sz w:val="26"/>
          <w:szCs w:val="26"/>
        </w:rPr>
        <w:t>5.1.</w:t>
      </w:r>
      <w:r w:rsidR="00D47687" w:rsidRPr="00741564">
        <w:rPr>
          <w:sz w:val="26"/>
          <w:szCs w:val="26"/>
        </w:rPr>
        <w:t>11</w:t>
      </w:r>
      <w:r w:rsidRPr="00741564">
        <w:rPr>
          <w:sz w:val="26"/>
          <w:szCs w:val="26"/>
        </w:rPr>
        <w:t>. Пользоваться информационными ресурсами, находящимися в муниципальной собственности, доступ к которым предоставлен в установленном порядке.</w:t>
      </w:r>
    </w:p>
    <w:p w:rsidR="006050C0" w:rsidRPr="00741564" w:rsidRDefault="006050C0" w:rsidP="00741564">
      <w:pPr>
        <w:tabs>
          <w:tab w:val="left" w:pos="709"/>
        </w:tabs>
        <w:ind w:firstLine="709"/>
        <w:jc w:val="both"/>
        <w:rPr>
          <w:sz w:val="26"/>
          <w:szCs w:val="26"/>
        </w:rPr>
      </w:pPr>
      <w:r w:rsidRPr="00741564">
        <w:rPr>
          <w:sz w:val="26"/>
          <w:szCs w:val="26"/>
        </w:rPr>
        <w:t>5.2. Управление обязано:</w:t>
      </w:r>
    </w:p>
    <w:p w:rsidR="006050C0" w:rsidRPr="00741564" w:rsidRDefault="006050C0" w:rsidP="00741564">
      <w:pPr>
        <w:tabs>
          <w:tab w:val="left" w:pos="709"/>
        </w:tabs>
        <w:ind w:firstLine="709"/>
        <w:jc w:val="both"/>
        <w:rPr>
          <w:sz w:val="26"/>
          <w:szCs w:val="26"/>
        </w:rPr>
      </w:pPr>
      <w:r w:rsidRPr="00741564">
        <w:rPr>
          <w:sz w:val="26"/>
          <w:szCs w:val="26"/>
        </w:rPr>
        <w:t>5.2.1. Своевременно и качественно решать поставленные перед ним задачи, выполнять возложенные функции и полномочия.</w:t>
      </w:r>
    </w:p>
    <w:p w:rsidR="006050C0" w:rsidRPr="00741564" w:rsidRDefault="006050C0" w:rsidP="00741564">
      <w:pPr>
        <w:tabs>
          <w:tab w:val="left" w:pos="709"/>
        </w:tabs>
        <w:ind w:firstLine="709"/>
        <w:jc w:val="both"/>
        <w:rPr>
          <w:sz w:val="26"/>
          <w:szCs w:val="26"/>
        </w:rPr>
      </w:pPr>
      <w:r w:rsidRPr="00741564">
        <w:rPr>
          <w:sz w:val="26"/>
          <w:szCs w:val="26"/>
        </w:rPr>
        <w:t>5.2.2. Осуществлять свою деятельность в строгом соответствии с действующим законодательством, не допускать нарушения прав и свобод граждан.</w:t>
      </w:r>
    </w:p>
    <w:p w:rsidR="006050C0" w:rsidRPr="00741564" w:rsidRDefault="006050C0" w:rsidP="00741564">
      <w:pPr>
        <w:tabs>
          <w:tab w:val="left" w:pos="709"/>
        </w:tabs>
        <w:ind w:firstLine="709"/>
        <w:jc w:val="both"/>
        <w:rPr>
          <w:sz w:val="26"/>
          <w:szCs w:val="26"/>
        </w:rPr>
      </w:pPr>
      <w:r w:rsidRPr="00741564">
        <w:rPr>
          <w:sz w:val="26"/>
          <w:szCs w:val="26"/>
        </w:rPr>
        <w:t>5.2.3. Осуществлять подготовку заключений, аналитических материалов, справок, информаций, отчетов по вопросам деятельности Управления для мэра города, первого заместителя мэра города, заместителей мэра города.</w:t>
      </w:r>
    </w:p>
    <w:p w:rsidR="006050C0" w:rsidRPr="00741564" w:rsidRDefault="006050C0" w:rsidP="00741564">
      <w:pPr>
        <w:tabs>
          <w:tab w:val="left" w:pos="709"/>
        </w:tabs>
        <w:ind w:firstLine="709"/>
        <w:jc w:val="both"/>
        <w:rPr>
          <w:sz w:val="26"/>
          <w:szCs w:val="26"/>
        </w:rPr>
      </w:pPr>
      <w:r w:rsidRPr="00741564">
        <w:rPr>
          <w:sz w:val="26"/>
          <w:szCs w:val="26"/>
        </w:rPr>
        <w:t xml:space="preserve">5.2.4. Осуществлять мониторинг законодательства по вопросам, относящимся к полномочиям Управления, с целью обеспечения своевременной подготовки проектов правовых актов по вопросам </w:t>
      </w:r>
      <w:r w:rsidR="003C30A2">
        <w:rPr>
          <w:sz w:val="26"/>
          <w:szCs w:val="26"/>
        </w:rPr>
        <w:t xml:space="preserve">его </w:t>
      </w:r>
      <w:r w:rsidRPr="00741564">
        <w:rPr>
          <w:sz w:val="26"/>
          <w:szCs w:val="26"/>
        </w:rPr>
        <w:t>деятельности.</w:t>
      </w:r>
    </w:p>
    <w:p w:rsidR="006050C0" w:rsidRPr="00741564" w:rsidRDefault="006050C0" w:rsidP="00741564">
      <w:pPr>
        <w:tabs>
          <w:tab w:val="left" w:pos="709"/>
        </w:tabs>
        <w:ind w:firstLine="709"/>
        <w:jc w:val="both"/>
        <w:rPr>
          <w:sz w:val="26"/>
          <w:szCs w:val="26"/>
        </w:rPr>
      </w:pPr>
      <w:r w:rsidRPr="00741564">
        <w:rPr>
          <w:sz w:val="26"/>
          <w:szCs w:val="26"/>
        </w:rPr>
        <w:lastRenderedPageBreak/>
        <w:t>5.2.5. Обеспечивать учет и сохранность документов постоянного срока хранения, а также своевременную передачу их на хранение в муниципальный архив в установленном порядке.</w:t>
      </w:r>
    </w:p>
    <w:p w:rsidR="006050C0" w:rsidRPr="00741564" w:rsidRDefault="006050C0" w:rsidP="00741564">
      <w:pPr>
        <w:tabs>
          <w:tab w:val="left" w:pos="709"/>
        </w:tabs>
        <w:ind w:firstLine="709"/>
        <w:jc w:val="both"/>
        <w:rPr>
          <w:sz w:val="26"/>
          <w:szCs w:val="26"/>
        </w:rPr>
      </w:pPr>
      <w:r w:rsidRPr="00741564">
        <w:rPr>
          <w:sz w:val="26"/>
          <w:szCs w:val="26"/>
        </w:rPr>
        <w:t>5.2.6. Обеспечивать в пределах своей компетенции защиту сведений, составляющих государственную тайну, и иных охраняемых законом сведений.</w:t>
      </w:r>
    </w:p>
    <w:p w:rsidR="006050C0" w:rsidRPr="00741564" w:rsidRDefault="006050C0" w:rsidP="0005022D">
      <w:pPr>
        <w:tabs>
          <w:tab w:val="left" w:pos="709"/>
        </w:tabs>
        <w:ind w:firstLine="709"/>
        <w:jc w:val="center"/>
        <w:rPr>
          <w:sz w:val="26"/>
          <w:szCs w:val="26"/>
        </w:rPr>
      </w:pPr>
      <w:r w:rsidRPr="00741564">
        <w:rPr>
          <w:sz w:val="26"/>
          <w:szCs w:val="26"/>
        </w:rPr>
        <w:t>6. Ответственность</w:t>
      </w:r>
    </w:p>
    <w:p w:rsidR="006050C0" w:rsidRPr="00741564" w:rsidRDefault="006050C0" w:rsidP="00741564">
      <w:pPr>
        <w:widowControl w:val="0"/>
        <w:tabs>
          <w:tab w:val="left" w:pos="709"/>
        </w:tabs>
        <w:autoSpaceDE w:val="0"/>
        <w:autoSpaceDN w:val="0"/>
        <w:adjustRightInd w:val="0"/>
        <w:ind w:firstLine="709"/>
        <w:jc w:val="both"/>
        <w:rPr>
          <w:sz w:val="26"/>
          <w:szCs w:val="26"/>
        </w:rPr>
      </w:pPr>
      <w:bookmarkStart w:id="1" w:name="sub_51"/>
      <w:r w:rsidRPr="00741564">
        <w:rPr>
          <w:sz w:val="26"/>
          <w:szCs w:val="26"/>
        </w:rPr>
        <w:t>6.1. Начальник Управления несет ответственность за невыполнение и (или) ненадлежащее выполнение возложенных на Управление функций, совершение коррупционн</w:t>
      </w:r>
      <w:r w:rsidR="003C30A2">
        <w:rPr>
          <w:sz w:val="26"/>
          <w:szCs w:val="26"/>
        </w:rPr>
        <w:t>ых правонарушений и</w:t>
      </w:r>
      <w:r w:rsidRPr="00741564">
        <w:rPr>
          <w:sz w:val="26"/>
          <w:szCs w:val="26"/>
        </w:rPr>
        <w:t xml:space="preserve"> непринятие мер по устранению причин коррупции в соответствии с действующим законодательством.</w:t>
      </w:r>
    </w:p>
    <w:bookmarkEnd w:id="1"/>
    <w:p w:rsidR="006050C0" w:rsidRPr="00741564" w:rsidRDefault="006050C0" w:rsidP="00741564">
      <w:pPr>
        <w:tabs>
          <w:tab w:val="left" w:pos="709"/>
        </w:tabs>
        <w:ind w:firstLine="709"/>
        <w:jc w:val="both"/>
        <w:rPr>
          <w:sz w:val="26"/>
          <w:szCs w:val="26"/>
        </w:rPr>
      </w:pPr>
      <w:r w:rsidRPr="00741564">
        <w:rPr>
          <w:sz w:val="26"/>
          <w:szCs w:val="26"/>
        </w:rPr>
        <w:t>6.2. За неисполнение или ненадлежащее исполнение своих должностных обязанностей,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начальник и муниципальные служащие Управления несут ответственность, предусмотренную действующим законодательством.</w:t>
      </w:r>
    </w:p>
    <w:p w:rsidR="006050C0" w:rsidRPr="00741564" w:rsidRDefault="006050C0" w:rsidP="0005022D">
      <w:pPr>
        <w:tabs>
          <w:tab w:val="left" w:pos="709"/>
        </w:tabs>
        <w:ind w:firstLine="709"/>
        <w:jc w:val="center"/>
        <w:rPr>
          <w:sz w:val="26"/>
          <w:szCs w:val="26"/>
        </w:rPr>
      </w:pPr>
      <w:r w:rsidRPr="00741564">
        <w:rPr>
          <w:sz w:val="26"/>
          <w:szCs w:val="26"/>
        </w:rPr>
        <w:t>7. Взаимоотношения. Связи</w:t>
      </w:r>
    </w:p>
    <w:p w:rsidR="00D41C0D" w:rsidRPr="00741564" w:rsidRDefault="006050C0" w:rsidP="00741564">
      <w:pPr>
        <w:tabs>
          <w:tab w:val="left" w:pos="709"/>
        </w:tabs>
        <w:autoSpaceDE w:val="0"/>
        <w:autoSpaceDN w:val="0"/>
        <w:adjustRightInd w:val="0"/>
        <w:ind w:firstLine="540"/>
        <w:jc w:val="both"/>
        <w:rPr>
          <w:sz w:val="26"/>
          <w:szCs w:val="26"/>
        </w:rPr>
      </w:pPr>
      <w:r w:rsidRPr="00741564">
        <w:rPr>
          <w:sz w:val="26"/>
          <w:szCs w:val="26"/>
        </w:rPr>
        <w:t xml:space="preserve">Для решения возложенных на него задач Управление взаимодействует с органами мэрии, </w:t>
      </w:r>
      <w:r w:rsidR="00983FCA" w:rsidRPr="00741564">
        <w:rPr>
          <w:sz w:val="26"/>
          <w:szCs w:val="26"/>
        </w:rPr>
        <w:t xml:space="preserve">Череповецкой городской Думой, </w:t>
      </w:r>
      <w:r w:rsidRPr="00741564">
        <w:rPr>
          <w:sz w:val="26"/>
          <w:szCs w:val="26"/>
        </w:rPr>
        <w:t>органами государствен</w:t>
      </w:r>
      <w:r w:rsidR="00BE2385" w:rsidRPr="00741564">
        <w:rPr>
          <w:sz w:val="26"/>
          <w:szCs w:val="26"/>
        </w:rPr>
        <w:t xml:space="preserve">ной власти, органами </w:t>
      </w:r>
      <w:r w:rsidRPr="00741564">
        <w:rPr>
          <w:sz w:val="26"/>
          <w:szCs w:val="26"/>
        </w:rPr>
        <w:t>местного самоуправления иных муниципальных образований, организациями</w:t>
      </w:r>
      <w:r w:rsidR="004B5B78" w:rsidRPr="00741564">
        <w:rPr>
          <w:sz w:val="26"/>
          <w:szCs w:val="26"/>
        </w:rPr>
        <w:t xml:space="preserve"> города всех форм собственности</w:t>
      </w:r>
      <w:r w:rsidRPr="00741564">
        <w:rPr>
          <w:sz w:val="26"/>
          <w:szCs w:val="26"/>
        </w:rPr>
        <w:t>, общественными объединениями.</w:t>
      </w:r>
    </w:p>
    <w:p w:rsidR="006A2E5B" w:rsidRPr="00741564" w:rsidRDefault="006A2E5B" w:rsidP="0005022D">
      <w:pPr>
        <w:tabs>
          <w:tab w:val="left" w:pos="709"/>
        </w:tabs>
        <w:ind w:firstLine="709"/>
        <w:jc w:val="center"/>
        <w:rPr>
          <w:sz w:val="26"/>
          <w:szCs w:val="26"/>
        </w:rPr>
      </w:pPr>
      <w:r w:rsidRPr="00741564">
        <w:rPr>
          <w:sz w:val="26"/>
          <w:szCs w:val="26"/>
        </w:rPr>
        <w:t>8. Организация работы</w:t>
      </w:r>
    </w:p>
    <w:p w:rsidR="006A2E5B" w:rsidRPr="00741564" w:rsidRDefault="004132E2" w:rsidP="00741564">
      <w:pPr>
        <w:tabs>
          <w:tab w:val="left" w:pos="709"/>
        </w:tabs>
        <w:ind w:firstLine="709"/>
        <w:jc w:val="both"/>
        <w:rPr>
          <w:sz w:val="26"/>
          <w:szCs w:val="26"/>
        </w:rPr>
      </w:pPr>
      <w:r w:rsidRPr="00741564">
        <w:rPr>
          <w:sz w:val="26"/>
          <w:szCs w:val="26"/>
        </w:rPr>
        <w:t>8.1. Реорганизация, ликвидация У</w:t>
      </w:r>
      <w:r w:rsidR="006A2E5B" w:rsidRPr="00741564">
        <w:rPr>
          <w:sz w:val="26"/>
          <w:szCs w:val="26"/>
        </w:rPr>
        <w:t>правления осуществляется на основании решения городской Думы.</w:t>
      </w:r>
    </w:p>
    <w:p w:rsidR="006A2E5B" w:rsidRPr="00741564" w:rsidRDefault="006A2E5B" w:rsidP="00741564">
      <w:pPr>
        <w:tabs>
          <w:tab w:val="left" w:pos="709"/>
        </w:tabs>
        <w:ind w:firstLine="709"/>
        <w:jc w:val="both"/>
        <w:rPr>
          <w:sz w:val="26"/>
          <w:szCs w:val="26"/>
        </w:rPr>
      </w:pPr>
      <w:r w:rsidRPr="00741564">
        <w:rPr>
          <w:sz w:val="26"/>
          <w:szCs w:val="26"/>
        </w:rPr>
        <w:t xml:space="preserve">8.2. Структура и штатное расписание </w:t>
      </w:r>
      <w:r w:rsidR="004132E2" w:rsidRPr="00741564">
        <w:rPr>
          <w:sz w:val="26"/>
          <w:szCs w:val="26"/>
        </w:rPr>
        <w:t>У</w:t>
      </w:r>
      <w:r w:rsidRPr="00741564">
        <w:rPr>
          <w:sz w:val="26"/>
          <w:szCs w:val="26"/>
        </w:rPr>
        <w:t>правления утверждаются распоряжением мэрии города.</w:t>
      </w:r>
    </w:p>
    <w:p w:rsidR="006A2E5B" w:rsidRPr="00741564" w:rsidRDefault="006A2E5B" w:rsidP="00741564">
      <w:pPr>
        <w:widowControl w:val="0"/>
        <w:tabs>
          <w:tab w:val="left" w:pos="709"/>
        </w:tabs>
        <w:autoSpaceDE w:val="0"/>
        <w:autoSpaceDN w:val="0"/>
        <w:adjustRightInd w:val="0"/>
        <w:ind w:firstLine="709"/>
        <w:jc w:val="both"/>
        <w:rPr>
          <w:sz w:val="26"/>
          <w:szCs w:val="26"/>
          <w:shd w:val="clear" w:color="auto" w:fill="F0F0F0"/>
        </w:rPr>
      </w:pPr>
      <w:r w:rsidRPr="00741564">
        <w:rPr>
          <w:sz w:val="26"/>
          <w:szCs w:val="26"/>
        </w:rPr>
        <w:t>8.3. Уп</w:t>
      </w:r>
      <w:r w:rsidR="004132E2" w:rsidRPr="00741564">
        <w:rPr>
          <w:sz w:val="26"/>
          <w:szCs w:val="26"/>
        </w:rPr>
        <w:t>равление возглавляет начальник У</w:t>
      </w:r>
      <w:r w:rsidRPr="00741564">
        <w:rPr>
          <w:sz w:val="26"/>
          <w:szCs w:val="26"/>
        </w:rPr>
        <w:t>правления, назначаемый на должность и освобождаемый от занимаемой должности мэром города.</w:t>
      </w:r>
      <w:r w:rsidRPr="00741564">
        <w:rPr>
          <w:sz w:val="26"/>
          <w:szCs w:val="26"/>
          <w:shd w:val="clear" w:color="auto" w:fill="F0F0F0"/>
        </w:rPr>
        <w:t xml:space="preserve"> </w:t>
      </w:r>
    </w:p>
    <w:p w:rsidR="006A2E5B" w:rsidRPr="00741564" w:rsidRDefault="006A2E5B" w:rsidP="00741564">
      <w:pPr>
        <w:tabs>
          <w:tab w:val="left" w:pos="709"/>
        </w:tabs>
        <w:ind w:firstLine="709"/>
        <w:jc w:val="both"/>
        <w:rPr>
          <w:sz w:val="26"/>
          <w:szCs w:val="26"/>
        </w:rPr>
      </w:pPr>
      <w:r w:rsidRPr="00741564">
        <w:rPr>
          <w:sz w:val="26"/>
          <w:szCs w:val="26"/>
        </w:rPr>
        <w:t>8.4</w:t>
      </w:r>
      <w:r w:rsidR="004132E2" w:rsidRPr="00741564">
        <w:rPr>
          <w:sz w:val="26"/>
          <w:szCs w:val="26"/>
        </w:rPr>
        <w:t>. Начальник У</w:t>
      </w:r>
      <w:r w:rsidRPr="00741564">
        <w:rPr>
          <w:sz w:val="26"/>
          <w:szCs w:val="26"/>
        </w:rPr>
        <w:t>правления является заместителем мэра города.</w:t>
      </w:r>
    </w:p>
    <w:p w:rsidR="006A2E5B" w:rsidRPr="00741564" w:rsidDel="00AF16AF" w:rsidRDefault="006A2E5B" w:rsidP="00741564">
      <w:pPr>
        <w:tabs>
          <w:tab w:val="left" w:pos="709"/>
        </w:tabs>
        <w:ind w:firstLine="709"/>
        <w:jc w:val="both"/>
        <w:rPr>
          <w:sz w:val="26"/>
          <w:szCs w:val="26"/>
        </w:rPr>
      </w:pPr>
      <w:r w:rsidRPr="00741564">
        <w:rPr>
          <w:sz w:val="26"/>
          <w:szCs w:val="26"/>
        </w:rPr>
        <w:t>8.5. На должность начальника Управления назначается лицо, имеющее высшее образование, соответств</w:t>
      </w:r>
      <w:r w:rsidR="00652804" w:rsidRPr="00741564">
        <w:rPr>
          <w:sz w:val="26"/>
          <w:szCs w:val="26"/>
        </w:rPr>
        <w:t xml:space="preserve">ующее направлению деятельности и </w:t>
      </w:r>
      <w:r w:rsidRPr="00741564">
        <w:rPr>
          <w:sz w:val="26"/>
          <w:szCs w:val="26"/>
        </w:rPr>
        <w:t xml:space="preserve">не менее шести лет стажа муниципальной службы или не менее семи лет стажа работы по специальности, </w:t>
      </w:r>
      <w:r w:rsidRPr="00741564">
        <w:rPr>
          <w:color w:val="2D2D2D"/>
          <w:spacing w:val="2"/>
          <w:sz w:val="26"/>
          <w:szCs w:val="26"/>
          <w:shd w:val="clear" w:color="auto" w:fill="FFFFFF"/>
        </w:rPr>
        <w:t>направлению подготовки</w:t>
      </w:r>
      <w:r w:rsidRPr="00741564">
        <w:rPr>
          <w:sz w:val="26"/>
          <w:szCs w:val="26"/>
        </w:rPr>
        <w:t>.</w:t>
      </w:r>
    </w:p>
    <w:p w:rsidR="006A2E5B" w:rsidRPr="00741564" w:rsidRDefault="004132E2" w:rsidP="00741564">
      <w:pPr>
        <w:tabs>
          <w:tab w:val="left" w:pos="709"/>
        </w:tabs>
        <w:ind w:firstLine="709"/>
        <w:jc w:val="both"/>
        <w:rPr>
          <w:sz w:val="26"/>
          <w:szCs w:val="26"/>
        </w:rPr>
      </w:pPr>
      <w:r w:rsidRPr="00741564">
        <w:rPr>
          <w:sz w:val="26"/>
          <w:szCs w:val="26"/>
        </w:rPr>
        <w:t>8.6. Полномочия начальника У</w:t>
      </w:r>
      <w:r w:rsidR="006A2E5B" w:rsidRPr="00741564">
        <w:rPr>
          <w:sz w:val="26"/>
          <w:szCs w:val="26"/>
        </w:rPr>
        <w:t>правления:</w:t>
      </w:r>
    </w:p>
    <w:p w:rsidR="006A2E5B" w:rsidRPr="00741564" w:rsidRDefault="006A2E5B" w:rsidP="00741564">
      <w:pPr>
        <w:widowControl w:val="0"/>
        <w:tabs>
          <w:tab w:val="left" w:pos="709"/>
        </w:tabs>
        <w:autoSpaceDE w:val="0"/>
        <w:autoSpaceDN w:val="0"/>
        <w:adjustRightInd w:val="0"/>
        <w:ind w:firstLine="709"/>
        <w:jc w:val="both"/>
        <w:rPr>
          <w:sz w:val="26"/>
          <w:szCs w:val="26"/>
        </w:rPr>
      </w:pPr>
      <w:r w:rsidRPr="00741564">
        <w:rPr>
          <w:sz w:val="26"/>
          <w:szCs w:val="26"/>
        </w:rPr>
        <w:t>планирует и организует работу Управления, осуществляет непосредственное руководство</w:t>
      </w:r>
      <w:r w:rsidR="00224D4B">
        <w:rPr>
          <w:sz w:val="26"/>
          <w:szCs w:val="26"/>
        </w:rPr>
        <w:t xml:space="preserve"> его</w:t>
      </w:r>
      <w:r w:rsidRPr="00741564">
        <w:rPr>
          <w:sz w:val="26"/>
          <w:szCs w:val="26"/>
        </w:rPr>
        <w:t xml:space="preserve"> деятельностью;</w:t>
      </w:r>
    </w:p>
    <w:p w:rsidR="006A2E5B" w:rsidRPr="00741564" w:rsidRDefault="006A2E5B" w:rsidP="00741564">
      <w:pPr>
        <w:widowControl w:val="0"/>
        <w:tabs>
          <w:tab w:val="left" w:pos="709"/>
        </w:tabs>
        <w:autoSpaceDE w:val="0"/>
        <w:autoSpaceDN w:val="0"/>
        <w:adjustRightInd w:val="0"/>
        <w:ind w:firstLine="709"/>
        <w:jc w:val="both"/>
        <w:rPr>
          <w:sz w:val="26"/>
          <w:szCs w:val="26"/>
        </w:rPr>
      </w:pPr>
      <w:r w:rsidRPr="00741564">
        <w:rPr>
          <w:sz w:val="26"/>
          <w:szCs w:val="26"/>
        </w:rPr>
        <w:t>обеспечивает выполнение задач и функций, реализацию полномочий, возложенных на Управление;</w:t>
      </w:r>
    </w:p>
    <w:p w:rsidR="006A2E5B" w:rsidRPr="00741564" w:rsidRDefault="006A2E5B" w:rsidP="00741564">
      <w:pPr>
        <w:widowControl w:val="0"/>
        <w:tabs>
          <w:tab w:val="left" w:pos="709"/>
        </w:tabs>
        <w:autoSpaceDE w:val="0"/>
        <w:autoSpaceDN w:val="0"/>
        <w:adjustRightInd w:val="0"/>
        <w:ind w:firstLine="709"/>
        <w:jc w:val="both"/>
        <w:rPr>
          <w:sz w:val="26"/>
          <w:szCs w:val="26"/>
        </w:rPr>
      </w:pPr>
      <w:r w:rsidRPr="00741564">
        <w:rPr>
          <w:sz w:val="26"/>
          <w:szCs w:val="26"/>
        </w:rPr>
        <w:t xml:space="preserve">дает поручения муниципальным служащим Управления в соответствии с их должностными обязанностями и осуществляет контроль за их выполнением; </w:t>
      </w:r>
    </w:p>
    <w:p w:rsidR="006A2E5B" w:rsidRPr="00741564" w:rsidRDefault="006A2E5B" w:rsidP="00741564">
      <w:pPr>
        <w:tabs>
          <w:tab w:val="left" w:pos="709"/>
        </w:tabs>
        <w:autoSpaceDE w:val="0"/>
        <w:autoSpaceDN w:val="0"/>
        <w:adjustRightInd w:val="0"/>
        <w:ind w:firstLine="709"/>
        <w:jc w:val="both"/>
        <w:rPr>
          <w:sz w:val="26"/>
          <w:szCs w:val="26"/>
        </w:rPr>
      </w:pPr>
      <w:r w:rsidRPr="00741564">
        <w:rPr>
          <w:sz w:val="26"/>
          <w:szCs w:val="26"/>
        </w:rPr>
        <w:t>определяет функциональные обяз</w:t>
      </w:r>
      <w:r w:rsidR="004132E2" w:rsidRPr="00741564">
        <w:rPr>
          <w:sz w:val="26"/>
          <w:szCs w:val="26"/>
        </w:rPr>
        <w:t>анности муниципальных служащих У</w:t>
      </w:r>
      <w:r w:rsidRPr="00741564">
        <w:rPr>
          <w:sz w:val="26"/>
          <w:szCs w:val="26"/>
        </w:rPr>
        <w:t xml:space="preserve">правления, разрабатывает их должностные инструкции; </w:t>
      </w:r>
    </w:p>
    <w:p w:rsidR="006A2E5B" w:rsidRPr="00741564" w:rsidRDefault="006A2E5B" w:rsidP="00741564">
      <w:pPr>
        <w:tabs>
          <w:tab w:val="left" w:pos="709"/>
        </w:tabs>
        <w:ind w:firstLine="709"/>
        <w:jc w:val="both"/>
        <w:rPr>
          <w:sz w:val="26"/>
          <w:szCs w:val="26"/>
        </w:rPr>
      </w:pPr>
      <w:r w:rsidRPr="00741564">
        <w:rPr>
          <w:sz w:val="26"/>
          <w:szCs w:val="26"/>
        </w:rPr>
        <w:t xml:space="preserve">вносит в установленном порядке на рассмотрение мэрии города проекты муниципальных правовых актов по вопросам, входящим в компетенцию </w:t>
      </w:r>
      <w:r w:rsidR="004132E2" w:rsidRPr="00741564">
        <w:rPr>
          <w:sz w:val="26"/>
          <w:szCs w:val="26"/>
        </w:rPr>
        <w:t>У</w:t>
      </w:r>
      <w:r w:rsidRPr="00741564">
        <w:rPr>
          <w:sz w:val="26"/>
          <w:szCs w:val="26"/>
        </w:rPr>
        <w:t>правления;</w:t>
      </w:r>
    </w:p>
    <w:p w:rsidR="006A2E5B" w:rsidRPr="00741564" w:rsidRDefault="006A2E5B" w:rsidP="00741564">
      <w:pPr>
        <w:tabs>
          <w:tab w:val="left" w:pos="709"/>
        </w:tabs>
        <w:ind w:firstLine="709"/>
        <w:jc w:val="both"/>
        <w:rPr>
          <w:sz w:val="26"/>
          <w:szCs w:val="26"/>
        </w:rPr>
      </w:pPr>
      <w:r w:rsidRPr="00741564">
        <w:rPr>
          <w:sz w:val="26"/>
          <w:szCs w:val="26"/>
        </w:rPr>
        <w:t xml:space="preserve">подписывает гражданско-правовые договоры, заключаемые от имени </w:t>
      </w:r>
      <w:r w:rsidR="004132E2" w:rsidRPr="00741564">
        <w:rPr>
          <w:sz w:val="26"/>
          <w:szCs w:val="26"/>
        </w:rPr>
        <w:t>У</w:t>
      </w:r>
      <w:r w:rsidRPr="00741564">
        <w:rPr>
          <w:sz w:val="26"/>
          <w:szCs w:val="26"/>
        </w:rPr>
        <w:t>правления</w:t>
      </w:r>
      <w:r w:rsidR="00224D4B">
        <w:rPr>
          <w:sz w:val="26"/>
          <w:szCs w:val="26"/>
        </w:rPr>
        <w:t>;</w:t>
      </w:r>
    </w:p>
    <w:p w:rsidR="006A2E5B" w:rsidRPr="00741564" w:rsidRDefault="006A2E5B" w:rsidP="00741564">
      <w:pPr>
        <w:tabs>
          <w:tab w:val="left" w:pos="709"/>
        </w:tabs>
        <w:ind w:firstLine="709"/>
        <w:jc w:val="both"/>
        <w:rPr>
          <w:sz w:val="26"/>
          <w:szCs w:val="26"/>
        </w:rPr>
      </w:pPr>
      <w:r w:rsidRPr="00741564">
        <w:rPr>
          <w:sz w:val="26"/>
          <w:szCs w:val="26"/>
        </w:rPr>
        <w:t>издает прика</w:t>
      </w:r>
      <w:r w:rsidR="004132E2" w:rsidRPr="00741564">
        <w:rPr>
          <w:sz w:val="26"/>
          <w:szCs w:val="26"/>
        </w:rPr>
        <w:t>зы в отношении должностных лиц У</w:t>
      </w:r>
      <w:r w:rsidRPr="00741564">
        <w:rPr>
          <w:sz w:val="26"/>
          <w:szCs w:val="26"/>
        </w:rPr>
        <w:t>правления о наделении правом подписания гражданско-правовых договоров;</w:t>
      </w:r>
    </w:p>
    <w:p w:rsidR="006A2E5B" w:rsidRPr="00741564" w:rsidRDefault="006A2E5B" w:rsidP="00741564">
      <w:pPr>
        <w:tabs>
          <w:tab w:val="left" w:pos="709"/>
        </w:tabs>
        <w:ind w:firstLine="709"/>
        <w:jc w:val="both"/>
        <w:rPr>
          <w:sz w:val="26"/>
          <w:szCs w:val="26"/>
        </w:rPr>
      </w:pPr>
      <w:r w:rsidRPr="00741564">
        <w:rPr>
          <w:sz w:val="26"/>
          <w:szCs w:val="26"/>
        </w:rPr>
        <w:lastRenderedPageBreak/>
        <w:t xml:space="preserve">действует без доверенности от имени </w:t>
      </w:r>
      <w:r w:rsidR="004132E2" w:rsidRPr="00741564">
        <w:rPr>
          <w:sz w:val="26"/>
          <w:szCs w:val="26"/>
        </w:rPr>
        <w:t>У</w:t>
      </w:r>
      <w:r w:rsidRPr="00741564">
        <w:rPr>
          <w:sz w:val="26"/>
          <w:szCs w:val="26"/>
        </w:rPr>
        <w:t xml:space="preserve">правления, представляет его интересы в </w:t>
      </w:r>
      <w:r w:rsidR="00AC7896" w:rsidRPr="00AC7896">
        <w:rPr>
          <w:sz w:val="26"/>
          <w:szCs w:val="26"/>
        </w:rPr>
        <w:t>органа</w:t>
      </w:r>
      <w:r w:rsidR="00AC7896">
        <w:rPr>
          <w:sz w:val="26"/>
          <w:szCs w:val="26"/>
        </w:rPr>
        <w:t>х</w:t>
      </w:r>
      <w:r w:rsidR="00AC7896" w:rsidRPr="00AC7896">
        <w:rPr>
          <w:sz w:val="26"/>
          <w:szCs w:val="26"/>
        </w:rPr>
        <w:t xml:space="preserve"> местного самоуправления городского округа</w:t>
      </w:r>
      <w:r w:rsidRPr="00741564">
        <w:rPr>
          <w:sz w:val="26"/>
          <w:szCs w:val="26"/>
        </w:rPr>
        <w:t>, судебных органах и других организациях;</w:t>
      </w:r>
    </w:p>
    <w:p w:rsidR="006A2E5B" w:rsidRPr="00741564" w:rsidRDefault="006A2E5B" w:rsidP="00741564">
      <w:pPr>
        <w:tabs>
          <w:tab w:val="left" w:pos="709"/>
        </w:tabs>
        <w:ind w:firstLine="709"/>
        <w:jc w:val="both"/>
        <w:rPr>
          <w:sz w:val="26"/>
          <w:szCs w:val="26"/>
        </w:rPr>
      </w:pPr>
      <w:r w:rsidRPr="00741564">
        <w:rPr>
          <w:sz w:val="26"/>
          <w:szCs w:val="26"/>
        </w:rPr>
        <w:t>утверждает сводную бюджетную роспись городского бюджета, кассовый план, предельные объемы финансирования расходов городского бюджета;</w:t>
      </w:r>
    </w:p>
    <w:p w:rsidR="006A2E5B" w:rsidRPr="00741564" w:rsidRDefault="006A2E5B" w:rsidP="00741564">
      <w:pPr>
        <w:tabs>
          <w:tab w:val="left" w:pos="709"/>
        </w:tabs>
        <w:ind w:firstLine="709"/>
        <w:jc w:val="both"/>
        <w:rPr>
          <w:sz w:val="26"/>
          <w:szCs w:val="26"/>
        </w:rPr>
      </w:pPr>
      <w:r w:rsidRPr="00741564">
        <w:rPr>
          <w:sz w:val="26"/>
          <w:szCs w:val="26"/>
        </w:rPr>
        <w:t>утверждает лимиты бюджетных обязательств для главных распорядителей (прямых получателей) средств городского бюджета;</w:t>
      </w:r>
    </w:p>
    <w:p w:rsidR="006A2E5B" w:rsidRPr="00741564" w:rsidRDefault="006A2E5B" w:rsidP="00741564">
      <w:pPr>
        <w:tabs>
          <w:tab w:val="left" w:pos="709"/>
        </w:tabs>
        <w:ind w:firstLine="709"/>
        <w:jc w:val="both"/>
        <w:rPr>
          <w:sz w:val="26"/>
          <w:szCs w:val="26"/>
        </w:rPr>
      </w:pPr>
      <w:r w:rsidRPr="00741564">
        <w:rPr>
          <w:sz w:val="26"/>
          <w:szCs w:val="26"/>
        </w:rPr>
        <w:t>вносит изменения в бюджетную роспись городского бюджета и лимиты бюджетных обязательств и кассовый план, согласовывает изменения в предельные объемы финансирования расходов городского бюджета;</w:t>
      </w:r>
    </w:p>
    <w:p w:rsidR="006A2E5B" w:rsidRPr="00741564" w:rsidRDefault="00CE3F13" w:rsidP="00741564">
      <w:pPr>
        <w:tabs>
          <w:tab w:val="left" w:pos="709"/>
        </w:tabs>
        <w:ind w:firstLine="708"/>
        <w:jc w:val="both"/>
        <w:rPr>
          <w:sz w:val="26"/>
          <w:szCs w:val="26"/>
        </w:rPr>
      </w:pPr>
      <w:r w:rsidRPr="00741564">
        <w:rPr>
          <w:sz w:val="26"/>
          <w:szCs w:val="26"/>
        </w:rPr>
        <w:t>вносит предложения о внесении изменений в</w:t>
      </w:r>
      <w:r w:rsidR="006A2E5B" w:rsidRPr="00741564">
        <w:rPr>
          <w:sz w:val="26"/>
          <w:szCs w:val="26"/>
        </w:rPr>
        <w:t xml:space="preserve"> </w:t>
      </w:r>
      <w:r w:rsidR="004132E2" w:rsidRPr="00741564">
        <w:rPr>
          <w:sz w:val="26"/>
          <w:szCs w:val="26"/>
        </w:rPr>
        <w:t>штатное расписание и структуру У</w:t>
      </w:r>
      <w:r w:rsidR="006A2E5B" w:rsidRPr="00741564">
        <w:rPr>
          <w:sz w:val="26"/>
          <w:szCs w:val="26"/>
        </w:rPr>
        <w:t>правления;</w:t>
      </w:r>
    </w:p>
    <w:p w:rsidR="006A2E5B" w:rsidRPr="00741564" w:rsidRDefault="006A2E5B" w:rsidP="00741564">
      <w:pPr>
        <w:tabs>
          <w:tab w:val="left" w:pos="709"/>
        </w:tabs>
        <w:ind w:firstLine="709"/>
        <w:jc w:val="both"/>
        <w:rPr>
          <w:sz w:val="26"/>
          <w:szCs w:val="26"/>
        </w:rPr>
      </w:pPr>
      <w:r w:rsidRPr="00741564">
        <w:rPr>
          <w:sz w:val="26"/>
          <w:szCs w:val="26"/>
        </w:rPr>
        <w:t>распределяет обязанности между заместителями начальника управления;</w:t>
      </w:r>
    </w:p>
    <w:p w:rsidR="006A2E5B" w:rsidRPr="00741564" w:rsidRDefault="006A2E5B" w:rsidP="00741564">
      <w:pPr>
        <w:tabs>
          <w:tab w:val="left" w:pos="709"/>
        </w:tabs>
        <w:ind w:firstLine="709"/>
        <w:jc w:val="both"/>
        <w:rPr>
          <w:sz w:val="26"/>
          <w:szCs w:val="26"/>
        </w:rPr>
      </w:pPr>
      <w:r w:rsidRPr="00741564">
        <w:rPr>
          <w:sz w:val="26"/>
          <w:szCs w:val="26"/>
        </w:rPr>
        <w:t>утверждает заключения о выполнении особо важных и сложных заданий муниципальными служащими финансового управления</w:t>
      </w:r>
      <w:r w:rsidR="004132E2" w:rsidRPr="00741564">
        <w:rPr>
          <w:sz w:val="26"/>
          <w:szCs w:val="26"/>
        </w:rPr>
        <w:t xml:space="preserve"> мэрии</w:t>
      </w:r>
      <w:r w:rsidRPr="00741564">
        <w:rPr>
          <w:sz w:val="26"/>
          <w:szCs w:val="26"/>
        </w:rPr>
        <w:t>, о назначении размера ежемесячного денежного поощрения муниципальным служащим, замещающим должности в финансовом управлении</w:t>
      </w:r>
      <w:r w:rsidR="004132E2" w:rsidRPr="00741564">
        <w:rPr>
          <w:sz w:val="26"/>
          <w:szCs w:val="26"/>
        </w:rPr>
        <w:t xml:space="preserve"> мэрии</w:t>
      </w:r>
      <w:r w:rsidRPr="00741564">
        <w:rPr>
          <w:sz w:val="26"/>
          <w:szCs w:val="26"/>
        </w:rPr>
        <w:t>;</w:t>
      </w:r>
    </w:p>
    <w:p w:rsidR="006A2E5B" w:rsidRPr="00741564" w:rsidRDefault="004132E2" w:rsidP="00741564">
      <w:pPr>
        <w:tabs>
          <w:tab w:val="left" w:pos="709"/>
        </w:tabs>
        <w:ind w:firstLine="709"/>
        <w:jc w:val="both"/>
        <w:rPr>
          <w:sz w:val="26"/>
          <w:szCs w:val="26"/>
        </w:rPr>
      </w:pPr>
      <w:r w:rsidRPr="00741564">
        <w:rPr>
          <w:sz w:val="26"/>
          <w:szCs w:val="26"/>
        </w:rPr>
        <w:t>утверждает бюджетную смету У</w:t>
      </w:r>
      <w:r w:rsidR="006A2E5B" w:rsidRPr="00741564">
        <w:rPr>
          <w:sz w:val="26"/>
          <w:szCs w:val="26"/>
        </w:rPr>
        <w:t>правления и изменения в нее;</w:t>
      </w:r>
    </w:p>
    <w:p w:rsidR="006A2E5B" w:rsidRPr="00741564" w:rsidRDefault="006A2E5B" w:rsidP="00741564">
      <w:pPr>
        <w:tabs>
          <w:tab w:val="left" w:pos="709"/>
        </w:tabs>
        <w:ind w:firstLine="709"/>
        <w:jc w:val="both"/>
        <w:rPr>
          <w:sz w:val="26"/>
          <w:szCs w:val="26"/>
        </w:rPr>
      </w:pPr>
      <w:r w:rsidRPr="00741564">
        <w:rPr>
          <w:sz w:val="26"/>
          <w:szCs w:val="26"/>
        </w:rPr>
        <w:t>утверждает положения об отделах;</w:t>
      </w:r>
    </w:p>
    <w:p w:rsidR="006A2E5B" w:rsidRPr="00741564" w:rsidRDefault="006A2E5B" w:rsidP="00741564">
      <w:pPr>
        <w:tabs>
          <w:tab w:val="left" w:pos="709"/>
        </w:tabs>
        <w:ind w:firstLine="709"/>
        <w:jc w:val="both"/>
        <w:rPr>
          <w:sz w:val="26"/>
          <w:szCs w:val="26"/>
        </w:rPr>
      </w:pPr>
      <w:r w:rsidRPr="00741564">
        <w:rPr>
          <w:sz w:val="26"/>
          <w:szCs w:val="26"/>
        </w:rPr>
        <w:t xml:space="preserve">представляет в установленном порядке работников </w:t>
      </w:r>
      <w:r w:rsidR="004132E2" w:rsidRPr="00741564">
        <w:rPr>
          <w:sz w:val="26"/>
          <w:szCs w:val="26"/>
        </w:rPr>
        <w:t>У</w:t>
      </w:r>
      <w:r w:rsidRPr="00741564">
        <w:rPr>
          <w:sz w:val="26"/>
          <w:szCs w:val="26"/>
        </w:rPr>
        <w:t>правления к награждениям и поощрениям Департамента финансов Вологодской области,</w:t>
      </w:r>
      <w:r w:rsidR="00844BA7" w:rsidRPr="00741564">
        <w:rPr>
          <w:sz w:val="26"/>
          <w:szCs w:val="26"/>
        </w:rPr>
        <w:t xml:space="preserve"> </w:t>
      </w:r>
      <w:r w:rsidR="00E541D6" w:rsidRPr="00741564">
        <w:rPr>
          <w:sz w:val="26"/>
          <w:szCs w:val="26"/>
        </w:rPr>
        <w:t xml:space="preserve">Череповецкой городской Думы, </w:t>
      </w:r>
      <w:r w:rsidRPr="00741564">
        <w:rPr>
          <w:sz w:val="26"/>
          <w:szCs w:val="26"/>
        </w:rPr>
        <w:t>мэра города;</w:t>
      </w:r>
    </w:p>
    <w:p w:rsidR="006A2E5B" w:rsidRPr="00741564" w:rsidRDefault="006A2E5B" w:rsidP="00741564">
      <w:pPr>
        <w:tabs>
          <w:tab w:val="left" w:pos="709"/>
        </w:tabs>
        <w:ind w:firstLine="709"/>
        <w:jc w:val="both"/>
        <w:rPr>
          <w:sz w:val="26"/>
          <w:szCs w:val="26"/>
        </w:rPr>
      </w:pPr>
      <w:r w:rsidRPr="00741564">
        <w:rPr>
          <w:sz w:val="26"/>
          <w:szCs w:val="26"/>
        </w:rPr>
        <w:t xml:space="preserve">утверждает годовой отчет и годовой бухгалтерский баланс </w:t>
      </w:r>
      <w:r w:rsidR="004132E2" w:rsidRPr="00741564">
        <w:rPr>
          <w:sz w:val="26"/>
          <w:szCs w:val="26"/>
        </w:rPr>
        <w:t>У</w:t>
      </w:r>
      <w:r w:rsidRPr="00741564">
        <w:rPr>
          <w:sz w:val="26"/>
          <w:szCs w:val="26"/>
        </w:rPr>
        <w:t>правления;</w:t>
      </w:r>
    </w:p>
    <w:p w:rsidR="006A2E5B" w:rsidRPr="00741564" w:rsidRDefault="006A2E5B" w:rsidP="00741564">
      <w:pPr>
        <w:tabs>
          <w:tab w:val="left" w:pos="709"/>
        </w:tabs>
        <w:ind w:firstLine="709"/>
        <w:jc w:val="both"/>
        <w:rPr>
          <w:sz w:val="26"/>
          <w:szCs w:val="26"/>
        </w:rPr>
      </w:pPr>
      <w:r w:rsidRPr="00741564">
        <w:rPr>
          <w:sz w:val="26"/>
          <w:szCs w:val="26"/>
        </w:rPr>
        <w:t>в пределах, установленных действующим законодательством, настоящим Положением и договором об оперативном управлении имуществом, заключенным с комитетом по управлению имуществом го</w:t>
      </w:r>
      <w:r w:rsidR="004132E2" w:rsidRPr="00741564">
        <w:rPr>
          <w:sz w:val="26"/>
          <w:szCs w:val="26"/>
        </w:rPr>
        <w:t>рода, распоряжается имуществом У</w:t>
      </w:r>
      <w:r w:rsidRPr="00741564">
        <w:rPr>
          <w:sz w:val="26"/>
          <w:szCs w:val="26"/>
        </w:rPr>
        <w:t>правления, заключает договоры, выдает доверенности;</w:t>
      </w:r>
    </w:p>
    <w:p w:rsidR="006A2E5B" w:rsidRPr="00741564" w:rsidRDefault="006A2E5B" w:rsidP="00741564">
      <w:pPr>
        <w:tabs>
          <w:tab w:val="left" w:pos="709"/>
        </w:tabs>
        <w:autoSpaceDE w:val="0"/>
        <w:autoSpaceDN w:val="0"/>
        <w:adjustRightInd w:val="0"/>
        <w:ind w:firstLine="709"/>
        <w:jc w:val="both"/>
        <w:rPr>
          <w:sz w:val="26"/>
          <w:szCs w:val="26"/>
        </w:rPr>
      </w:pPr>
      <w:r w:rsidRPr="00741564">
        <w:rPr>
          <w:sz w:val="26"/>
          <w:szCs w:val="26"/>
        </w:rPr>
        <w:t>издает распоряжения по вопросам, отнесенным настоящим положением к полномочиям Управления, и приказы по вопросам организации деятельности Управле</w:t>
      </w:r>
      <w:r w:rsidR="006F2497">
        <w:rPr>
          <w:sz w:val="26"/>
          <w:szCs w:val="26"/>
        </w:rPr>
        <w:t>ния;</w:t>
      </w:r>
    </w:p>
    <w:p w:rsidR="006A2E5B" w:rsidRPr="00741564" w:rsidRDefault="006A2E5B" w:rsidP="00741564">
      <w:pPr>
        <w:tabs>
          <w:tab w:val="left" w:pos="709"/>
        </w:tabs>
        <w:ind w:firstLine="709"/>
        <w:jc w:val="both"/>
        <w:rPr>
          <w:sz w:val="26"/>
          <w:szCs w:val="26"/>
        </w:rPr>
      </w:pPr>
      <w:r w:rsidRPr="00741564">
        <w:rPr>
          <w:sz w:val="26"/>
          <w:szCs w:val="26"/>
        </w:rPr>
        <w:t xml:space="preserve">координирует деятельность органов </w:t>
      </w:r>
      <w:r w:rsidR="00A41514" w:rsidRPr="00A41514">
        <w:rPr>
          <w:sz w:val="26"/>
          <w:szCs w:val="26"/>
        </w:rPr>
        <w:t>местного самоуправления городского округа</w:t>
      </w:r>
      <w:r w:rsidRPr="00741564">
        <w:rPr>
          <w:sz w:val="26"/>
          <w:szCs w:val="26"/>
        </w:rPr>
        <w:t>, других получателей средств городского бюджета, дает им указания по вопросам составления и исполнения бюджета, ведению учета и отчетности;</w:t>
      </w:r>
    </w:p>
    <w:p w:rsidR="006A2E5B" w:rsidRPr="00741564" w:rsidRDefault="006A2E5B" w:rsidP="00741564">
      <w:pPr>
        <w:tabs>
          <w:tab w:val="left" w:pos="709"/>
        </w:tabs>
        <w:ind w:firstLine="709"/>
        <w:jc w:val="both"/>
        <w:rPr>
          <w:sz w:val="26"/>
          <w:szCs w:val="26"/>
        </w:rPr>
      </w:pPr>
      <w:r w:rsidRPr="00741564">
        <w:rPr>
          <w:sz w:val="26"/>
          <w:szCs w:val="26"/>
        </w:rPr>
        <w:t>возглавляет консультативно-совещательные органы в рамках полномочий, закрепленных муниципальными правовыми актами мэрии города;</w:t>
      </w:r>
    </w:p>
    <w:p w:rsidR="006A2E5B" w:rsidRPr="00741564" w:rsidRDefault="006A2E5B" w:rsidP="00741564">
      <w:pPr>
        <w:tabs>
          <w:tab w:val="left" w:pos="709"/>
        </w:tabs>
        <w:ind w:firstLine="709"/>
        <w:jc w:val="both"/>
        <w:rPr>
          <w:sz w:val="26"/>
          <w:szCs w:val="26"/>
        </w:rPr>
      </w:pPr>
      <w:r w:rsidRPr="00741564">
        <w:rPr>
          <w:sz w:val="26"/>
          <w:szCs w:val="26"/>
        </w:rPr>
        <w:t>утверждает бюджетные сметы подведомственных учреждений и изменения в них;</w:t>
      </w:r>
    </w:p>
    <w:p w:rsidR="006A2E5B" w:rsidRPr="00741564" w:rsidRDefault="006A2E5B" w:rsidP="00741564">
      <w:pPr>
        <w:tabs>
          <w:tab w:val="left" w:pos="709"/>
        </w:tabs>
        <w:ind w:firstLine="709"/>
        <w:jc w:val="both"/>
        <w:rPr>
          <w:sz w:val="26"/>
          <w:szCs w:val="26"/>
        </w:rPr>
      </w:pPr>
      <w:r w:rsidRPr="00741564">
        <w:rPr>
          <w:sz w:val="26"/>
          <w:szCs w:val="26"/>
        </w:rPr>
        <w:t>согласовывает штатные расписания подведомственных учреждений и изменения в них;</w:t>
      </w:r>
    </w:p>
    <w:p w:rsidR="006A2E5B" w:rsidRPr="00741564" w:rsidRDefault="006A2E5B" w:rsidP="00741564">
      <w:pPr>
        <w:tabs>
          <w:tab w:val="left" w:pos="709"/>
        </w:tabs>
        <w:ind w:firstLine="709"/>
        <w:jc w:val="both"/>
        <w:rPr>
          <w:sz w:val="26"/>
          <w:szCs w:val="26"/>
        </w:rPr>
      </w:pPr>
      <w:r w:rsidRPr="00741564">
        <w:rPr>
          <w:sz w:val="26"/>
          <w:szCs w:val="26"/>
        </w:rPr>
        <w:t xml:space="preserve">вносит предложения </w:t>
      </w:r>
      <w:r w:rsidR="006C649F" w:rsidRPr="00741564">
        <w:rPr>
          <w:sz w:val="26"/>
          <w:szCs w:val="26"/>
        </w:rPr>
        <w:t xml:space="preserve">мэру города </w:t>
      </w:r>
      <w:r w:rsidRPr="00741564">
        <w:rPr>
          <w:sz w:val="26"/>
          <w:szCs w:val="26"/>
        </w:rPr>
        <w:t xml:space="preserve">по поощрению, стимулированию муниципальных служащих </w:t>
      </w:r>
      <w:r w:rsidR="006C649F" w:rsidRPr="00741564">
        <w:rPr>
          <w:sz w:val="26"/>
          <w:szCs w:val="26"/>
        </w:rPr>
        <w:t>Управления</w:t>
      </w:r>
      <w:r w:rsidRPr="00741564">
        <w:rPr>
          <w:sz w:val="26"/>
          <w:szCs w:val="26"/>
        </w:rPr>
        <w:t xml:space="preserve"> либо о применении к ним мер дисциплинарного взы</w:t>
      </w:r>
      <w:r w:rsidR="004132E2" w:rsidRPr="00741564">
        <w:rPr>
          <w:sz w:val="26"/>
          <w:szCs w:val="26"/>
        </w:rPr>
        <w:t xml:space="preserve">скания, </w:t>
      </w:r>
      <w:r w:rsidRPr="00741564">
        <w:rPr>
          <w:sz w:val="26"/>
          <w:szCs w:val="26"/>
        </w:rPr>
        <w:t>предложения по поощрению, стимулированию руководителей подведом</w:t>
      </w:r>
      <w:r w:rsidR="006F2497">
        <w:rPr>
          <w:sz w:val="26"/>
          <w:szCs w:val="26"/>
        </w:rPr>
        <w:t>ственных учреждений;</w:t>
      </w:r>
    </w:p>
    <w:p w:rsidR="006A2E5B" w:rsidRPr="00741564" w:rsidRDefault="006A2E5B" w:rsidP="00741564">
      <w:pPr>
        <w:tabs>
          <w:tab w:val="left" w:pos="709"/>
        </w:tabs>
        <w:ind w:firstLine="709"/>
        <w:jc w:val="both"/>
        <w:rPr>
          <w:sz w:val="26"/>
          <w:szCs w:val="26"/>
        </w:rPr>
      </w:pPr>
      <w:r w:rsidRPr="00741564">
        <w:rPr>
          <w:sz w:val="26"/>
          <w:szCs w:val="26"/>
        </w:rPr>
        <w:t>выполняет иные функции, определенные муниципальным</w:t>
      </w:r>
      <w:r w:rsidR="006F2497">
        <w:rPr>
          <w:sz w:val="26"/>
          <w:szCs w:val="26"/>
        </w:rPr>
        <w:t>и правовыми актами мэрии города.</w:t>
      </w:r>
    </w:p>
    <w:p w:rsidR="006A2E5B" w:rsidRPr="00741564" w:rsidRDefault="006A2E5B" w:rsidP="00741564">
      <w:pPr>
        <w:tabs>
          <w:tab w:val="left" w:pos="709"/>
        </w:tabs>
        <w:ind w:firstLine="709"/>
        <w:jc w:val="both"/>
        <w:rPr>
          <w:sz w:val="26"/>
          <w:szCs w:val="26"/>
        </w:rPr>
      </w:pPr>
      <w:r w:rsidRPr="00741564">
        <w:rPr>
          <w:sz w:val="26"/>
          <w:szCs w:val="26"/>
        </w:rPr>
        <w:t>8.7. В период вр</w:t>
      </w:r>
      <w:r w:rsidR="004132E2" w:rsidRPr="00741564">
        <w:rPr>
          <w:sz w:val="26"/>
          <w:szCs w:val="26"/>
        </w:rPr>
        <w:t>еменного отсутствия начальника У</w:t>
      </w:r>
      <w:r w:rsidRPr="00741564">
        <w:rPr>
          <w:sz w:val="26"/>
          <w:szCs w:val="26"/>
        </w:rPr>
        <w:t>правления его обязанности ис</w:t>
      </w:r>
      <w:r w:rsidR="004132E2" w:rsidRPr="00741564">
        <w:rPr>
          <w:sz w:val="26"/>
          <w:szCs w:val="26"/>
        </w:rPr>
        <w:t>полняет заместитель начальника У</w:t>
      </w:r>
      <w:r w:rsidRPr="00741564">
        <w:rPr>
          <w:sz w:val="26"/>
          <w:szCs w:val="26"/>
        </w:rPr>
        <w:t>правления.</w:t>
      </w:r>
    </w:p>
    <w:p w:rsidR="006A2E5B" w:rsidRPr="00741564" w:rsidRDefault="004132E2" w:rsidP="00741564">
      <w:pPr>
        <w:tabs>
          <w:tab w:val="left" w:pos="709"/>
        </w:tabs>
        <w:ind w:firstLine="709"/>
        <w:jc w:val="both"/>
        <w:rPr>
          <w:sz w:val="26"/>
          <w:szCs w:val="26"/>
        </w:rPr>
      </w:pPr>
      <w:r w:rsidRPr="00741564">
        <w:rPr>
          <w:sz w:val="26"/>
          <w:szCs w:val="26"/>
        </w:rPr>
        <w:lastRenderedPageBreak/>
        <w:t>8.8. Начальник У</w:t>
      </w:r>
      <w:r w:rsidR="006A2E5B" w:rsidRPr="00741564">
        <w:rPr>
          <w:sz w:val="26"/>
          <w:szCs w:val="26"/>
        </w:rPr>
        <w:t xml:space="preserve">правления и уполномоченные им заместители имеют право применять </w:t>
      </w:r>
      <w:r w:rsidR="00D10F75" w:rsidRPr="00741564">
        <w:rPr>
          <w:sz w:val="26"/>
          <w:szCs w:val="26"/>
        </w:rPr>
        <w:t>меры ответственности</w:t>
      </w:r>
      <w:r w:rsidR="006A2E5B" w:rsidRPr="00741564">
        <w:rPr>
          <w:sz w:val="26"/>
          <w:szCs w:val="26"/>
        </w:rPr>
        <w:t xml:space="preserve"> за нарушение бюджетного законодательства в соответствии с Бюджетным кодексом Российской Федерации, законодательством Вологодской области.</w:t>
      </w:r>
    </w:p>
    <w:p w:rsidR="006A2E5B" w:rsidRPr="00741564" w:rsidRDefault="006A2E5B" w:rsidP="00741564">
      <w:pPr>
        <w:tabs>
          <w:tab w:val="left" w:pos="709"/>
        </w:tabs>
        <w:ind w:firstLine="709"/>
        <w:jc w:val="both"/>
        <w:rPr>
          <w:sz w:val="26"/>
          <w:szCs w:val="26"/>
        </w:rPr>
      </w:pPr>
      <w:r w:rsidRPr="00741564">
        <w:rPr>
          <w:sz w:val="26"/>
          <w:szCs w:val="26"/>
        </w:rPr>
        <w:t>8.9. Финан</w:t>
      </w:r>
      <w:r w:rsidR="004F67A2" w:rsidRPr="00741564">
        <w:rPr>
          <w:sz w:val="26"/>
          <w:szCs w:val="26"/>
        </w:rPr>
        <w:t>совое обеспечение деятельности Уп</w:t>
      </w:r>
      <w:r w:rsidRPr="00741564">
        <w:rPr>
          <w:sz w:val="26"/>
          <w:szCs w:val="26"/>
        </w:rPr>
        <w:t>равления осуществляется за счет средств городского бюджета, осуществление переданных полномочии – за счет субвенций и иных межбюджетных трансфертов, предоставляемых городскому бюджету.</w:t>
      </w:r>
    </w:p>
    <w:p w:rsidR="006A2E5B" w:rsidRPr="00741564" w:rsidRDefault="006A2E5B" w:rsidP="00741564">
      <w:pPr>
        <w:tabs>
          <w:tab w:val="left" w:pos="709"/>
        </w:tabs>
        <w:ind w:firstLine="709"/>
        <w:jc w:val="both"/>
        <w:rPr>
          <w:sz w:val="26"/>
          <w:szCs w:val="26"/>
        </w:rPr>
      </w:pPr>
      <w:r w:rsidRPr="00741564">
        <w:rPr>
          <w:sz w:val="26"/>
          <w:szCs w:val="26"/>
        </w:rPr>
        <w:t>8.10. Управление владеет, пользуется и распоряжается муниципальным имуществом, закрепленным за ним на праве оперативного управления, в пределах, установленных действующим законодательством, в соответствии с целями своей деятельности и назначением имущества.</w:t>
      </w:r>
    </w:p>
    <w:p w:rsidR="005864F7" w:rsidRPr="00741564" w:rsidRDefault="006A2E5B" w:rsidP="00741564">
      <w:pPr>
        <w:widowControl w:val="0"/>
        <w:tabs>
          <w:tab w:val="left" w:pos="709"/>
        </w:tabs>
        <w:autoSpaceDE w:val="0"/>
        <w:autoSpaceDN w:val="0"/>
        <w:adjustRightInd w:val="0"/>
        <w:ind w:firstLine="709"/>
        <w:jc w:val="both"/>
        <w:rPr>
          <w:sz w:val="26"/>
          <w:szCs w:val="26"/>
        </w:rPr>
      </w:pPr>
      <w:r w:rsidRPr="00741564">
        <w:rPr>
          <w:sz w:val="26"/>
          <w:szCs w:val="26"/>
        </w:rPr>
        <w:t>8.11. Квалификационные требования, права, обязанности и ответств</w:t>
      </w:r>
      <w:r w:rsidR="006C649F" w:rsidRPr="00741564">
        <w:rPr>
          <w:sz w:val="26"/>
          <w:szCs w:val="26"/>
        </w:rPr>
        <w:t>енность муниципальных служащих У</w:t>
      </w:r>
      <w:r w:rsidRPr="00741564">
        <w:rPr>
          <w:sz w:val="26"/>
          <w:szCs w:val="26"/>
        </w:rPr>
        <w:t>правления определяются федеральным законодательством, нормативными правовыми актами Вологодской области, муниципальными правовыми актами, должностными инструкциями.</w:t>
      </w:r>
    </w:p>
    <w:sectPr w:rsidR="005864F7" w:rsidRPr="00741564" w:rsidSect="00741564">
      <w:headerReference w:type="default" r:id="rId8"/>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FE" w:rsidRDefault="00A469FE">
      <w:r>
        <w:separator/>
      </w:r>
    </w:p>
  </w:endnote>
  <w:endnote w:type="continuationSeparator" w:id="0">
    <w:p w:rsidR="00A469FE" w:rsidRDefault="00A4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FE" w:rsidRDefault="00A469FE">
      <w:r>
        <w:separator/>
      </w:r>
    </w:p>
  </w:footnote>
  <w:footnote w:type="continuationSeparator" w:id="0">
    <w:p w:rsidR="00A469FE" w:rsidRDefault="00A46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46" w:rsidRPr="00444367" w:rsidRDefault="00FB6DF6">
    <w:pPr>
      <w:pStyle w:val="a8"/>
      <w:jc w:val="center"/>
      <w:rPr>
        <w:sz w:val="26"/>
        <w:szCs w:val="26"/>
      </w:rPr>
    </w:pPr>
    <w:r w:rsidRPr="00444367">
      <w:rPr>
        <w:sz w:val="26"/>
        <w:szCs w:val="26"/>
      </w:rPr>
      <w:fldChar w:fldCharType="begin"/>
    </w:r>
    <w:r w:rsidRPr="00444367">
      <w:rPr>
        <w:sz w:val="26"/>
        <w:szCs w:val="26"/>
      </w:rPr>
      <w:instrText>PAGE   \* MERGEFORMAT</w:instrText>
    </w:r>
    <w:r w:rsidRPr="00444367">
      <w:rPr>
        <w:sz w:val="26"/>
        <w:szCs w:val="26"/>
      </w:rPr>
      <w:fldChar w:fldCharType="separate"/>
    </w:r>
    <w:r w:rsidR="0005022D">
      <w:rPr>
        <w:noProof/>
        <w:sz w:val="26"/>
        <w:szCs w:val="26"/>
      </w:rPr>
      <w:t>2</w:t>
    </w:r>
    <w:r w:rsidRPr="00444367">
      <w:rPr>
        <w:noProof/>
        <w:sz w:val="26"/>
        <w:szCs w:val="26"/>
      </w:rPr>
      <w:fldChar w:fldCharType="end"/>
    </w:r>
  </w:p>
  <w:p w:rsidR="00ED3246" w:rsidRDefault="00ED324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703"/>
    <w:multiLevelType w:val="multilevel"/>
    <w:tmpl w:val="A73C21BA"/>
    <w:lvl w:ilvl="0">
      <w:start w:val="1"/>
      <w:numFmt w:val="decimal"/>
      <w:lvlText w:val="%1."/>
      <w:lvlJc w:val="left"/>
      <w:pPr>
        <w:tabs>
          <w:tab w:val="num" w:pos="2076"/>
        </w:tabs>
        <w:ind w:left="2076" w:hanging="1176"/>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 w15:restartNumberingAfterBreak="0">
    <w:nsid w:val="37B55E76"/>
    <w:multiLevelType w:val="multilevel"/>
    <w:tmpl w:val="34CAA5D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4B55D6"/>
    <w:multiLevelType w:val="hybridMultilevel"/>
    <w:tmpl w:val="A52C30D6"/>
    <w:lvl w:ilvl="0" w:tplc="70281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9F"/>
    <w:rsid w:val="00000FF2"/>
    <w:rsid w:val="0000235F"/>
    <w:rsid w:val="00004B35"/>
    <w:rsid w:val="0001321E"/>
    <w:rsid w:val="000135F3"/>
    <w:rsid w:val="00017585"/>
    <w:rsid w:val="00023A15"/>
    <w:rsid w:val="00024C2E"/>
    <w:rsid w:val="000264B4"/>
    <w:rsid w:val="00031B1A"/>
    <w:rsid w:val="00033EF6"/>
    <w:rsid w:val="00035EE5"/>
    <w:rsid w:val="000378AA"/>
    <w:rsid w:val="000461F7"/>
    <w:rsid w:val="00047A64"/>
    <w:rsid w:val="0005022D"/>
    <w:rsid w:val="00050653"/>
    <w:rsid w:val="00054681"/>
    <w:rsid w:val="00054957"/>
    <w:rsid w:val="00055089"/>
    <w:rsid w:val="00060B5A"/>
    <w:rsid w:val="00062747"/>
    <w:rsid w:val="00065391"/>
    <w:rsid w:val="00073CE5"/>
    <w:rsid w:val="000745C0"/>
    <w:rsid w:val="00075442"/>
    <w:rsid w:val="0009518E"/>
    <w:rsid w:val="000A23CE"/>
    <w:rsid w:val="000A289A"/>
    <w:rsid w:val="000A4F09"/>
    <w:rsid w:val="000A701B"/>
    <w:rsid w:val="000B1E68"/>
    <w:rsid w:val="000B2ADE"/>
    <w:rsid w:val="000B4440"/>
    <w:rsid w:val="000B56BA"/>
    <w:rsid w:val="000B5A6D"/>
    <w:rsid w:val="000C05E1"/>
    <w:rsid w:val="000C5E07"/>
    <w:rsid w:val="000D1F11"/>
    <w:rsid w:val="000D37E8"/>
    <w:rsid w:val="000D4510"/>
    <w:rsid w:val="000D51B4"/>
    <w:rsid w:val="000D7978"/>
    <w:rsid w:val="000E152E"/>
    <w:rsid w:val="000E5BBE"/>
    <w:rsid w:val="000E5E29"/>
    <w:rsid w:val="000E6719"/>
    <w:rsid w:val="000F13BA"/>
    <w:rsid w:val="000F6874"/>
    <w:rsid w:val="000F7370"/>
    <w:rsid w:val="000F74F2"/>
    <w:rsid w:val="0010023B"/>
    <w:rsid w:val="00101E58"/>
    <w:rsid w:val="001024BD"/>
    <w:rsid w:val="001029FD"/>
    <w:rsid w:val="001032C5"/>
    <w:rsid w:val="0010373F"/>
    <w:rsid w:val="0010518F"/>
    <w:rsid w:val="001134EF"/>
    <w:rsid w:val="0011365D"/>
    <w:rsid w:val="001136B6"/>
    <w:rsid w:val="00114EAA"/>
    <w:rsid w:val="00114F44"/>
    <w:rsid w:val="00116104"/>
    <w:rsid w:val="00117837"/>
    <w:rsid w:val="00117C20"/>
    <w:rsid w:val="0012067A"/>
    <w:rsid w:val="00121A03"/>
    <w:rsid w:val="00124794"/>
    <w:rsid w:val="00131742"/>
    <w:rsid w:val="001318CF"/>
    <w:rsid w:val="00131E44"/>
    <w:rsid w:val="0013334D"/>
    <w:rsid w:val="00134B8B"/>
    <w:rsid w:val="00135259"/>
    <w:rsid w:val="00144A7F"/>
    <w:rsid w:val="00145B85"/>
    <w:rsid w:val="001479A2"/>
    <w:rsid w:val="00151ED5"/>
    <w:rsid w:val="00151EFE"/>
    <w:rsid w:val="00152502"/>
    <w:rsid w:val="00161E76"/>
    <w:rsid w:val="001718A1"/>
    <w:rsid w:val="001750CA"/>
    <w:rsid w:val="00175194"/>
    <w:rsid w:val="00176437"/>
    <w:rsid w:val="00180B6C"/>
    <w:rsid w:val="00184374"/>
    <w:rsid w:val="00185770"/>
    <w:rsid w:val="001901C6"/>
    <w:rsid w:val="00190615"/>
    <w:rsid w:val="001912DB"/>
    <w:rsid w:val="00196C9C"/>
    <w:rsid w:val="00197813"/>
    <w:rsid w:val="001A166F"/>
    <w:rsid w:val="001B5CFC"/>
    <w:rsid w:val="001B7283"/>
    <w:rsid w:val="001B7DE1"/>
    <w:rsid w:val="001C13A6"/>
    <w:rsid w:val="001C1995"/>
    <w:rsid w:val="001C2339"/>
    <w:rsid w:val="001C28FB"/>
    <w:rsid w:val="001C74B6"/>
    <w:rsid w:val="001D4D6B"/>
    <w:rsid w:val="001D6089"/>
    <w:rsid w:val="001E1465"/>
    <w:rsid w:val="001E7DBA"/>
    <w:rsid w:val="001F034F"/>
    <w:rsid w:val="001F1A28"/>
    <w:rsid w:val="001F3FFE"/>
    <w:rsid w:val="001F4379"/>
    <w:rsid w:val="001F6338"/>
    <w:rsid w:val="001F65C1"/>
    <w:rsid w:val="001F6B4A"/>
    <w:rsid w:val="00200A7A"/>
    <w:rsid w:val="00202B41"/>
    <w:rsid w:val="002042BD"/>
    <w:rsid w:val="0020456B"/>
    <w:rsid w:val="00207DB6"/>
    <w:rsid w:val="0021033E"/>
    <w:rsid w:val="00212E07"/>
    <w:rsid w:val="00217A8E"/>
    <w:rsid w:val="002211BD"/>
    <w:rsid w:val="00222B8E"/>
    <w:rsid w:val="00223E58"/>
    <w:rsid w:val="00224A93"/>
    <w:rsid w:val="00224D4B"/>
    <w:rsid w:val="00225760"/>
    <w:rsid w:val="00230D95"/>
    <w:rsid w:val="00237709"/>
    <w:rsid w:val="00237FE9"/>
    <w:rsid w:val="00242DDB"/>
    <w:rsid w:val="0024310E"/>
    <w:rsid w:val="00253970"/>
    <w:rsid w:val="00253A44"/>
    <w:rsid w:val="00253DAC"/>
    <w:rsid w:val="00254ACA"/>
    <w:rsid w:val="00256225"/>
    <w:rsid w:val="00256D24"/>
    <w:rsid w:val="00256F60"/>
    <w:rsid w:val="0026003C"/>
    <w:rsid w:val="00260B7F"/>
    <w:rsid w:val="00266DAB"/>
    <w:rsid w:val="00266F7E"/>
    <w:rsid w:val="002672EA"/>
    <w:rsid w:val="00272661"/>
    <w:rsid w:val="00280A6C"/>
    <w:rsid w:val="00286F81"/>
    <w:rsid w:val="00287ED2"/>
    <w:rsid w:val="00291CCD"/>
    <w:rsid w:val="00292973"/>
    <w:rsid w:val="0029300B"/>
    <w:rsid w:val="002A7DB8"/>
    <w:rsid w:val="002B635A"/>
    <w:rsid w:val="002C1D0F"/>
    <w:rsid w:val="002C21EF"/>
    <w:rsid w:val="002C54EC"/>
    <w:rsid w:val="002C645D"/>
    <w:rsid w:val="002D1BDB"/>
    <w:rsid w:val="002D20DA"/>
    <w:rsid w:val="002D48CC"/>
    <w:rsid w:val="002D61A3"/>
    <w:rsid w:val="002E2AF1"/>
    <w:rsid w:val="002E514D"/>
    <w:rsid w:val="002F2045"/>
    <w:rsid w:val="002F2545"/>
    <w:rsid w:val="002F2B92"/>
    <w:rsid w:val="002F2D47"/>
    <w:rsid w:val="002F7585"/>
    <w:rsid w:val="00301273"/>
    <w:rsid w:val="00304D93"/>
    <w:rsid w:val="003060C5"/>
    <w:rsid w:val="00312272"/>
    <w:rsid w:val="00312D1D"/>
    <w:rsid w:val="0031395A"/>
    <w:rsid w:val="00314AD0"/>
    <w:rsid w:val="00315395"/>
    <w:rsid w:val="00316311"/>
    <w:rsid w:val="00317ED5"/>
    <w:rsid w:val="003202D3"/>
    <w:rsid w:val="00324E84"/>
    <w:rsid w:val="00330A18"/>
    <w:rsid w:val="00331288"/>
    <w:rsid w:val="00334949"/>
    <w:rsid w:val="003367A1"/>
    <w:rsid w:val="00340692"/>
    <w:rsid w:val="003418E1"/>
    <w:rsid w:val="003420E4"/>
    <w:rsid w:val="00345C6A"/>
    <w:rsid w:val="00347249"/>
    <w:rsid w:val="00357621"/>
    <w:rsid w:val="00360708"/>
    <w:rsid w:val="00361E62"/>
    <w:rsid w:val="003636FA"/>
    <w:rsid w:val="0036518C"/>
    <w:rsid w:val="003665B5"/>
    <w:rsid w:val="00373986"/>
    <w:rsid w:val="00380604"/>
    <w:rsid w:val="003811F9"/>
    <w:rsid w:val="00381742"/>
    <w:rsid w:val="00382530"/>
    <w:rsid w:val="00384164"/>
    <w:rsid w:val="0038429D"/>
    <w:rsid w:val="00390C7C"/>
    <w:rsid w:val="00392B86"/>
    <w:rsid w:val="00392F47"/>
    <w:rsid w:val="0039533F"/>
    <w:rsid w:val="003A0149"/>
    <w:rsid w:val="003A47FB"/>
    <w:rsid w:val="003B0975"/>
    <w:rsid w:val="003B0D3D"/>
    <w:rsid w:val="003B0DAE"/>
    <w:rsid w:val="003C30A2"/>
    <w:rsid w:val="003C38E4"/>
    <w:rsid w:val="003C3E2E"/>
    <w:rsid w:val="003C4BE4"/>
    <w:rsid w:val="003D2977"/>
    <w:rsid w:val="003D5E8D"/>
    <w:rsid w:val="003D64F6"/>
    <w:rsid w:val="003E060D"/>
    <w:rsid w:val="003E07C1"/>
    <w:rsid w:val="003F7A62"/>
    <w:rsid w:val="003F7CFB"/>
    <w:rsid w:val="00402DE2"/>
    <w:rsid w:val="00405B07"/>
    <w:rsid w:val="00406C29"/>
    <w:rsid w:val="0041181E"/>
    <w:rsid w:val="00412F25"/>
    <w:rsid w:val="004132E2"/>
    <w:rsid w:val="0041365A"/>
    <w:rsid w:val="0041663E"/>
    <w:rsid w:val="00423D81"/>
    <w:rsid w:val="004241F3"/>
    <w:rsid w:val="00425108"/>
    <w:rsid w:val="00426ACC"/>
    <w:rsid w:val="0043070B"/>
    <w:rsid w:val="0043094C"/>
    <w:rsid w:val="00430CBE"/>
    <w:rsid w:val="00436BDF"/>
    <w:rsid w:val="00442D9C"/>
    <w:rsid w:val="004435A9"/>
    <w:rsid w:val="00443A58"/>
    <w:rsid w:val="00444367"/>
    <w:rsid w:val="00444542"/>
    <w:rsid w:val="004508B0"/>
    <w:rsid w:val="004516AC"/>
    <w:rsid w:val="00452B68"/>
    <w:rsid w:val="00457B43"/>
    <w:rsid w:val="00466509"/>
    <w:rsid w:val="00466CB8"/>
    <w:rsid w:val="00470649"/>
    <w:rsid w:val="004726A6"/>
    <w:rsid w:val="00476EE4"/>
    <w:rsid w:val="00480A1F"/>
    <w:rsid w:val="00480B46"/>
    <w:rsid w:val="00481B86"/>
    <w:rsid w:val="00486492"/>
    <w:rsid w:val="00487CDC"/>
    <w:rsid w:val="0049043F"/>
    <w:rsid w:val="00494EBE"/>
    <w:rsid w:val="00496852"/>
    <w:rsid w:val="004971F0"/>
    <w:rsid w:val="004A244E"/>
    <w:rsid w:val="004A2A8F"/>
    <w:rsid w:val="004A4E52"/>
    <w:rsid w:val="004A736C"/>
    <w:rsid w:val="004B3745"/>
    <w:rsid w:val="004B5B78"/>
    <w:rsid w:val="004C34C1"/>
    <w:rsid w:val="004C583E"/>
    <w:rsid w:val="004D13EC"/>
    <w:rsid w:val="004D5073"/>
    <w:rsid w:val="004D5658"/>
    <w:rsid w:val="004D7A13"/>
    <w:rsid w:val="004E5F4D"/>
    <w:rsid w:val="004E67EF"/>
    <w:rsid w:val="004F0053"/>
    <w:rsid w:val="004F050A"/>
    <w:rsid w:val="004F06BD"/>
    <w:rsid w:val="004F1884"/>
    <w:rsid w:val="004F4C79"/>
    <w:rsid w:val="004F61EA"/>
    <w:rsid w:val="004F67A2"/>
    <w:rsid w:val="0050023C"/>
    <w:rsid w:val="0050124C"/>
    <w:rsid w:val="0050269D"/>
    <w:rsid w:val="005061DC"/>
    <w:rsid w:val="005073E9"/>
    <w:rsid w:val="005153F5"/>
    <w:rsid w:val="00532706"/>
    <w:rsid w:val="0053439C"/>
    <w:rsid w:val="00534D98"/>
    <w:rsid w:val="00541A20"/>
    <w:rsid w:val="005423FD"/>
    <w:rsid w:val="005459D6"/>
    <w:rsid w:val="005533B9"/>
    <w:rsid w:val="005548EA"/>
    <w:rsid w:val="00556C22"/>
    <w:rsid w:val="00557972"/>
    <w:rsid w:val="00561901"/>
    <w:rsid w:val="00562D4A"/>
    <w:rsid w:val="00565636"/>
    <w:rsid w:val="00565C28"/>
    <w:rsid w:val="00566336"/>
    <w:rsid w:val="005668A4"/>
    <w:rsid w:val="0056792E"/>
    <w:rsid w:val="00567B02"/>
    <w:rsid w:val="0057071F"/>
    <w:rsid w:val="00570B89"/>
    <w:rsid w:val="00575591"/>
    <w:rsid w:val="00581C6F"/>
    <w:rsid w:val="005864F7"/>
    <w:rsid w:val="005934A9"/>
    <w:rsid w:val="005967CE"/>
    <w:rsid w:val="005A0B17"/>
    <w:rsid w:val="005A1465"/>
    <w:rsid w:val="005A5C39"/>
    <w:rsid w:val="005A798A"/>
    <w:rsid w:val="005A7A0B"/>
    <w:rsid w:val="005B2E5A"/>
    <w:rsid w:val="005B4323"/>
    <w:rsid w:val="005B77F3"/>
    <w:rsid w:val="005C1A70"/>
    <w:rsid w:val="005C24BA"/>
    <w:rsid w:val="005C4CD4"/>
    <w:rsid w:val="005C6F3F"/>
    <w:rsid w:val="005D5A4B"/>
    <w:rsid w:val="005E48F3"/>
    <w:rsid w:val="005E6E93"/>
    <w:rsid w:val="005F1C2A"/>
    <w:rsid w:val="005F23C8"/>
    <w:rsid w:val="005F6ACF"/>
    <w:rsid w:val="005F6C14"/>
    <w:rsid w:val="005F6FFD"/>
    <w:rsid w:val="005F7D52"/>
    <w:rsid w:val="00601AB5"/>
    <w:rsid w:val="00601DFB"/>
    <w:rsid w:val="00604E33"/>
    <w:rsid w:val="00605095"/>
    <w:rsid w:val="006050C0"/>
    <w:rsid w:val="00614F32"/>
    <w:rsid w:val="00617175"/>
    <w:rsid w:val="00620404"/>
    <w:rsid w:val="00621D4A"/>
    <w:rsid w:val="00627362"/>
    <w:rsid w:val="00631781"/>
    <w:rsid w:val="00631DB7"/>
    <w:rsid w:val="00632FB2"/>
    <w:rsid w:val="00633B88"/>
    <w:rsid w:val="00635140"/>
    <w:rsid w:val="0064371C"/>
    <w:rsid w:val="00643E44"/>
    <w:rsid w:val="0064483A"/>
    <w:rsid w:val="00644D88"/>
    <w:rsid w:val="00646E1C"/>
    <w:rsid w:val="00652804"/>
    <w:rsid w:val="00653B41"/>
    <w:rsid w:val="00653C87"/>
    <w:rsid w:val="00653D41"/>
    <w:rsid w:val="00654253"/>
    <w:rsid w:val="006549A9"/>
    <w:rsid w:val="00655751"/>
    <w:rsid w:val="00656403"/>
    <w:rsid w:val="006633CB"/>
    <w:rsid w:val="00666B4C"/>
    <w:rsid w:val="0066728F"/>
    <w:rsid w:val="00673307"/>
    <w:rsid w:val="00676125"/>
    <w:rsid w:val="0068255F"/>
    <w:rsid w:val="00684137"/>
    <w:rsid w:val="00687130"/>
    <w:rsid w:val="00690F7B"/>
    <w:rsid w:val="00692440"/>
    <w:rsid w:val="00692529"/>
    <w:rsid w:val="00693DFB"/>
    <w:rsid w:val="00694AAD"/>
    <w:rsid w:val="00695643"/>
    <w:rsid w:val="006960E7"/>
    <w:rsid w:val="00697238"/>
    <w:rsid w:val="006A0EAE"/>
    <w:rsid w:val="006A2E5B"/>
    <w:rsid w:val="006A3145"/>
    <w:rsid w:val="006A6C57"/>
    <w:rsid w:val="006B4B09"/>
    <w:rsid w:val="006B4CBD"/>
    <w:rsid w:val="006B65FD"/>
    <w:rsid w:val="006C1B55"/>
    <w:rsid w:val="006C375E"/>
    <w:rsid w:val="006C62FF"/>
    <w:rsid w:val="006C649F"/>
    <w:rsid w:val="006D0938"/>
    <w:rsid w:val="006D3F78"/>
    <w:rsid w:val="006D509E"/>
    <w:rsid w:val="006E37AF"/>
    <w:rsid w:val="006E74B6"/>
    <w:rsid w:val="006F2497"/>
    <w:rsid w:val="006F7B42"/>
    <w:rsid w:val="00700942"/>
    <w:rsid w:val="00703602"/>
    <w:rsid w:val="00704C06"/>
    <w:rsid w:val="0070694E"/>
    <w:rsid w:val="0071243E"/>
    <w:rsid w:val="00714518"/>
    <w:rsid w:val="0071476C"/>
    <w:rsid w:val="00717CB0"/>
    <w:rsid w:val="00720F8D"/>
    <w:rsid w:val="0072385D"/>
    <w:rsid w:val="00726B52"/>
    <w:rsid w:val="007317BD"/>
    <w:rsid w:val="00733AB4"/>
    <w:rsid w:val="007347E9"/>
    <w:rsid w:val="00741564"/>
    <w:rsid w:val="007422A1"/>
    <w:rsid w:val="0074746C"/>
    <w:rsid w:val="00754051"/>
    <w:rsid w:val="00754769"/>
    <w:rsid w:val="00754A0C"/>
    <w:rsid w:val="00757A30"/>
    <w:rsid w:val="00761EA2"/>
    <w:rsid w:val="00763409"/>
    <w:rsid w:val="007635E9"/>
    <w:rsid w:val="00765B44"/>
    <w:rsid w:val="0076636C"/>
    <w:rsid w:val="00770F45"/>
    <w:rsid w:val="00786638"/>
    <w:rsid w:val="0078706C"/>
    <w:rsid w:val="00794629"/>
    <w:rsid w:val="007A3233"/>
    <w:rsid w:val="007A4843"/>
    <w:rsid w:val="007A58D3"/>
    <w:rsid w:val="007A637C"/>
    <w:rsid w:val="007A745D"/>
    <w:rsid w:val="007B2FD4"/>
    <w:rsid w:val="007C2C76"/>
    <w:rsid w:val="007C33C0"/>
    <w:rsid w:val="007C4C4C"/>
    <w:rsid w:val="007C748B"/>
    <w:rsid w:val="007D0FEF"/>
    <w:rsid w:val="007D4EA0"/>
    <w:rsid w:val="007D66E4"/>
    <w:rsid w:val="007E0891"/>
    <w:rsid w:val="007E0B01"/>
    <w:rsid w:val="007E1052"/>
    <w:rsid w:val="007E3F4C"/>
    <w:rsid w:val="007E4FB8"/>
    <w:rsid w:val="007E54AA"/>
    <w:rsid w:val="007E6440"/>
    <w:rsid w:val="007E6C47"/>
    <w:rsid w:val="007F0E6D"/>
    <w:rsid w:val="007F271D"/>
    <w:rsid w:val="00801815"/>
    <w:rsid w:val="008024C6"/>
    <w:rsid w:val="00802512"/>
    <w:rsid w:val="00804994"/>
    <w:rsid w:val="0081060A"/>
    <w:rsid w:val="0081100B"/>
    <w:rsid w:val="0081294E"/>
    <w:rsid w:val="00814F15"/>
    <w:rsid w:val="00816311"/>
    <w:rsid w:val="008163F8"/>
    <w:rsid w:val="00817987"/>
    <w:rsid w:val="008209EB"/>
    <w:rsid w:val="00824396"/>
    <w:rsid w:val="00826C9D"/>
    <w:rsid w:val="00835519"/>
    <w:rsid w:val="008355C2"/>
    <w:rsid w:val="0083677B"/>
    <w:rsid w:val="00842140"/>
    <w:rsid w:val="00844BA7"/>
    <w:rsid w:val="00846DB1"/>
    <w:rsid w:val="0084787F"/>
    <w:rsid w:val="008509A2"/>
    <w:rsid w:val="00850D04"/>
    <w:rsid w:val="00853C0C"/>
    <w:rsid w:val="00853C97"/>
    <w:rsid w:val="008543CC"/>
    <w:rsid w:val="0085541D"/>
    <w:rsid w:val="00855ED0"/>
    <w:rsid w:val="008571A2"/>
    <w:rsid w:val="00857298"/>
    <w:rsid w:val="0086280F"/>
    <w:rsid w:val="0086766C"/>
    <w:rsid w:val="008704EE"/>
    <w:rsid w:val="00872CB5"/>
    <w:rsid w:val="00874A6A"/>
    <w:rsid w:val="00880542"/>
    <w:rsid w:val="00880AF8"/>
    <w:rsid w:val="00880B61"/>
    <w:rsid w:val="00884F84"/>
    <w:rsid w:val="008901D4"/>
    <w:rsid w:val="00891300"/>
    <w:rsid w:val="00894EC5"/>
    <w:rsid w:val="008A19F4"/>
    <w:rsid w:val="008A3070"/>
    <w:rsid w:val="008A3ACF"/>
    <w:rsid w:val="008B2A78"/>
    <w:rsid w:val="008B31B5"/>
    <w:rsid w:val="008B75E2"/>
    <w:rsid w:val="008C3C62"/>
    <w:rsid w:val="008C6483"/>
    <w:rsid w:val="008C6DC0"/>
    <w:rsid w:val="008D4298"/>
    <w:rsid w:val="008D48CD"/>
    <w:rsid w:val="008D689D"/>
    <w:rsid w:val="008E039E"/>
    <w:rsid w:val="008E2502"/>
    <w:rsid w:val="008E72D3"/>
    <w:rsid w:val="008E7559"/>
    <w:rsid w:val="008F0E87"/>
    <w:rsid w:val="008F1253"/>
    <w:rsid w:val="008F5055"/>
    <w:rsid w:val="0090083E"/>
    <w:rsid w:val="00904F1E"/>
    <w:rsid w:val="00905E4D"/>
    <w:rsid w:val="009148E5"/>
    <w:rsid w:val="00916AA9"/>
    <w:rsid w:val="009175BE"/>
    <w:rsid w:val="0092333C"/>
    <w:rsid w:val="0092406E"/>
    <w:rsid w:val="00924373"/>
    <w:rsid w:val="00925663"/>
    <w:rsid w:val="00925678"/>
    <w:rsid w:val="00930473"/>
    <w:rsid w:val="00930D9D"/>
    <w:rsid w:val="00932FBF"/>
    <w:rsid w:val="00936E7F"/>
    <w:rsid w:val="00943E28"/>
    <w:rsid w:val="00946F7D"/>
    <w:rsid w:val="009471AA"/>
    <w:rsid w:val="00952ED0"/>
    <w:rsid w:val="00953889"/>
    <w:rsid w:val="009549D5"/>
    <w:rsid w:val="0095728C"/>
    <w:rsid w:val="009634A8"/>
    <w:rsid w:val="00973408"/>
    <w:rsid w:val="00975A15"/>
    <w:rsid w:val="00977D51"/>
    <w:rsid w:val="0098011C"/>
    <w:rsid w:val="00981214"/>
    <w:rsid w:val="00981A4B"/>
    <w:rsid w:val="00983E54"/>
    <w:rsid w:val="00983FCA"/>
    <w:rsid w:val="0098522D"/>
    <w:rsid w:val="00987F3B"/>
    <w:rsid w:val="00995D10"/>
    <w:rsid w:val="009B0E60"/>
    <w:rsid w:val="009B2A6E"/>
    <w:rsid w:val="009B2CE8"/>
    <w:rsid w:val="009B3CA1"/>
    <w:rsid w:val="009C3728"/>
    <w:rsid w:val="009C4FA1"/>
    <w:rsid w:val="009C62EF"/>
    <w:rsid w:val="009C71E9"/>
    <w:rsid w:val="009C7AD7"/>
    <w:rsid w:val="009C7CC3"/>
    <w:rsid w:val="009D5056"/>
    <w:rsid w:val="009D7569"/>
    <w:rsid w:val="009E26AE"/>
    <w:rsid w:val="009E41BB"/>
    <w:rsid w:val="009E57E2"/>
    <w:rsid w:val="009F2ED5"/>
    <w:rsid w:val="009F35D3"/>
    <w:rsid w:val="009F3FC2"/>
    <w:rsid w:val="009F5519"/>
    <w:rsid w:val="009F67E9"/>
    <w:rsid w:val="00A207AA"/>
    <w:rsid w:val="00A223C8"/>
    <w:rsid w:val="00A24277"/>
    <w:rsid w:val="00A25CF9"/>
    <w:rsid w:val="00A26CB5"/>
    <w:rsid w:val="00A3062D"/>
    <w:rsid w:val="00A306D3"/>
    <w:rsid w:val="00A32F5A"/>
    <w:rsid w:val="00A33F7A"/>
    <w:rsid w:val="00A35BC0"/>
    <w:rsid w:val="00A3697D"/>
    <w:rsid w:val="00A40C0E"/>
    <w:rsid w:val="00A410D2"/>
    <w:rsid w:val="00A41514"/>
    <w:rsid w:val="00A469FE"/>
    <w:rsid w:val="00A516C0"/>
    <w:rsid w:val="00A5189D"/>
    <w:rsid w:val="00A54B30"/>
    <w:rsid w:val="00A6191E"/>
    <w:rsid w:val="00A64265"/>
    <w:rsid w:val="00A81C92"/>
    <w:rsid w:val="00A83A50"/>
    <w:rsid w:val="00A8623F"/>
    <w:rsid w:val="00A9122C"/>
    <w:rsid w:val="00A976DD"/>
    <w:rsid w:val="00A97E0B"/>
    <w:rsid w:val="00AA1E7E"/>
    <w:rsid w:val="00AA393E"/>
    <w:rsid w:val="00AA5486"/>
    <w:rsid w:val="00AA5FC9"/>
    <w:rsid w:val="00AA76EA"/>
    <w:rsid w:val="00AB1819"/>
    <w:rsid w:val="00AB1861"/>
    <w:rsid w:val="00AB5651"/>
    <w:rsid w:val="00AC5CAA"/>
    <w:rsid w:val="00AC7896"/>
    <w:rsid w:val="00AD02B9"/>
    <w:rsid w:val="00AD40F2"/>
    <w:rsid w:val="00AD4D95"/>
    <w:rsid w:val="00AD5D17"/>
    <w:rsid w:val="00AE036A"/>
    <w:rsid w:val="00AE552C"/>
    <w:rsid w:val="00AE5A4A"/>
    <w:rsid w:val="00AF1C88"/>
    <w:rsid w:val="00AF4EAF"/>
    <w:rsid w:val="00AF6672"/>
    <w:rsid w:val="00AF71D5"/>
    <w:rsid w:val="00AF7FDE"/>
    <w:rsid w:val="00B01869"/>
    <w:rsid w:val="00B050BF"/>
    <w:rsid w:val="00B1056A"/>
    <w:rsid w:val="00B12501"/>
    <w:rsid w:val="00B17618"/>
    <w:rsid w:val="00B21BC2"/>
    <w:rsid w:val="00B2233C"/>
    <w:rsid w:val="00B23378"/>
    <w:rsid w:val="00B25376"/>
    <w:rsid w:val="00B30F93"/>
    <w:rsid w:val="00B35E23"/>
    <w:rsid w:val="00B370BD"/>
    <w:rsid w:val="00B421A0"/>
    <w:rsid w:val="00B42295"/>
    <w:rsid w:val="00B43222"/>
    <w:rsid w:val="00B453FF"/>
    <w:rsid w:val="00B46F81"/>
    <w:rsid w:val="00B5009C"/>
    <w:rsid w:val="00B501CF"/>
    <w:rsid w:val="00B53D11"/>
    <w:rsid w:val="00B60DB9"/>
    <w:rsid w:val="00B6339C"/>
    <w:rsid w:val="00B65387"/>
    <w:rsid w:val="00B66C73"/>
    <w:rsid w:val="00B67D01"/>
    <w:rsid w:val="00B71A86"/>
    <w:rsid w:val="00B720DD"/>
    <w:rsid w:val="00B7779A"/>
    <w:rsid w:val="00B837EB"/>
    <w:rsid w:val="00BC0076"/>
    <w:rsid w:val="00BC0FA0"/>
    <w:rsid w:val="00BC1AEA"/>
    <w:rsid w:val="00BC2F21"/>
    <w:rsid w:val="00BC4F9C"/>
    <w:rsid w:val="00BC5E9F"/>
    <w:rsid w:val="00BC6133"/>
    <w:rsid w:val="00BC69A0"/>
    <w:rsid w:val="00BD0FF5"/>
    <w:rsid w:val="00BD2FE2"/>
    <w:rsid w:val="00BD53F5"/>
    <w:rsid w:val="00BD59A3"/>
    <w:rsid w:val="00BD6323"/>
    <w:rsid w:val="00BD72E0"/>
    <w:rsid w:val="00BD7BDD"/>
    <w:rsid w:val="00BE070F"/>
    <w:rsid w:val="00BE0E5E"/>
    <w:rsid w:val="00BE2385"/>
    <w:rsid w:val="00BE2DB3"/>
    <w:rsid w:val="00BF0823"/>
    <w:rsid w:val="00BF36DC"/>
    <w:rsid w:val="00BF49D0"/>
    <w:rsid w:val="00BF49FA"/>
    <w:rsid w:val="00BF4A3C"/>
    <w:rsid w:val="00BF5C14"/>
    <w:rsid w:val="00BF5DEE"/>
    <w:rsid w:val="00C03F7E"/>
    <w:rsid w:val="00C060D4"/>
    <w:rsid w:val="00C065EB"/>
    <w:rsid w:val="00C10431"/>
    <w:rsid w:val="00C11C22"/>
    <w:rsid w:val="00C144B8"/>
    <w:rsid w:val="00C14CB3"/>
    <w:rsid w:val="00C24538"/>
    <w:rsid w:val="00C260D1"/>
    <w:rsid w:val="00C305F1"/>
    <w:rsid w:val="00C321DD"/>
    <w:rsid w:val="00C35151"/>
    <w:rsid w:val="00C40C8A"/>
    <w:rsid w:val="00C42381"/>
    <w:rsid w:val="00C43DD5"/>
    <w:rsid w:val="00C4540E"/>
    <w:rsid w:val="00C47C03"/>
    <w:rsid w:val="00C5358C"/>
    <w:rsid w:val="00C567CC"/>
    <w:rsid w:val="00C57F93"/>
    <w:rsid w:val="00C63344"/>
    <w:rsid w:val="00C6589B"/>
    <w:rsid w:val="00C659A7"/>
    <w:rsid w:val="00C65D9C"/>
    <w:rsid w:val="00C67A7D"/>
    <w:rsid w:val="00C77450"/>
    <w:rsid w:val="00C77CD8"/>
    <w:rsid w:val="00C80A17"/>
    <w:rsid w:val="00C81DCC"/>
    <w:rsid w:val="00C82513"/>
    <w:rsid w:val="00C84E1A"/>
    <w:rsid w:val="00C86011"/>
    <w:rsid w:val="00CA0DA4"/>
    <w:rsid w:val="00CA4639"/>
    <w:rsid w:val="00CA4BA0"/>
    <w:rsid w:val="00CA5299"/>
    <w:rsid w:val="00CA55B7"/>
    <w:rsid w:val="00CB0159"/>
    <w:rsid w:val="00CB2380"/>
    <w:rsid w:val="00CB4005"/>
    <w:rsid w:val="00CB6B12"/>
    <w:rsid w:val="00CB7DFD"/>
    <w:rsid w:val="00CC004F"/>
    <w:rsid w:val="00CC07ED"/>
    <w:rsid w:val="00CC306C"/>
    <w:rsid w:val="00CC5543"/>
    <w:rsid w:val="00CC5C6C"/>
    <w:rsid w:val="00CC6B52"/>
    <w:rsid w:val="00CC7F38"/>
    <w:rsid w:val="00CD277E"/>
    <w:rsid w:val="00CD3530"/>
    <w:rsid w:val="00CD3F04"/>
    <w:rsid w:val="00CD4062"/>
    <w:rsid w:val="00CD5625"/>
    <w:rsid w:val="00CD5CF7"/>
    <w:rsid w:val="00CD7735"/>
    <w:rsid w:val="00CD7AA9"/>
    <w:rsid w:val="00CE27FF"/>
    <w:rsid w:val="00CE2FDE"/>
    <w:rsid w:val="00CE3F13"/>
    <w:rsid w:val="00CE43FA"/>
    <w:rsid w:val="00CF008A"/>
    <w:rsid w:val="00CF1994"/>
    <w:rsid w:val="00CF1ECA"/>
    <w:rsid w:val="00CF451E"/>
    <w:rsid w:val="00CF4810"/>
    <w:rsid w:val="00CF7567"/>
    <w:rsid w:val="00D05555"/>
    <w:rsid w:val="00D05566"/>
    <w:rsid w:val="00D0743D"/>
    <w:rsid w:val="00D10F75"/>
    <w:rsid w:val="00D156F2"/>
    <w:rsid w:val="00D234E2"/>
    <w:rsid w:val="00D23654"/>
    <w:rsid w:val="00D377D1"/>
    <w:rsid w:val="00D41C0D"/>
    <w:rsid w:val="00D42861"/>
    <w:rsid w:val="00D47687"/>
    <w:rsid w:val="00D51902"/>
    <w:rsid w:val="00D53202"/>
    <w:rsid w:val="00D5473C"/>
    <w:rsid w:val="00D5697E"/>
    <w:rsid w:val="00D6404F"/>
    <w:rsid w:val="00D67755"/>
    <w:rsid w:val="00D70D36"/>
    <w:rsid w:val="00D72292"/>
    <w:rsid w:val="00D7230D"/>
    <w:rsid w:val="00D73C5B"/>
    <w:rsid w:val="00D74614"/>
    <w:rsid w:val="00D80E48"/>
    <w:rsid w:val="00D80FA3"/>
    <w:rsid w:val="00D8110A"/>
    <w:rsid w:val="00D83195"/>
    <w:rsid w:val="00D8457F"/>
    <w:rsid w:val="00D87076"/>
    <w:rsid w:val="00D92148"/>
    <w:rsid w:val="00D9479F"/>
    <w:rsid w:val="00DA4584"/>
    <w:rsid w:val="00DC0ABC"/>
    <w:rsid w:val="00DC400B"/>
    <w:rsid w:val="00DC4B38"/>
    <w:rsid w:val="00DC57E8"/>
    <w:rsid w:val="00DC581A"/>
    <w:rsid w:val="00DC7097"/>
    <w:rsid w:val="00DD07DB"/>
    <w:rsid w:val="00DD0AFA"/>
    <w:rsid w:val="00DD218C"/>
    <w:rsid w:val="00DD2EA3"/>
    <w:rsid w:val="00DD4BD4"/>
    <w:rsid w:val="00DD4E8B"/>
    <w:rsid w:val="00DD5010"/>
    <w:rsid w:val="00DE0DB7"/>
    <w:rsid w:val="00DF2FD1"/>
    <w:rsid w:val="00DF3BE2"/>
    <w:rsid w:val="00DF5D6F"/>
    <w:rsid w:val="00E0184D"/>
    <w:rsid w:val="00E05288"/>
    <w:rsid w:val="00E05ACA"/>
    <w:rsid w:val="00E062DE"/>
    <w:rsid w:val="00E1026B"/>
    <w:rsid w:val="00E17270"/>
    <w:rsid w:val="00E24FB3"/>
    <w:rsid w:val="00E347D4"/>
    <w:rsid w:val="00E375D4"/>
    <w:rsid w:val="00E40C2C"/>
    <w:rsid w:val="00E41C6D"/>
    <w:rsid w:val="00E47897"/>
    <w:rsid w:val="00E507C5"/>
    <w:rsid w:val="00E515D9"/>
    <w:rsid w:val="00E52E8B"/>
    <w:rsid w:val="00E541D6"/>
    <w:rsid w:val="00E56307"/>
    <w:rsid w:val="00E638DB"/>
    <w:rsid w:val="00E66178"/>
    <w:rsid w:val="00E7060F"/>
    <w:rsid w:val="00E70B4E"/>
    <w:rsid w:val="00E745BF"/>
    <w:rsid w:val="00E75720"/>
    <w:rsid w:val="00E75CCD"/>
    <w:rsid w:val="00E81AF5"/>
    <w:rsid w:val="00E83A40"/>
    <w:rsid w:val="00E84727"/>
    <w:rsid w:val="00E8684F"/>
    <w:rsid w:val="00E90E19"/>
    <w:rsid w:val="00E92A00"/>
    <w:rsid w:val="00E96234"/>
    <w:rsid w:val="00E96888"/>
    <w:rsid w:val="00EB00EF"/>
    <w:rsid w:val="00EB0994"/>
    <w:rsid w:val="00EB119F"/>
    <w:rsid w:val="00EB5B27"/>
    <w:rsid w:val="00EB5E76"/>
    <w:rsid w:val="00EC0F7D"/>
    <w:rsid w:val="00EC1B4E"/>
    <w:rsid w:val="00EC39EB"/>
    <w:rsid w:val="00EC537E"/>
    <w:rsid w:val="00EC64C6"/>
    <w:rsid w:val="00ED063D"/>
    <w:rsid w:val="00ED2BFF"/>
    <w:rsid w:val="00ED3246"/>
    <w:rsid w:val="00ED462E"/>
    <w:rsid w:val="00EE0A6B"/>
    <w:rsid w:val="00EE0E3C"/>
    <w:rsid w:val="00EE21B0"/>
    <w:rsid w:val="00EE4CB6"/>
    <w:rsid w:val="00EE7AE9"/>
    <w:rsid w:val="00F0038B"/>
    <w:rsid w:val="00F019BF"/>
    <w:rsid w:val="00F028C9"/>
    <w:rsid w:val="00F02F59"/>
    <w:rsid w:val="00F07790"/>
    <w:rsid w:val="00F160B2"/>
    <w:rsid w:val="00F1693E"/>
    <w:rsid w:val="00F31805"/>
    <w:rsid w:val="00F31E67"/>
    <w:rsid w:val="00F37B3A"/>
    <w:rsid w:val="00F45144"/>
    <w:rsid w:val="00F50932"/>
    <w:rsid w:val="00F557BE"/>
    <w:rsid w:val="00F60080"/>
    <w:rsid w:val="00F605A1"/>
    <w:rsid w:val="00F6072F"/>
    <w:rsid w:val="00F65A2B"/>
    <w:rsid w:val="00F67C39"/>
    <w:rsid w:val="00F7736B"/>
    <w:rsid w:val="00F807A5"/>
    <w:rsid w:val="00F83893"/>
    <w:rsid w:val="00F857A5"/>
    <w:rsid w:val="00F871F3"/>
    <w:rsid w:val="00F97AC5"/>
    <w:rsid w:val="00FA06FD"/>
    <w:rsid w:val="00FB348B"/>
    <w:rsid w:val="00FB5758"/>
    <w:rsid w:val="00FB57A2"/>
    <w:rsid w:val="00FB6DF6"/>
    <w:rsid w:val="00FB799D"/>
    <w:rsid w:val="00FC0B43"/>
    <w:rsid w:val="00FC5244"/>
    <w:rsid w:val="00FC6DBA"/>
    <w:rsid w:val="00FD0A78"/>
    <w:rsid w:val="00FD1F91"/>
    <w:rsid w:val="00FE1282"/>
    <w:rsid w:val="00FE4766"/>
    <w:rsid w:val="00FF2E59"/>
    <w:rsid w:val="00FF45AE"/>
    <w:rsid w:val="00FF4A71"/>
    <w:rsid w:val="00FF5362"/>
    <w:rsid w:val="00FF552F"/>
    <w:rsid w:val="00FF5793"/>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69592"/>
  <w15:docId w15:val="{BA864B76-0EE1-469E-9739-06F5DF98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E9F"/>
  </w:style>
  <w:style w:type="paragraph" w:styleId="1">
    <w:name w:val="heading 1"/>
    <w:basedOn w:val="a"/>
    <w:next w:val="a"/>
    <w:qFormat/>
    <w:rsid w:val="00BC5E9F"/>
    <w:pPr>
      <w:keepNext/>
      <w:jc w:val="center"/>
      <w:outlineLvl w:val="0"/>
    </w:pPr>
    <w:rPr>
      <w:b/>
      <w:spacing w:val="60"/>
      <w:sz w:val="18"/>
    </w:rPr>
  </w:style>
  <w:style w:type="paragraph" w:styleId="2">
    <w:name w:val="heading 2"/>
    <w:basedOn w:val="a"/>
    <w:next w:val="a"/>
    <w:qFormat/>
    <w:rsid w:val="00BC5E9F"/>
    <w:pPr>
      <w:keepNext/>
      <w:jc w:val="center"/>
      <w:outlineLvl w:val="1"/>
    </w:pPr>
    <w:rPr>
      <w:b/>
      <w:spacing w:val="80"/>
      <w:sz w:val="28"/>
    </w:rPr>
  </w:style>
  <w:style w:type="paragraph" w:styleId="3">
    <w:name w:val="heading 3"/>
    <w:basedOn w:val="a"/>
    <w:next w:val="a"/>
    <w:qFormat/>
    <w:rsid w:val="00BD7BDD"/>
    <w:pPr>
      <w:keepNext/>
      <w:spacing w:before="240" w:after="60"/>
      <w:outlineLvl w:val="2"/>
    </w:pPr>
    <w:rPr>
      <w:rFonts w:ascii="Arial" w:hAnsi="Arial" w:cs="Arial"/>
      <w:b/>
      <w:bCs/>
      <w:sz w:val="26"/>
      <w:szCs w:val="26"/>
    </w:rPr>
  </w:style>
  <w:style w:type="paragraph" w:styleId="4">
    <w:name w:val="heading 4"/>
    <w:basedOn w:val="a"/>
    <w:next w:val="a"/>
    <w:qFormat/>
    <w:rsid w:val="00BD7BDD"/>
    <w:pPr>
      <w:keepNext/>
      <w:autoSpaceDE w:val="0"/>
      <w:autoSpaceDN w:val="0"/>
      <w:adjustRightInd w:val="0"/>
      <w:jc w:val="both"/>
      <w:outlineLvl w:val="3"/>
    </w:pPr>
    <w:rPr>
      <w:sz w:val="26"/>
    </w:rPr>
  </w:style>
  <w:style w:type="paragraph" w:styleId="5">
    <w:name w:val="heading 5"/>
    <w:basedOn w:val="a"/>
    <w:next w:val="a"/>
    <w:qFormat/>
    <w:rsid w:val="00BD7B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653B41"/>
    <w:pPr>
      <w:spacing w:after="160" w:line="240" w:lineRule="exact"/>
    </w:pPr>
    <w:rPr>
      <w:rFonts w:ascii="Verdana" w:hAnsi="Verdana"/>
      <w:lang w:val="en-US" w:eastAsia="en-US"/>
    </w:rPr>
  </w:style>
  <w:style w:type="paragraph" w:styleId="a4">
    <w:name w:val="Balloon Text"/>
    <w:basedOn w:val="a"/>
    <w:semiHidden/>
    <w:rsid w:val="00A8623F"/>
    <w:rPr>
      <w:rFonts w:ascii="Tahoma" w:hAnsi="Tahoma" w:cs="Tahoma"/>
      <w:sz w:val="16"/>
      <w:szCs w:val="16"/>
    </w:rPr>
  </w:style>
  <w:style w:type="paragraph" w:styleId="a5">
    <w:name w:val="Normal (Web)"/>
    <w:basedOn w:val="a"/>
    <w:uiPriority w:val="99"/>
    <w:rsid w:val="00BD7BDD"/>
    <w:pPr>
      <w:spacing w:before="100" w:beforeAutospacing="1" w:after="100" w:afterAutospacing="1"/>
    </w:pPr>
    <w:rPr>
      <w:sz w:val="24"/>
      <w:szCs w:val="24"/>
    </w:rPr>
  </w:style>
  <w:style w:type="paragraph" w:styleId="a6">
    <w:name w:val="Body Text"/>
    <w:basedOn w:val="a"/>
    <w:rsid w:val="00BD7BDD"/>
    <w:pPr>
      <w:autoSpaceDE w:val="0"/>
      <w:autoSpaceDN w:val="0"/>
      <w:jc w:val="both"/>
    </w:pPr>
  </w:style>
  <w:style w:type="paragraph" w:styleId="a7">
    <w:name w:val="Body Text Indent"/>
    <w:basedOn w:val="a"/>
    <w:rsid w:val="00BD7BDD"/>
    <w:pPr>
      <w:spacing w:after="120"/>
      <w:ind w:left="283"/>
    </w:pPr>
    <w:rPr>
      <w:sz w:val="24"/>
      <w:szCs w:val="24"/>
    </w:rPr>
  </w:style>
  <w:style w:type="paragraph" w:styleId="20">
    <w:name w:val="Body Text 2"/>
    <w:basedOn w:val="a"/>
    <w:rsid w:val="00BD7BDD"/>
    <w:pPr>
      <w:spacing w:after="120" w:line="480" w:lineRule="auto"/>
    </w:pPr>
    <w:rPr>
      <w:sz w:val="24"/>
      <w:szCs w:val="24"/>
    </w:rPr>
  </w:style>
  <w:style w:type="paragraph" w:styleId="21">
    <w:name w:val="Body Text Indent 2"/>
    <w:basedOn w:val="a"/>
    <w:rsid w:val="00BD7BDD"/>
    <w:pPr>
      <w:spacing w:after="120" w:line="480" w:lineRule="auto"/>
      <w:ind w:left="283"/>
    </w:pPr>
    <w:rPr>
      <w:sz w:val="24"/>
      <w:szCs w:val="24"/>
    </w:rPr>
  </w:style>
  <w:style w:type="paragraph" w:styleId="30">
    <w:name w:val="Body Text Indent 3"/>
    <w:basedOn w:val="a"/>
    <w:rsid w:val="00BD7BDD"/>
    <w:pPr>
      <w:spacing w:after="120"/>
      <w:ind w:left="283"/>
    </w:pPr>
    <w:rPr>
      <w:sz w:val="16"/>
      <w:szCs w:val="16"/>
    </w:rPr>
  </w:style>
  <w:style w:type="paragraph" w:customStyle="1" w:styleId="22">
    <w:name w:val="заголовок 2"/>
    <w:basedOn w:val="a"/>
    <w:next w:val="a"/>
    <w:rsid w:val="00BD7BDD"/>
    <w:pPr>
      <w:keepNext/>
      <w:autoSpaceDE w:val="0"/>
      <w:autoSpaceDN w:val="0"/>
      <w:jc w:val="center"/>
      <w:outlineLvl w:val="1"/>
    </w:pPr>
    <w:rPr>
      <w:b/>
      <w:bCs/>
      <w:spacing w:val="80"/>
      <w:sz w:val="28"/>
      <w:szCs w:val="28"/>
    </w:rPr>
  </w:style>
  <w:style w:type="paragraph" w:customStyle="1" w:styleId="ConsNormal">
    <w:name w:val="ConsNormal"/>
    <w:rsid w:val="00BD7BDD"/>
    <w:pPr>
      <w:widowControl w:val="0"/>
      <w:autoSpaceDE w:val="0"/>
      <w:autoSpaceDN w:val="0"/>
      <w:ind w:firstLine="720"/>
    </w:pPr>
    <w:rPr>
      <w:rFonts w:ascii="Arial" w:hAnsi="Arial" w:cs="Arial"/>
    </w:rPr>
  </w:style>
  <w:style w:type="paragraph" w:customStyle="1" w:styleId="ConsNonformat">
    <w:name w:val="ConsNonformat"/>
    <w:rsid w:val="00BD7BDD"/>
    <w:pPr>
      <w:widowControl w:val="0"/>
      <w:autoSpaceDE w:val="0"/>
      <w:autoSpaceDN w:val="0"/>
    </w:pPr>
    <w:rPr>
      <w:rFonts w:ascii="Courier New" w:hAnsi="Courier New" w:cs="Courier New"/>
    </w:rPr>
  </w:style>
  <w:style w:type="paragraph" w:customStyle="1" w:styleId="ConsPlusNormal">
    <w:name w:val="ConsPlusNormal"/>
    <w:rsid w:val="00BD7BDD"/>
    <w:pPr>
      <w:widowControl w:val="0"/>
      <w:autoSpaceDE w:val="0"/>
      <w:autoSpaceDN w:val="0"/>
      <w:adjustRightInd w:val="0"/>
      <w:ind w:firstLine="720"/>
    </w:pPr>
    <w:rPr>
      <w:rFonts w:ascii="Arial" w:hAnsi="Arial" w:cs="Arial"/>
    </w:rPr>
  </w:style>
  <w:style w:type="paragraph" w:styleId="a8">
    <w:name w:val="header"/>
    <w:basedOn w:val="a"/>
    <w:link w:val="a9"/>
    <w:uiPriority w:val="99"/>
    <w:rsid w:val="00BD7BDD"/>
    <w:pPr>
      <w:tabs>
        <w:tab w:val="center" w:pos="4677"/>
        <w:tab w:val="right" w:pos="9355"/>
      </w:tabs>
    </w:pPr>
    <w:rPr>
      <w:sz w:val="24"/>
      <w:szCs w:val="24"/>
    </w:rPr>
  </w:style>
  <w:style w:type="character" w:styleId="aa">
    <w:name w:val="page number"/>
    <w:basedOn w:val="a0"/>
    <w:rsid w:val="00BD7BDD"/>
  </w:style>
  <w:style w:type="paragraph" w:styleId="ab">
    <w:name w:val="footer"/>
    <w:basedOn w:val="a"/>
    <w:rsid w:val="00BD7BDD"/>
    <w:pPr>
      <w:tabs>
        <w:tab w:val="center" w:pos="4677"/>
        <w:tab w:val="right" w:pos="9355"/>
      </w:tabs>
    </w:pPr>
    <w:rPr>
      <w:sz w:val="24"/>
      <w:szCs w:val="24"/>
    </w:rPr>
  </w:style>
  <w:style w:type="paragraph" w:customStyle="1" w:styleId="ac">
    <w:name w:val="адресат"/>
    <w:basedOn w:val="a"/>
    <w:next w:val="a"/>
    <w:rsid w:val="00BD7BDD"/>
    <w:pPr>
      <w:autoSpaceDE w:val="0"/>
      <w:autoSpaceDN w:val="0"/>
      <w:jc w:val="center"/>
    </w:pPr>
    <w:rPr>
      <w:sz w:val="30"/>
      <w:szCs w:val="30"/>
    </w:rPr>
  </w:style>
  <w:style w:type="paragraph" w:customStyle="1" w:styleId="31">
    <w:name w:val="Знак Знак3 Знак"/>
    <w:basedOn w:val="a"/>
    <w:rsid w:val="00C5358C"/>
    <w:pPr>
      <w:widowControl w:val="0"/>
      <w:adjustRightInd w:val="0"/>
      <w:spacing w:after="160" w:line="240" w:lineRule="exact"/>
      <w:jc w:val="right"/>
    </w:pPr>
    <w:rPr>
      <w:lang w:val="en-GB" w:eastAsia="en-US"/>
    </w:rPr>
  </w:style>
  <w:style w:type="paragraph" w:styleId="ad">
    <w:name w:val="caption"/>
    <w:basedOn w:val="a"/>
    <w:qFormat/>
    <w:rsid w:val="00601DFB"/>
    <w:pPr>
      <w:jc w:val="center"/>
    </w:pPr>
    <w:rPr>
      <w:b/>
      <w:i/>
      <w:sz w:val="24"/>
    </w:rPr>
  </w:style>
  <w:style w:type="paragraph" w:customStyle="1" w:styleId="10">
    <w:name w:val="Знак Знак1 Знак Знак Знак Знак Знак Знак Знак"/>
    <w:basedOn w:val="a"/>
    <w:rsid w:val="003F7CFB"/>
    <w:pPr>
      <w:spacing w:after="160" w:line="240" w:lineRule="exact"/>
    </w:pPr>
    <w:rPr>
      <w:rFonts w:ascii="Verdana" w:hAnsi="Verdana"/>
      <w:lang w:val="en-US" w:eastAsia="en-US"/>
    </w:rPr>
  </w:style>
  <w:style w:type="table" w:styleId="ae">
    <w:name w:val="Table Grid"/>
    <w:basedOn w:val="a1"/>
    <w:rsid w:val="009E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qFormat/>
    <w:rsid w:val="002A7DB8"/>
    <w:pPr>
      <w:autoSpaceDE w:val="0"/>
      <w:autoSpaceDN w:val="0"/>
      <w:ind w:left="720"/>
      <w:contextualSpacing/>
    </w:pPr>
  </w:style>
  <w:style w:type="character" w:customStyle="1" w:styleId="a9">
    <w:name w:val="Верхний колонтитул Знак"/>
    <w:link w:val="a8"/>
    <w:uiPriority w:val="99"/>
    <w:rsid w:val="002B635A"/>
    <w:rPr>
      <w:sz w:val="24"/>
      <w:szCs w:val="24"/>
    </w:rPr>
  </w:style>
  <w:style w:type="paragraph" w:customStyle="1" w:styleId="CharChar">
    <w:name w:val="Char Char"/>
    <w:basedOn w:val="a"/>
    <w:rsid w:val="00FF552F"/>
    <w:pPr>
      <w:spacing w:after="160" w:line="240" w:lineRule="exact"/>
    </w:pPr>
    <w:rPr>
      <w:rFonts w:ascii="Verdana" w:hAnsi="Verdana"/>
      <w:lang w:val="en-US" w:eastAsia="en-US"/>
    </w:rPr>
  </w:style>
  <w:style w:type="paragraph" w:customStyle="1" w:styleId="ConsPlusTitle">
    <w:name w:val="ConsPlusTitle"/>
    <w:rsid w:val="003418E1"/>
    <w:pPr>
      <w:widowControl w:val="0"/>
      <w:autoSpaceDE w:val="0"/>
      <w:autoSpaceDN w:val="0"/>
      <w:adjustRightInd w:val="0"/>
    </w:pPr>
    <w:rPr>
      <w:b/>
      <w:bCs/>
      <w:sz w:val="24"/>
      <w:szCs w:val="24"/>
    </w:rPr>
  </w:style>
  <w:style w:type="paragraph" w:customStyle="1" w:styleId="af0">
    <w:name w:val="Заголовок статьи"/>
    <w:basedOn w:val="a"/>
    <w:next w:val="a"/>
    <w:uiPriority w:val="99"/>
    <w:rsid w:val="00280A6C"/>
    <w:pPr>
      <w:autoSpaceDE w:val="0"/>
      <w:autoSpaceDN w:val="0"/>
      <w:adjustRightInd w:val="0"/>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352461244">
      <w:bodyDiv w:val="1"/>
      <w:marLeft w:val="0"/>
      <w:marRight w:val="0"/>
      <w:marTop w:val="0"/>
      <w:marBottom w:val="0"/>
      <w:divBdr>
        <w:top w:val="none" w:sz="0" w:space="0" w:color="auto"/>
        <w:left w:val="none" w:sz="0" w:space="0" w:color="auto"/>
        <w:bottom w:val="none" w:sz="0" w:space="0" w:color="auto"/>
        <w:right w:val="none" w:sz="0" w:space="0" w:color="auto"/>
      </w:divBdr>
    </w:div>
    <w:div w:id="363600900">
      <w:bodyDiv w:val="1"/>
      <w:marLeft w:val="0"/>
      <w:marRight w:val="0"/>
      <w:marTop w:val="0"/>
      <w:marBottom w:val="0"/>
      <w:divBdr>
        <w:top w:val="none" w:sz="0" w:space="0" w:color="auto"/>
        <w:left w:val="none" w:sz="0" w:space="0" w:color="auto"/>
        <w:bottom w:val="none" w:sz="0" w:space="0" w:color="auto"/>
        <w:right w:val="none" w:sz="0" w:space="0" w:color="auto"/>
      </w:divBdr>
    </w:div>
    <w:div w:id="558633173">
      <w:bodyDiv w:val="1"/>
      <w:marLeft w:val="0"/>
      <w:marRight w:val="0"/>
      <w:marTop w:val="0"/>
      <w:marBottom w:val="0"/>
      <w:divBdr>
        <w:top w:val="none" w:sz="0" w:space="0" w:color="auto"/>
        <w:left w:val="none" w:sz="0" w:space="0" w:color="auto"/>
        <w:bottom w:val="none" w:sz="0" w:space="0" w:color="auto"/>
        <w:right w:val="none" w:sz="0" w:space="0" w:color="auto"/>
      </w:divBdr>
    </w:div>
    <w:div w:id="863832379">
      <w:bodyDiv w:val="1"/>
      <w:marLeft w:val="0"/>
      <w:marRight w:val="0"/>
      <w:marTop w:val="0"/>
      <w:marBottom w:val="0"/>
      <w:divBdr>
        <w:top w:val="none" w:sz="0" w:space="0" w:color="auto"/>
        <w:left w:val="none" w:sz="0" w:space="0" w:color="auto"/>
        <w:bottom w:val="none" w:sz="0" w:space="0" w:color="auto"/>
        <w:right w:val="none" w:sz="0" w:space="0" w:color="auto"/>
      </w:divBdr>
    </w:div>
    <w:div w:id="1051728749">
      <w:bodyDiv w:val="1"/>
      <w:marLeft w:val="0"/>
      <w:marRight w:val="0"/>
      <w:marTop w:val="0"/>
      <w:marBottom w:val="0"/>
      <w:divBdr>
        <w:top w:val="none" w:sz="0" w:space="0" w:color="auto"/>
        <w:left w:val="none" w:sz="0" w:space="0" w:color="auto"/>
        <w:bottom w:val="none" w:sz="0" w:space="0" w:color="auto"/>
        <w:right w:val="none" w:sz="0" w:space="0" w:color="auto"/>
      </w:divBdr>
    </w:div>
    <w:div w:id="1103964411">
      <w:bodyDiv w:val="1"/>
      <w:marLeft w:val="0"/>
      <w:marRight w:val="0"/>
      <w:marTop w:val="0"/>
      <w:marBottom w:val="0"/>
      <w:divBdr>
        <w:top w:val="none" w:sz="0" w:space="0" w:color="auto"/>
        <w:left w:val="none" w:sz="0" w:space="0" w:color="auto"/>
        <w:bottom w:val="none" w:sz="0" w:space="0" w:color="auto"/>
        <w:right w:val="none" w:sz="0" w:space="0" w:color="auto"/>
      </w:divBdr>
    </w:div>
    <w:div w:id="1241479515">
      <w:bodyDiv w:val="1"/>
      <w:marLeft w:val="0"/>
      <w:marRight w:val="0"/>
      <w:marTop w:val="0"/>
      <w:marBottom w:val="0"/>
      <w:divBdr>
        <w:top w:val="none" w:sz="0" w:space="0" w:color="auto"/>
        <w:left w:val="none" w:sz="0" w:space="0" w:color="auto"/>
        <w:bottom w:val="none" w:sz="0" w:space="0" w:color="auto"/>
        <w:right w:val="none" w:sz="0" w:space="0" w:color="auto"/>
      </w:divBdr>
    </w:div>
    <w:div w:id="1410269820">
      <w:bodyDiv w:val="1"/>
      <w:marLeft w:val="0"/>
      <w:marRight w:val="0"/>
      <w:marTop w:val="0"/>
      <w:marBottom w:val="0"/>
      <w:divBdr>
        <w:top w:val="none" w:sz="0" w:space="0" w:color="auto"/>
        <w:left w:val="none" w:sz="0" w:space="0" w:color="auto"/>
        <w:bottom w:val="none" w:sz="0" w:space="0" w:color="auto"/>
        <w:right w:val="none" w:sz="0" w:space="0" w:color="auto"/>
      </w:divBdr>
    </w:div>
    <w:div w:id="1923181212">
      <w:bodyDiv w:val="1"/>
      <w:marLeft w:val="0"/>
      <w:marRight w:val="0"/>
      <w:marTop w:val="0"/>
      <w:marBottom w:val="0"/>
      <w:divBdr>
        <w:top w:val="none" w:sz="0" w:space="0" w:color="auto"/>
        <w:left w:val="none" w:sz="0" w:space="0" w:color="auto"/>
        <w:bottom w:val="none" w:sz="0" w:space="0" w:color="auto"/>
        <w:right w:val="none" w:sz="0" w:space="0" w:color="auto"/>
      </w:divBdr>
    </w:div>
    <w:div w:id="1943995055">
      <w:bodyDiv w:val="1"/>
      <w:marLeft w:val="0"/>
      <w:marRight w:val="0"/>
      <w:marTop w:val="0"/>
      <w:marBottom w:val="0"/>
      <w:divBdr>
        <w:top w:val="none" w:sz="0" w:space="0" w:color="auto"/>
        <w:left w:val="none" w:sz="0" w:space="0" w:color="auto"/>
        <w:bottom w:val="none" w:sz="0" w:space="0" w:color="auto"/>
        <w:right w:val="none" w:sz="0" w:space="0" w:color="auto"/>
      </w:divBdr>
    </w:div>
    <w:div w:id="1950887624">
      <w:bodyDiv w:val="1"/>
      <w:marLeft w:val="0"/>
      <w:marRight w:val="0"/>
      <w:marTop w:val="0"/>
      <w:marBottom w:val="0"/>
      <w:divBdr>
        <w:top w:val="none" w:sz="0" w:space="0" w:color="auto"/>
        <w:left w:val="none" w:sz="0" w:space="0" w:color="auto"/>
        <w:bottom w:val="none" w:sz="0" w:space="0" w:color="auto"/>
        <w:right w:val="none" w:sz="0" w:space="0" w:color="auto"/>
      </w:divBdr>
    </w:div>
    <w:div w:id="2009861664">
      <w:bodyDiv w:val="1"/>
      <w:marLeft w:val="0"/>
      <w:marRight w:val="0"/>
      <w:marTop w:val="0"/>
      <w:marBottom w:val="0"/>
      <w:divBdr>
        <w:top w:val="none" w:sz="0" w:space="0" w:color="auto"/>
        <w:left w:val="none" w:sz="0" w:space="0" w:color="auto"/>
        <w:bottom w:val="none" w:sz="0" w:space="0" w:color="auto"/>
        <w:right w:val="none" w:sz="0" w:space="0" w:color="auto"/>
      </w:divBdr>
    </w:div>
    <w:div w:id="205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A7B8-D478-4FEE-A7C4-69736173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3512</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Тихомирова</dc:creator>
  <cp:lastModifiedBy>user</cp:lastModifiedBy>
  <cp:revision>11</cp:revision>
  <cp:lastPrinted>2017-04-28T06:41:00Z</cp:lastPrinted>
  <dcterms:created xsi:type="dcterms:W3CDTF">2017-04-20T12:36:00Z</dcterms:created>
  <dcterms:modified xsi:type="dcterms:W3CDTF">2017-05-03T08:36:00Z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167039760</vt:i4>
  </property>
  <property fmtid="{D5CDD505-2E9C-101B-9397-08002B2CF9AE}" pid="3" name="_NewReviewCycle">
    <vt:lpwstr/>
  </property>
  <property fmtid="{D5CDD505-2E9C-101B-9397-08002B2CF9AE}" pid="4" name="_EmailSubject">
    <vt:lpwstr>уточненный вариант положение о ФУ после юр заключения </vt:lpwstr>
  </property>
  <property fmtid="{D5CDD505-2E9C-101B-9397-08002B2CF9AE}" pid="5" name="_AuthorEmail">
    <vt:lpwstr>javg@cherepovetscity.ru</vt:lpwstr>
  </property>
  <property fmtid="{D5CDD505-2E9C-101B-9397-08002B2CF9AE}" pid="6" name="_AuthorEmailDisplayName">
    <vt:lpwstr>Голумбиевская Яна Владимировна</vt:lpwstr>
  </property>
  <property fmtid="{D5CDD505-2E9C-101B-9397-08002B2CF9AE}" pid="7" name="_PreviousAdHocReviewCycleID">
    <vt:i4>1036985527</vt:i4>
  </property>
  <property fmtid="{D5CDD505-2E9C-101B-9397-08002B2CF9AE}" pid="8" name="_ReviewingToolsShownOnce">
    <vt:lpwstr/>
  </property>
</Properties>
</file>