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39A" w:rsidRDefault="008C7FB6">
      <w:pPr>
        <w:pStyle w:val="1"/>
        <w:shd w:val="clear" w:color="auto" w:fill="auto"/>
        <w:spacing w:after="563"/>
        <w:ind w:left="100"/>
      </w:pPr>
      <w:bookmarkStart w:id="0" w:name="_GoBack"/>
      <w:bookmarkEnd w:id="0"/>
      <w:r>
        <w:t xml:space="preserve">Отчёт депутата </w:t>
      </w:r>
      <w:proofErr w:type="gramStart"/>
      <w:r>
        <w:t>Череповецкой</w:t>
      </w:r>
      <w:proofErr w:type="gramEnd"/>
      <w:r>
        <w:t xml:space="preserve"> городской Думы Ильина Сергея </w:t>
      </w:r>
      <w:proofErr w:type="spellStart"/>
      <w:r>
        <w:t>Нарциссовича</w:t>
      </w:r>
      <w:proofErr w:type="spellEnd"/>
      <w:r>
        <w:t xml:space="preserve"> по итогам 2013 года</w:t>
      </w:r>
    </w:p>
    <w:p w:rsidR="008B439A" w:rsidRDefault="008C7FB6">
      <w:pPr>
        <w:pStyle w:val="1"/>
        <w:shd w:val="clear" w:color="auto" w:fill="auto"/>
        <w:spacing w:after="0" w:line="298" w:lineRule="exact"/>
        <w:ind w:left="20" w:right="360" w:firstLine="720"/>
        <w:jc w:val="left"/>
      </w:pPr>
      <w:r>
        <w:t>Целями деятельности в качестве депутата Череповецкой городской Думы и председателя её постоянной комиссии по развитию города и муниципальной собственности были осуществление наказов избирателей 11-го избирательного округа, решение вопросов жизнедеятельности городского хозяйства, улучшение качества жизни горожан во взаимодействии с органами власти, общественными организациями.</w:t>
      </w:r>
    </w:p>
    <w:p w:rsidR="008B439A" w:rsidRDefault="008C7FB6">
      <w:pPr>
        <w:pStyle w:val="1"/>
        <w:shd w:val="clear" w:color="auto" w:fill="auto"/>
        <w:spacing w:after="0" w:line="298" w:lineRule="exact"/>
        <w:ind w:left="20" w:right="640" w:firstLine="720"/>
        <w:jc w:val="left"/>
      </w:pPr>
      <w:r>
        <w:t>Для достижения намеченных целей мною были вынесены в 2013 году на обсуждение депутатского корпуса городской Думы следующие вопросы:</w:t>
      </w:r>
    </w:p>
    <w:p w:rsidR="008B439A" w:rsidRDefault="008C7FB6">
      <w:pPr>
        <w:pStyle w:val="1"/>
        <w:shd w:val="clear" w:color="auto" w:fill="auto"/>
        <w:spacing w:after="0" w:line="298" w:lineRule="exact"/>
        <w:ind w:left="20" w:right="360"/>
        <w:jc w:val="left"/>
      </w:pPr>
      <w:r>
        <w:t>-Об итогах выполнения Программы социально-экономического развития города Череповца за 2012 год;</w:t>
      </w:r>
    </w:p>
    <w:p w:rsidR="008B439A" w:rsidRDefault="008C7FB6">
      <w:pPr>
        <w:pStyle w:val="1"/>
        <w:shd w:val="clear" w:color="auto" w:fill="auto"/>
        <w:spacing w:after="0" w:line="298" w:lineRule="exact"/>
        <w:ind w:left="20" w:right="800"/>
        <w:jc w:val="left"/>
      </w:pPr>
      <w:r>
        <w:t>-О состоянии окружающей среды и природоохранной деятельности в городе Череповце за 2012 год;</w:t>
      </w:r>
    </w:p>
    <w:p w:rsidR="008B439A" w:rsidRDefault="008C7FB6">
      <w:pPr>
        <w:pStyle w:val="1"/>
        <w:shd w:val="clear" w:color="auto" w:fill="auto"/>
        <w:spacing w:after="0" w:line="298" w:lineRule="exact"/>
        <w:ind w:left="20" w:right="220"/>
        <w:jc w:val="left"/>
      </w:pPr>
      <w:r>
        <w:t>-О реализации Федерального закона от 23 ноября 2009 года №261-ФЗ «Об энергосбережении и повышении энергетической эффективности и о внесении изменений в отдельные законодательные акты Российской Федерации» в городе Череповце в 2012 году;</w:t>
      </w:r>
    </w:p>
    <w:p w:rsidR="008B439A" w:rsidRDefault="008C7FB6">
      <w:pPr>
        <w:pStyle w:val="1"/>
        <w:shd w:val="clear" w:color="auto" w:fill="auto"/>
        <w:spacing w:after="0" w:line="298" w:lineRule="exact"/>
        <w:ind w:left="20" w:right="640"/>
        <w:jc w:val="left"/>
      </w:pPr>
      <w:r>
        <w:t>-Об исполнении Постановления правительства Российской Федерации от 23 сентября 2010 года №731 «Об утверждении стандарта раскрытия информации организациями, осуществляющими деятельность в сфере управления многоквартирными домами» управляющими организациями города;</w:t>
      </w:r>
    </w:p>
    <w:p w:rsidR="008B439A" w:rsidRDefault="008C7FB6">
      <w:pPr>
        <w:pStyle w:val="1"/>
        <w:shd w:val="clear" w:color="auto" w:fill="auto"/>
        <w:spacing w:after="0" w:line="298" w:lineRule="exact"/>
        <w:ind w:left="20" w:right="800"/>
        <w:jc w:val="left"/>
      </w:pPr>
      <w:r>
        <w:t>-О работе предприятий жилищно-коммунального хозяйства в осенне-зимний период 2012-2013годов в городе Череповце;</w:t>
      </w:r>
    </w:p>
    <w:p w:rsidR="008B439A" w:rsidRDefault="008C7FB6">
      <w:pPr>
        <w:pStyle w:val="1"/>
        <w:shd w:val="clear" w:color="auto" w:fill="auto"/>
        <w:spacing w:after="0" w:line="298" w:lineRule="exact"/>
        <w:ind w:left="20" w:right="220"/>
        <w:jc w:val="left"/>
      </w:pPr>
      <w:r>
        <w:t xml:space="preserve">-О реализации долгосрочной целевой программы «Обеспечение жильём молодых семей на 2011-2013 </w:t>
      </w:r>
      <w:proofErr w:type="spellStart"/>
      <w:proofErr w:type="gramStart"/>
      <w:r>
        <w:t>гг</w:t>
      </w:r>
      <w:proofErr w:type="spellEnd"/>
      <w:proofErr w:type="gramEnd"/>
      <w:r>
        <w:t>» в городе Череповце в 2012 году;</w:t>
      </w:r>
    </w:p>
    <w:p w:rsidR="008B439A" w:rsidRDefault="008C7FB6">
      <w:pPr>
        <w:pStyle w:val="1"/>
        <w:shd w:val="clear" w:color="auto" w:fill="auto"/>
        <w:spacing w:after="0" w:line="298" w:lineRule="exact"/>
        <w:ind w:left="20" w:right="800"/>
        <w:jc w:val="left"/>
      </w:pPr>
      <w:r>
        <w:t>-О переселении граждан из ветхого и аварийного жилищного фонда в городе Череповце в 2012 году;</w:t>
      </w:r>
    </w:p>
    <w:p w:rsidR="008B439A" w:rsidRDefault="008C7FB6">
      <w:pPr>
        <w:pStyle w:val="1"/>
        <w:shd w:val="clear" w:color="auto" w:fill="auto"/>
        <w:spacing w:after="0" w:line="298" w:lineRule="exact"/>
        <w:ind w:left="20" w:right="220"/>
        <w:jc w:val="left"/>
      </w:pPr>
      <w:r>
        <w:t>-О предоставлении жилых помещений специализированного муниципального жилищного фонда, эффективности предоставления жилых помещений муниципального жилищного фонда коммерческого использования в 2012 году;</w:t>
      </w:r>
    </w:p>
    <w:p w:rsidR="008B439A" w:rsidRDefault="008C7FB6">
      <w:pPr>
        <w:pStyle w:val="1"/>
        <w:shd w:val="clear" w:color="auto" w:fill="auto"/>
        <w:spacing w:after="0" w:line="298" w:lineRule="exact"/>
        <w:ind w:left="20" w:right="220"/>
        <w:jc w:val="left"/>
      </w:pPr>
      <w:r>
        <w:t>-О работе отдела ГИБДД УМВД России по г. Череповцу и комитета по контролю в сфере благоустройства и охраны окружающей среды города по предупреждению несанкционированных стоянок автотранспорта;</w:t>
      </w:r>
    </w:p>
    <w:p w:rsidR="008B439A" w:rsidRDefault="008C7FB6">
      <w:pPr>
        <w:pStyle w:val="1"/>
        <w:shd w:val="clear" w:color="auto" w:fill="auto"/>
        <w:spacing w:after="0" w:line="298" w:lineRule="exact"/>
        <w:ind w:left="20" w:right="220"/>
        <w:jc w:val="left"/>
      </w:pPr>
      <w:r>
        <w:t>-О предупреждении несанкционированного складирования мусора, выбрасывания предметов с крыш, балконов или из окон жилых домов, нарушения управляющими организациями города сроков и порядка уборки дворовых территорий;</w:t>
      </w:r>
    </w:p>
    <w:p w:rsidR="008B439A" w:rsidRDefault="008C7FB6">
      <w:pPr>
        <w:pStyle w:val="1"/>
        <w:shd w:val="clear" w:color="auto" w:fill="auto"/>
        <w:spacing w:after="0" w:line="298" w:lineRule="exact"/>
        <w:ind w:left="20" w:right="220"/>
        <w:jc w:val="left"/>
      </w:pPr>
      <w:r>
        <w:t>-О реализации решения Череповецкой городской Думы от 30.10.2012г. № 207 «О наделении полномочиями по установлению размера платы за содержание и ремонт жилого помещения»;</w:t>
      </w:r>
    </w:p>
    <w:p w:rsidR="008B439A" w:rsidRDefault="008C7FB6">
      <w:pPr>
        <w:pStyle w:val="1"/>
        <w:shd w:val="clear" w:color="auto" w:fill="auto"/>
        <w:spacing w:after="0" w:line="298" w:lineRule="exact"/>
        <w:ind w:left="20" w:right="220"/>
        <w:jc w:val="left"/>
      </w:pPr>
      <w:r>
        <w:t>-О реализации постановления Правительства Российской Федерации от 6 мая 2011 года № 354 «О предоставлении коммунальных услуг собственникам и пользователям помещений в многоквартирных домах и жилых домов» управляющими организациями города Череповца в 2012 году;</w:t>
      </w:r>
    </w:p>
    <w:p w:rsidR="008B439A" w:rsidRDefault="008C7FB6">
      <w:pPr>
        <w:pStyle w:val="1"/>
        <w:shd w:val="clear" w:color="auto" w:fill="auto"/>
        <w:spacing w:after="0" w:line="298" w:lineRule="exact"/>
        <w:ind w:left="20" w:right="640"/>
        <w:jc w:val="left"/>
      </w:pPr>
      <w:r>
        <w:t>-О выполнении прогнозного плана (программы) приватизации муниципального имущества в городе Череповце в 2012 году;</w:t>
      </w:r>
    </w:p>
    <w:p w:rsidR="008B439A" w:rsidRDefault="008C7FB6">
      <w:pPr>
        <w:pStyle w:val="1"/>
        <w:shd w:val="clear" w:color="auto" w:fill="auto"/>
        <w:spacing w:after="0" w:line="298" w:lineRule="exact"/>
        <w:ind w:left="20" w:right="1160"/>
        <w:jc w:val="left"/>
      </w:pPr>
      <w:r>
        <w:t>-О ходе реализации городской адресной программы «Капитальный ремонт многоквартирных домов на 2012-2013 гг.» в городе Череповце в 2012 году;</w:t>
      </w:r>
    </w:p>
    <w:p w:rsidR="008B439A" w:rsidRDefault="008C7FB6">
      <w:pPr>
        <w:pStyle w:val="1"/>
        <w:shd w:val="clear" w:color="auto" w:fill="auto"/>
        <w:spacing w:after="0" w:line="298" w:lineRule="exact"/>
        <w:ind w:left="20" w:right="660"/>
        <w:jc w:val="left"/>
      </w:pPr>
      <w:r>
        <w:t xml:space="preserve">-О ходе реализации Программы «Комплексное развитие системы коммунальной </w:t>
      </w:r>
      <w:r>
        <w:lastRenderedPageBreak/>
        <w:t xml:space="preserve">инфраструктуры города Череповца на 2009-2020 </w:t>
      </w:r>
      <w:proofErr w:type="spellStart"/>
      <w:proofErr w:type="gramStart"/>
      <w:r>
        <w:t>гг</w:t>
      </w:r>
      <w:proofErr w:type="spellEnd"/>
      <w:proofErr w:type="gramEnd"/>
      <w:r>
        <w:t>» в 2012 году;</w:t>
      </w:r>
    </w:p>
    <w:p w:rsidR="008B439A" w:rsidRDefault="008C7FB6">
      <w:pPr>
        <w:pStyle w:val="1"/>
        <w:shd w:val="clear" w:color="auto" w:fill="auto"/>
        <w:spacing w:after="0" w:line="298" w:lineRule="exact"/>
        <w:ind w:left="20" w:right="500"/>
        <w:jc w:val="left"/>
      </w:pPr>
      <w:r>
        <w:t>-Об архитектурно-градостроительной политике в городе Череповце в 2012 году и перспективах на 2013 год;</w:t>
      </w:r>
    </w:p>
    <w:p w:rsidR="008B439A" w:rsidRDefault="008C7FB6">
      <w:pPr>
        <w:pStyle w:val="1"/>
        <w:shd w:val="clear" w:color="auto" w:fill="auto"/>
        <w:spacing w:after="0" w:line="298" w:lineRule="exact"/>
        <w:ind w:left="20" w:right="500"/>
        <w:jc w:val="left"/>
      </w:pPr>
      <w:r>
        <w:t>-Об итогах строительства объектов промышленного, жилищного и социального назначения в городе Череповце в 2012 году и перспективах на 2013 год;</w:t>
      </w:r>
    </w:p>
    <w:p w:rsidR="008B439A" w:rsidRDefault="008C7FB6">
      <w:pPr>
        <w:pStyle w:val="1"/>
        <w:numPr>
          <w:ilvl w:val="0"/>
          <w:numId w:val="1"/>
        </w:numPr>
        <w:shd w:val="clear" w:color="auto" w:fill="auto"/>
        <w:spacing w:after="0" w:line="298" w:lineRule="exact"/>
        <w:ind w:left="20" w:right="500"/>
        <w:jc w:val="left"/>
      </w:pPr>
      <w:r>
        <w:t xml:space="preserve"> О состоянии и развитии транспортной логистики и безопасности дорожного движения на территории городского округа;</w:t>
      </w:r>
    </w:p>
    <w:p w:rsidR="008B439A" w:rsidRDefault="008C7FB6">
      <w:pPr>
        <w:pStyle w:val="1"/>
        <w:shd w:val="clear" w:color="auto" w:fill="auto"/>
        <w:spacing w:after="0" w:line="298" w:lineRule="exact"/>
        <w:ind w:left="20" w:right="280"/>
        <w:jc w:val="left"/>
      </w:pPr>
      <w:r>
        <w:t>-О подготовке предприятий жилищно-коммунального комплекса и жилого фонда к отопительному сезону 2013-2014 гг.;</w:t>
      </w:r>
    </w:p>
    <w:p w:rsidR="008B439A" w:rsidRDefault="008C7FB6">
      <w:pPr>
        <w:pStyle w:val="1"/>
        <w:numPr>
          <w:ilvl w:val="0"/>
          <w:numId w:val="1"/>
        </w:numPr>
        <w:shd w:val="clear" w:color="auto" w:fill="auto"/>
        <w:spacing w:after="0" w:line="298" w:lineRule="exact"/>
        <w:ind w:left="20" w:right="280"/>
        <w:jc w:val="left"/>
      </w:pPr>
      <w:r>
        <w:t xml:space="preserve"> О ходе реализации программы «Комплексное развитие системы коммунальной инфраструктуры города Череповца на 2009-2020 </w:t>
      </w:r>
      <w:proofErr w:type="spellStart"/>
      <w:proofErr w:type="gramStart"/>
      <w:r>
        <w:t>гг</w:t>
      </w:r>
      <w:proofErr w:type="spellEnd"/>
      <w:proofErr w:type="gramEnd"/>
      <w:r>
        <w:t>» в 2013 году;</w:t>
      </w:r>
    </w:p>
    <w:p w:rsidR="008B439A" w:rsidRDefault="008C7FB6">
      <w:pPr>
        <w:pStyle w:val="1"/>
        <w:numPr>
          <w:ilvl w:val="0"/>
          <w:numId w:val="1"/>
        </w:numPr>
        <w:shd w:val="clear" w:color="auto" w:fill="auto"/>
        <w:spacing w:after="0" w:line="298" w:lineRule="exact"/>
        <w:ind w:left="20" w:right="280"/>
        <w:jc w:val="left"/>
      </w:pPr>
      <w:r>
        <w:t xml:space="preserve"> Об архитектурно-градостроительной политике в городе Череповце в 2013 году и перспективах на 2014 год;</w:t>
      </w:r>
    </w:p>
    <w:p w:rsidR="008B439A" w:rsidRDefault="008C7FB6">
      <w:pPr>
        <w:pStyle w:val="1"/>
        <w:numPr>
          <w:ilvl w:val="0"/>
          <w:numId w:val="1"/>
        </w:numPr>
        <w:shd w:val="clear" w:color="auto" w:fill="auto"/>
        <w:spacing w:after="0" w:line="298" w:lineRule="exact"/>
        <w:ind w:left="20" w:right="280"/>
        <w:jc w:val="left"/>
      </w:pPr>
      <w:r>
        <w:t xml:space="preserve"> О проекте прогнозного плана (программы) приватизации муниципального имущества на 2014 год;</w:t>
      </w:r>
    </w:p>
    <w:p w:rsidR="008B439A" w:rsidRDefault="008C7FB6">
      <w:pPr>
        <w:pStyle w:val="1"/>
        <w:numPr>
          <w:ilvl w:val="0"/>
          <w:numId w:val="1"/>
        </w:numPr>
        <w:shd w:val="clear" w:color="auto" w:fill="auto"/>
        <w:spacing w:after="0" w:line="298" w:lineRule="exact"/>
        <w:ind w:left="20" w:right="280"/>
        <w:jc w:val="left"/>
      </w:pPr>
      <w:r>
        <w:t xml:space="preserve"> О работе управляющих организаций по содержанию и ремонту общего имущества многоквартирных домов и предоставлении коммунальных услуг населению города;</w:t>
      </w:r>
    </w:p>
    <w:p w:rsidR="008B439A" w:rsidRDefault="008C7FB6">
      <w:pPr>
        <w:pStyle w:val="1"/>
        <w:numPr>
          <w:ilvl w:val="0"/>
          <w:numId w:val="1"/>
        </w:numPr>
        <w:shd w:val="clear" w:color="auto" w:fill="auto"/>
        <w:spacing w:after="0" w:line="298" w:lineRule="exact"/>
        <w:ind w:left="20" w:right="280"/>
        <w:jc w:val="left"/>
      </w:pPr>
      <w:r>
        <w:t xml:space="preserve"> О задачах по содержанию в зимний период 2013-2014годов автодорог общего пользования местного значения в границах городского округа</w:t>
      </w:r>
      <w:proofErr w:type="gramStart"/>
      <w:r>
        <w:t>.;</w:t>
      </w:r>
      <w:proofErr w:type="gramEnd"/>
    </w:p>
    <w:p w:rsidR="008B439A" w:rsidRDefault="008C7FB6">
      <w:pPr>
        <w:pStyle w:val="1"/>
        <w:numPr>
          <w:ilvl w:val="0"/>
          <w:numId w:val="1"/>
        </w:numPr>
        <w:shd w:val="clear" w:color="auto" w:fill="auto"/>
        <w:spacing w:after="0" w:line="298" w:lineRule="exact"/>
        <w:ind w:left="20" w:right="280"/>
        <w:jc w:val="left"/>
      </w:pPr>
      <w:r>
        <w:t xml:space="preserve"> Об итогах строительства объектов промышленного, жилищного и социального назначения в городе Череповце в 2013 году и перспективах на 2014 год;</w:t>
      </w:r>
    </w:p>
    <w:p w:rsidR="008B439A" w:rsidRDefault="008C7FB6">
      <w:pPr>
        <w:pStyle w:val="1"/>
        <w:numPr>
          <w:ilvl w:val="0"/>
          <w:numId w:val="1"/>
        </w:numPr>
        <w:shd w:val="clear" w:color="auto" w:fill="auto"/>
        <w:spacing w:after="0" w:line="298" w:lineRule="exact"/>
        <w:ind w:left="20"/>
        <w:jc w:val="left"/>
      </w:pPr>
      <w:r>
        <w:t xml:space="preserve"> О ходе выполнения работ по благоустройству и озеленению г. Череповца;</w:t>
      </w:r>
    </w:p>
    <w:p w:rsidR="008B439A" w:rsidRDefault="008C7FB6">
      <w:pPr>
        <w:pStyle w:val="1"/>
        <w:numPr>
          <w:ilvl w:val="0"/>
          <w:numId w:val="1"/>
        </w:numPr>
        <w:shd w:val="clear" w:color="auto" w:fill="auto"/>
        <w:spacing w:after="0" w:line="298" w:lineRule="exact"/>
        <w:ind w:left="20" w:right="280"/>
        <w:jc w:val="left"/>
      </w:pPr>
      <w:r>
        <w:t xml:space="preserve"> О состоянии окружающей среды и природоохранной деятельности в городе Череповце;</w:t>
      </w:r>
    </w:p>
    <w:p w:rsidR="008B439A" w:rsidRDefault="008C7FB6">
      <w:pPr>
        <w:pStyle w:val="1"/>
        <w:shd w:val="clear" w:color="auto" w:fill="auto"/>
        <w:spacing w:after="0" w:line="298" w:lineRule="exact"/>
        <w:ind w:left="20" w:right="280" w:firstLine="720"/>
        <w:jc w:val="left"/>
      </w:pPr>
      <w:r>
        <w:t>В соответствии с графиком в течение 2013 года ежемесячно осуществлялся личный приём граждан.</w:t>
      </w:r>
    </w:p>
    <w:p w:rsidR="008B439A" w:rsidRDefault="008C7FB6">
      <w:pPr>
        <w:pStyle w:val="1"/>
        <w:shd w:val="clear" w:color="auto" w:fill="auto"/>
        <w:spacing w:after="0" w:line="298" w:lineRule="exact"/>
        <w:ind w:left="20" w:right="280" w:firstLine="720"/>
        <w:jc w:val="left"/>
      </w:pPr>
      <w:r>
        <w:t>Всего было принято 11 граждан</w:t>
      </w:r>
      <w:proofErr w:type="gramStart"/>
      <w:r>
        <w:t xml:space="preserve">.. </w:t>
      </w:r>
      <w:proofErr w:type="gramEnd"/>
      <w:r>
        <w:t>Темы обращений: о продолжении благоустройства территории города, об ограничении продажи алкогольной продукции, о софинансировании ремонта жилого помещения ветерана ВОВ, об устройстве детей в детский сад по месту жительства. По всем обращениям приняты положительные решения или даны разъяснения. Так, по обращению Казаковой Е.С. об оказании помощи в выделении путёвки в детский сад для её сына по месту жительства было направлено письмо в управление образования мэрии. По результатам рассмотрения письма депутата в управление образования мэрии Казаковой Е.С. была выделена путёвка в детский сад по месту жительства.</w:t>
      </w:r>
    </w:p>
    <w:p w:rsidR="008B439A" w:rsidRDefault="008C7FB6">
      <w:pPr>
        <w:pStyle w:val="1"/>
        <w:shd w:val="clear" w:color="auto" w:fill="auto"/>
        <w:spacing w:after="0" w:line="298" w:lineRule="exact"/>
        <w:ind w:left="20" w:right="660" w:firstLine="720"/>
        <w:jc w:val="left"/>
      </w:pPr>
      <w:r>
        <w:t xml:space="preserve">Будучи депутатом городской Думы возглавляю постоянную комиссию по развитию города и муниципальной собственности, являюсь членом экспертного совета по стратегическому развитию и инвестиционной деятельности в городе, комиссии по подготовке проекта правил землепользования и </w:t>
      </w:r>
      <w:proofErr w:type="gramStart"/>
      <w:r>
        <w:t>застройки города</w:t>
      </w:r>
      <w:proofErr w:type="gramEnd"/>
      <w:r>
        <w:t xml:space="preserve"> Череповца. В работе этих органов принимаю активное участие.</w:t>
      </w:r>
    </w:p>
    <w:p w:rsidR="008B439A" w:rsidRDefault="008C7FB6">
      <w:pPr>
        <w:pStyle w:val="1"/>
        <w:shd w:val="clear" w:color="auto" w:fill="auto"/>
        <w:spacing w:after="0" w:line="298" w:lineRule="exact"/>
        <w:ind w:left="20" w:right="660" w:firstLine="720"/>
        <w:jc w:val="left"/>
      </w:pPr>
      <w:r>
        <w:t>В рамках взаимодействия с мэрией города принимал участие в</w:t>
      </w:r>
      <w:proofErr w:type="gramStart"/>
      <w:r>
        <w:t xml:space="preserve"> :</w:t>
      </w:r>
      <w:proofErr w:type="gramEnd"/>
      <w:r>
        <w:t xml:space="preserve"> работе координационных и консультативных органов; совещаниях по рассмотрению сетевого графика развития инфраструктуры города Череповца до 2020 года; по проекту «Чистый город»; по вопросам о</w:t>
      </w:r>
    </w:p>
    <w:p w:rsidR="008B439A" w:rsidRDefault="008C7FB6">
      <w:pPr>
        <w:pStyle w:val="1"/>
        <w:shd w:val="clear" w:color="auto" w:fill="auto"/>
        <w:spacing w:after="0" w:line="298" w:lineRule="exact"/>
        <w:ind w:left="20" w:right="480"/>
        <w:jc w:val="left"/>
      </w:pPr>
      <w:r>
        <w:t>законодательной инициативе по внесению изменения в часть первую Налогового кодекса Российской Федерации Российской Федерации; исполнению наказов избирателей; организации территориального общественного самоуправления;</w:t>
      </w:r>
    </w:p>
    <w:p w:rsidR="008B439A" w:rsidRDefault="008C7FB6">
      <w:pPr>
        <w:pStyle w:val="1"/>
        <w:shd w:val="clear" w:color="auto" w:fill="auto"/>
        <w:spacing w:after="0" w:line="298" w:lineRule="exact"/>
        <w:ind w:left="20" w:right="280" w:firstLine="720"/>
        <w:jc w:val="left"/>
      </w:pPr>
      <w:proofErr w:type="gramStart"/>
      <w:r>
        <w:t>заседаниях</w:t>
      </w:r>
      <w:proofErr w:type="gramEnd"/>
      <w:r>
        <w:t xml:space="preserve"> Совета города по стратегическому планированию; координационного совета по поддержке малого и среднего предпринимательства; Инвестиционного и </w:t>
      </w:r>
      <w:r>
        <w:lastRenderedPageBreak/>
        <w:t>Градостроительного советов, комиссии по рассмотрению заявок субъектов малого и среднего предпринимательства о предоставлении субсидий;</w:t>
      </w:r>
    </w:p>
    <w:p w:rsidR="008B439A" w:rsidRDefault="008C7FB6">
      <w:pPr>
        <w:pStyle w:val="1"/>
        <w:shd w:val="clear" w:color="auto" w:fill="auto"/>
        <w:spacing w:after="0" w:line="298" w:lineRule="exact"/>
        <w:ind w:left="20" w:right="760" w:firstLine="720"/>
        <w:jc w:val="left"/>
      </w:pPr>
      <w:r>
        <w:t xml:space="preserve">публичных </w:t>
      </w:r>
      <w:proofErr w:type="gramStart"/>
      <w:r>
        <w:t>слушаниях</w:t>
      </w:r>
      <w:proofErr w:type="gramEnd"/>
      <w:r>
        <w:t xml:space="preserve"> об исполнении городского бюджета за 2012 год; публичных слушаниях по проектам городского бюджета, Программы социально-экономического развития города Череповца на 2014 год и плановый период 2015-201 </w:t>
      </w:r>
      <w:proofErr w:type="spellStart"/>
      <w:r>
        <w:t>бгг</w:t>
      </w:r>
      <w:proofErr w:type="spellEnd"/>
      <w:r>
        <w:t>;</w:t>
      </w:r>
    </w:p>
    <w:p w:rsidR="008B439A" w:rsidRDefault="008C7FB6">
      <w:pPr>
        <w:pStyle w:val="1"/>
        <w:shd w:val="clear" w:color="auto" w:fill="auto"/>
        <w:spacing w:after="0" w:line="298" w:lineRule="exact"/>
        <w:ind w:left="20" w:right="760" w:firstLine="720"/>
        <w:jc w:val="left"/>
      </w:pPr>
      <w:proofErr w:type="gramStart"/>
      <w:r>
        <w:t>определении</w:t>
      </w:r>
      <w:proofErr w:type="gramEnd"/>
      <w:r>
        <w:t xml:space="preserve"> органами местного самоуправления границ прилегающих к организациям и объектам территорий, на которых не допускается розничная продажа алкогольной продукции;</w:t>
      </w:r>
    </w:p>
    <w:p w:rsidR="008B439A" w:rsidRDefault="008C7FB6">
      <w:pPr>
        <w:pStyle w:val="1"/>
        <w:shd w:val="clear" w:color="auto" w:fill="auto"/>
        <w:spacing w:after="0" w:line="298" w:lineRule="exact"/>
        <w:ind w:left="20" w:right="760" w:firstLine="720"/>
        <w:jc w:val="left"/>
      </w:pPr>
      <w:proofErr w:type="gramStart"/>
      <w:r>
        <w:t>защитах</w:t>
      </w:r>
      <w:proofErr w:type="gramEnd"/>
      <w:r>
        <w:t xml:space="preserve"> докладов о результатах и основных направлениях деятельности органов мэрии города.</w:t>
      </w:r>
    </w:p>
    <w:p w:rsidR="008B439A" w:rsidRDefault="008C7FB6">
      <w:pPr>
        <w:pStyle w:val="1"/>
        <w:shd w:val="clear" w:color="auto" w:fill="auto"/>
        <w:spacing w:after="0" w:line="298" w:lineRule="exact"/>
        <w:ind w:left="20" w:right="760" w:firstLine="720"/>
        <w:jc w:val="left"/>
      </w:pPr>
      <w:r>
        <w:t>С целью осуществления контроля, принятия эффективных и незамедлительных мер по устранению нарушений Правил благоустройства и содержания территории города в 2013 году принимал участие в рейдовых проверках по обращениям горожан в рамках реализации проекта «Народный контроль».</w:t>
      </w:r>
    </w:p>
    <w:p w:rsidR="008B439A" w:rsidRDefault="008C7FB6">
      <w:pPr>
        <w:pStyle w:val="1"/>
        <w:shd w:val="clear" w:color="auto" w:fill="auto"/>
        <w:spacing w:after="0" w:line="298" w:lineRule="exact"/>
        <w:ind w:left="20" w:right="280" w:firstLine="720"/>
        <w:jc w:val="left"/>
      </w:pPr>
      <w:r>
        <w:t xml:space="preserve">В преддверии празднования 68-годовщины Победы </w:t>
      </w:r>
      <w:proofErr w:type="gramStart"/>
      <w:r>
        <w:t>в</w:t>
      </w:r>
      <w:proofErr w:type="gramEnd"/>
      <w:r>
        <w:t xml:space="preserve"> </w:t>
      </w:r>
      <w:proofErr w:type="gramStart"/>
      <w:r>
        <w:t>Великой</w:t>
      </w:r>
      <w:proofErr w:type="gramEnd"/>
      <w:r>
        <w:t xml:space="preserve"> отечественной войны поздравил на дому инвалидов и участников ВОВ.</w:t>
      </w:r>
    </w:p>
    <w:p w:rsidR="008B439A" w:rsidRDefault="008C7FB6">
      <w:pPr>
        <w:pStyle w:val="1"/>
        <w:shd w:val="clear" w:color="auto" w:fill="auto"/>
        <w:spacing w:after="0" w:line="298" w:lineRule="exact"/>
        <w:ind w:left="20" w:right="280" w:firstLine="720"/>
        <w:jc w:val="left"/>
      </w:pPr>
      <w:r>
        <w:t>В рамках городских мероприятий в 2013 году участвовал в</w:t>
      </w:r>
      <w:proofErr w:type="gramStart"/>
      <w:r>
        <w:t xml:space="preserve"> :</w:t>
      </w:r>
      <w:proofErr w:type="gramEnd"/>
      <w:r>
        <w:t xml:space="preserve"> митингах, посвящённых 13-летию гибели атомного подводного ракетного крейсера «Курск» и памяти погибшего земляка </w:t>
      </w:r>
      <w:proofErr w:type="spellStart"/>
      <w:r>
        <w:t>Р.В.Тряничева</w:t>
      </w:r>
      <w:proofErr w:type="spellEnd"/>
      <w:r>
        <w:t>, Дню солидарности в борьбе с терроризмом, Дню Памяти воинов, погибших в республике Афганистан, Чеченской республике, других региональных конфликтах;</w:t>
      </w:r>
    </w:p>
    <w:p w:rsidR="008B439A" w:rsidRDefault="008C7FB6">
      <w:pPr>
        <w:pStyle w:val="1"/>
        <w:shd w:val="clear" w:color="auto" w:fill="auto"/>
        <w:spacing w:after="0" w:line="298" w:lineRule="exact"/>
        <w:ind w:left="20" w:right="760" w:firstLine="720"/>
        <w:jc w:val="left"/>
      </w:pPr>
      <w:r>
        <w:t xml:space="preserve">торжественных </w:t>
      </w:r>
      <w:proofErr w:type="gramStart"/>
      <w:r>
        <w:t>мероприятиях</w:t>
      </w:r>
      <w:proofErr w:type="gramEnd"/>
      <w:r>
        <w:t xml:space="preserve">, посвящённых 65-летию </w:t>
      </w:r>
      <w:proofErr w:type="spellStart"/>
      <w:r>
        <w:t>строительно</w:t>
      </w:r>
      <w:r>
        <w:softHyphen/>
        <w:t>монтажного</w:t>
      </w:r>
      <w:proofErr w:type="spellEnd"/>
      <w:r>
        <w:t xml:space="preserve"> комплекса г. Череповца; 70-й годовщине со дня победы в Курской битве;</w:t>
      </w:r>
    </w:p>
    <w:p w:rsidR="008B439A" w:rsidRDefault="008C7FB6">
      <w:pPr>
        <w:pStyle w:val="1"/>
        <w:shd w:val="clear" w:color="auto" w:fill="auto"/>
        <w:spacing w:after="0" w:line="298" w:lineRule="exact"/>
        <w:ind w:left="20" w:right="2000" w:firstLine="720"/>
        <w:jc w:val="left"/>
      </w:pPr>
      <w:proofErr w:type="gramStart"/>
      <w:r>
        <w:t>мероприятиях</w:t>
      </w:r>
      <w:proofErr w:type="gramEnd"/>
      <w:r>
        <w:t>, посвящённых профессиональных праздникам, знаменательным датам предприятий и организаций города;</w:t>
      </w:r>
    </w:p>
    <w:p w:rsidR="008B439A" w:rsidRDefault="008C7FB6">
      <w:pPr>
        <w:pStyle w:val="1"/>
        <w:shd w:val="clear" w:color="auto" w:fill="auto"/>
        <w:spacing w:after="0" w:line="298" w:lineRule="exact"/>
        <w:ind w:left="20" w:right="280" w:firstLine="720"/>
        <w:jc w:val="left"/>
      </w:pPr>
      <w:proofErr w:type="gramStart"/>
      <w:r>
        <w:t>мероприятиях</w:t>
      </w:r>
      <w:proofErr w:type="gramEnd"/>
      <w:r>
        <w:t>, посвящённых Дню Государственного флага Российской Федерации, Дню пожилого человека. Дню города. Дню Конституции Российской Федерации;</w:t>
      </w:r>
    </w:p>
    <w:p w:rsidR="008B439A" w:rsidRDefault="008C7FB6">
      <w:pPr>
        <w:pStyle w:val="1"/>
        <w:shd w:val="clear" w:color="auto" w:fill="auto"/>
        <w:spacing w:after="0" w:line="298" w:lineRule="exact"/>
        <w:ind w:left="20" w:right="280" w:firstLine="720"/>
        <w:jc w:val="left"/>
      </w:pPr>
      <w:r>
        <w:t>Дню защитника Отечества, Дню памяти и скорби, Международному женскому дню. Международному дню семьи. Международному дню защиты детей, Дню медицинского работника. Дню России, Дню молодёжи.</w:t>
      </w:r>
    </w:p>
    <w:p w:rsidR="008B439A" w:rsidRDefault="008C7FB6">
      <w:pPr>
        <w:pStyle w:val="1"/>
        <w:shd w:val="clear" w:color="auto" w:fill="auto"/>
        <w:spacing w:after="0" w:line="298" w:lineRule="exact"/>
        <w:ind w:left="20" w:right="280" w:firstLine="720"/>
        <w:jc w:val="left"/>
      </w:pPr>
      <w:proofErr w:type="gramStart"/>
      <w:r>
        <w:t>открытии</w:t>
      </w:r>
      <w:proofErr w:type="gramEnd"/>
      <w:r>
        <w:t xml:space="preserve"> X городского фестиваля детских экологических театров «Зелёная волна»;</w:t>
      </w:r>
    </w:p>
    <w:p w:rsidR="008B439A" w:rsidRDefault="008C7FB6">
      <w:pPr>
        <w:pStyle w:val="1"/>
        <w:shd w:val="clear" w:color="auto" w:fill="auto"/>
        <w:spacing w:after="0" w:line="298" w:lineRule="exact"/>
        <w:ind w:left="20" w:right="1820" w:firstLine="720"/>
        <w:jc w:val="left"/>
      </w:pPr>
      <w:r>
        <w:t xml:space="preserve">торжественном </w:t>
      </w:r>
      <w:proofErr w:type="gramStart"/>
      <w:r>
        <w:t>открытии</w:t>
      </w:r>
      <w:proofErr w:type="gramEnd"/>
      <w:r>
        <w:t xml:space="preserve"> Межрегионального делового форума «партнёрство. Развитие. Перспективы»;</w:t>
      </w:r>
    </w:p>
    <w:p w:rsidR="008B439A" w:rsidRDefault="008C7FB6">
      <w:pPr>
        <w:pStyle w:val="1"/>
        <w:shd w:val="clear" w:color="auto" w:fill="auto"/>
        <w:spacing w:after="0" w:line="298" w:lineRule="exact"/>
        <w:ind w:left="20" w:right="280" w:firstLine="720"/>
        <w:jc w:val="left"/>
      </w:pPr>
      <w:r>
        <w:t xml:space="preserve">торжественной линейке посвящённой Дню знаний в МБОУ «Гимназия №8»; городском митинге, посвящённом 100-летнему юбилею со дня рождения учёного, писателя, академика </w:t>
      </w:r>
      <w:proofErr w:type="spellStart"/>
      <w:r>
        <w:t>Н.М.Амосова</w:t>
      </w:r>
      <w:proofErr w:type="spellEnd"/>
      <w:r>
        <w:t xml:space="preserve"> и </w:t>
      </w:r>
      <w:proofErr w:type="spellStart"/>
      <w:r>
        <w:t>церемоьии</w:t>
      </w:r>
      <w:proofErr w:type="spellEnd"/>
      <w:r>
        <w:t xml:space="preserve"> возложения цветов к мемориальной доске в честь </w:t>
      </w:r>
      <w:proofErr w:type="spellStart"/>
      <w:r>
        <w:t>Н.М.Амосова</w:t>
      </w:r>
      <w:proofErr w:type="spellEnd"/>
      <w:r>
        <w:t>;</w:t>
      </w:r>
      <w:r>
        <w:br w:type="page"/>
      </w:r>
    </w:p>
    <w:p w:rsidR="008B439A" w:rsidRDefault="008C7FB6">
      <w:pPr>
        <w:pStyle w:val="1"/>
        <w:shd w:val="clear" w:color="auto" w:fill="auto"/>
        <w:spacing w:after="0" w:line="298" w:lineRule="exact"/>
        <w:ind w:left="20" w:firstLine="700"/>
        <w:jc w:val="left"/>
      </w:pPr>
      <w:proofErr w:type="gramStart"/>
      <w:r>
        <w:lastRenderedPageBreak/>
        <w:t>съезде</w:t>
      </w:r>
      <w:proofErr w:type="gramEnd"/>
      <w:r>
        <w:t xml:space="preserve"> депутатов Вологодской области;</w:t>
      </w:r>
    </w:p>
    <w:p w:rsidR="008B439A" w:rsidRDefault="008C7FB6">
      <w:pPr>
        <w:pStyle w:val="1"/>
        <w:shd w:val="clear" w:color="auto" w:fill="auto"/>
        <w:spacing w:after="0" w:line="298" w:lineRule="exact"/>
        <w:ind w:left="20" w:right="1800" w:firstLine="700"/>
        <w:jc w:val="left"/>
      </w:pPr>
      <w:proofErr w:type="gramStart"/>
      <w:r>
        <w:t>мероприятиях</w:t>
      </w:r>
      <w:proofErr w:type="gramEnd"/>
      <w:r>
        <w:t>, посвящённых празднованию государственных и профессиональных праздников;</w:t>
      </w:r>
    </w:p>
    <w:p w:rsidR="008B439A" w:rsidRDefault="008C7FB6">
      <w:pPr>
        <w:pStyle w:val="1"/>
        <w:shd w:val="clear" w:color="auto" w:fill="auto"/>
        <w:spacing w:after="0" w:line="298" w:lineRule="exact"/>
        <w:ind w:left="20" w:firstLine="700"/>
        <w:jc w:val="left"/>
      </w:pPr>
      <w:r>
        <w:t>участвовал в информационных встречах с жителями города.</w:t>
      </w:r>
    </w:p>
    <w:p w:rsidR="008B439A" w:rsidRDefault="008C7FB6">
      <w:pPr>
        <w:pStyle w:val="1"/>
        <w:shd w:val="clear" w:color="auto" w:fill="auto"/>
        <w:spacing w:after="0" w:line="298" w:lineRule="exact"/>
        <w:ind w:left="20" w:right="280" w:firstLine="700"/>
        <w:jc w:val="left"/>
      </w:pPr>
      <w:r>
        <w:t>В 2013 году оказана благотворительная помощь на сумму 35 (тридцать пять) тыс. руб., в том числе:</w:t>
      </w:r>
    </w:p>
    <w:p w:rsidR="008B439A" w:rsidRDefault="008C7FB6">
      <w:pPr>
        <w:pStyle w:val="1"/>
        <w:numPr>
          <w:ilvl w:val="0"/>
          <w:numId w:val="2"/>
        </w:numPr>
        <w:shd w:val="clear" w:color="auto" w:fill="auto"/>
        <w:spacing w:after="0" w:line="298" w:lineRule="exact"/>
        <w:ind w:left="20" w:right="660"/>
        <w:jc w:val="left"/>
      </w:pPr>
      <w:r>
        <w:t xml:space="preserve"> БУЗ </w:t>
      </w:r>
      <w:proofErr w:type="gramStart"/>
      <w:r>
        <w:t>ВО</w:t>
      </w:r>
      <w:proofErr w:type="gramEnd"/>
      <w:r>
        <w:t xml:space="preserve"> «Череповецкая детская городская поликлиника №3»-5 тыс. руб. (на проведение мероприятий, посвящённых 50-летнему юбилею детской городской поликлиники №3);</w:t>
      </w:r>
    </w:p>
    <w:p w:rsidR="008B439A" w:rsidRDefault="008C7FB6">
      <w:pPr>
        <w:pStyle w:val="1"/>
        <w:numPr>
          <w:ilvl w:val="0"/>
          <w:numId w:val="2"/>
        </w:numPr>
        <w:shd w:val="clear" w:color="auto" w:fill="auto"/>
        <w:spacing w:after="0" w:line="298" w:lineRule="exact"/>
        <w:ind w:left="20" w:right="480"/>
        <w:jc w:val="left"/>
      </w:pPr>
      <w:r>
        <w:t xml:space="preserve"> МБУК «ДК Строитель» - 25 тыс. руб. (на проведение праздничных программ, посвящённых 68-й годовщине Победы ВОВ);</w:t>
      </w:r>
    </w:p>
    <w:p w:rsidR="008B439A" w:rsidRDefault="008C7FB6">
      <w:pPr>
        <w:pStyle w:val="1"/>
        <w:numPr>
          <w:ilvl w:val="0"/>
          <w:numId w:val="2"/>
        </w:numPr>
        <w:shd w:val="clear" w:color="auto" w:fill="auto"/>
        <w:spacing w:after="0" w:line="298" w:lineRule="exact"/>
        <w:ind w:left="20" w:right="480"/>
        <w:jc w:val="left"/>
      </w:pPr>
      <w:r>
        <w:t xml:space="preserve"> Некоммерческий благотворительный фонд помощи инвалидам «Храбрые русские сердца»- 5 </w:t>
      </w:r>
      <w:proofErr w:type="spellStart"/>
      <w:proofErr w:type="gramStart"/>
      <w:r>
        <w:t>тыс</w:t>
      </w:r>
      <w:proofErr w:type="spellEnd"/>
      <w:proofErr w:type="gramEnd"/>
      <w:r>
        <w:t xml:space="preserve"> руб. (на приобретение технических средств реабилитации инвалидов-колясочников);</w:t>
      </w:r>
    </w:p>
    <w:p w:rsidR="008B439A" w:rsidRDefault="008C7FB6">
      <w:pPr>
        <w:pStyle w:val="1"/>
        <w:shd w:val="clear" w:color="auto" w:fill="auto"/>
        <w:spacing w:after="0" w:line="298" w:lineRule="exact"/>
        <w:ind w:left="20" w:right="1460"/>
        <w:jc w:val="left"/>
      </w:pPr>
      <w:r>
        <w:t>Участвовал в благотворительной акции по сбору средств на ликвидацию последствий наводнения в Амурской области.</w:t>
      </w:r>
    </w:p>
    <w:p w:rsidR="008B439A" w:rsidRDefault="008C7FB6">
      <w:pPr>
        <w:pStyle w:val="1"/>
        <w:shd w:val="clear" w:color="auto" w:fill="auto"/>
        <w:spacing w:after="1140" w:line="298" w:lineRule="exact"/>
        <w:ind w:left="20" w:right="280" w:firstLine="700"/>
        <w:jc w:val="left"/>
      </w:pPr>
      <w:r>
        <w:t>В течение отчётного периода систематически выступал в средствах массовой информации с освещением жизни и деятельности жилищно-коммунального комплекса города, давал комментарии по вопросам рассмотренных на заседаниях городской Думы.</w:t>
      </w:r>
    </w:p>
    <w:p w:rsidR="008B439A" w:rsidRDefault="008C7FB6">
      <w:pPr>
        <w:pStyle w:val="1"/>
        <w:framePr w:h="221" w:wrap="around" w:vAnchor="text" w:hAnchor="margin" w:x="7283" w:y="606"/>
        <w:shd w:val="clear" w:color="auto" w:fill="auto"/>
        <w:spacing w:after="0" w:line="220" w:lineRule="exact"/>
        <w:ind w:left="100"/>
        <w:jc w:val="left"/>
      </w:pPr>
      <w:r>
        <w:rPr>
          <w:rStyle w:val="Exact"/>
          <w:spacing w:val="0"/>
        </w:rPr>
        <w:t>С. Н. Ильин</w:t>
      </w:r>
    </w:p>
    <w:p w:rsidR="008B439A" w:rsidRDefault="008C7FB6">
      <w:pPr>
        <w:pStyle w:val="1"/>
        <w:shd w:val="clear" w:color="auto" w:fill="auto"/>
        <w:spacing w:after="0" w:line="298" w:lineRule="exact"/>
        <w:ind w:left="20" w:right="3600"/>
        <w:jc w:val="left"/>
      </w:pPr>
      <w:r>
        <w:t>Председатель постоянной комиссии городской Думы по развитию города и муниципальной собственности</w:t>
      </w:r>
    </w:p>
    <w:p w:rsidR="008B439A" w:rsidRDefault="008C7FB6">
      <w:pPr>
        <w:framePr w:h="432" w:hSpace="3576" w:wrap="notBeside" w:vAnchor="text" w:hAnchor="text" w:x="5315" w:y="1"/>
        <w:jc w:val="center"/>
        <w:rPr>
          <w:sz w:val="2"/>
          <w:szCs w:val="2"/>
        </w:rPr>
      </w:pPr>
      <w:r>
        <w:fldChar w:fldCharType="begin"/>
      </w:r>
      <w:r>
        <w:instrText xml:space="preserve"> INCLUDEPICTURE  "C:\\DOCUME~1\\KRAZUM~1\\LOCALS~1\\Temp\\FineReader11.00\\media\\image1.jpeg" \* MERGEFORMATINET </w:instrText>
      </w:r>
      <w:r>
        <w:fldChar w:fldCharType="separate"/>
      </w:r>
      <w:r w:rsidR="006A0F80">
        <w:fldChar w:fldCharType="begin"/>
      </w:r>
      <w:r w:rsidR="006A0F80">
        <w:instrText xml:space="preserve"> </w:instrText>
      </w:r>
      <w:r w:rsidR="006A0F80">
        <w:instrText>INCLUDEPICTURE  "C:\\DOCUME~1\\DOCUME~1\\KRAZUM~1\\LOCALS~1\\Temp\\FineReader11.00\\media\\image1.jpeg" \* MERGEFORMATINET</w:instrText>
      </w:r>
      <w:r w:rsidR="006A0F80">
        <w:instrText xml:space="preserve"> </w:instrText>
      </w:r>
      <w:r w:rsidR="006A0F80">
        <w:fldChar w:fldCharType="separate"/>
      </w:r>
      <w:r w:rsidR="001E36B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21.75pt">
            <v:imagedata r:id="rId8" r:href="rId9"/>
          </v:shape>
        </w:pict>
      </w:r>
      <w:r w:rsidR="006A0F80">
        <w:fldChar w:fldCharType="end"/>
      </w:r>
      <w:r>
        <w:fldChar w:fldCharType="end"/>
      </w:r>
    </w:p>
    <w:p w:rsidR="008B439A" w:rsidRDefault="008B439A">
      <w:pPr>
        <w:rPr>
          <w:sz w:val="2"/>
          <w:szCs w:val="2"/>
        </w:rPr>
      </w:pPr>
    </w:p>
    <w:p w:rsidR="008B439A" w:rsidRDefault="008B439A">
      <w:pPr>
        <w:rPr>
          <w:sz w:val="2"/>
          <w:szCs w:val="2"/>
        </w:rPr>
      </w:pPr>
    </w:p>
    <w:sectPr w:rsidR="008B439A">
      <w:type w:val="continuous"/>
      <w:pgSz w:w="11909" w:h="16838"/>
      <w:pgMar w:top="764" w:right="1121" w:bottom="1662" w:left="117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F80" w:rsidRDefault="006A0F80">
      <w:r>
        <w:separator/>
      </w:r>
    </w:p>
  </w:endnote>
  <w:endnote w:type="continuationSeparator" w:id="0">
    <w:p w:rsidR="006A0F80" w:rsidRDefault="006A0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F80" w:rsidRDefault="006A0F80"/>
  </w:footnote>
  <w:footnote w:type="continuationSeparator" w:id="0">
    <w:p w:rsidR="006A0F80" w:rsidRDefault="006A0F8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D4260"/>
    <w:multiLevelType w:val="multilevel"/>
    <w:tmpl w:val="2980A1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3C41C71"/>
    <w:multiLevelType w:val="multilevel"/>
    <w:tmpl w:val="B0CE62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8B439A"/>
    <w:rsid w:val="000E70CB"/>
    <w:rsid w:val="001E36B5"/>
    <w:rsid w:val="006A0F80"/>
    <w:rsid w:val="008B439A"/>
    <w:rsid w:val="008C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2"/>
      <w:szCs w:val="22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540" w:line="326" w:lineRule="exact"/>
      <w:jc w:val="center"/>
    </w:pPr>
    <w:rPr>
      <w:rFonts w:ascii="Times New Roman" w:eastAsia="Times New Roman" w:hAnsi="Times New Roman" w:cs="Times New Roman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2"/>
      <w:szCs w:val="22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540" w:line="326" w:lineRule="exact"/>
      <w:jc w:val="center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../../../../../../DOCUME~1/DOCUME~1/KRAZUM~1/LOCALS~1/Temp/FineReader11.00/media/image1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1480</Words>
  <Characters>8439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MIND</Company>
  <LinksUpToDate>false</LinksUpToDate>
  <CharactersWithSpaces>9900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Разумова Екатерина Викторовна</dc:creator>
  <cp:lastModifiedBy>Разумова Екатерина Викторовна</cp:lastModifiedBy>
  <cp:revision>2</cp:revision>
  <dcterms:created xsi:type="dcterms:W3CDTF">2014-04-29T07:07:00Z</dcterms:created>
  <dcterms:modified xsi:type="dcterms:W3CDTF">2014-04-29T07:07:00Z</dcterms:modified>
</cp:coreProperties>
</file>