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4C" w:rsidRPr="009C6CB0" w:rsidRDefault="00B6284C" w:rsidP="00B6284C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84C" w:rsidRPr="00F951E2" w:rsidRDefault="00B6284C" w:rsidP="00B6284C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41"/>
      <w:bookmarkEnd w:id="0"/>
      <w:r w:rsidRPr="00F951E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6284C" w:rsidRPr="009C6CB0" w:rsidRDefault="00B6284C" w:rsidP="00B6284C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Правовому акту</w:t>
      </w:r>
    </w:p>
    <w:p w:rsidR="00B6284C" w:rsidRPr="009C6CB0" w:rsidRDefault="00B6284C" w:rsidP="00B6284C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B6284C" w:rsidRPr="00F93FFF" w:rsidTr="00F951E2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F93FFF" w:rsidRDefault="00B6284C" w:rsidP="00863A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орган  уведомляет  о  проведении  публичных консультаций в рамках экспертизы </w:t>
            </w:r>
            <w:r w:rsidR="005E320F" w:rsidRPr="005E320F">
              <w:rPr>
                <w:rFonts w:ascii="Times New Roman" w:hAnsi="Times New Roman" w:cs="Times New Roman"/>
                <w:sz w:val="26"/>
                <w:szCs w:val="26"/>
              </w:rPr>
              <w:t>Решени</w:t>
            </w:r>
            <w:r w:rsidR="005E320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E320F" w:rsidRPr="005E320F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городской Думы от 28.05.2013 № 82 «Об определении способа расчета расстояния от организаций и (или) объектов, на прилегающей территории к которым не допускается розничная продажа алкогольной продукции, до границ данных прилегающих территорий на территории города Череповца и о наделении полномочиями»</w:t>
            </w:r>
            <w:r w:rsidR="005E32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E320F" w:rsidRPr="005E3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в целях  выявления  в нем </w:t>
            </w:r>
            <w:r w:rsidR="008C4EFF" w:rsidRPr="00F93FFF">
              <w:rPr>
                <w:rFonts w:ascii="Times New Roman" w:hAnsi="Times New Roman" w:cs="Times New Roman"/>
                <w:sz w:val="26"/>
                <w:szCs w:val="26"/>
              </w:rPr>
              <w:t>положений,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 необоснованно затрудняющих осуществление</w:t>
            </w:r>
            <w:proofErr w:type="gramEnd"/>
            <w:r w:rsidR="005E3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 w:rsidR="005E3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и    инвестиционной деятельности</w:t>
            </w:r>
            <w:r w:rsidR="00F93F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6284C" w:rsidRPr="00863A35" w:rsidRDefault="00B6284C" w:rsidP="00863A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проведения публичных консультаций: с </w:t>
            </w:r>
            <w:r w:rsidR="005E320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F0774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E320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1781B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.2016</w:t>
            </w:r>
            <w:r w:rsidR="00F0774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1781B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 </w:t>
            </w:r>
            <w:r w:rsidR="005E320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82367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E320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82367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.2016</w:t>
            </w:r>
            <w:r w:rsidR="00F0774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2367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6284C" w:rsidRPr="00F93FFF" w:rsidRDefault="00B6284C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не будет иметь возможность проанализировать позиции, направленные после указанного срока.</w:t>
            </w:r>
          </w:p>
          <w:p w:rsidR="00B6284C" w:rsidRPr="00F93FFF" w:rsidRDefault="00694754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 162600</w:t>
            </w:r>
            <w:r w:rsidR="003F7180" w:rsidRPr="00F93FFF">
              <w:rPr>
                <w:rFonts w:ascii="Times New Roman" w:hAnsi="Times New Roman" w:cs="Times New Roman"/>
                <w:sz w:val="26"/>
                <w:szCs w:val="26"/>
              </w:rPr>
              <w:t>, г. Череп</w:t>
            </w:r>
            <w:bookmarkStart w:id="1" w:name="_GoBack"/>
            <w:bookmarkEnd w:id="1"/>
            <w:r w:rsidR="003F7180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овец, пр. Строителей, д.2, </w:t>
            </w:r>
            <w:r w:rsidR="000954D0" w:rsidRPr="00F93FFF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экономической политики</w:t>
            </w:r>
            <w:r w:rsidR="00236721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; электронная почта: </w:t>
            </w:r>
            <w:hyperlink r:id="rId5" w:history="1"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petrovanyu</w:t>
              </w:r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cherepovetscity</w:t>
              </w:r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236721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284C" w:rsidRPr="00F93FFF" w:rsidRDefault="00B6284C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документы:</w:t>
            </w:r>
            <w:r w:rsidR="00AC71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320F" w:rsidRDefault="00B6284C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E320F" w:rsidRPr="005E320F">
              <w:rPr>
                <w:rFonts w:ascii="Times New Roman" w:hAnsi="Times New Roman" w:cs="Times New Roman"/>
                <w:sz w:val="26"/>
                <w:szCs w:val="26"/>
              </w:rPr>
              <w:t>Решение Череповецкой городской Думы от 28.05.2013 № 82 «Об определении способа расчета расстояния от организаций и (или) объектов, на прилегающей территории к которым не допускается розничная продажа алкогольной продукции, до границ данных прилегающих территорий на территории города Череповца и о наделении полномочиями»</w:t>
            </w:r>
            <w:r w:rsidR="005E3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284C" w:rsidRPr="00F93FFF" w:rsidRDefault="00F0774F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  <w:r w:rsidR="00B6284C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36721" w:rsidRPr="00F93FFF">
              <w:rPr>
                <w:rFonts w:ascii="Times New Roman" w:hAnsi="Times New Roman" w:cs="Times New Roman"/>
                <w:sz w:val="26"/>
                <w:szCs w:val="26"/>
              </w:rPr>
              <w:t>Петрова Наталья Юрьевна, заместитель начальника отдела стратегического планирования управления экономической политики мэрии, 57-</w:t>
            </w:r>
            <w:r w:rsidR="002C3BFD" w:rsidRPr="00F93FFF">
              <w:rPr>
                <w:rFonts w:ascii="Times New Roman" w:hAnsi="Times New Roman" w:cs="Times New Roman"/>
                <w:sz w:val="26"/>
                <w:szCs w:val="26"/>
              </w:rPr>
              <w:t>45-46.</w:t>
            </w:r>
          </w:p>
        </w:tc>
      </w:tr>
    </w:tbl>
    <w:p w:rsidR="00DB3160" w:rsidRDefault="00DB3160"/>
    <w:sectPr w:rsidR="00DB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C"/>
    <w:rsid w:val="0001781B"/>
    <w:rsid w:val="00027D9F"/>
    <w:rsid w:val="000954D0"/>
    <w:rsid w:val="00236721"/>
    <w:rsid w:val="002C3BFD"/>
    <w:rsid w:val="003F7180"/>
    <w:rsid w:val="004111BB"/>
    <w:rsid w:val="005E320F"/>
    <w:rsid w:val="00694754"/>
    <w:rsid w:val="0082367F"/>
    <w:rsid w:val="00824B23"/>
    <w:rsid w:val="00863A35"/>
    <w:rsid w:val="008A1CDA"/>
    <w:rsid w:val="008C4EFF"/>
    <w:rsid w:val="00AC718A"/>
    <w:rsid w:val="00B6284C"/>
    <w:rsid w:val="00DB3160"/>
    <w:rsid w:val="00F0774F"/>
    <w:rsid w:val="00F93FFF"/>
    <w:rsid w:val="00F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67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67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nyu@cherepovet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Петрова Наталья Юрьевна</cp:lastModifiedBy>
  <cp:revision>7</cp:revision>
  <cp:lastPrinted>2016-05-10T07:57:00Z</cp:lastPrinted>
  <dcterms:created xsi:type="dcterms:W3CDTF">2016-05-10T06:45:00Z</dcterms:created>
  <dcterms:modified xsi:type="dcterms:W3CDTF">2016-10-04T13:23:00Z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-527204635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petrovanyu@cherepovetscity.ru</vt:lpwstr>
  </property>
  <property fmtid="{D5CDD505-2E9C-101B-9397-08002B2CF9AE}" pid="6" name="_AuthorEmailDisplayName">
    <vt:lpwstr>Петрова Наталья Юрьевна</vt:lpwstr>
  </property>
</Properties>
</file>