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0" w:rsidRDefault="00F16B30" w:rsidP="00F16B30">
      <w:pPr>
        <w:jc w:val="center"/>
        <w:rPr>
          <w:sz w:val="2"/>
        </w:rPr>
      </w:pPr>
    </w:p>
    <w:p w:rsidR="00F16B30" w:rsidRDefault="00F16B30" w:rsidP="00F16B30">
      <w:pPr>
        <w:pStyle w:val="1"/>
        <w:rPr>
          <w:spacing w:val="20"/>
          <w:lang w:val="en-US"/>
        </w:rPr>
      </w:pPr>
    </w:p>
    <w:p w:rsidR="00F16B30" w:rsidRDefault="00F16B30" w:rsidP="00F16B30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536746551" r:id="rId7"/>
        </w:object>
      </w:r>
    </w:p>
    <w:p w:rsidR="00F16B30" w:rsidRPr="007A4B6E" w:rsidRDefault="00F16B30" w:rsidP="00F16B3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F16B30" w:rsidRPr="00173EB2" w:rsidRDefault="00F16B30" w:rsidP="00F16B30">
      <w:pPr>
        <w:jc w:val="center"/>
        <w:rPr>
          <w:b/>
          <w:w w:val="110"/>
          <w:sz w:val="6"/>
          <w:szCs w:val="6"/>
        </w:rPr>
      </w:pPr>
    </w:p>
    <w:p w:rsidR="00F16B30" w:rsidRDefault="00F16B30" w:rsidP="00F16B30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F16B30" w:rsidRDefault="00F16B30" w:rsidP="00F16B30">
      <w:pPr>
        <w:jc w:val="center"/>
        <w:rPr>
          <w:b/>
          <w:spacing w:val="80"/>
          <w:w w:val="130"/>
          <w:sz w:val="36"/>
          <w:szCs w:val="36"/>
        </w:rPr>
      </w:pPr>
    </w:p>
    <w:p w:rsidR="00F16B30" w:rsidRDefault="00F16B30" w:rsidP="00F16B3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:rsidR="00F16B30" w:rsidRDefault="00F16B30" w:rsidP="00F16B30">
      <w:pPr>
        <w:jc w:val="center"/>
        <w:rPr>
          <w:b/>
          <w:sz w:val="28"/>
          <w:szCs w:val="28"/>
        </w:rPr>
      </w:pPr>
    </w:p>
    <w:p w:rsidR="00F16B30" w:rsidRPr="00283B72" w:rsidRDefault="00F16B30" w:rsidP="00F16B30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>ПРЕДСЕДАТЕЛЯ КОНТРОЛЬНО-СЧЕТНОЙ ПАЛАТЫ ГОРОДА ЧЕРЕПОВЦА</w:t>
      </w:r>
    </w:p>
    <w:p w:rsidR="00F16B30" w:rsidRPr="00720225" w:rsidRDefault="00F16B30" w:rsidP="00F16B30">
      <w:pPr>
        <w:rPr>
          <w:spacing w:val="60"/>
          <w:sz w:val="6"/>
        </w:rPr>
      </w:pPr>
    </w:p>
    <w:p w:rsidR="00F16B30" w:rsidRPr="008C4B8C" w:rsidRDefault="00F16B30" w:rsidP="00F16B30">
      <w:pPr>
        <w:rPr>
          <w:spacing w:val="60"/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  <w:r w:rsidRPr="008C4B8C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8C4B8C">
        <w:rPr>
          <w:sz w:val="26"/>
          <w:szCs w:val="26"/>
        </w:rPr>
        <w:t xml:space="preserve">.04.2014 № </w:t>
      </w:r>
      <w:r>
        <w:rPr>
          <w:sz w:val="26"/>
          <w:szCs w:val="26"/>
        </w:rPr>
        <w:t>8</w:t>
      </w:r>
    </w:p>
    <w:p w:rsidR="00F16B30" w:rsidRPr="008C4B8C" w:rsidRDefault="00F16B30" w:rsidP="00F16B30">
      <w:pPr>
        <w:rPr>
          <w:sz w:val="26"/>
          <w:szCs w:val="26"/>
        </w:rPr>
      </w:pPr>
    </w:p>
    <w:p w:rsidR="00F16B30" w:rsidRDefault="00F16B30" w:rsidP="00F16B30">
      <w:pPr>
        <w:rPr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</w:p>
    <w:p w:rsidR="00F16B30" w:rsidRPr="00011DDA" w:rsidRDefault="00F16B30" w:rsidP="00F16B30">
      <w:pPr>
        <w:outlineLvl w:val="0"/>
        <w:rPr>
          <w:sz w:val="26"/>
        </w:rPr>
      </w:pPr>
      <w:r w:rsidRPr="00011DDA">
        <w:rPr>
          <w:sz w:val="26"/>
          <w:szCs w:val="26"/>
        </w:rPr>
        <w:t xml:space="preserve">О Положении </w:t>
      </w:r>
      <w:r w:rsidRPr="00011DDA">
        <w:rPr>
          <w:sz w:val="26"/>
        </w:rPr>
        <w:t>о порядке назначения и</w:t>
      </w:r>
    </w:p>
    <w:p w:rsidR="00F16B30" w:rsidRPr="00011DDA" w:rsidRDefault="00F16B30" w:rsidP="00F16B30">
      <w:pPr>
        <w:rPr>
          <w:sz w:val="26"/>
        </w:rPr>
      </w:pPr>
      <w:r w:rsidRPr="00011DDA">
        <w:rPr>
          <w:sz w:val="26"/>
        </w:rPr>
        <w:t>выплаты ежемесячного денежного поощрения</w:t>
      </w:r>
    </w:p>
    <w:p w:rsidR="00F16B30" w:rsidRPr="00011DDA" w:rsidRDefault="00F16B30" w:rsidP="00F16B30">
      <w:pPr>
        <w:rPr>
          <w:sz w:val="26"/>
        </w:rPr>
      </w:pPr>
      <w:r w:rsidRPr="00011DDA">
        <w:rPr>
          <w:sz w:val="26"/>
        </w:rPr>
        <w:t xml:space="preserve">в </w:t>
      </w:r>
      <w:r>
        <w:rPr>
          <w:sz w:val="26"/>
        </w:rPr>
        <w:t>контрольно-счетной палате города Череповца</w:t>
      </w:r>
      <w:r w:rsidRPr="00011DDA">
        <w:rPr>
          <w:sz w:val="26"/>
        </w:rPr>
        <w:t xml:space="preserve"> </w:t>
      </w:r>
    </w:p>
    <w:p w:rsidR="00F16B30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C127BD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8C4B8C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</w:rPr>
        <w:t xml:space="preserve"> соответствии с Трудовым кодексом Российской Федерации, Федеральным законом от 2 марта 2007 года № 25-ФЗ «О муниципальной службе в Российской Ф</w:t>
      </w:r>
      <w:r>
        <w:rPr>
          <w:sz w:val="26"/>
        </w:rPr>
        <w:t>е</w:t>
      </w:r>
      <w:r>
        <w:rPr>
          <w:sz w:val="26"/>
        </w:rPr>
        <w:t>дерации», законом Вологодской области от 26 декабря 2007 года № 1727-ОЗ «О рег</w:t>
      </w:r>
      <w:r>
        <w:rPr>
          <w:sz w:val="26"/>
        </w:rPr>
        <w:t>у</w:t>
      </w:r>
      <w:r>
        <w:rPr>
          <w:sz w:val="26"/>
        </w:rPr>
        <w:t>лировании некоторых вопросов оплаты труда муниципальных служащих в Волого</w:t>
      </w:r>
      <w:r>
        <w:rPr>
          <w:sz w:val="26"/>
        </w:rPr>
        <w:t>д</w:t>
      </w:r>
      <w:r>
        <w:rPr>
          <w:sz w:val="26"/>
        </w:rPr>
        <w:t xml:space="preserve">ской области», </w:t>
      </w:r>
      <w:r w:rsidRPr="00011DDA">
        <w:rPr>
          <w:sz w:val="26"/>
        </w:rPr>
        <w:t>Положением об оплате труда муниципальных служащих контрольно-счетной палаты города Череповца, утвержденным решением Череповецкой городской Думы от 25.02.2014 г. № 14</w:t>
      </w:r>
      <w:r>
        <w:rPr>
          <w:sz w:val="26"/>
        </w:rPr>
        <w:t>, в целях мотивации муниципальных служащих на дост</w:t>
      </w:r>
      <w:r>
        <w:rPr>
          <w:sz w:val="26"/>
        </w:rPr>
        <w:t>и</w:t>
      </w:r>
      <w:r>
        <w:rPr>
          <w:sz w:val="26"/>
        </w:rPr>
        <w:t>жение высоких результатов в профессиональной деятельности</w:t>
      </w:r>
    </w:p>
    <w:p w:rsidR="00F16B30" w:rsidRDefault="00F16B30" w:rsidP="00F16B30">
      <w:pPr>
        <w:outlineLvl w:val="0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16B30" w:rsidRDefault="00F16B30" w:rsidP="00F16B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Положение о </w:t>
      </w:r>
      <w:r>
        <w:rPr>
          <w:sz w:val="26"/>
        </w:rPr>
        <w:t>порядке назначения и выплаты ежемесячного д</w:t>
      </w:r>
      <w:r>
        <w:rPr>
          <w:sz w:val="26"/>
        </w:rPr>
        <w:t>е</w:t>
      </w:r>
      <w:r>
        <w:rPr>
          <w:sz w:val="26"/>
        </w:rPr>
        <w:t xml:space="preserve">нежного поощрения в контрольно-счетной палате города Череповца </w:t>
      </w:r>
      <w:r>
        <w:rPr>
          <w:sz w:val="26"/>
          <w:szCs w:val="26"/>
        </w:rPr>
        <w:t>(прилагается).</w:t>
      </w:r>
    </w:p>
    <w:p w:rsidR="00F16B30" w:rsidRPr="005F68AF" w:rsidRDefault="00F16B30" w:rsidP="00F16B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Контроль за исполнением настоящего приказа возложить на </w:t>
      </w:r>
      <w:r w:rsidRPr="005F68AF">
        <w:rPr>
          <w:sz w:val="26"/>
          <w:szCs w:val="26"/>
        </w:rPr>
        <w:t>заместителя ко</w:t>
      </w:r>
      <w:r w:rsidRPr="005F68AF">
        <w:rPr>
          <w:sz w:val="26"/>
          <w:szCs w:val="26"/>
        </w:rPr>
        <w:t>н</w:t>
      </w:r>
      <w:r w:rsidRPr="005F68AF">
        <w:rPr>
          <w:sz w:val="26"/>
          <w:szCs w:val="26"/>
        </w:rPr>
        <w:t>трольно-счетной палаты города Череповца М.В.Усатову.</w:t>
      </w:r>
    </w:p>
    <w:p w:rsidR="00F16B30" w:rsidRDefault="00F16B30" w:rsidP="00F16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6B30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F16B30" w:rsidRPr="00CF3648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F16B30" w:rsidRPr="00E61D12" w:rsidRDefault="00F16B30" w:rsidP="00F16B30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                                                                                               С.С.Ивахненко</w:t>
      </w:r>
    </w:p>
    <w:p w:rsidR="00F16B30" w:rsidRDefault="00F16B30" w:rsidP="00F16B30">
      <w:pPr>
        <w:jc w:val="both"/>
      </w:pPr>
    </w:p>
    <w:p w:rsidR="00F16B30" w:rsidRDefault="00F16B30" w:rsidP="00F16B30">
      <w:pPr>
        <w:jc w:val="center"/>
      </w:pPr>
    </w:p>
    <w:p w:rsidR="00F16B30" w:rsidRDefault="00F16B30" w:rsidP="00F16B30"/>
    <w:p w:rsidR="00F16B30" w:rsidRPr="00F87A03" w:rsidRDefault="00F16B30" w:rsidP="00F16B30">
      <w:pPr>
        <w:pStyle w:val="1"/>
        <w:jc w:val="left"/>
        <w:rPr>
          <w:spacing w:val="20"/>
        </w:rPr>
      </w:pPr>
    </w:p>
    <w:p w:rsidR="00F16B30" w:rsidRDefault="00F16B30" w:rsidP="00F16B30">
      <w:pPr>
        <w:pStyle w:val="1"/>
        <w:rPr>
          <w:spacing w:val="6"/>
          <w:w w:val="105"/>
          <w:sz w:val="2"/>
          <w:lang w:val="en-US"/>
        </w:rPr>
      </w:pPr>
    </w:p>
    <w:p w:rsidR="00F16B30" w:rsidRDefault="00F16B30" w:rsidP="00F16B30">
      <w:pPr>
        <w:pStyle w:val="3"/>
        <w:ind w:left="5670"/>
        <w:rPr>
          <w:sz w:val="26"/>
          <w:szCs w:val="26"/>
        </w:rPr>
      </w:pPr>
    </w:p>
    <w:p w:rsidR="00F16B30" w:rsidRDefault="00F16B30" w:rsidP="00F16B30"/>
    <w:p w:rsidR="00F16B30" w:rsidRPr="00F16B30" w:rsidRDefault="00F16B30" w:rsidP="00F16B30"/>
    <w:p w:rsidR="00F16B30" w:rsidRDefault="00F16B30" w:rsidP="00F16B30">
      <w:pPr>
        <w:pStyle w:val="3"/>
        <w:ind w:left="5670"/>
        <w:rPr>
          <w:sz w:val="26"/>
          <w:szCs w:val="26"/>
        </w:rPr>
      </w:pPr>
    </w:p>
    <w:p w:rsidR="00F16B30" w:rsidRDefault="00F16B30" w:rsidP="00F16B30">
      <w:pPr>
        <w:pStyle w:val="3"/>
        <w:ind w:left="5670"/>
        <w:rPr>
          <w:sz w:val="26"/>
          <w:szCs w:val="26"/>
        </w:rPr>
      </w:pPr>
    </w:p>
    <w:p w:rsidR="00F16B30" w:rsidRDefault="00F16B30" w:rsidP="00F16B30">
      <w:pPr>
        <w:pStyle w:val="3"/>
        <w:ind w:left="5670"/>
        <w:rPr>
          <w:sz w:val="26"/>
          <w:szCs w:val="26"/>
        </w:rPr>
      </w:pPr>
    </w:p>
    <w:p w:rsidR="00F16B30" w:rsidRDefault="00F16B30" w:rsidP="00F16B30">
      <w:pPr>
        <w:pStyle w:val="3"/>
        <w:ind w:left="567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F16B30" w:rsidRDefault="00F16B30" w:rsidP="00F16B30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приказом председателя </w:t>
      </w:r>
    </w:p>
    <w:p w:rsidR="00F16B30" w:rsidRDefault="00F16B30" w:rsidP="00F16B30">
      <w:pPr>
        <w:ind w:left="5670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F16B30" w:rsidRDefault="00F16B30" w:rsidP="00F16B30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01.04.2014 № 8</w:t>
      </w:r>
      <w:r w:rsidR="000E2860">
        <w:rPr>
          <w:sz w:val="26"/>
          <w:szCs w:val="26"/>
        </w:rPr>
        <w:t xml:space="preserve"> </w:t>
      </w:r>
      <w:r w:rsidR="000E2860" w:rsidRPr="000E2860">
        <w:rPr>
          <w:i/>
          <w:sz w:val="26"/>
          <w:szCs w:val="26"/>
        </w:rPr>
        <w:t>(в ред. приказа от 23.09.2016 № 24)</w:t>
      </w:r>
    </w:p>
    <w:p w:rsidR="00F16B30" w:rsidRDefault="00F16B30" w:rsidP="00F16B30">
      <w:pPr>
        <w:jc w:val="both"/>
        <w:rPr>
          <w:rFonts w:eastAsia="Arial Unicode MS"/>
          <w:sz w:val="26"/>
          <w:szCs w:val="26"/>
        </w:rPr>
      </w:pPr>
    </w:p>
    <w:p w:rsidR="00F16B30" w:rsidRDefault="00F16B30" w:rsidP="00F16B30">
      <w:pPr>
        <w:jc w:val="both"/>
        <w:rPr>
          <w:rFonts w:eastAsia="Arial Unicode MS"/>
          <w:sz w:val="26"/>
          <w:szCs w:val="26"/>
        </w:rPr>
      </w:pPr>
    </w:p>
    <w:p w:rsidR="00F16B30" w:rsidRDefault="00F16B30" w:rsidP="00F16B30">
      <w:pPr>
        <w:pStyle w:val="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ПОЛОЖЕНИЕ</w:t>
      </w: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назначения и выплаты ежемесячного денежного поощрения</w:t>
      </w: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работников контрольно-счетной палаты города Череповца </w:t>
      </w:r>
    </w:p>
    <w:p w:rsidR="00F16B30" w:rsidRDefault="00F16B30" w:rsidP="00F16B30">
      <w:pPr>
        <w:jc w:val="center"/>
        <w:rPr>
          <w:sz w:val="26"/>
          <w:szCs w:val="26"/>
        </w:rPr>
      </w:pPr>
    </w:p>
    <w:p w:rsidR="00F16B30" w:rsidRDefault="00F16B30" w:rsidP="00F16B30">
      <w:pPr>
        <w:pStyle w:val="a4"/>
        <w:ind w:firstLine="720"/>
        <w:rPr>
          <w:szCs w:val="26"/>
        </w:rPr>
      </w:pPr>
      <w:r>
        <w:rPr>
          <w:szCs w:val="26"/>
        </w:rPr>
        <w:t>Настоящее Положение разработано в соответстви</w:t>
      </w:r>
      <w:bookmarkStart w:id="0" w:name="_GoBack"/>
      <w:bookmarkEnd w:id="0"/>
      <w:r>
        <w:rPr>
          <w:szCs w:val="26"/>
        </w:rPr>
        <w:t>и с Трудовым кодексом Ро</w:t>
      </w:r>
      <w:r>
        <w:rPr>
          <w:szCs w:val="26"/>
        </w:rPr>
        <w:t>с</w:t>
      </w:r>
      <w:r>
        <w:rPr>
          <w:szCs w:val="26"/>
        </w:rPr>
        <w:t>сийской Федерации, Федеральным законом от 2 марта 2007 года № 25-ФЗ «О мун</w:t>
      </w:r>
      <w:r>
        <w:rPr>
          <w:szCs w:val="26"/>
        </w:rPr>
        <w:t>и</w:t>
      </w:r>
      <w:r>
        <w:rPr>
          <w:szCs w:val="26"/>
        </w:rPr>
        <w:t>ципальной службе в Российской Федерации», законом Вологодской области от 26 д</w:t>
      </w:r>
      <w:r>
        <w:rPr>
          <w:szCs w:val="26"/>
        </w:rPr>
        <w:t>е</w:t>
      </w:r>
      <w:r>
        <w:rPr>
          <w:szCs w:val="26"/>
        </w:rPr>
        <w:t>кабря 2007 года № 1727-ОЗ «О регулировании некоторых вопросов оплаты труда м</w:t>
      </w:r>
      <w:r>
        <w:rPr>
          <w:szCs w:val="26"/>
        </w:rPr>
        <w:t>у</w:t>
      </w:r>
      <w:r>
        <w:rPr>
          <w:szCs w:val="26"/>
        </w:rPr>
        <w:t xml:space="preserve">ниципальных служащих в Вологодской области», </w:t>
      </w:r>
      <w:r w:rsidRPr="0024580F">
        <w:rPr>
          <w:szCs w:val="26"/>
        </w:rPr>
        <w:t>Положением об оплате труда мун</w:t>
      </w:r>
      <w:r w:rsidRPr="0024580F">
        <w:rPr>
          <w:szCs w:val="26"/>
        </w:rPr>
        <w:t>и</w:t>
      </w:r>
      <w:r w:rsidRPr="0024580F">
        <w:rPr>
          <w:szCs w:val="26"/>
        </w:rPr>
        <w:t>ципальных служащих контрольно-счетной палаты города</w:t>
      </w:r>
      <w:r>
        <w:rPr>
          <w:szCs w:val="26"/>
        </w:rPr>
        <w:t xml:space="preserve"> Череповца</w:t>
      </w:r>
      <w:r w:rsidRPr="0024580F">
        <w:rPr>
          <w:szCs w:val="26"/>
        </w:rPr>
        <w:t xml:space="preserve">, утвержденным решением Череповецкой городской Думы от 25.02.2014 г. № </w:t>
      </w:r>
      <w:r>
        <w:rPr>
          <w:szCs w:val="26"/>
        </w:rPr>
        <w:t>14, в целях мотивации муниципальных служащих на достижение высоких результатов в профессиональной деятельности, повышения их ответственности и заинтересованности в результатах труда, укрепления дисциплины.</w:t>
      </w:r>
    </w:p>
    <w:p w:rsidR="00F16B30" w:rsidRDefault="00F16B30" w:rsidP="00F16B30">
      <w:pPr>
        <w:pStyle w:val="a4"/>
        <w:ind w:firstLine="720"/>
        <w:rPr>
          <w:szCs w:val="26"/>
        </w:rPr>
      </w:pP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1. Размер, периодичность и источники выплаты</w:t>
      </w: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ежемесячного денежного поощрения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2860" w:rsidRPr="000E2860">
        <w:rPr>
          <w:sz w:val="26"/>
          <w:szCs w:val="26"/>
        </w:rPr>
        <w:t>Ежемесячное денежное поощрение (далее – ЕДП) назначается пропорци</w:t>
      </w:r>
      <w:r w:rsidR="000E2860" w:rsidRPr="000E2860">
        <w:rPr>
          <w:sz w:val="26"/>
          <w:szCs w:val="26"/>
        </w:rPr>
        <w:t>о</w:t>
      </w:r>
      <w:r w:rsidR="000E2860" w:rsidRPr="000E2860">
        <w:rPr>
          <w:sz w:val="26"/>
          <w:szCs w:val="26"/>
        </w:rPr>
        <w:t>нально фактически отработанному времени и выплачивается 10 числа месяца, след</w:t>
      </w:r>
      <w:r w:rsidR="000E2860" w:rsidRPr="000E2860">
        <w:rPr>
          <w:sz w:val="26"/>
          <w:szCs w:val="26"/>
        </w:rPr>
        <w:t>у</w:t>
      </w:r>
      <w:r w:rsidR="000E2860" w:rsidRPr="000E2860">
        <w:rPr>
          <w:sz w:val="26"/>
          <w:szCs w:val="26"/>
        </w:rPr>
        <w:t xml:space="preserve">ющего за </w:t>
      </w:r>
      <w:proofErr w:type="gramStart"/>
      <w:r w:rsidR="000E2860" w:rsidRPr="000E2860"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Выплата ЕДП производится за счет и в пределах фонда оплаты труда, установленного на очередной финансовый год.</w:t>
      </w:r>
    </w:p>
    <w:p w:rsidR="00F16B30" w:rsidRPr="0024580F" w:rsidRDefault="00F16B30" w:rsidP="00F16B30">
      <w:pPr>
        <w:ind w:firstLine="720"/>
        <w:jc w:val="both"/>
        <w:rPr>
          <w:sz w:val="26"/>
          <w:szCs w:val="26"/>
        </w:rPr>
      </w:pPr>
      <w:r w:rsidRPr="0024580F">
        <w:rPr>
          <w:sz w:val="26"/>
          <w:szCs w:val="26"/>
        </w:rPr>
        <w:t>1.3. В пределах средств, предусмотренных для выплаты ЕДП, в зависимости от группы должностей муниципальной службы устанавливаются следующие предел</w:t>
      </w:r>
      <w:r w:rsidRPr="0024580F">
        <w:rPr>
          <w:sz w:val="26"/>
          <w:szCs w:val="26"/>
        </w:rPr>
        <w:t>ь</w:t>
      </w:r>
      <w:r w:rsidRPr="0024580F">
        <w:rPr>
          <w:sz w:val="26"/>
          <w:szCs w:val="26"/>
        </w:rPr>
        <w:t>ные размеры ЕДП:</w:t>
      </w:r>
    </w:p>
    <w:p w:rsidR="00F16B30" w:rsidRPr="0024580F" w:rsidRDefault="00F16B30" w:rsidP="00F16B30">
      <w:pPr>
        <w:pStyle w:val="a6"/>
        <w:spacing w:after="0"/>
        <w:ind w:left="0" w:firstLine="720"/>
        <w:jc w:val="both"/>
        <w:rPr>
          <w:sz w:val="26"/>
          <w:szCs w:val="26"/>
        </w:rPr>
      </w:pPr>
      <w:r w:rsidRPr="0024580F">
        <w:rPr>
          <w:sz w:val="26"/>
          <w:szCs w:val="26"/>
        </w:rPr>
        <w:t>муниципальным служащим, замещающим главные должности муниципальной службы, – 3,75 должностного оклада;</w:t>
      </w:r>
    </w:p>
    <w:p w:rsidR="00F16B30" w:rsidRPr="0024580F" w:rsidRDefault="00F16B30" w:rsidP="00F16B30">
      <w:pPr>
        <w:ind w:firstLine="720"/>
        <w:jc w:val="both"/>
        <w:rPr>
          <w:sz w:val="26"/>
          <w:szCs w:val="26"/>
        </w:rPr>
      </w:pPr>
      <w:r w:rsidRPr="0024580F">
        <w:rPr>
          <w:sz w:val="26"/>
          <w:szCs w:val="26"/>
        </w:rPr>
        <w:t>муниципальным служащим, замещающим ведущие должности муниципальной  службы, –  3,45 должностного оклада;</w:t>
      </w:r>
    </w:p>
    <w:p w:rsidR="00F16B30" w:rsidRDefault="00F16B30" w:rsidP="00F16B30">
      <w:pPr>
        <w:ind w:firstLine="720"/>
        <w:rPr>
          <w:sz w:val="26"/>
          <w:szCs w:val="26"/>
        </w:rPr>
      </w:pPr>
      <w:r w:rsidRPr="0024580F">
        <w:rPr>
          <w:sz w:val="26"/>
          <w:szCs w:val="26"/>
        </w:rPr>
        <w:t>муниципальным служащим, замещающим старшие и младшие должности м</w:t>
      </w:r>
      <w:r w:rsidRPr="0024580F">
        <w:rPr>
          <w:sz w:val="26"/>
          <w:szCs w:val="26"/>
        </w:rPr>
        <w:t>у</w:t>
      </w:r>
      <w:r w:rsidRPr="0024580F">
        <w:rPr>
          <w:sz w:val="26"/>
          <w:szCs w:val="26"/>
        </w:rPr>
        <w:t>ниципальной службы, – 3,0 должностного оклада.</w:t>
      </w:r>
    </w:p>
    <w:p w:rsidR="00F16B30" w:rsidRPr="0024580F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Выплата ЕДП председателю контрольно-счетной палаты города Череповца производится в соответствии с решением Череповецкой городской думы № 17 от 25.02.2014.</w:t>
      </w:r>
    </w:p>
    <w:p w:rsidR="00F16B30" w:rsidRPr="00A71C8C" w:rsidRDefault="00F16B30" w:rsidP="00F16B30">
      <w:pPr>
        <w:ind w:firstLine="720"/>
        <w:rPr>
          <w:color w:val="0000FF"/>
          <w:sz w:val="26"/>
          <w:szCs w:val="26"/>
        </w:rPr>
      </w:pP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 Порядок назначения и выплаты ежемесячного денежного поощрения</w:t>
      </w: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служащим</w:t>
      </w: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 ЕДП назначается дифференцированно по результатам работы за месяц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ботников контрольно-счетной палаты города Череповца (далее – контрольно-счетная палата) с учетом личного вклада каждого муниципального служащего в общий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зультат работы контрольно-счетной палаты и на основании показателей результати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ности в кратном отношении к должностному окладу.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Для установления размера ЕДП, оценки результативности работы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трольно-счетной палаты (муниципального служащего) ежегодно, а при необходим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– ежеквартально, ежемесячно разрабатываются и утверждаются четкие, измеря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мые показатели результативности в количестве, как правило, не более 4-6,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ствующие им шкалы оценки.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Показатели результативности ЕДП, соответствующие шкалы оценки разр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батываются заместителем председателя контрольно-счетной палаты и утверждаются </w:t>
      </w:r>
      <w:r w:rsidRPr="00DE2480">
        <w:rPr>
          <w:sz w:val="26"/>
          <w:szCs w:val="26"/>
        </w:rPr>
        <w:t>председателем контрольно-счетной палаты</w:t>
      </w:r>
      <w:r>
        <w:rPr>
          <w:sz w:val="26"/>
          <w:szCs w:val="26"/>
        </w:rPr>
        <w:t xml:space="preserve"> в отношении</w:t>
      </w:r>
      <w:r w:rsidRPr="008E12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лиц, замещающим главные, ведущие, старшие должности; 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Размер ЕДП назначается распоряжением председателя контрольно-счетной палаты.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Размер ЕДП по всем установленным показателям должен составлять 100% от величины ЕДП, назначенного муниципальному служащему.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Муниципальному служащему, привлеченному к дисциплинарной 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ственности, в порядке, установленном Трудовым кодексом Российской Федерации, статьей 27 Федерального закона от 2 марта 2007 года № 25-ФЗ «О муниципальной службе в Российской Федерации», ЕДП снижается на 20% по итогам работы за месяц, в котором было наложено дисциплинарное взыскание.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Результативность работы муниципальных служащих за отчетный период отражается в заключении о назначении размера ЕДП (прилагается), которое готовит заместитель председателя контрольно-счетной палаты в отношении </w:t>
      </w:r>
      <w:r w:rsidRPr="008E12B5">
        <w:rPr>
          <w:sz w:val="26"/>
          <w:szCs w:val="26"/>
        </w:rPr>
        <w:t>лиц, замещающи</w:t>
      </w:r>
      <w:r>
        <w:rPr>
          <w:sz w:val="26"/>
          <w:szCs w:val="26"/>
        </w:rPr>
        <w:t>х</w:t>
      </w:r>
      <w:r w:rsidRPr="008E12B5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главные, ведущие, старшие должности.</w:t>
      </w:r>
      <w:r w:rsidRPr="008E12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о назначении размера ЕДП не оформляется в </w:t>
      </w:r>
      <w:r w:rsidRPr="002C037C">
        <w:rPr>
          <w:sz w:val="26"/>
          <w:szCs w:val="26"/>
        </w:rPr>
        <w:t>отношении</w:t>
      </w:r>
      <w:r w:rsidRPr="002C037C">
        <w:rPr>
          <w:color w:val="0033CC"/>
          <w:sz w:val="26"/>
          <w:szCs w:val="26"/>
        </w:rPr>
        <w:t xml:space="preserve"> </w:t>
      </w:r>
      <w:r w:rsidRPr="00304569">
        <w:rPr>
          <w:sz w:val="26"/>
          <w:szCs w:val="26"/>
        </w:rPr>
        <w:t>замест</w:t>
      </w:r>
      <w:r w:rsidRPr="00304569">
        <w:rPr>
          <w:sz w:val="26"/>
          <w:szCs w:val="26"/>
        </w:rPr>
        <w:t>и</w:t>
      </w:r>
      <w:r w:rsidRPr="00304569">
        <w:rPr>
          <w:sz w:val="26"/>
          <w:szCs w:val="26"/>
        </w:rPr>
        <w:t>теля председателя контрольно-счетной палаты</w:t>
      </w:r>
      <w:r>
        <w:rPr>
          <w:sz w:val="26"/>
          <w:szCs w:val="26"/>
        </w:rPr>
        <w:t xml:space="preserve">. Размер ЕДП </w:t>
      </w:r>
      <w:r w:rsidRPr="00304569">
        <w:rPr>
          <w:sz w:val="26"/>
          <w:szCs w:val="26"/>
        </w:rPr>
        <w:t>заместител</w:t>
      </w:r>
      <w:r>
        <w:rPr>
          <w:sz w:val="26"/>
          <w:szCs w:val="26"/>
        </w:rPr>
        <w:t>ю</w:t>
      </w:r>
      <w:r w:rsidRPr="00304569">
        <w:rPr>
          <w:sz w:val="26"/>
          <w:szCs w:val="26"/>
        </w:rPr>
        <w:t xml:space="preserve"> председат</w:t>
      </w:r>
      <w:r w:rsidRPr="00304569">
        <w:rPr>
          <w:sz w:val="26"/>
          <w:szCs w:val="26"/>
        </w:rPr>
        <w:t>е</w:t>
      </w:r>
      <w:r w:rsidRPr="00304569">
        <w:rPr>
          <w:sz w:val="26"/>
          <w:szCs w:val="26"/>
        </w:rPr>
        <w:t>ля контрольно-счетной палаты</w:t>
      </w:r>
      <w:r>
        <w:rPr>
          <w:sz w:val="26"/>
          <w:szCs w:val="26"/>
        </w:rPr>
        <w:t xml:space="preserve"> назначается председателем контрольно-счетной пал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ты единолично.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2.8. Заключение о назначении размера поощрения представляется на соглас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вание </w:t>
      </w:r>
      <w:r w:rsidRPr="00304569">
        <w:rPr>
          <w:sz w:val="26"/>
          <w:szCs w:val="26"/>
        </w:rPr>
        <w:t>председателю контрольно-счетной палаты</w:t>
      </w:r>
      <w:r>
        <w:rPr>
          <w:sz w:val="26"/>
          <w:szCs w:val="26"/>
        </w:rPr>
        <w:t>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2.9. Согласованное в соответствии с пунктом 2.8. настоящего Положения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ключение о назначении размера ЕДП </w:t>
      </w:r>
      <w:r w:rsidRPr="008E12B5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5</w:t>
      </w:r>
      <w:r w:rsidRPr="008E12B5">
        <w:rPr>
          <w:sz w:val="26"/>
          <w:szCs w:val="26"/>
        </w:rPr>
        <w:t>-го числа</w:t>
      </w:r>
      <w:r w:rsidRPr="00E349E9"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>месяца, следующего за отчетным, представляется консультантам для подготовки распоряжения председателя контрольно-счетной палаты.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2.10. Основанием для выплаты ЕДП является распоряжение председателя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трольно-счетной палаты.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2.11. Муниципальным служащим, проработавшим неполный месяц, по причине расторжения трудового договора, а также  ушедшим в отпуск по беременности и 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дам ЕДП назначается в размере, установленном председателем контрольно-счетной палаты, пропорционально фактически отработанному в текущем месяце и выплачив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ется одновременно с выплатами, установленными законодательством для данных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тегорий муниципальных служащих.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3. Источники финансирования</w:t>
      </w: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При утверждении фонда оплаты труда на очередной финансовый год предусматриваются средства на выплату ЕДП.</w:t>
      </w:r>
    </w:p>
    <w:p w:rsidR="00F16B30" w:rsidRPr="002E4B52" w:rsidRDefault="00F16B30" w:rsidP="00F16B30">
      <w:pPr>
        <w:ind w:firstLine="709"/>
        <w:jc w:val="both"/>
      </w:pPr>
      <w:r>
        <w:rPr>
          <w:sz w:val="26"/>
          <w:szCs w:val="26"/>
        </w:rPr>
        <w:lastRenderedPageBreak/>
        <w:t>3.2. ЕДП учитывается во всех случаях исчисления среднего заработка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действующим законодательством.</w:t>
      </w:r>
    </w:p>
    <w:p w:rsidR="00F16B30" w:rsidRDefault="00F16B30" w:rsidP="00F16B30">
      <w:pPr>
        <w:ind w:left="7513"/>
        <w:jc w:val="both"/>
        <w:rPr>
          <w:sz w:val="26"/>
          <w:szCs w:val="26"/>
        </w:rPr>
      </w:pPr>
    </w:p>
    <w:p w:rsidR="00F16B30" w:rsidRDefault="00F16B30" w:rsidP="00F16B30">
      <w:pPr>
        <w:ind w:left="7513"/>
        <w:jc w:val="both"/>
        <w:rPr>
          <w:sz w:val="26"/>
          <w:szCs w:val="26"/>
        </w:rPr>
      </w:pP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ind w:left="7513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16B30" w:rsidRDefault="00F16B30" w:rsidP="00F16B30">
      <w:pPr>
        <w:ind w:left="7513"/>
        <w:jc w:val="both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З А К Л Ю Ч Е Н И Е </w:t>
      </w: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размера ЕДП муниципальным служащим, замещающим должности </w:t>
      </w: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службы </w:t>
      </w:r>
    </w:p>
    <w:p w:rsidR="00F16B30" w:rsidRDefault="00F16B30" w:rsidP="00F16B30">
      <w:pPr>
        <w:jc w:val="center"/>
        <w:rPr>
          <w:sz w:val="26"/>
          <w:szCs w:val="26"/>
        </w:rPr>
      </w:pP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>за _______________________ 20___г.</w:t>
      </w:r>
    </w:p>
    <w:p w:rsidR="00F16B30" w:rsidRDefault="00F16B30" w:rsidP="00F16B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(месяц)</w:t>
      </w: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185"/>
        <w:gridCol w:w="1902"/>
        <w:gridCol w:w="1929"/>
      </w:tblGrid>
      <w:tr w:rsidR="00F16B30" w:rsidTr="00DD06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служащего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олжность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Утвержденный размер ЕДП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Предложенный размер ЕДП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%)</w:t>
            </w:r>
          </w:p>
        </w:tc>
      </w:tr>
      <w:tr w:rsidR="00F16B30" w:rsidTr="00DD06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Ф.И.О. работника, находившегося в отчетный период в отпуске, на больни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ном. Например: Ефимова О.К. с 10 по 25 марта была в дополнительном оплачиваемом отпуске.</w:t>
      </w: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города Череповца           </w:t>
      </w:r>
      <w:r>
        <w:rPr>
          <w:sz w:val="26"/>
          <w:szCs w:val="26"/>
        </w:rPr>
        <w:tab/>
        <w:t xml:space="preserve">(подпись)                      </w:t>
      </w: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F16B30" w:rsidRPr="00FD7D3E" w:rsidRDefault="00F16B30" w:rsidP="00F16B30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Pr="00FD7D3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  <w:r w:rsidRPr="00FD7D3E">
        <w:rPr>
          <w:sz w:val="26"/>
          <w:szCs w:val="26"/>
        </w:rPr>
        <w:t>контроль</w:t>
      </w:r>
      <w:r>
        <w:rPr>
          <w:sz w:val="26"/>
          <w:szCs w:val="26"/>
        </w:rPr>
        <w:t>но</w:t>
      </w:r>
      <w:r w:rsidRPr="00FD7D3E">
        <w:rPr>
          <w:sz w:val="26"/>
          <w:szCs w:val="26"/>
        </w:rPr>
        <w:t>-счетной палаты города Череповца</w:t>
      </w:r>
      <w:r>
        <w:rPr>
          <w:sz w:val="26"/>
          <w:szCs w:val="26"/>
        </w:rPr>
        <w:tab/>
        <w:t>(подпись)</w:t>
      </w:r>
    </w:p>
    <w:p w:rsidR="00F16B30" w:rsidRPr="00542899" w:rsidRDefault="00F16B30" w:rsidP="00F16B30">
      <w:pPr>
        <w:tabs>
          <w:tab w:val="left" w:pos="8080"/>
        </w:tabs>
        <w:jc w:val="both"/>
        <w:rPr>
          <w:sz w:val="26"/>
          <w:szCs w:val="26"/>
        </w:rPr>
      </w:pPr>
    </w:p>
    <w:p w:rsidR="00F16B30" w:rsidRPr="009F0DBB" w:rsidRDefault="00F16B30" w:rsidP="00F16B30"/>
    <w:p w:rsidR="00F16B30" w:rsidRPr="00F8760B" w:rsidRDefault="00F16B30" w:rsidP="00F16B30"/>
    <w:p w:rsidR="00F16B30" w:rsidRDefault="00F16B30" w:rsidP="00F16B30"/>
    <w:p w:rsidR="00F16B30" w:rsidRPr="00202D34" w:rsidRDefault="00F16B30" w:rsidP="00F16B30"/>
    <w:p w:rsidR="008C2AE2" w:rsidRPr="00F16B30" w:rsidRDefault="008C2AE2" w:rsidP="00F16B30"/>
    <w:sectPr w:rsidR="008C2AE2" w:rsidRPr="00F16B30" w:rsidSect="001A2BF4">
      <w:pgSz w:w="11906" w:h="16838"/>
      <w:pgMar w:top="28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1DDA"/>
    <w:rsid w:val="000964CC"/>
    <w:rsid w:val="000E2860"/>
    <w:rsid w:val="000F3181"/>
    <w:rsid w:val="00173EB2"/>
    <w:rsid w:val="00193ED5"/>
    <w:rsid w:val="001B221F"/>
    <w:rsid w:val="001C7A5A"/>
    <w:rsid w:val="00203CE1"/>
    <w:rsid w:val="00234709"/>
    <w:rsid w:val="0024277A"/>
    <w:rsid w:val="002636C7"/>
    <w:rsid w:val="00283B72"/>
    <w:rsid w:val="00323107"/>
    <w:rsid w:val="00393CEF"/>
    <w:rsid w:val="003D13D5"/>
    <w:rsid w:val="003E7CB8"/>
    <w:rsid w:val="00401ED5"/>
    <w:rsid w:val="00410355"/>
    <w:rsid w:val="004A28E0"/>
    <w:rsid w:val="00503960"/>
    <w:rsid w:val="00581EB9"/>
    <w:rsid w:val="005F68AF"/>
    <w:rsid w:val="00671723"/>
    <w:rsid w:val="006A079B"/>
    <w:rsid w:val="00720225"/>
    <w:rsid w:val="007A4B6E"/>
    <w:rsid w:val="007E3639"/>
    <w:rsid w:val="00824E83"/>
    <w:rsid w:val="00834409"/>
    <w:rsid w:val="00882DB7"/>
    <w:rsid w:val="008C2AE2"/>
    <w:rsid w:val="008C4B8C"/>
    <w:rsid w:val="009206EC"/>
    <w:rsid w:val="0094045D"/>
    <w:rsid w:val="009D313A"/>
    <w:rsid w:val="00A90491"/>
    <w:rsid w:val="00AC0DDC"/>
    <w:rsid w:val="00C127BD"/>
    <w:rsid w:val="00CF3648"/>
    <w:rsid w:val="00D2224D"/>
    <w:rsid w:val="00DC5BDA"/>
    <w:rsid w:val="00DF1454"/>
    <w:rsid w:val="00E03A3F"/>
    <w:rsid w:val="00ED79E9"/>
    <w:rsid w:val="00F02E8C"/>
    <w:rsid w:val="00F16B30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a6">
    <w:name w:val="Body Text Indent"/>
    <w:basedOn w:val="a"/>
    <w:link w:val="a7"/>
    <w:rsid w:val="00940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045D"/>
  </w:style>
  <w:style w:type="character" w:customStyle="1" w:styleId="10">
    <w:name w:val="Заголовок 1 Знак"/>
    <w:link w:val="1"/>
    <w:rsid w:val="0094045D"/>
    <w:rPr>
      <w:b/>
      <w:spacing w:val="60"/>
      <w:sz w:val="18"/>
    </w:rPr>
  </w:style>
  <w:style w:type="character" w:customStyle="1" w:styleId="30">
    <w:name w:val="Заголовок 3 Знак"/>
    <w:link w:val="3"/>
    <w:rsid w:val="0094045D"/>
    <w:rPr>
      <w:spacing w:val="12"/>
      <w:sz w:val="24"/>
    </w:rPr>
  </w:style>
  <w:style w:type="character" w:customStyle="1" w:styleId="20">
    <w:name w:val="Заголовок 2 Знак"/>
    <w:link w:val="2"/>
    <w:rsid w:val="0094045D"/>
    <w:rPr>
      <w:b/>
      <w:spacing w:val="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a6">
    <w:name w:val="Body Text Indent"/>
    <w:basedOn w:val="a"/>
    <w:link w:val="a7"/>
    <w:rsid w:val="00940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045D"/>
  </w:style>
  <w:style w:type="character" w:customStyle="1" w:styleId="10">
    <w:name w:val="Заголовок 1 Знак"/>
    <w:link w:val="1"/>
    <w:rsid w:val="0094045D"/>
    <w:rPr>
      <w:b/>
      <w:spacing w:val="60"/>
      <w:sz w:val="18"/>
    </w:rPr>
  </w:style>
  <w:style w:type="character" w:customStyle="1" w:styleId="30">
    <w:name w:val="Заголовок 3 Знак"/>
    <w:link w:val="3"/>
    <w:rsid w:val="0094045D"/>
    <w:rPr>
      <w:spacing w:val="12"/>
      <w:sz w:val="24"/>
    </w:rPr>
  </w:style>
  <w:style w:type="character" w:customStyle="1" w:styleId="20">
    <w:name w:val="Заголовок 2 Знак"/>
    <w:link w:val="2"/>
    <w:rsid w:val="0094045D"/>
    <w:rPr>
      <w:b/>
      <w:spacing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Черникова Анна Сергеевна</cp:lastModifiedBy>
  <cp:revision>3</cp:revision>
  <cp:lastPrinted>2014-04-04T05:38:00Z</cp:lastPrinted>
  <dcterms:created xsi:type="dcterms:W3CDTF">2016-09-30T10:15:00Z</dcterms:created>
  <dcterms:modified xsi:type="dcterms:W3CDTF">2016-09-30T10:16:00Z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1279848102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