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28" w:rsidRPr="00071428" w:rsidRDefault="00071428" w:rsidP="00E44B3D">
      <w:pPr>
        <w:spacing w:after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0714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8" o:title=""/>
          </v:shape>
          <o:OLEObject Type="Embed" ProgID="CorelDRAW.Graphic.14" ShapeID="_x0000_i1025" DrawAspect="Content" ObjectID="_1488368613" r:id="rId9"/>
        </w:object>
      </w:r>
    </w:p>
    <w:p w:rsidR="00071428" w:rsidRPr="00071428" w:rsidRDefault="00071428" w:rsidP="00E44B3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071428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071428" w:rsidRPr="00071428" w:rsidRDefault="00071428" w:rsidP="00E44B3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071428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>ГОРОД ЧЕРЕПОВЕЦ</w:t>
      </w:r>
    </w:p>
    <w:p w:rsidR="00071428" w:rsidRPr="00071428" w:rsidRDefault="00071428" w:rsidP="00E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71428" w:rsidRPr="00071428" w:rsidRDefault="00071428" w:rsidP="00E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7142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МЭРИЯ</w:t>
      </w:r>
    </w:p>
    <w:p w:rsidR="00071428" w:rsidRPr="00071428" w:rsidRDefault="00071428" w:rsidP="00E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  <w:lang w:eastAsia="ru-RU"/>
        </w:rPr>
      </w:pPr>
    </w:p>
    <w:p w:rsidR="00071428" w:rsidRDefault="00E855E1" w:rsidP="00E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E855E1" w:rsidRDefault="00E855E1" w:rsidP="00E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</w:p>
    <w:p w:rsidR="00E855E1" w:rsidRDefault="00E855E1" w:rsidP="00E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</w:p>
    <w:p w:rsidR="00E855E1" w:rsidRPr="00071428" w:rsidRDefault="00E855E1" w:rsidP="00E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E44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4B62CC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20.03.2015 № 1836</w:t>
      </w: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4B9" w:rsidRDefault="005F595D" w:rsidP="005F5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Единых</w:t>
      </w: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</w:t>
      </w:r>
    </w:p>
    <w:p w:rsidR="005F595D" w:rsidRDefault="005F595D" w:rsidP="005F5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организации работы по противодействию </w:t>
      </w:r>
    </w:p>
    <w:p w:rsidR="005F595D" w:rsidRDefault="005F595D" w:rsidP="005F5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оррупции в муниципальных учреждениях</w:t>
      </w:r>
    </w:p>
    <w:p w:rsidR="005F595D" w:rsidRPr="005F595D" w:rsidRDefault="005F595D" w:rsidP="005F5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предприятиях</w:t>
      </w:r>
      <w:proofErr w:type="gramEnd"/>
    </w:p>
    <w:p w:rsidR="005F595D" w:rsidRPr="005F595D" w:rsidRDefault="005F595D" w:rsidP="005F5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5D" w:rsidRPr="005F595D" w:rsidRDefault="005F595D" w:rsidP="005F5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5D" w:rsidRPr="005F595D" w:rsidRDefault="00540A92" w:rsidP="005F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статьей</w:t>
      </w:r>
      <w:r w:rsidR="0017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13.3 Федерального закона от 25</w:t>
      </w:r>
      <w:r w:rsidRPr="00540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«</w:t>
      </w:r>
      <w:r w:rsidRPr="00540A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0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Череповца</w:t>
      </w:r>
      <w:r w:rsidR="008454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1C98" w:rsidRPr="00540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A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правового регулирования отношений в области противодействия коррупции в муниципал</w:t>
      </w:r>
      <w:r w:rsidRPr="00540A9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40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учреждениях и предприятиях </w:t>
      </w:r>
    </w:p>
    <w:p w:rsidR="005F595D" w:rsidRPr="005F595D" w:rsidRDefault="005F595D" w:rsidP="005F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F595D" w:rsidRPr="005F595D" w:rsidRDefault="005F595D" w:rsidP="005F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Единые требования к</w:t>
      </w:r>
      <w:r w:rsidR="00471C98" w:rsidRP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работы по противодействию коррупции в муниципальных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учреждениях и предприятиях</w:t>
      </w:r>
      <w:r w:rsidR="00471C98" w:rsidRP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(прилагаются).</w:t>
      </w:r>
    </w:p>
    <w:p w:rsidR="00471C98" w:rsidRDefault="005F595D" w:rsidP="005F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71C98" w:rsidRP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аместителям мэра города и руководителям органов мэрии с правами юридического лица, за которыми закреплены муниципальные </w:t>
      </w:r>
      <w:r w:rsidR="0017273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и пре</w:t>
      </w:r>
      <w:r w:rsidR="0017273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7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приятия </w:t>
      </w:r>
      <w:r w:rsidR="00471C98" w:rsidRP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правовым актом мэрии города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71C98"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руководит</w:t>
      </w:r>
      <w:r w:rsidR="00471C98"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71C98"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вышеуказанных 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471C98"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настоящим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7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постановлением.</w:t>
      </w:r>
    </w:p>
    <w:p w:rsidR="005F595D" w:rsidRPr="005F595D" w:rsidRDefault="00172735" w:rsidP="005F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1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F595D"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F595D"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мэра города, курирующего общие вопросы деятельности мэрии города. </w:t>
      </w:r>
    </w:p>
    <w:p w:rsidR="005F595D" w:rsidRPr="005F595D" w:rsidRDefault="005F595D" w:rsidP="005F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5D" w:rsidRPr="005F595D" w:rsidRDefault="005F595D" w:rsidP="005F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5D" w:rsidRPr="005F595D" w:rsidRDefault="005F595D" w:rsidP="005F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5D" w:rsidRDefault="005F595D" w:rsidP="008454B9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города</w:t>
      </w:r>
      <w:r w:rsidR="00845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595D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 Кузин</w:t>
      </w:r>
    </w:p>
    <w:p w:rsidR="008454B9" w:rsidRPr="005F595D" w:rsidRDefault="008454B9" w:rsidP="005F5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4B9" w:rsidRDefault="008454B9" w:rsidP="005F5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454B9" w:rsidSect="00E44B3D">
          <w:headerReference w:type="default" r:id="rId10"/>
          <w:type w:val="continuous"/>
          <w:pgSz w:w="11906" w:h="16838"/>
          <w:pgMar w:top="39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53732" w:rsidRDefault="00653732" w:rsidP="00071428">
      <w:pPr>
        <w:spacing w:after="0"/>
        <w:ind w:left="2835" w:firstLine="269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УТВЕРЖДЕНЫ</w:t>
      </w:r>
    </w:p>
    <w:p w:rsidR="00653732" w:rsidRDefault="00172735" w:rsidP="00071428">
      <w:pPr>
        <w:autoSpaceDE w:val="0"/>
        <w:autoSpaceDN w:val="0"/>
        <w:adjustRightInd w:val="0"/>
        <w:spacing w:after="0" w:line="240" w:lineRule="auto"/>
        <w:ind w:left="2835" w:firstLine="269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постановлением</w:t>
      </w:r>
      <w:r w:rsidR="00653732">
        <w:rPr>
          <w:rFonts w:ascii="Times New Roman" w:hAnsi="Times New Roman" w:cs="Times New Roman"/>
          <w:bCs/>
          <w:sz w:val="26"/>
          <w:szCs w:val="26"/>
        </w:rPr>
        <w:t xml:space="preserve"> мэрии города</w:t>
      </w:r>
    </w:p>
    <w:p w:rsidR="00653732" w:rsidRDefault="00071428" w:rsidP="00071428">
      <w:pPr>
        <w:autoSpaceDE w:val="0"/>
        <w:autoSpaceDN w:val="0"/>
        <w:adjustRightInd w:val="0"/>
        <w:spacing w:after="0" w:line="240" w:lineRule="auto"/>
        <w:ind w:left="2835" w:firstLine="269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4B62CC">
        <w:rPr>
          <w:rFonts w:ascii="Times New Roman" w:hAnsi="Times New Roman" w:cs="Times New Roman"/>
          <w:bCs/>
          <w:sz w:val="26"/>
          <w:szCs w:val="26"/>
        </w:rPr>
        <w:t xml:space="preserve">т 20.03.2015 </w:t>
      </w:r>
      <w:r w:rsidR="00653732">
        <w:rPr>
          <w:rFonts w:ascii="Times New Roman" w:hAnsi="Times New Roman" w:cs="Times New Roman"/>
          <w:bCs/>
          <w:sz w:val="26"/>
          <w:szCs w:val="26"/>
        </w:rPr>
        <w:t>№</w:t>
      </w:r>
      <w:r w:rsidR="004B62CC">
        <w:rPr>
          <w:rFonts w:ascii="Times New Roman" w:hAnsi="Times New Roman" w:cs="Times New Roman"/>
          <w:bCs/>
          <w:sz w:val="26"/>
          <w:szCs w:val="26"/>
        </w:rPr>
        <w:t xml:space="preserve"> 1836</w:t>
      </w:r>
      <w:bookmarkStart w:id="0" w:name="_GoBack"/>
      <w:bookmarkEnd w:id="0"/>
    </w:p>
    <w:p w:rsidR="00653732" w:rsidRDefault="00653732" w:rsidP="0065373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3732" w:rsidRDefault="00653732" w:rsidP="0065373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2735" w:rsidRDefault="00172735" w:rsidP="0017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Единые</w:t>
      </w:r>
      <w:r w:rsidR="008A19BB" w:rsidRPr="00681F78">
        <w:rPr>
          <w:rFonts w:ascii="Times New Roman" w:hAnsi="Times New Roman" w:cs="Times New Roman"/>
          <w:bCs/>
          <w:sz w:val="26"/>
          <w:szCs w:val="26"/>
        </w:rPr>
        <w:t xml:space="preserve"> требования </w:t>
      </w:r>
      <w:r w:rsidRPr="00172735">
        <w:rPr>
          <w:rFonts w:ascii="Times New Roman" w:hAnsi="Times New Roman" w:cs="Times New Roman"/>
          <w:bCs/>
          <w:sz w:val="26"/>
          <w:szCs w:val="26"/>
        </w:rPr>
        <w:t xml:space="preserve">к организации </w:t>
      </w:r>
    </w:p>
    <w:p w:rsidR="00172735" w:rsidRDefault="00172735" w:rsidP="0017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2735">
        <w:rPr>
          <w:rFonts w:ascii="Times New Roman" w:hAnsi="Times New Roman" w:cs="Times New Roman"/>
          <w:bCs/>
          <w:sz w:val="26"/>
          <w:szCs w:val="26"/>
        </w:rPr>
        <w:t>работы 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2735">
        <w:rPr>
          <w:rFonts w:ascii="Times New Roman" w:hAnsi="Times New Roman" w:cs="Times New Roman"/>
          <w:bCs/>
          <w:sz w:val="26"/>
          <w:szCs w:val="26"/>
        </w:rPr>
        <w:t xml:space="preserve">противодействию коррупции </w:t>
      </w:r>
    </w:p>
    <w:p w:rsidR="008A19BB" w:rsidRPr="00681F78" w:rsidRDefault="00172735" w:rsidP="0017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2735">
        <w:rPr>
          <w:rFonts w:ascii="Times New Roman" w:hAnsi="Times New Roman" w:cs="Times New Roman"/>
          <w:bCs/>
          <w:sz w:val="26"/>
          <w:szCs w:val="26"/>
        </w:rPr>
        <w:t>в муниципальных учреждениях и предприятиях</w:t>
      </w:r>
    </w:p>
    <w:p w:rsidR="00653732" w:rsidRDefault="00653732" w:rsidP="000D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4106" w:rsidRDefault="000D4106" w:rsidP="000D4106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D4106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0D4106" w:rsidRPr="000D4106" w:rsidRDefault="000D4106" w:rsidP="000A2C13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A2C13" w:rsidRDefault="00172735" w:rsidP="00C97BDC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4B9">
        <w:rPr>
          <w:rFonts w:ascii="Times New Roman" w:hAnsi="Times New Roman" w:cs="Times New Roman"/>
          <w:spacing w:val="-4"/>
          <w:sz w:val="26"/>
          <w:szCs w:val="26"/>
        </w:rPr>
        <w:t>Единые требования к организации работы по противодействию коррупции в муниципальных учреждениях и предприятиях (далее – Единые требования) разраб</w:t>
      </w:r>
      <w:r w:rsidRPr="008454B9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8454B9">
        <w:rPr>
          <w:rFonts w:ascii="Times New Roman" w:hAnsi="Times New Roman" w:cs="Times New Roman"/>
          <w:spacing w:val="-4"/>
          <w:sz w:val="26"/>
          <w:szCs w:val="26"/>
        </w:rPr>
        <w:t>таны во исполнение статьи 13.3 Федерального закона от 25.12.2008 № 273-ФЗ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72735">
        <w:rPr>
          <w:rFonts w:ascii="Times New Roman" w:hAnsi="Times New Roman" w:cs="Times New Roman"/>
          <w:sz w:val="26"/>
          <w:szCs w:val="26"/>
        </w:rPr>
        <w:t>О противодействии кор</w:t>
      </w:r>
      <w:r>
        <w:rPr>
          <w:rFonts w:ascii="Times New Roman" w:hAnsi="Times New Roman" w:cs="Times New Roman"/>
          <w:sz w:val="26"/>
          <w:szCs w:val="26"/>
        </w:rPr>
        <w:t>рупции»</w:t>
      </w:r>
      <w:r w:rsidR="008454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2C13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2C13">
        <w:rPr>
          <w:rFonts w:ascii="Times New Roman" w:hAnsi="Times New Roman" w:cs="Times New Roman"/>
          <w:sz w:val="26"/>
          <w:szCs w:val="26"/>
        </w:rPr>
        <w:t>утвержденными 0</w:t>
      </w:r>
      <w:r w:rsidR="000A2C13" w:rsidRPr="000A2C13">
        <w:rPr>
          <w:rFonts w:ascii="Times New Roman" w:hAnsi="Times New Roman" w:cs="Times New Roman"/>
          <w:sz w:val="26"/>
          <w:szCs w:val="26"/>
        </w:rPr>
        <w:t>8</w:t>
      </w:r>
      <w:r w:rsidR="000A2C13">
        <w:rPr>
          <w:rFonts w:ascii="Times New Roman" w:hAnsi="Times New Roman" w:cs="Times New Roman"/>
          <w:sz w:val="26"/>
          <w:szCs w:val="26"/>
        </w:rPr>
        <w:t>.11.</w:t>
      </w:r>
      <w:r w:rsidR="000A2C13" w:rsidRPr="000A2C13">
        <w:rPr>
          <w:rFonts w:ascii="Times New Roman" w:hAnsi="Times New Roman" w:cs="Times New Roman"/>
          <w:sz w:val="26"/>
          <w:szCs w:val="26"/>
        </w:rPr>
        <w:t xml:space="preserve">2013 </w:t>
      </w:r>
      <w:r w:rsidRPr="00172735">
        <w:rPr>
          <w:rFonts w:ascii="Times New Roman" w:hAnsi="Times New Roman" w:cs="Times New Roman"/>
          <w:sz w:val="26"/>
          <w:szCs w:val="26"/>
        </w:rPr>
        <w:t>Мин</w:t>
      </w:r>
      <w:r w:rsidR="000A2C13">
        <w:rPr>
          <w:rFonts w:ascii="Times New Roman" w:hAnsi="Times New Roman" w:cs="Times New Roman"/>
          <w:sz w:val="26"/>
          <w:szCs w:val="26"/>
        </w:rPr>
        <w:t>и</w:t>
      </w:r>
      <w:r w:rsidR="000A2C13">
        <w:rPr>
          <w:rFonts w:ascii="Times New Roman" w:hAnsi="Times New Roman" w:cs="Times New Roman"/>
          <w:sz w:val="26"/>
          <w:szCs w:val="26"/>
        </w:rPr>
        <w:t xml:space="preserve">стерством труда и социального развития </w:t>
      </w:r>
      <w:r w:rsidR="000A2C13" w:rsidRPr="000A2C13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0A2C13">
        <w:rPr>
          <w:rFonts w:ascii="Times New Roman" w:hAnsi="Times New Roman" w:cs="Times New Roman"/>
          <w:sz w:val="26"/>
          <w:szCs w:val="26"/>
        </w:rPr>
        <w:t>М</w:t>
      </w:r>
      <w:r w:rsidR="000A2C13" w:rsidRPr="000A2C13">
        <w:rPr>
          <w:rFonts w:ascii="Times New Roman" w:hAnsi="Times New Roman" w:cs="Times New Roman"/>
          <w:sz w:val="26"/>
          <w:szCs w:val="26"/>
        </w:rPr>
        <w:t>етодиче</w:t>
      </w:r>
      <w:r w:rsidR="000A2C13">
        <w:rPr>
          <w:rFonts w:ascii="Times New Roman" w:hAnsi="Times New Roman" w:cs="Times New Roman"/>
          <w:sz w:val="26"/>
          <w:szCs w:val="26"/>
        </w:rPr>
        <w:t>скими</w:t>
      </w:r>
      <w:r w:rsidR="000A2C13" w:rsidRPr="000A2C13">
        <w:rPr>
          <w:rFonts w:ascii="Times New Roman" w:hAnsi="Times New Roman" w:cs="Times New Roman"/>
          <w:sz w:val="26"/>
          <w:szCs w:val="26"/>
        </w:rPr>
        <w:t xml:space="preserve"> рекомендации по разработке и принятию организациями мер по предупреждению и противодействию коррупци</w:t>
      </w:r>
      <w:r w:rsidR="000A2C13">
        <w:rPr>
          <w:rFonts w:ascii="Times New Roman" w:hAnsi="Times New Roman" w:cs="Times New Roman"/>
          <w:sz w:val="26"/>
          <w:szCs w:val="26"/>
        </w:rPr>
        <w:t>и.</w:t>
      </w:r>
      <w:proofErr w:type="gramEnd"/>
    </w:p>
    <w:p w:rsidR="00172735" w:rsidRDefault="00172735" w:rsidP="00C97BDC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Pr="00172735">
        <w:rPr>
          <w:rFonts w:ascii="Times New Roman" w:hAnsi="Times New Roman" w:cs="Times New Roman"/>
          <w:sz w:val="26"/>
          <w:szCs w:val="26"/>
        </w:rPr>
        <w:t xml:space="preserve">Единые требования </w:t>
      </w:r>
      <w:r w:rsidR="00B97D6F" w:rsidRPr="00172735">
        <w:rPr>
          <w:rFonts w:ascii="Times New Roman" w:hAnsi="Times New Roman" w:cs="Times New Roman"/>
          <w:sz w:val="26"/>
          <w:szCs w:val="26"/>
        </w:rPr>
        <w:t>разработаны</w:t>
      </w:r>
      <w:r w:rsidR="00CB0CCB" w:rsidRPr="00172735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Pr="00172735">
        <w:rPr>
          <w:rFonts w:ascii="Times New Roman" w:hAnsi="Times New Roman" w:cs="Times New Roman"/>
          <w:sz w:val="26"/>
          <w:szCs w:val="26"/>
        </w:rPr>
        <w:t>формировани</w:t>
      </w:r>
      <w:r w:rsidR="000A2C13">
        <w:rPr>
          <w:rFonts w:ascii="Times New Roman" w:hAnsi="Times New Roman" w:cs="Times New Roman"/>
          <w:sz w:val="26"/>
          <w:szCs w:val="26"/>
        </w:rPr>
        <w:t>я</w:t>
      </w:r>
      <w:r w:rsidRPr="00172735">
        <w:rPr>
          <w:rFonts w:ascii="Times New Roman" w:hAnsi="Times New Roman" w:cs="Times New Roman"/>
          <w:sz w:val="26"/>
          <w:szCs w:val="26"/>
        </w:rPr>
        <w:t xml:space="preserve"> единого подхода к обеспечению работы по профилактике и противодействию ко</w:t>
      </w:r>
      <w:r w:rsidRPr="00172735">
        <w:rPr>
          <w:rFonts w:ascii="Times New Roman" w:hAnsi="Times New Roman" w:cs="Times New Roman"/>
          <w:sz w:val="26"/>
          <w:szCs w:val="26"/>
        </w:rPr>
        <w:t>р</w:t>
      </w:r>
      <w:r w:rsidRPr="00172735">
        <w:rPr>
          <w:rFonts w:ascii="Times New Roman" w:hAnsi="Times New Roman" w:cs="Times New Roman"/>
          <w:sz w:val="26"/>
          <w:szCs w:val="26"/>
        </w:rPr>
        <w:t xml:space="preserve">рупции в </w:t>
      </w:r>
      <w:r>
        <w:rPr>
          <w:rFonts w:ascii="Times New Roman" w:hAnsi="Times New Roman" w:cs="Times New Roman"/>
          <w:sz w:val="26"/>
          <w:szCs w:val="26"/>
        </w:rPr>
        <w:t>муниципальных учреждениях и предпри</w:t>
      </w:r>
      <w:r w:rsidR="00493202">
        <w:rPr>
          <w:rFonts w:ascii="Times New Roman" w:hAnsi="Times New Roman" w:cs="Times New Roman"/>
          <w:sz w:val="26"/>
          <w:szCs w:val="26"/>
        </w:rPr>
        <w:t>ятиях.</w:t>
      </w:r>
    </w:p>
    <w:p w:rsidR="00C97BDC" w:rsidRPr="00C97BDC" w:rsidRDefault="00C97BDC" w:rsidP="00C97BDC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BDC">
        <w:rPr>
          <w:rFonts w:ascii="Times New Roman" w:hAnsi="Times New Roman" w:cs="Times New Roman"/>
          <w:sz w:val="26"/>
          <w:szCs w:val="26"/>
        </w:rPr>
        <w:t>Действие данных Единых требований распространяется на работников предприятий и учреждений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организации)</w:t>
      </w:r>
      <w:r w:rsidRPr="00C97BDC">
        <w:rPr>
          <w:rFonts w:ascii="Times New Roman" w:hAnsi="Times New Roman" w:cs="Times New Roman"/>
          <w:sz w:val="26"/>
          <w:szCs w:val="26"/>
        </w:rPr>
        <w:t>, финансируемых из городского бюджета.</w:t>
      </w:r>
    </w:p>
    <w:p w:rsidR="00493202" w:rsidRPr="00C97BDC" w:rsidRDefault="00493202" w:rsidP="0049320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Pr="00C97BDC">
        <w:rPr>
          <w:rFonts w:ascii="Times New Roman" w:hAnsi="Times New Roman" w:cs="Times New Roman"/>
          <w:sz w:val="26"/>
          <w:szCs w:val="26"/>
        </w:rPr>
        <w:t xml:space="preserve"> отвечает за организацию </w:t>
      </w:r>
      <w:r>
        <w:rPr>
          <w:rFonts w:ascii="Times New Roman" w:hAnsi="Times New Roman" w:cs="Times New Roman"/>
          <w:sz w:val="26"/>
          <w:szCs w:val="26"/>
        </w:rPr>
        <w:t>работы по прот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водействию коррупции в возглавляемой им организации.</w:t>
      </w:r>
    </w:p>
    <w:p w:rsidR="00C97BDC" w:rsidRDefault="00C97BDC" w:rsidP="00C97BDC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80BBD">
        <w:rPr>
          <w:rFonts w:ascii="Times New Roman" w:hAnsi="Times New Roman" w:cs="Times New Roman"/>
          <w:sz w:val="26"/>
          <w:szCs w:val="26"/>
        </w:rPr>
        <w:t>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80BBD">
        <w:rPr>
          <w:rFonts w:ascii="Times New Roman" w:hAnsi="Times New Roman" w:cs="Times New Roman"/>
          <w:sz w:val="26"/>
          <w:szCs w:val="26"/>
        </w:rPr>
        <w:t>, регулирующи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0BBD">
        <w:rPr>
          <w:rFonts w:ascii="Times New Roman" w:hAnsi="Times New Roman" w:cs="Times New Roman"/>
          <w:sz w:val="26"/>
          <w:szCs w:val="26"/>
        </w:rPr>
        <w:t xml:space="preserve"> вопросы предупреждения и противоде</w:t>
      </w:r>
      <w:r w:rsidRPr="00F80BBD">
        <w:rPr>
          <w:rFonts w:ascii="Times New Roman" w:hAnsi="Times New Roman" w:cs="Times New Roman"/>
          <w:sz w:val="26"/>
          <w:szCs w:val="26"/>
        </w:rPr>
        <w:t>й</w:t>
      </w:r>
      <w:r w:rsidRPr="00F80BBD">
        <w:rPr>
          <w:rFonts w:ascii="Times New Roman" w:hAnsi="Times New Roman" w:cs="Times New Roman"/>
          <w:sz w:val="26"/>
          <w:szCs w:val="26"/>
        </w:rPr>
        <w:t>ствия коррупции</w:t>
      </w:r>
      <w:r w:rsidR="008454B9">
        <w:rPr>
          <w:rFonts w:ascii="Times New Roman" w:hAnsi="Times New Roman" w:cs="Times New Roman"/>
          <w:sz w:val="26"/>
          <w:szCs w:val="26"/>
        </w:rPr>
        <w:t>,</w:t>
      </w:r>
      <w:r w:rsidRPr="00F80BBD">
        <w:rPr>
          <w:rFonts w:ascii="Times New Roman" w:hAnsi="Times New Roman" w:cs="Times New Roman"/>
          <w:sz w:val="26"/>
          <w:szCs w:val="26"/>
        </w:rPr>
        <w:t xml:space="preserve"> рекомендуется принимать в форме локальных нормативных а</w:t>
      </w:r>
      <w:r w:rsidRPr="00F80BBD">
        <w:rPr>
          <w:rFonts w:ascii="Times New Roman" w:hAnsi="Times New Roman" w:cs="Times New Roman"/>
          <w:sz w:val="26"/>
          <w:szCs w:val="26"/>
        </w:rPr>
        <w:t>к</w:t>
      </w:r>
      <w:r w:rsidRPr="00F80BBD">
        <w:rPr>
          <w:rFonts w:ascii="Times New Roman" w:hAnsi="Times New Roman" w:cs="Times New Roman"/>
          <w:sz w:val="26"/>
          <w:szCs w:val="26"/>
        </w:rPr>
        <w:t>тов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80BBD">
        <w:rPr>
          <w:rFonts w:ascii="Times New Roman" w:hAnsi="Times New Roman" w:cs="Times New Roman"/>
          <w:sz w:val="26"/>
          <w:szCs w:val="26"/>
        </w:rPr>
        <w:t xml:space="preserve"> целях обеспечения обязательности выполнения</w:t>
      </w:r>
      <w:r>
        <w:rPr>
          <w:rFonts w:ascii="Times New Roman" w:hAnsi="Times New Roman" w:cs="Times New Roman"/>
          <w:sz w:val="26"/>
          <w:szCs w:val="26"/>
        </w:rPr>
        <w:t xml:space="preserve"> их</w:t>
      </w:r>
      <w:r w:rsidRPr="00F80BBD">
        <w:rPr>
          <w:rFonts w:ascii="Times New Roman" w:hAnsi="Times New Roman" w:cs="Times New Roman"/>
          <w:sz w:val="26"/>
          <w:szCs w:val="26"/>
        </w:rPr>
        <w:t xml:space="preserve"> всеми работниками орг</w:t>
      </w:r>
      <w:r w:rsidRPr="00F80BBD">
        <w:rPr>
          <w:rFonts w:ascii="Times New Roman" w:hAnsi="Times New Roman" w:cs="Times New Roman"/>
          <w:sz w:val="26"/>
          <w:szCs w:val="26"/>
        </w:rPr>
        <w:t>а</w:t>
      </w:r>
      <w:r w:rsidRPr="00F80BBD">
        <w:rPr>
          <w:rFonts w:ascii="Times New Roman" w:hAnsi="Times New Roman" w:cs="Times New Roman"/>
          <w:sz w:val="26"/>
          <w:szCs w:val="26"/>
        </w:rPr>
        <w:t>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4106" w:rsidRDefault="000D4106" w:rsidP="00F8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Start w:id="2" w:name="Par25"/>
      <w:bookmarkEnd w:id="1"/>
      <w:bookmarkEnd w:id="2"/>
    </w:p>
    <w:p w:rsidR="000A2C13" w:rsidRDefault="000A2C13" w:rsidP="00F80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Основные принципы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C13">
        <w:rPr>
          <w:rFonts w:ascii="Times New Roman" w:hAnsi="Times New Roman" w:cs="Times New Roman"/>
          <w:sz w:val="26"/>
          <w:szCs w:val="26"/>
        </w:rPr>
        <w:t>в организации</w:t>
      </w:r>
    </w:p>
    <w:p w:rsidR="000A2C13" w:rsidRDefault="000A2C13" w:rsidP="00F80BB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При создании системы мер противодействия коррупции в организации рек</w:t>
      </w:r>
      <w:r w:rsidRPr="000A2C13">
        <w:rPr>
          <w:rFonts w:ascii="Times New Roman" w:hAnsi="Times New Roman" w:cs="Times New Roman"/>
          <w:sz w:val="26"/>
          <w:szCs w:val="26"/>
        </w:rPr>
        <w:t>о</w:t>
      </w:r>
      <w:r w:rsidRPr="000A2C13">
        <w:rPr>
          <w:rFonts w:ascii="Times New Roman" w:hAnsi="Times New Roman" w:cs="Times New Roman"/>
          <w:sz w:val="26"/>
          <w:szCs w:val="26"/>
        </w:rPr>
        <w:t>мендуется основываться на следующих ключевых принципах:</w:t>
      </w:r>
    </w:p>
    <w:p w:rsidR="000A2C13" w:rsidRPr="000A2C13" w:rsidRDefault="000A2C13" w:rsidP="000A2C1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 xml:space="preserve"> Принцип соответствия политики организации действующему закон</w:t>
      </w:r>
      <w:r w:rsidRPr="000A2C13">
        <w:rPr>
          <w:rFonts w:ascii="Times New Roman" w:hAnsi="Times New Roman" w:cs="Times New Roman"/>
          <w:sz w:val="26"/>
          <w:szCs w:val="26"/>
        </w:rPr>
        <w:t>о</w:t>
      </w:r>
      <w:r w:rsidRPr="000A2C13">
        <w:rPr>
          <w:rFonts w:ascii="Times New Roman" w:hAnsi="Times New Roman" w:cs="Times New Roman"/>
          <w:sz w:val="26"/>
          <w:szCs w:val="26"/>
        </w:rPr>
        <w:t>дательству и общепринятым нормам.</w:t>
      </w: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</w:t>
      </w:r>
      <w:r w:rsidRPr="000A2C13">
        <w:rPr>
          <w:rFonts w:ascii="Times New Roman" w:hAnsi="Times New Roman" w:cs="Times New Roman"/>
          <w:sz w:val="26"/>
          <w:szCs w:val="26"/>
        </w:rPr>
        <w:t>о</w:t>
      </w:r>
      <w:r w:rsidRPr="000A2C13">
        <w:rPr>
          <w:rFonts w:ascii="Times New Roman" w:hAnsi="Times New Roman" w:cs="Times New Roman"/>
          <w:sz w:val="26"/>
          <w:szCs w:val="26"/>
        </w:rPr>
        <w:t>вым актам, применимым к организации.</w:t>
      </w:r>
    </w:p>
    <w:p w:rsidR="000A2C13" w:rsidRPr="000A2C13" w:rsidRDefault="000A2C13" w:rsidP="000A2C1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 xml:space="preserve"> Принцип личного примера руководства.</w:t>
      </w: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Ключевая роль руководства организации в формировании культуры нете</w:t>
      </w:r>
      <w:r w:rsidRPr="000A2C13">
        <w:rPr>
          <w:rFonts w:ascii="Times New Roman" w:hAnsi="Times New Roman" w:cs="Times New Roman"/>
          <w:sz w:val="26"/>
          <w:szCs w:val="26"/>
        </w:rPr>
        <w:t>р</w:t>
      </w:r>
      <w:r w:rsidRPr="000A2C13">
        <w:rPr>
          <w:rFonts w:ascii="Times New Roman" w:hAnsi="Times New Roman" w:cs="Times New Roman"/>
          <w:sz w:val="26"/>
          <w:szCs w:val="26"/>
        </w:rPr>
        <w:t>пимости к коррупции и в создании внутриорганизационной системы предупрежд</w:t>
      </w:r>
      <w:r w:rsidRPr="000A2C13">
        <w:rPr>
          <w:rFonts w:ascii="Times New Roman" w:hAnsi="Times New Roman" w:cs="Times New Roman"/>
          <w:sz w:val="26"/>
          <w:szCs w:val="26"/>
        </w:rPr>
        <w:t>е</w:t>
      </w:r>
      <w:r w:rsidRPr="000A2C13">
        <w:rPr>
          <w:rFonts w:ascii="Times New Roman" w:hAnsi="Times New Roman" w:cs="Times New Roman"/>
          <w:sz w:val="26"/>
          <w:szCs w:val="26"/>
        </w:rPr>
        <w:t>ния и противодействия коррупции.</w:t>
      </w:r>
    </w:p>
    <w:p w:rsidR="000A2C13" w:rsidRPr="000A2C13" w:rsidRDefault="000A2C13" w:rsidP="000A2C1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 xml:space="preserve"> Принцип вовлеченности работников.</w:t>
      </w: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Информированность работников организации о положениях антикоррупц</w:t>
      </w:r>
      <w:r w:rsidRPr="000A2C13">
        <w:rPr>
          <w:rFonts w:ascii="Times New Roman" w:hAnsi="Times New Roman" w:cs="Times New Roman"/>
          <w:sz w:val="26"/>
          <w:szCs w:val="26"/>
        </w:rPr>
        <w:t>и</w:t>
      </w:r>
      <w:r w:rsidRPr="000A2C13">
        <w:rPr>
          <w:rFonts w:ascii="Times New Roman" w:hAnsi="Times New Roman" w:cs="Times New Roman"/>
          <w:sz w:val="26"/>
          <w:szCs w:val="26"/>
        </w:rPr>
        <w:t>онного законодательства и их активное участие в формировании и реализации а</w:t>
      </w:r>
      <w:r w:rsidRPr="000A2C13">
        <w:rPr>
          <w:rFonts w:ascii="Times New Roman" w:hAnsi="Times New Roman" w:cs="Times New Roman"/>
          <w:sz w:val="26"/>
          <w:szCs w:val="26"/>
        </w:rPr>
        <w:t>н</w:t>
      </w:r>
      <w:r w:rsidRPr="000A2C13">
        <w:rPr>
          <w:rFonts w:ascii="Times New Roman" w:hAnsi="Times New Roman" w:cs="Times New Roman"/>
          <w:sz w:val="26"/>
          <w:szCs w:val="26"/>
        </w:rPr>
        <w:t>тикоррупционных стандартов и процедур.</w:t>
      </w:r>
    </w:p>
    <w:p w:rsidR="000A2C13" w:rsidRPr="000A2C13" w:rsidRDefault="000A2C13" w:rsidP="000A2C1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lastRenderedPageBreak/>
        <w:t xml:space="preserve"> Принцип соразмерности антикоррупционных процедур риску корру</w:t>
      </w:r>
      <w:r w:rsidRPr="000A2C13">
        <w:rPr>
          <w:rFonts w:ascii="Times New Roman" w:hAnsi="Times New Roman" w:cs="Times New Roman"/>
          <w:sz w:val="26"/>
          <w:szCs w:val="26"/>
        </w:rPr>
        <w:t>п</w:t>
      </w:r>
      <w:r w:rsidRPr="000A2C13">
        <w:rPr>
          <w:rFonts w:ascii="Times New Roman" w:hAnsi="Times New Roman" w:cs="Times New Roman"/>
          <w:sz w:val="26"/>
          <w:szCs w:val="26"/>
        </w:rPr>
        <w:t>ции.</w:t>
      </w: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Разработка и выполнение комплекса мероприятий, позволяющих снизить в</w:t>
      </w:r>
      <w:r w:rsidRPr="000A2C13">
        <w:rPr>
          <w:rFonts w:ascii="Times New Roman" w:hAnsi="Times New Roman" w:cs="Times New Roman"/>
          <w:sz w:val="26"/>
          <w:szCs w:val="26"/>
        </w:rPr>
        <w:t>е</w:t>
      </w:r>
      <w:r w:rsidRPr="000A2C13">
        <w:rPr>
          <w:rFonts w:ascii="Times New Roman" w:hAnsi="Times New Roman" w:cs="Times New Roman"/>
          <w:sz w:val="26"/>
          <w:szCs w:val="26"/>
        </w:rPr>
        <w:t>роятность вовлечения организации, ее руководителей и сотрудников в коррупц</w:t>
      </w:r>
      <w:r w:rsidRPr="000A2C13">
        <w:rPr>
          <w:rFonts w:ascii="Times New Roman" w:hAnsi="Times New Roman" w:cs="Times New Roman"/>
          <w:sz w:val="26"/>
          <w:szCs w:val="26"/>
        </w:rPr>
        <w:t>и</w:t>
      </w:r>
      <w:r w:rsidRPr="000A2C13">
        <w:rPr>
          <w:rFonts w:ascii="Times New Roman" w:hAnsi="Times New Roman" w:cs="Times New Roman"/>
          <w:sz w:val="26"/>
          <w:szCs w:val="26"/>
        </w:rPr>
        <w:t>онную деятельность, осуществляется с учетом существующих в деятельности да</w:t>
      </w:r>
      <w:r w:rsidRPr="000A2C13">
        <w:rPr>
          <w:rFonts w:ascii="Times New Roman" w:hAnsi="Times New Roman" w:cs="Times New Roman"/>
          <w:sz w:val="26"/>
          <w:szCs w:val="26"/>
        </w:rPr>
        <w:t>н</w:t>
      </w:r>
      <w:r w:rsidRPr="000A2C13">
        <w:rPr>
          <w:rFonts w:ascii="Times New Roman" w:hAnsi="Times New Roman" w:cs="Times New Roman"/>
          <w:sz w:val="26"/>
          <w:szCs w:val="26"/>
        </w:rPr>
        <w:t>ной организации коррупционных рисков.</w:t>
      </w:r>
    </w:p>
    <w:p w:rsidR="000A2C13" w:rsidRPr="000A2C13" w:rsidRDefault="000A2C13" w:rsidP="000A2C1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Принцип эффективности антикоррупционных процедур.</w:t>
      </w: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Применение в организации таких антикоррупционных мероприятий, кот</w:t>
      </w:r>
      <w:r w:rsidRPr="000A2C13">
        <w:rPr>
          <w:rFonts w:ascii="Times New Roman" w:hAnsi="Times New Roman" w:cs="Times New Roman"/>
          <w:sz w:val="26"/>
          <w:szCs w:val="26"/>
        </w:rPr>
        <w:t>о</w:t>
      </w:r>
      <w:r w:rsidRPr="000A2C13">
        <w:rPr>
          <w:rFonts w:ascii="Times New Roman" w:hAnsi="Times New Roman" w:cs="Times New Roman"/>
          <w:sz w:val="26"/>
          <w:szCs w:val="26"/>
        </w:rPr>
        <w:t xml:space="preserve">рые имеют низкую стоимость, обеспечивают простоту реализации и </w:t>
      </w:r>
      <w:proofErr w:type="gramStart"/>
      <w:r w:rsidRPr="000A2C13">
        <w:rPr>
          <w:rFonts w:ascii="Times New Roman" w:hAnsi="Times New Roman" w:cs="Times New Roman"/>
          <w:sz w:val="26"/>
          <w:szCs w:val="26"/>
        </w:rPr>
        <w:t>приносят зн</w:t>
      </w:r>
      <w:r w:rsidRPr="000A2C13">
        <w:rPr>
          <w:rFonts w:ascii="Times New Roman" w:hAnsi="Times New Roman" w:cs="Times New Roman"/>
          <w:sz w:val="26"/>
          <w:szCs w:val="26"/>
        </w:rPr>
        <w:t>а</w:t>
      </w:r>
      <w:r w:rsidRPr="000A2C13">
        <w:rPr>
          <w:rFonts w:ascii="Times New Roman" w:hAnsi="Times New Roman" w:cs="Times New Roman"/>
          <w:sz w:val="26"/>
          <w:szCs w:val="26"/>
        </w:rPr>
        <w:t>чимый результат</w:t>
      </w:r>
      <w:proofErr w:type="gramEnd"/>
      <w:r w:rsidRPr="000A2C13">
        <w:rPr>
          <w:rFonts w:ascii="Times New Roman" w:hAnsi="Times New Roman" w:cs="Times New Roman"/>
          <w:sz w:val="26"/>
          <w:szCs w:val="26"/>
        </w:rPr>
        <w:t>.</w:t>
      </w:r>
    </w:p>
    <w:p w:rsidR="000A2C13" w:rsidRPr="000A2C13" w:rsidRDefault="000A2C13" w:rsidP="000A2C1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Принцип ответственности и неотвратимости наказания.</w:t>
      </w: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0A2C13" w:rsidRPr="000A2C13" w:rsidRDefault="000A2C13" w:rsidP="000A2C1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Принцип открытости.</w:t>
      </w: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 xml:space="preserve">Информирование о принятых в организации антикоррупционных стандартах ведения </w:t>
      </w:r>
      <w:r w:rsidR="00595A70">
        <w:rPr>
          <w:rFonts w:ascii="Times New Roman" w:hAnsi="Times New Roman" w:cs="Times New Roman"/>
          <w:sz w:val="26"/>
          <w:szCs w:val="26"/>
        </w:rPr>
        <w:t>деятельности</w:t>
      </w:r>
      <w:r w:rsidRPr="000A2C13">
        <w:rPr>
          <w:rFonts w:ascii="Times New Roman" w:hAnsi="Times New Roman" w:cs="Times New Roman"/>
          <w:sz w:val="26"/>
          <w:szCs w:val="26"/>
        </w:rPr>
        <w:t>.</w:t>
      </w:r>
    </w:p>
    <w:p w:rsidR="000A2C13" w:rsidRPr="000A2C13" w:rsidRDefault="000A2C13" w:rsidP="000A2C1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 xml:space="preserve"> Принцип постоянного контроля и регулярного мониторинга.</w:t>
      </w:r>
    </w:p>
    <w:p w:rsidR="000A2C13" w:rsidRPr="000A2C13" w:rsidRDefault="000A2C13" w:rsidP="000A2C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13">
        <w:rPr>
          <w:rFonts w:ascii="Times New Roman" w:hAnsi="Times New Roman" w:cs="Times New Roman"/>
          <w:sz w:val="26"/>
          <w:szCs w:val="26"/>
        </w:rPr>
        <w:t>Регулярное осуществление мониторинга эффективности внедренных ант</w:t>
      </w:r>
      <w:r w:rsidRPr="000A2C13">
        <w:rPr>
          <w:rFonts w:ascii="Times New Roman" w:hAnsi="Times New Roman" w:cs="Times New Roman"/>
          <w:sz w:val="26"/>
          <w:szCs w:val="26"/>
        </w:rPr>
        <w:t>и</w:t>
      </w:r>
      <w:r w:rsidRPr="000A2C13">
        <w:rPr>
          <w:rFonts w:ascii="Times New Roman" w:hAnsi="Times New Roman" w:cs="Times New Roman"/>
          <w:sz w:val="26"/>
          <w:szCs w:val="26"/>
        </w:rPr>
        <w:t xml:space="preserve">коррупционных стандартов и процедур, а также </w:t>
      </w:r>
      <w:proofErr w:type="gramStart"/>
      <w:r w:rsidRPr="000A2C1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A2C13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2208D4" w:rsidRDefault="002208D4" w:rsidP="00103B47">
      <w:pPr>
        <w:pStyle w:val="a3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A70" w:rsidRDefault="002208D4" w:rsidP="00103B4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595A70" w:rsidRPr="00595A70">
        <w:rPr>
          <w:rFonts w:ascii="Times New Roman" w:hAnsi="Times New Roman" w:cs="Times New Roman"/>
          <w:sz w:val="26"/>
          <w:szCs w:val="26"/>
        </w:rPr>
        <w:t>ер</w:t>
      </w:r>
      <w:r w:rsidR="00595A70">
        <w:rPr>
          <w:rFonts w:ascii="Times New Roman" w:hAnsi="Times New Roman" w:cs="Times New Roman"/>
          <w:sz w:val="26"/>
          <w:szCs w:val="26"/>
        </w:rPr>
        <w:t>ы</w:t>
      </w:r>
      <w:r w:rsidR="00595A70" w:rsidRPr="00595A70">
        <w:rPr>
          <w:rFonts w:ascii="Times New Roman" w:hAnsi="Times New Roman" w:cs="Times New Roman"/>
          <w:sz w:val="26"/>
          <w:szCs w:val="26"/>
        </w:rPr>
        <w:t xml:space="preserve"> и мероприяти</w:t>
      </w:r>
      <w:r w:rsidR="00595A7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595A70" w:rsidRPr="00595A70">
        <w:rPr>
          <w:rFonts w:ascii="Times New Roman" w:hAnsi="Times New Roman" w:cs="Times New Roman"/>
          <w:sz w:val="26"/>
          <w:szCs w:val="26"/>
        </w:rPr>
        <w:t xml:space="preserve"> предупреждени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595A70" w:rsidRDefault="00595A70" w:rsidP="00103B4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95A70">
        <w:rPr>
          <w:rFonts w:ascii="Times New Roman" w:hAnsi="Times New Roman" w:cs="Times New Roman"/>
          <w:sz w:val="26"/>
          <w:szCs w:val="26"/>
        </w:rPr>
        <w:t xml:space="preserve">и </w:t>
      </w:r>
      <w:r w:rsidR="002208D4">
        <w:rPr>
          <w:rFonts w:ascii="Times New Roman" w:hAnsi="Times New Roman" w:cs="Times New Roman"/>
          <w:sz w:val="26"/>
          <w:szCs w:val="26"/>
        </w:rPr>
        <w:t xml:space="preserve">профилактике </w:t>
      </w:r>
      <w:r w:rsidRPr="00595A70">
        <w:rPr>
          <w:rFonts w:ascii="Times New Roman" w:hAnsi="Times New Roman" w:cs="Times New Roman"/>
          <w:sz w:val="26"/>
          <w:szCs w:val="26"/>
        </w:rPr>
        <w:t>коррупции</w:t>
      </w:r>
    </w:p>
    <w:p w:rsidR="00595A70" w:rsidRDefault="00595A70" w:rsidP="00595A70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6"/>
          <w:szCs w:val="26"/>
        </w:rPr>
      </w:pPr>
    </w:p>
    <w:p w:rsidR="00595A70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DBA">
        <w:rPr>
          <w:rFonts w:ascii="Times New Roman" w:hAnsi="Times New Roman" w:cs="Times New Roman"/>
          <w:sz w:val="26"/>
          <w:szCs w:val="26"/>
        </w:rPr>
        <w:t>Профилактика коррупции</w:t>
      </w:r>
      <w:r>
        <w:rPr>
          <w:rFonts w:ascii="Times New Roman" w:hAnsi="Times New Roman" w:cs="Times New Roman"/>
          <w:sz w:val="26"/>
          <w:szCs w:val="26"/>
        </w:rPr>
        <w:t xml:space="preserve"> в организации</w:t>
      </w:r>
      <w:r w:rsidRPr="007E4DBA">
        <w:rPr>
          <w:rFonts w:ascii="Times New Roman" w:hAnsi="Times New Roman" w:cs="Times New Roman"/>
          <w:sz w:val="26"/>
          <w:szCs w:val="26"/>
        </w:rPr>
        <w:t xml:space="preserve"> осуществляется путем применения следующих основных мер:</w:t>
      </w:r>
    </w:p>
    <w:p w:rsidR="007E4DBA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</w:t>
      </w:r>
      <w:r w:rsidRPr="007E4DBA">
        <w:rPr>
          <w:rFonts w:ascii="Times New Roman" w:hAnsi="Times New Roman" w:cs="Times New Roman"/>
          <w:sz w:val="26"/>
          <w:szCs w:val="26"/>
        </w:rPr>
        <w:t>ормативное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организации в сфере против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действия коррупции</w:t>
      </w:r>
      <w:r w:rsidRPr="007E4DBA">
        <w:rPr>
          <w:rFonts w:ascii="Times New Roman" w:hAnsi="Times New Roman" w:cs="Times New Roman"/>
          <w:sz w:val="26"/>
          <w:szCs w:val="26"/>
        </w:rPr>
        <w:t>, закрепление стандартов поведе</w:t>
      </w:r>
      <w:r>
        <w:rPr>
          <w:rFonts w:ascii="Times New Roman" w:hAnsi="Times New Roman" w:cs="Times New Roman"/>
          <w:sz w:val="26"/>
          <w:szCs w:val="26"/>
        </w:rPr>
        <w:t>ния:</w:t>
      </w:r>
    </w:p>
    <w:p w:rsidR="00103B47" w:rsidRDefault="00103B47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и принятие локального акта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политике;</w:t>
      </w:r>
    </w:p>
    <w:p w:rsidR="003C227A" w:rsidRDefault="003C227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и принятие </w:t>
      </w:r>
      <w:r w:rsidRPr="003C227A">
        <w:rPr>
          <w:rFonts w:ascii="Times New Roman" w:hAnsi="Times New Roman" w:cs="Times New Roman"/>
          <w:sz w:val="26"/>
          <w:szCs w:val="26"/>
        </w:rPr>
        <w:t>план</w:t>
      </w:r>
      <w:r w:rsidR="00103B4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227A">
        <w:rPr>
          <w:rFonts w:ascii="Times New Roman" w:hAnsi="Times New Roman" w:cs="Times New Roman"/>
          <w:sz w:val="26"/>
          <w:szCs w:val="26"/>
        </w:rPr>
        <w:t>реализации антикоррупционных меропри</w:t>
      </w:r>
      <w:r w:rsidRPr="003C227A">
        <w:rPr>
          <w:rFonts w:ascii="Times New Roman" w:hAnsi="Times New Roman" w:cs="Times New Roman"/>
          <w:sz w:val="26"/>
          <w:szCs w:val="26"/>
        </w:rPr>
        <w:t>я</w:t>
      </w:r>
      <w:r w:rsidRPr="003C227A">
        <w:rPr>
          <w:rFonts w:ascii="Times New Roman" w:hAnsi="Times New Roman" w:cs="Times New Roman"/>
          <w:sz w:val="26"/>
          <w:szCs w:val="26"/>
        </w:rPr>
        <w:t>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Pr="007E4DBA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7E4DBA">
        <w:rPr>
          <w:rFonts w:ascii="Times New Roman" w:hAnsi="Times New Roman" w:cs="Times New Roman"/>
          <w:sz w:val="26"/>
          <w:szCs w:val="26"/>
        </w:rPr>
        <w:t>азработка и принятие кодекса этики и служебного поведения работников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Pr="007E4DBA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7E4DBA">
        <w:rPr>
          <w:rFonts w:ascii="Times New Roman" w:hAnsi="Times New Roman" w:cs="Times New Roman"/>
          <w:sz w:val="26"/>
          <w:szCs w:val="26"/>
        </w:rPr>
        <w:t>азработка и внедрение положения о конфликте интересов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7E4DBA">
        <w:rPr>
          <w:rFonts w:ascii="Times New Roman" w:hAnsi="Times New Roman" w:cs="Times New Roman"/>
          <w:sz w:val="26"/>
          <w:szCs w:val="26"/>
        </w:rPr>
        <w:t>азработка и принятие правил, регламентирующих вопросы обмена дел</w:t>
      </w:r>
      <w:r w:rsidRPr="007E4DBA">
        <w:rPr>
          <w:rFonts w:ascii="Times New Roman" w:hAnsi="Times New Roman" w:cs="Times New Roman"/>
          <w:sz w:val="26"/>
          <w:szCs w:val="26"/>
        </w:rPr>
        <w:t>о</w:t>
      </w:r>
      <w:r w:rsidRPr="007E4DBA">
        <w:rPr>
          <w:rFonts w:ascii="Times New Roman" w:hAnsi="Times New Roman" w:cs="Times New Roman"/>
          <w:sz w:val="26"/>
          <w:szCs w:val="26"/>
        </w:rPr>
        <w:t>выми подарками и знаками делового гостеприимства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2B16" w:rsidRDefault="00722B16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2B16">
        <w:rPr>
          <w:rFonts w:ascii="Times New Roman" w:hAnsi="Times New Roman" w:cs="Times New Roman"/>
          <w:sz w:val="26"/>
          <w:szCs w:val="26"/>
        </w:rPr>
        <w:t>разработка и принятие</w:t>
      </w:r>
      <w:r>
        <w:rPr>
          <w:rFonts w:ascii="Times New Roman" w:hAnsi="Times New Roman" w:cs="Times New Roman"/>
          <w:sz w:val="26"/>
          <w:szCs w:val="26"/>
        </w:rPr>
        <w:t xml:space="preserve"> порядка уведомления работодателя о случаях скл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нения работника к совершению коррупционных правонарушений или о ставшей известной работнику информации о случаях совершения коррупционных правон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рушений;</w:t>
      </w:r>
    </w:p>
    <w:p w:rsidR="007E4DBA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E4DBA">
        <w:rPr>
          <w:rFonts w:ascii="Times New Roman" w:hAnsi="Times New Roman" w:cs="Times New Roman"/>
          <w:sz w:val="26"/>
          <w:szCs w:val="26"/>
        </w:rPr>
        <w:t>ведение антикоррупционных положений в трудовые договора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4DBA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7E4DBA">
        <w:rPr>
          <w:rFonts w:ascii="Times New Roman" w:hAnsi="Times New Roman" w:cs="Times New Roman"/>
          <w:sz w:val="26"/>
          <w:szCs w:val="26"/>
        </w:rPr>
        <w:t>Разработка и введение специальных антикоррупционных процедур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227A" w:rsidRDefault="003C227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C227A">
        <w:rPr>
          <w:rFonts w:ascii="Times New Roman" w:hAnsi="Times New Roman" w:cs="Times New Roman"/>
          <w:sz w:val="26"/>
          <w:szCs w:val="26"/>
        </w:rPr>
        <w:t>пределение подразделений или должностных лиц, ответственных за пр</w:t>
      </w:r>
      <w:r w:rsidRPr="003C227A">
        <w:rPr>
          <w:rFonts w:ascii="Times New Roman" w:hAnsi="Times New Roman" w:cs="Times New Roman"/>
          <w:sz w:val="26"/>
          <w:szCs w:val="26"/>
        </w:rPr>
        <w:t>о</w:t>
      </w:r>
      <w:r w:rsidRPr="003C227A">
        <w:rPr>
          <w:rFonts w:ascii="Times New Roman" w:hAnsi="Times New Roman" w:cs="Times New Roman"/>
          <w:sz w:val="26"/>
          <w:szCs w:val="26"/>
        </w:rPr>
        <w:t>тиводействие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Pr="007E4DBA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E4DBA">
        <w:rPr>
          <w:rFonts w:ascii="Times New Roman" w:hAnsi="Times New Roman" w:cs="Times New Roman"/>
          <w:sz w:val="26"/>
          <w:szCs w:val="26"/>
        </w:rPr>
        <w:t>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Pr="007E4DBA" w:rsidRDefault="007E4DB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</w:t>
      </w:r>
      <w:r w:rsidRPr="007E4DBA">
        <w:rPr>
          <w:rFonts w:ascii="Times New Roman" w:hAnsi="Times New Roman" w:cs="Times New Roman"/>
          <w:sz w:val="26"/>
          <w:szCs w:val="26"/>
        </w:rPr>
        <w:t>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 порядка рассмотрения таких</w:t>
      </w:r>
      <w:r w:rsidR="00917608">
        <w:rPr>
          <w:rFonts w:ascii="Times New Roman" w:hAnsi="Times New Roman" w:cs="Times New Roman"/>
          <w:sz w:val="26"/>
          <w:szCs w:val="26"/>
        </w:rPr>
        <w:t xml:space="preserve"> сообщений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Pr="007E4DBA" w:rsidRDefault="007E4DB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E4DBA">
        <w:rPr>
          <w:rFonts w:ascii="Times New Roman" w:hAnsi="Times New Roman" w:cs="Times New Roman"/>
          <w:sz w:val="26"/>
          <w:szCs w:val="26"/>
        </w:rPr>
        <w:t>ведение процедуры информирования работниками работодателя о возни</w:t>
      </w:r>
      <w:r w:rsidRPr="007E4DBA">
        <w:rPr>
          <w:rFonts w:ascii="Times New Roman" w:hAnsi="Times New Roman" w:cs="Times New Roman"/>
          <w:sz w:val="26"/>
          <w:szCs w:val="26"/>
        </w:rPr>
        <w:t>к</w:t>
      </w:r>
      <w:r w:rsidRPr="007E4DBA">
        <w:rPr>
          <w:rFonts w:ascii="Times New Roman" w:hAnsi="Times New Roman" w:cs="Times New Roman"/>
          <w:sz w:val="26"/>
          <w:szCs w:val="26"/>
        </w:rPr>
        <w:t>новении конфликта интересов и порядка урегулирования выявленного конфликта интересов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Pr="007E4DBA" w:rsidRDefault="007E4DB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E4DBA">
        <w:rPr>
          <w:rFonts w:ascii="Times New Roman" w:hAnsi="Times New Roman" w:cs="Times New Roman"/>
          <w:sz w:val="26"/>
          <w:szCs w:val="26"/>
        </w:rPr>
        <w:t>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50E7" w:rsidRPr="003450E7" w:rsidRDefault="007E4DBA" w:rsidP="00BC7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</w:t>
      </w:r>
      <w:r w:rsidRPr="007E4DBA">
        <w:rPr>
          <w:rFonts w:ascii="Times New Roman" w:hAnsi="Times New Roman" w:cs="Times New Roman"/>
          <w:sz w:val="26"/>
          <w:szCs w:val="26"/>
        </w:rPr>
        <w:t xml:space="preserve">жегодное </w:t>
      </w:r>
      <w:r w:rsidR="00BC7C3D">
        <w:rPr>
          <w:rFonts w:ascii="Times New Roman" w:hAnsi="Times New Roman" w:cs="Times New Roman"/>
          <w:sz w:val="26"/>
          <w:szCs w:val="26"/>
        </w:rPr>
        <w:t>п</w:t>
      </w:r>
      <w:r w:rsidR="003450E7" w:rsidRPr="003450E7">
        <w:rPr>
          <w:rFonts w:ascii="Times New Roman" w:hAnsi="Times New Roman" w:cs="Times New Roman"/>
          <w:sz w:val="26"/>
          <w:szCs w:val="26"/>
        </w:rPr>
        <w:t xml:space="preserve">редставление руководителем  </w:t>
      </w:r>
      <w:r w:rsidR="00BC7C3D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3450E7" w:rsidRPr="003450E7">
        <w:rPr>
          <w:rFonts w:ascii="Times New Roman" w:hAnsi="Times New Roman" w:cs="Times New Roman"/>
          <w:sz w:val="26"/>
          <w:szCs w:val="26"/>
        </w:rPr>
        <w:t xml:space="preserve">  сведений о своих доходах, об имуществе и обязательствах имущественного хара</w:t>
      </w:r>
      <w:r w:rsidR="003450E7" w:rsidRPr="003450E7">
        <w:rPr>
          <w:rFonts w:ascii="Times New Roman" w:hAnsi="Times New Roman" w:cs="Times New Roman"/>
          <w:sz w:val="26"/>
          <w:szCs w:val="26"/>
        </w:rPr>
        <w:t>к</w:t>
      </w:r>
      <w:r w:rsidR="003450E7" w:rsidRPr="003450E7">
        <w:rPr>
          <w:rFonts w:ascii="Times New Roman" w:hAnsi="Times New Roman" w:cs="Times New Roman"/>
          <w:sz w:val="26"/>
          <w:szCs w:val="26"/>
        </w:rPr>
        <w:t>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BC7C3D">
        <w:rPr>
          <w:rFonts w:ascii="Times New Roman" w:hAnsi="Times New Roman" w:cs="Times New Roman"/>
          <w:sz w:val="26"/>
          <w:szCs w:val="26"/>
        </w:rPr>
        <w:t>;</w:t>
      </w:r>
    </w:p>
    <w:p w:rsidR="007E4DBA" w:rsidRPr="007E4DBA" w:rsidRDefault="007E4DB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E4DBA">
        <w:rPr>
          <w:rFonts w:ascii="Times New Roman" w:hAnsi="Times New Roman" w:cs="Times New Roman"/>
          <w:sz w:val="26"/>
          <w:szCs w:val="26"/>
        </w:rPr>
        <w:t>роведение периодической оценки коррупционных рисков в целях выявл</w:t>
      </w:r>
      <w:r w:rsidRPr="007E4DBA">
        <w:rPr>
          <w:rFonts w:ascii="Times New Roman" w:hAnsi="Times New Roman" w:cs="Times New Roman"/>
          <w:sz w:val="26"/>
          <w:szCs w:val="26"/>
        </w:rPr>
        <w:t>е</w:t>
      </w:r>
      <w:r w:rsidRPr="007E4DBA">
        <w:rPr>
          <w:rFonts w:ascii="Times New Roman" w:hAnsi="Times New Roman" w:cs="Times New Roman"/>
          <w:sz w:val="26"/>
          <w:szCs w:val="26"/>
        </w:rPr>
        <w:t>ния сфер деятельности организации, наиболее подверженных таким рискам, и ра</w:t>
      </w:r>
      <w:r w:rsidRPr="007E4DBA">
        <w:rPr>
          <w:rFonts w:ascii="Times New Roman" w:hAnsi="Times New Roman" w:cs="Times New Roman"/>
          <w:sz w:val="26"/>
          <w:szCs w:val="26"/>
        </w:rPr>
        <w:t>з</w:t>
      </w:r>
      <w:r w:rsidRPr="007E4DBA">
        <w:rPr>
          <w:rFonts w:ascii="Times New Roman" w:hAnsi="Times New Roman" w:cs="Times New Roman"/>
          <w:sz w:val="26"/>
          <w:szCs w:val="26"/>
        </w:rPr>
        <w:t>работки соответствующих антикоррупционных мер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Default="007E4DB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7E4DBA">
        <w:rPr>
          <w:rFonts w:ascii="Times New Roman" w:hAnsi="Times New Roman" w:cs="Times New Roman"/>
          <w:sz w:val="26"/>
          <w:szCs w:val="26"/>
        </w:rPr>
        <w:t>отация работников, занимающих должности, связанные с высоким ко</w:t>
      </w:r>
      <w:r w:rsidRPr="007E4DBA">
        <w:rPr>
          <w:rFonts w:ascii="Times New Roman" w:hAnsi="Times New Roman" w:cs="Times New Roman"/>
          <w:sz w:val="26"/>
          <w:szCs w:val="26"/>
        </w:rPr>
        <w:t>р</w:t>
      </w:r>
      <w:r w:rsidRPr="007E4DBA">
        <w:rPr>
          <w:rFonts w:ascii="Times New Roman" w:hAnsi="Times New Roman" w:cs="Times New Roman"/>
          <w:sz w:val="26"/>
          <w:szCs w:val="26"/>
        </w:rPr>
        <w:t>рупционным риском</w:t>
      </w:r>
      <w:r w:rsidR="00917608">
        <w:rPr>
          <w:rFonts w:ascii="Times New Roman" w:hAnsi="Times New Roman" w:cs="Times New Roman"/>
          <w:sz w:val="26"/>
          <w:szCs w:val="26"/>
        </w:rPr>
        <w:t>;</w:t>
      </w:r>
    </w:p>
    <w:p w:rsidR="00917608" w:rsidRDefault="00917608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информационных стендов по вопросам противодействия ко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рупции, специальных ящиков для сбора обращений граждан по вопросам корру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ции.</w:t>
      </w:r>
    </w:p>
    <w:p w:rsidR="007E4DBA" w:rsidRDefault="007E4DB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3C227A" w:rsidRPr="003C227A">
        <w:rPr>
          <w:rFonts w:ascii="Times New Roman" w:hAnsi="Times New Roman" w:cs="Times New Roman"/>
          <w:sz w:val="26"/>
          <w:szCs w:val="26"/>
        </w:rPr>
        <w:t>Обучение и информирование работников</w:t>
      </w:r>
      <w:r w:rsidR="003C227A">
        <w:rPr>
          <w:rFonts w:ascii="Times New Roman" w:hAnsi="Times New Roman" w:cs="Times New Roman"/>
          <w:sz w:val="26"/>
          <w:szCs w:val="26"/>
        </w:rPr>
        <w:t>:</w:t>
      </w:r>
    </w:p>
    <w:p w:rsidR="003C227A" w:rsidRPr="003C227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</w:t>
      </w:r>
      <w:r w:rsidRPr="003C227A">
        <w:rPr>
          <w:rFonts w:ascii="Times New Roman" w:hAnsi="Times New Roman" w:cs="Times New Roman"/>
          <w:sz w:val="26"/>
          <w:szCs w:val="26"/>
        </w:rPr>
        <w:t>жегодное</w:t>
      </w:r>
      <w:r w:rsidR="008454B9">
        <w:rPr>
          <w:rFonts w:ascii="Times New Roman" w:hAnsi="Times New Roman" w:cs="Times New Roman"/>
          <w:sz w:val="26"/>
          <w:szCs w:val="26"/>
        </w:rPr>
        <w:t xml:space="preserve"> ознакомление работников под под</w:t>
      </w:r>
      <w:r w:rsidRPr="003C227A">
        <w:rPr>
          <w:rFonts w:ascii="Times New Roman" w:hAnsi="Times New Roman" w:cs="Times New Roman"/>
          <w:sz w:val="26"/>
          <w:szCs w:val="26"/>
        </w:rPr>
        <w:t>пись с нормативными док</w:t>
      </w:r>
      <w:r w:rsidRPr="003C227A">
        <w:rPr>
          <w:rFonts w:ascii="Times New Roman" w:hAnsi="Times New Roman" w:cs="Times New Roman"/>
          <w:sz w:val="26"/>
          <w:szCs w:val="26"/>
        </w:rPr>
        <w:t>у</w:t>
      </w:r>
      <w:r w:rsidRPr="003C227A">
        <w:rPr>
          <w:rFonts w:ascii="Times New Roman" w:hAnsi="Times New Roman" w:cs="Times New Roman"/>
          <w:sz w:val="26"/>
          <w:szCs w:val="26"/>
        </w:rPr>
        <w:t>ментами, регламентирующими вопросы предупреждения и противодействия ко</w:t>
      </w:r>
      <w:r w:rsidRPr="003C227A">
        <w:rPr>
          <w:rFonts w:ascii="Times New Roman" w:hAnsi="Times New Roman" w:cs="Times New Roman"/>
          <w:sz w:val="26"/>
          <w:szCs w:val="26"/>
        </w:rPr>
        <w:t>р</w:t>
      </w:r>
      <w:r w:rsidRPr="003C227A">
        <w:rPr>
          <w:rFonts w:ascii="Times New Roman" w:hAnsi="Times New Roman" w:cs="Times New Roman"/>
          <w:sz w:val="26"/>
          <w:szCs w:val="26"/>
        </w:rPr>
        <w:t>рупции в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27A" w:rsidRPr="003C227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3C227A">
        <w:rPr>
          <w:rFonts w:ascii="Times New Roman" w:hAnsi="Times New Roman" w:cs="Times New Roman"/>
          <w:sz w:val="26"/>
          <w:szCs w:val="26"/>
        </w:rPr>
        <w:t>роведение обучающих мероприятий по вопросам профилактики и прот</w:t>
      </w:r>
      <w:r w:rsidRPr="003C227A">
        <w:rPr>
          <w:rFonts w:ascii="Times New Roman" w:hAnsi="Times New Roman" w:cs="Times New Roman"/>
          <w:sz w:val="26"/>
          <w:szCs w:val="26"/>
        </w:rPr>
        <w:t>и</w:t>
      </w:r>
      <w:r w:rsidRPr="003C227A">
        <w:rPr>
          <w:rFonts w:ascii="Times New Roman" w:hAnsi="Times New Roman" w:cs="Times New Roman"/>
          <w:sz w:val="26"/>
          <w:szCs w:val="26"/>
        </w:rPr>
        <w:t>водействия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27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C227A">
        <w:rPr>
          <w:rFonts w:ascii="Times New Roman" w:hAnsi="Times New Roman" w:cs="Times New Roman"/>
          <w:sz w:val="26"/>
          <w:szCs w:val="26"/>
        </w:rPr>
        <w:t>рганизация индивидуального консультирования работников по вопросам применения (соблюдения) антикоррупционных стандартов и процедур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227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C227A">
        <w:rPr>
          <w:rFonts w:ascii="Times New Roman" w:hAnsi="Times New Roman" w:cs="Times New Roman"/>
          <w:sz w:val="26"/>
          <w:szCs w:val="26"/>
        </w:rPr>
        <w:t>Обеспечение соответствия системы внутреннего контроля и аудита о</w:t>
      </w:r>
      <w:r w:rsidRPr="003C227A">
        <w:rPr>
          <w:rFonts w:ascii="Times New Roman" w:hAnsi="Times New Roman" w:cs="Times New Roman"/>
          <w:sz w:val="26"/>
          <w:szCs w:val="26"/>
        </w:rPr>
        <w:t>р</w:t>
      </w:r>
      <w:r w:rsidRPr="003C227A">
        <w:rPr>
          <w:rFonts w:ascii="Times New Roman" w:hAnsi="Times New Roman" w:cs="Times New Roman"/>
          <w:sz w:val="26"/>
          <w:szCs w:val="26"/>
        </w:rPr>
        <w:t>ганизации требованиям антикоррупционной политики организации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227A" w:rsidRPr="003C227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C227A">
        <w:rPr>
          <w:rFonts w:ascii="Times New Roman" w:hAnsi="Times New Roman" w:cs="Times New Roman"/>
          <w:sz w:val="26"/>
          <w:szCs w:val="26"/>
        </w:rPr>
        <w:t>существление регулярного контроля соблюдения внутренних процедур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27A" w:rsidRPr="003C227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C227A">
        <w:rPr>
          <w:rFonts w:ascii="Times New Roman" w:hAnsi="Times New Roman" w:cs="Times New Roman"/>
          <w:sz w:val="26"/>
          <w:szCs w:val="26"/>
        </w:rPr>
        <w:t>существление регулярного контроля данных бухгалтерского учета, нал</w:t>
      </w:r>
      <w:r w:rsidRPr="003C227A">
        <w:rPr>
          <w:rFonts w:ascii="Times New Roman" w:hAnsi="Times New Roman" w:cs="Times New Roman"/>
          <w:sz w:val="26"/>
          <w:szCs w:val="26"/>
        </w:rPr>
        <w:t>и</w:t>
      </w:r>
      <w:r w:rsidRPr="003C227A">
        <w:rPr>
          <w:rFonts w:ascii="Times New Roman" w:hAnsi="Times New Roman" w:cs="Times New Roman"/>
          <w:sz w:val="26"/>
          <w:szCs w:val="26"/>
        </w:rPr>
        <w:t>чия и достоверности первичных документов бухгалтерского учета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C227A">
        <w:rPr>
          <w:rFonts w:ascii="Times New Roman" w:hAnsi="Times New Roman" w:cs="Times New Roman"/>
          <w:sz w:val="26"/>
          <w:szCs w:val="26"/>
        </w:rPr>
        <w:t>существление регулярного контроля экономической обоснованности ра</w:t>
      </w:r>
      <w:r w:rsidRPr="003C227A">
        <w:rPr>
          <w:rFonts w:ascii="Times New Roman" w:hAnsi="Times New Roman" w:cs="Times New Roman"/>
          <w:sz w:val="26"/>
          <w:szCs w:val="26"/>
        </w:rPr>
        <w:t>с</w:t>
      </w:r>
      <w:r w:rsidRPr="003C227A">
        <w:rPr>
          <w:rFonts w:ascii="Times New Roman" w:hAnsi="Times New Roman" w:cs="Times New Roman"/>
          <w:sz w:val="26"/>
          <w:szCs w:val="26"/>
        </w:rPr>
        <w:t>ходов в сферах с высоким коррупционным риском: обмен деловыми подарками, представительские расходы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227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C227A">
        <w:rPr>
          <w:rFonts w:ascii="Times New Roman" w:hAnsi="Times New Roman" w:cs="Times New Roman"/>
          <w:sz w:val="26"/>
          <w:szCs w:val="26"/>
        </w:rPr>
        <w:t>Оценка результатов проводимой антикоррупционной работы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227A" w:rsidRDefault="003C227A" w:rsidP="003C22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3C227A">
        <w:rPr>
          <w:rFonts w:ascii="Times New Roman" w:hAnsi="Times New Roman" w:cs="Times New Roman"/>
          <w:sz w:val="26"/>
          <w:szCs w:val="26"/>
        </w:rPr>
        <w:t>роведение регулярной оценки результатов работы 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DBA" w:rsidRDefault="003C227A" w:rsidP="007E4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3C227A">
        <w:rPr>
          <w:rFonts w:ascii="Times New Roman" w:hAnsi="Times New Roman" w:cs="Times New Roman"/>
          <w:sz w:val="26"/>
          <w:szCs w:val="26"/>
        </w:rPr>
        <w:t>одготовка отчетных материалов о проводимой работе и достигнутых р</w:t>
      </w:r>
      <w:r w:rsidRPr="003C227A">
        <w:rPr>
          <w:rFonts w:ascii="Times New Roman" w:hAnsi="Times New Roman" w:cs="Times New Roman"/>
          <w:sz w:val="26"/>
          <w:szCs w:val="26"/>
        </w:rPr>
        <w:t>е</w:t>
      </w:r>
      <w:r w:rsidRPr="003C227A">
        <w:rPr>
          <w:rFonts w:ascii="Times New Roman" w:hAnsi="Times New Roman" w:cs="Times New Roman"/>
          <w:sz w:val="26"/>
          <w:szCs w:val="26"/>
        </w:rPr>
        <w:t>зультатах в сфере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5A70" w:rsidRPr="00595A70" w:rsidRDefault="00595A70" w:rsidP="007E4DB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4106" w:rsidRDefault="000D4106" w:rsidP="00E0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4106" w:rsidSect="008454B9">
      <w:pgSz w:w="11906" w:h="16838"/>
      <w:pgMar w:top="1191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C6" w:rsidRDefault="00BE66C6" w:rsidP="00653732">
      <w:pPr>
        <w:spacing w:after="0" w:line="240" w:lineRule="auto"/>
      </w:pPr>
      <w:r>
        <w:separator/>
      </w:r>
    </w:p>
  </w:endnote>
  <w:endnote w:type="continuationSeparator" w:id="0">
    <w:p w:rsidR="00BE66C6" w:rsidRDefault="00BE66C6" w:rsidP="0065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C6" w:rsidRDefault="00BE66C6" w:rsidP="00653732">
      <w:pPr>
        <w:spacing w:after="0" w:line="240" w:lineRule="auto"/>
      </w:pPr>
      <w:r>
        <w:separator/>
      </w:r>
    </w:p>
  </w:footnote>
  <w:footnote w:type="continuationSeparator" w:id="0">
    <w:p w:rsidR="00BE66C6" w:rsidRDefault="00BE66C6" w:rsidP="0065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80017581"/>
      <w:docPartObj>
        <w:docPartGallery w:val="Page Numbers (Top of Page)"/>
        <w:docPartUnique/>
      </w:docPartObj>
    </w:sdtPr>
    <w:sdtEndPr/>
    <w:sdtContent>
      <w:p w:rsidR="00E44B3D" w:rsidRPr="00F33415" w:rsidRDefault="00E44B3D">
        <w:pPr>
          <w:pStyle w:val="a4"/>
          <w:jc w:val="center"/>
          <w:rPr>
            <w:rFonts w:ascii="Times New Roman" w:hAnsi="Times New Roman" w:cs="Times New Roman"/>
          </w:rPr>
        </w:pPr>
        <w:r w:rsidRPr="00F33415">
          <w:rPr>
            <w:rFonts w:ascii="Times New Roman" w:hAnsi="Times New Roman" w:cs="Times New Roman"/>
          </w:rPr>
          <w:fldChar w:fldCharType="begin"/>
        </w:r>
        <w:r w:rsidRPr="00F33415">
          <w:rPr>
            <w:rFonts w:ascii="Times New Roman" w:hAnsi="Times New Roman" w:cs="Times New Roman"/>
          </w:rPr>
          <w:instrText>PAGE   \* MERGEFORMAT</w:instrText>
        </w:r>
        <w:r w:rsidRPr="00F33415">
          <w:rPr>
            <w:rFonts w:ascii="Times New Roman" w:hAnsi="Times New Roman" w:cs="Times New Roman"/>
          </w:rPr>
          <w:fldChar w:fldCharType="separate"/>
        </w:r>
        <w:r w:rsidR="004B62CC">
          <w:rPr>
            <w:rFonts w:ascii="Times New Roman" w:hAnsi="Times New Roman" w:cs="Times New Roman"/>
            <w:noProof/>
          </w:rPr>
          <w:t>3</w:t>
        </w:r>
        <w:r w:rsidRPr="00F33415">
          <w:rPr>
            <w:rFonts w:ascii="Times New Roman" w:hAnsi="Times New Roman" w:cs="Times New Roman"/>
          </w:rPr>
          <w:fldChar w:fldCharType="end"/>
        </w:r>
      </w:p>
    </w:sdtContent>
  </w:sdt>
  <w:p w:rsidR="00E44B3D" w:rsidRDefault="00E44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F9B"/>
    <w:multiLevelType w:val="multilevel"/>
    <w:tmpl w:val="A9B27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9EA34E6"/>
    <w:multiLevelType w:val="multilevel"/>
    <w:tmpl w:val="9D346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8E8313F"/>
    <w:multiLevelType w:val="multilevel"/>
    <w:tmpl w:val="FD3ED0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500"/>
    <w:rsid w:val="00071428"/>
    <w:rsid w:val="000746E2"/>
    <w:rsid w:val="000A1E12"/>
    <w:rsid w:val="000A2C13"/>
    <w:rsid w:val="000D4106"/>
    <w:rsid w:val="00103B47"/>
    <w:rsid w:val="00164A2F"/>
    <w:rsid w:val="00172735"/>
    <w:rsid w:val="001F0AE2"/>
    <w:rsid w:val="002208D4"/>
    <w:rsid w:val="002F11BF"/>
    <w:rsid w:val="003450E7"/>
    <w:rsid w:val="00367700"/>
    <w:rsid w:val="00374F3A"/>
    <w:rsid w:val="003C227A"/>
    <w:rsid w:val="003C36C7"/>
    <w:rsid w:val="003C6B64"/>
    <w:rsid w:val="003F4500"/>
    <w:rsid w:val="00471C98"/>
    <w:rsid w:val="00493202"/>
    <w:rsid w:val="004B62CC"/>
    <w:rsid w:val="004F4342"/>
    <w:rsid w:val="00540A92"/>
    <w:rsid w:val="00595A70"/>
    <w:rsid w:val="005F595D"/>
    <w:rsid w:val="00653732"/>
    <w:rsid w:val="00654C9A"/>
    <w:rsid w:val="006637CC"/>
    <w:rsid w:val="00681F78"/>
    <w:rsid w:val="00722B16"/>
    <w:rsid w:val="0072784C"/>
    <w:rsid w:val="007E4DBA"/>
    <w:rsid w:val="008454B9"/>
    <w:rsid w:val="008A19BB"/>
    <w:rsid w:val="008E0FC5"/>
    <w:rsid w:val="008E725E"/>
    <w:rsid w:val="00910329"/>
    <w:rsid w:val="00917608"/>
    <w:rsid w:val="00A62592"/>
    <w:rsid w:val="00AA4B44"/>
    <w:rsid w:val="00AB16DC"/>
    <w:rsid w:val="00AE4317"/>
    <w:rsid w:val="00AF59CA"/>
    <w:rsid w:val="00B80C59"/>
    <w:rsid w:val="00B97D6F"/>
    <w:rsid w:val="00BA552D"/>
    <w:rsid w:val="00BC1757"/>
    <w:rsid w:val="00BC7C3D"/>
    <w:rsid w:val="00BE66C6"/>
    <w:rsid w:val="00BE6CD8"/>
    <w:rsid w:val="00C32ECD"/>
    <w:rsid w:val="00C34565"/>
    <w:rsid w:val="00C97BDC"/>
    <w:rsid w:val="00CB0CCB"/>
    <w:rsid w:val="00DB6E18"/>
    <w:rsid w:val="00DE3537"/>
    <w:rsid w:val="00E071A1"/>
    <w:rsid w:val="00E44B3D"/>
    <w:rsid w:val="00E54021"/>
    <w:rsid w:val="00E75E3F"/>
    <w:rsid w:val="00E84ECE"/>
    <w:rsid w:val="00E855E1"/>
    <w:rsid w:val="00EA36B7"/>
    <w:rsid w:val="00F33415"/>
    <w:rsid w:val="00F41600"/>
    <w:rsid w:val="00F719EC"/>
    <w:rsid w:val="00F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732"/>
  </w:style>
  <w:style w:type="paragraph" w:styleId="a6">
    <w:name w:val="footer"/>
    <w:basedOn w:val="a"/>
    <w:link w:val="a7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732"/>
  </w:style>
  <w:style w:type="paragraph" w:styleId="a8">
    <w:name w:val="Balloon Text"/>
    <w:basedOn w:val="a"/>
    <w:link w:val="a9"/>
    <w:uiPriority w:val="99"/>
    <w:semiHidden/>
    <w:unhideWhenUsed/>
    <w:rsid w:val="00B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732"/>
  </w:style>
  <w:style w:type="paragraph" w:styleId="a6">
    <w:name w:val="footer"/>
    <w:basedOn w:val="a"/>
    <w:link w:val="a7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732"/>
  </w:style>
  <w:style w:type="paragraph" w:styleId="a8">
    <w:name w:val="Balloon Text"/>
    <w:basedOn w:val="a"/>
    <w:link w:val="a9"/>
    <w:uiPriority w:val="99"/>
    <w:semiHidden/>
    <w:unhideWhenUsed/>
    <w:rsid w:val="00B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Трач Любовь Владимировна</cp:lastModifiedBy>
  <cp:revision>19</cp:revision>
  <cp:lastPrinted>2015-03-19T11:08:00Z</cp:lastPrinted>
  <dcterms:created xsi:type="dcterms:W3CDTF">2014-06-20T09:50:00Z</dcterms:created>
  <dcterms:modified xsi:type="dcterms:W3CDTF">2015-03-20T11:57:00Z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-1686562919</vt:i4>
  </property>
  <property fmtid="{D5CDD505-2E9C-101B-9397-08002B2CF9AE}" pid="3" name="_NewReviewCycle">
    <vt:lpwstr/>
  </property>
  <property fmtid="{D5CDD505-2E9C-101B-9397-08002B2CF9AE}" pid="4" name="_EmailSubject">
    <vt:lpwstr>09/01-14-20</vt:lpwstr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1470936019</vt:i4>
  </property>
</Properties>
</file>