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B" w:rsidRPr="00321D8F" w:rsidRDefault="003744FB" w:rsidP="003744FB">
      <w:pPr>
        <w:ind w:right="153"/>
        <w:jc w:val="center"/>
        <w:rPr>
          <w:b/>
          <w:bCs/>
          <w:sz w:val="26"/>
        </w:rPr>
      </w:pPr>
      <w:r>
        <w:rPr>
          <w:b/>
          <w:bCs/>
          <w:sz w:val="26"/>
        </w:rPr>
        <w:t>Отчет о результатах и основных направлениях деятельности финансового управ</w:t>
      </w:r>
      <w:r w:rsidRPr="00321D8F">
        <w:rPr>
          <w:b/>
          <w:bCs/>
          <w:sz w:val="26"/>
        </w:rPr>
        <w:t>ления</w:t>
      </w:r>
      <w:r>
        <w:rPr>
          <w:b/>
          <w:bCs/>
          <w:sz w:val="26"/>
        </w:rPr>
        <w:t xml:space="preserve"> мэрии</w:t>
      </w:r>
    </w:p>
    <w:p w:rsidR="003744FB" w:rsidRDefault="003744FB" w:rsidP="003744FB">
      <w:pPr>
        <w:ind w:right="153"/>
        <w:jc w:val="center"/>
        <w:rPr>
          <w:b/>
          <w:bCs/>
          <w:sz w:val="26"/>
        </w:rPr>
      </w:pPr>
      <w:r w:rsidRPr="00321D8F">
        <w:rPr>
          <w:b/>
          <w:bCs/>
          <w:sz w:val="26"/>
        </w:rPr>
        <w:t xml:space="preserve">за </w:t>
      </w:r>
      <w:r>
        <w:rPr>
          <w:b/>
          <w:bCs/>
          <w:sz w:val="26"/>
        </w:rPr>
        <w:t>2015 год</w:t>
      </w:r>
    </w:p>
    <w:p w:rsidR="003744FB" w:rsidRDefault="003744FB" w:rsidP="00544F7E">
      <w:pPr>
        <w:jc w:val="both"/>
        <w:rPr>
          <w:b/>
          <w:sz w:val="26"/>
          <w:szCs w:val="26"/>
          <w:u w:val="single"/>
        </w:rPr>
      </w:pPr>
    </w:p>
    <w:p w:rsidR="003744FB" w:rsidRDefault="003744FB" w:rsidP="00544F7E">
      <w:pPr>
        <w:jc w:val="both"/>
        <w:rPr>
          <w:b/>
          <w:sz w:val="26"/>
          <w:szCs w:val="26"/>
          <w:u w:val="single"/>
        </w:rPr>
      </w:pPr>
    </w:p>
    <w:p w:rsidR="00E7703A" w:rsidRPr="004E0C29" w:rsidRDefault="00E7703A" w:rsidP="00F341DD">
      <w:pPr>
        <w:rPr>
          <w:b/>
          <w:sz w:val="26"/>
          <w:szCs w:val="26"/>
        </w:rPr>
      </w:pPr>
      <w:r w:rsidRPr="004E0C29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  <w:r w:rsidR="00386AE4">
        <w:rPr>
          <w:b/>
          <w:sz w:val="26"/>
          <w:szCs w:val="26"/>
        </w:rPr>
        <w:t>.</w:t>
      </w:r>
    </w:p>
    <w:p w:rsidR="00F341DD" w:rsidRPr="004E0C29" w:rsidRDefault="000620FA" w:rsidP="00F341DD">
      <w:pPr>
        <w:rPr>
          <w:b/>
          <w:sz w:val="26"/>
          <w:szCs w:val="26"/>
        </w:rPr>
      </w:pPr>
      <w:r w:rsidRPr="004E0C29">
        <w:rPr>
          <w:b/>
          <w:sz w:val="26"/>
          <w:szCs w:val="26"/>
        </w:rPr>
        <w:t>П.02.1 Развитие экономики</w:t>
      </w:r>
    </w:p>
    <w:tbl>
      <w:tblPr>
        <w:tblW w:w="5000" w:type="pct"/>
        <w:jc w:val="center"/>
        <w:tblLook w:val="0000"/>
      </w:tblPr>
      <w:tblGrid>
        <w:gridCol w:w="1331"/>
        <w:gridCol w:w="3038"/>
        <w:gridCol w:w="1052"/>
        <w:gridCol w:w="2888"/>
        <w:gridCol w:w="788"/>
        <w:gridCol w:w="899"/>
        <w:gridCol w:w="866"/>
        <w:gridCol w:w="1148"/>
        <w:gridCol w:w="751"/>
        <w:gridCol w:w="786"/>
        <w:gridCol w:w="801"/>
        <w:gridCol w:w="1004"/>
      </w:tblGrid>
      <w:tr w:rsidR="00215142" w:rsidRPr="004E0C29" w:rsidTr="009E2FFB">
        <w:trPr>
          <w:trHeight w:val="227"/>
          <w:tblHeader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целевого п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казателя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15142" w:rsidRPr="004E0C29" w:rsidTr="009A6D4D">
        <w:trPr>
          <w:trHeight w:val="227"/>
          <w:tblHeader/>
          <w:jc w:val="center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851358" w:rsidRPr="004E0C29" w:rsidTr="009E2FFB">
        <w:trPr>
          <w:trHeight w:val="423"/>
          <w:tblHeader/>
          <w:jc w:val="center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3</w:t>
            </w:r>
          </w:p>
          <w:p w:rsidR="004C4743" w:rsidRPr="004E0C29" w:rsidRDefault="004C4743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4</w:t>
            </w:r>
          </w:p>
          <w:p w:rsidR="004C4743" w:rsidRPr="004E0C29" w:rsidRDefault="004C4743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5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6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1F14CC" w:rsidRPr="004E0C29">
              <w:rPr>
                <w:sz w:val="24"/>
                <w:szCs w:val="24"/>
              </w:rPr>
              <w:t>7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8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851358" w:rsidRPr="004E0C29" w:rsidTr="009E2FFB">
        <w:trPr>
          <w:trHeight w:val="22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E2FFB" w:rsidRPr="004E0C29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0C29">
              <w:rPr>
                <w:bCs/>
                <w:sz w:val="24"/>
                <w:szCs w:val="24"/>
              </w:rPr>
              <w:t>П.02.1.1</w:t>
            </w:r>
          </w:p>
          <w:p w:rsidR="009E2FFB" w:rsidRPr="004E0C29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426BAC" w:rsidP="00426B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9E2FFB" w:rsidRPr="004E0C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="009E2FFB" w:rsidRPr="004E0C2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 xml:space="preserve">ность </w:t>
            </w:r>
            <w:r w:rsidR="009E2FFB" w:rsidRPr="004E0C29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чел.</w:t>
            </w:r>
            <w:r w:rsidR="00C931EF" w:rsidRPr="004E0C2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FFB" w:rsidRPr="004E0C29" w:rsidRDefault="009E2FFB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тыс. руб./чел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851358" w:rsidP="00370914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E27B0C" w:rsidP="007C0001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20</w:t>
            </w:r>
            <w:r w:rsidRPr="004E0C29">
              <w:rPr>
                <w:sz w:val="24"/>
                <w:szCs w:val="24"/>
              </w:rPr>
              <w:t>,</w:t>
            </w:r>
            <w:r w:rsidRPr="004E0C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E27B0C" w:rsidP="007C0001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21,6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E27B0C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561D76" w:rsidP="008B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Pr="004E0C29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8B51D1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21,</w:t>
            </w:r>
            <w:r w:rsidR="00561D76">
              <w:rPr>
                <w:sz w:val="24"/>
                <w:szCs w:val="24"/>
              </w:rPr>
              <w:t>0</w:t>
            </w:r>
            <w:r w:rsidR="002C4B10" w:rsidRPr="004E0C29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6A51BC" w:rsidP="00561D7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  <w:r w:rsidR="00561D76">
              <w:rPr>
                <w:sz w:val="24"/>
                <w:szCs w:val="24"/>
              </w:rPr>
              <w:t>2,0</w:t>
            </w:r>
            <w:r w:rsidR="002C4B10" w:rsidRPr="004E0C29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6A51BC" w:rsidP="007E50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  <w:r w:rsidR="00561D76">
              <w:rPr>
                <w:sz w:val="24"/>
                <w:szCs w:val="24"/>
              </w:rPr>
              <w:t>2,0</w:t>
            </w:r>
            <w:r w:rsidR="002C4B10" w:rsidRPr="004E0C29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4E0C29" w:rsidRDefault="006A51BC" w:rsidP="00561D7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  <w:r w:rsidR="00561D76">
              <w:rPr>
                <w:sz w:val="24"/>
                <w:szCs w:val="24"/>
              </w:rPr>
              <w:t>5</w:t>
            </w:r>
            <w:r w:rsidRPr="004E0C29">
              <w:rPr>
                <w:sz w:val="24"/>
                <w:szCs w:val="24"/>
              </w:rPr>
              <w:t>,</w:t>
            </w:r>
            <w:r w:rsidR="00BC7A3E" w:rsidRPr="004E0C29">
              <w:rPr>
                <w:sz w:val="24"/>
                <w:szCs w:val="24"/>
              </w:rPr>
              <w:t>0</w:t>
            </w:r>
            <w:r w:rsidR="002C4B10" w:rsidRPr="004E0C29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</w:tr>
    </w:tbl>
    <w:p w:rsidR="002C4B10" w:rsidRPr="004E0C29" w:rsidRDefault="00C931EF" w:rsidP="00544F7E">
      <w:pPr>
        <w:pStyle w:val="20"/>
        <w:spacing w:after="0" w:line="240" w:lineRule="auto"/>
        <w:ind w:firstLine="426"/>
        <w:jc w:val="both"/>
        <w:rPr>
          <w:sz w:val="22"/>
          <w:szCs w:val="22"/>
        </w:rPr>
      </w:pPr>
      <w:r w:rsidRPr="004E0C29">
        <w:rPr>
          <w:sz w:val="22"/>
          <w:szCs w:val="22"/>
          <w:vertAlign w:val="superscript"/>
        </w:rPr>
        <w:t>1</w:t>
      </w:r>
      <w:r w:rsidR="00F63853" w:rsidRPr="004E0C29">
        <w:rPr>
          <w:sz w:val="22"/>
          <w:szCs w:val="22"/>
          <w:vertAlign w:val="superscript"/>
        </w:rPr>
        <w:t xml:space="preserve"> </w:t>
      </w:r>
      <w:r w:rsidR="00F545F7" w:rsidRPr="004E0C29">
        <w:rPr>
          <w:sz w:val="22"/>
          <w:szCs w:val="22"/>
        </w:rPr>
        <w:t>Бюджет</w:t>
      </w:r>
      <w:r w:rsidR="0082027B">
        <w:rPr>
          <w:sz w:val="22"/>
          <w:szCs w:val="22"/>
        </w:rPr>
        <w:t xml:space="preserve">ообеспеченность </w:t>
      </w:r>
      <w:r w:rsidR="006D7DBB">
        <w:rPr>
          <w:sz w:val="22"/>
          <w:szCs w:val="22"/>
        </w:rPr>
        <w:t>представляет собой</w:t>
      </w:r>
      <w:r w:rsidR="00F545F7" w:rsidRPr="004E0C29">
        <w:rPr>
          <w:sz w:val="22"/>
          <w:szCs w:val="22"/>
        </w:rPr>
        <w:t xml:space="preserve"> отношение общего объема расходов городского бюджета к среднегодовой численности постоянного насел</w:t>
      </w:r>
      <w:r w:rsidR="00F545F7" w:rsidRPr="004E0C29">
        <w:rPr>
          <w:sz w:val="22"/>
          <w:szCs w:val="22"/>
        </w:rPr>
        <w:t>е</w:t>
      </w:r>
      <w:r w:rsidR="00F545F7" w:rsidRPr="004E0C29">
        <w:rPr>
          <w:sz w:val="22"/>
          <w:szCs w:val="22"/>
        </w:rPr>
        <w:t>ния города.</w:t>
      </w:r>
    </w:p>
    <w:p w:rsidR="00C931EF" w:rsidRPr="004E0C29" w:rsidRDefault="00114625" w:rsidP="00544F7E">
      <w:pPr>
        <w:ind w:firstLine="426"/>
        <w:jc w:val="both"/>
        <w:rPr>
          <w:sz w:val="22"/>
          <w:szCs w:val="22"/>
        </w:rPr>
      </w:pPr>
      <w:r w:rsidRPr="004E0C29">
        <w:rPr>
          <w:sz w:val="22"/>
          <w:szCs w:val="22"/>
        </w:rPr>
        <w:t xml:space="preserve">Методика расчета целевого показателя финансового управления </w:t>
      </w:r>
      <w:r w:rsidR="009B1918" w:rsidRPr="004E0C29">
        <w:rPr>
          <w:sz w:val="22"/>
          <w:szCs w:val="22"/>
        </w:rPr>
        <w:t>мэрии города</w:t>
      </w:r>
      <w:r w:rsidRPr="004E0C29">
        <w:rPr>
          <w:sz w:val="22"/>
          <w:szCs w:val="22"/>
        </w:rPr>
        <w:t xml:space="preserve"> «Бюджетная обеспеченность (направление расходов на 1 жителя города)» утверждена приказом финансового управления </w:t>
      </w:r>
      <w:r w:rsidR="009B1918" w:rsidRPr="004E0C29">
        <w:rPr>
          <w:sz w:val="22"/>
          <w:szCs w:val="22"/>
        </w:rPr>
        <w:t>мэрии города</w:t>
      </w:r>
      <w:r w:rsidRPr="004E0C29">
        <w:rPr>
          <w:sz w:val="22"/>
          <w:szCs w:val="22"/>
        </w:rPr>
        <w:t xml:space="preserve"> от 12.02.2014 № 16</w:t>
      </w:r>
      <w:r w:rsidR="006553D7" w:rsidRPr="004E0C29">
        <w:rPr>
          <w:sz w:val="22"/>
          <w:szCs w:val="22"/>
        </w:rPr>
        <w:t xml:space="preserve"> и определяется, как соотношение расходов</w:t>
      </w:r>
      <w:r w:rsidR="00AC65E8" w:rsidRPr="004E0C29">
        <w:rPr>
          <w:sz w:val="22"/>
          <w:szCs w:val="22"/>
        </w:rPr>
        <w:t xml:space="preserve"> городского бюджета к</w:t>
      </w:r>
      <w:r w:rsidR="006553D7" w:rsidRPr="004E0C29">
        <w:rPr>
          <w:sz w:val="22"/>
          <w:szCs w:val="22"/>
        </w:rPr>
        <w:t xml:space="preserve"> </w:t>
      </w:r>
      <w:r w:rsidR="00AC65E8" w:rsidRPr="004E0C29">
        <w:rPr>
          <w:sz w:val="22"/>
          <w:szCs w:val="22"/>
        </w:rPr>
        <w:t>среднегод</w:t>
      </w:r>
      <w:r w:rsidR="00AC65E8" w:rsidRPr="004E0C29">
        <w:rPr>
          <w:sz w:val="22"/>
          <w:szCs w:val="22"/>
        </w:rPr>
        <w:t>о</w:t>
      </w:r>
      <w:r w:rsidR="00AC65E8" w:rsidRPr="004E0C29">
        <w:rPr>
          <w:sz w:val="22"/>
          <w:szCs w:val="22"/>
        </w:rPr>
        <w:t xml:space="preserve">вой численности постоянного </w:t>
      </w:r>
      <w:r w:rsidR="006553D7" w:rsidRPr="004E0C29">
        <w:rPr>
          <w:sz w:val="22"/>
          <w:szCs w:val="22"/>
        </w:rPr>
        <w:t>населения города</w:t>
      </w:r>
      <w:r w:rsidR="00AC65E8" w:rsidRPr="004E0C29">
        <w:rPr>
          <w:sz w:val="22"/>
          <w:szCs w:val="22"/>
        </w:rPr>
        <w:t>:</w:t>
      </w: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80"/>
        <w:gridCol w:w="1581"/>
        <w:gridCol w:w="1521"/>
        <w:gridCol w:w="1495"/>
        <w:gridCol w:w="1522"/>
        <w:gridCol w:w="1436"/>
        <w:gridCol w:w="1437"/>
      </w:tblGrid>
      <w:tr w:rsidR="00AC65E8" w:rsidRPr="004E0C29" w:rsidTr="00C931EF">
        <w:trPr>
          <w:trHeight w:val="410"/>
        </w:trPr>
        <w:tc>
          <w:tcPr>
            <w:tcW w:w="4678" w:type="dxa"/>
            <w:vMerge w:val="restart"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</w:p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Показатель</w:t>
            </w:r>
          </w:p>
        </w:tc>
        <w:tc>
          <w:tcPr>
            <w:tcW w:w="1580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AC65E8" w:rsidRPr="004E0C29" w:rsidRDefault="00AC65E8" w:rsidP="001F14C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AC65E8" w:rsidRPr="004E0C29" w:rsidTr="00C931EF">
        <w:trPr>
          <w:trHeight w:val="335"/>
        </w:trPr>
        <w:tc>
          <w:tcPr>
            <w:tcW w:w="4678" w:type="dxa"/>
            <w:vMerge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1581" w:type="dxa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1521" w:type="dxa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58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Прогнозные данные</w:t>
            </w:r>
          </w:p>
        </w:tc>
      </w:tr>
      <w:tr w:rsidR="00DF334A" w:rsidRPr="004E0C29" w:rsidTr="00C931EF">
        <w:trPr>
          <w:trHeight w:val="685"/>
        </w:trPr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F334A" w:rsidRPr="004E0C29" w:rsidRDefault="00DF334A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Общий объем расходов городского бю</w:t>
            </w:r>
            <w:r w:rsidRPr="004E0C29">
              <w:rPr>
                <w:sz w:val="24"/>
                <w:szCs w:val="24"/>
              </w:rPr>
              <w:t>д</w:t>
            </w:r>
            <w:r w:rsidRPr="004E0C29">
              <w:rPr>
                <w:sz w:val="24"/>
                <w:szCs w:val="24"/>
              </w:rPr>
              <w:t>жета, тыс. руб.</w:t>
            </w:r>
          </w:p>
        </w:tc>
        <w:tc>
          <w:tcPr>
            <w:tcW w:w="1580" w:type="dxa"/>
            <w:vAlign w:val="center"/>
          </w:tcPr>
          <w:p w:rsidR="00DF334A" w:rsidRPr="004E0C29" w:rsidRDefault="00DF334A" w:rsidP="00DF334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6 354 112,9</w:t>
            </w:r>
          </w:p>
        </w:tc>
        <w:tc>
          <w:tcPr>
            <w:tcW w:w="1581" w:type="dxa"/>
            <w:vAlign w:val="center"/>
          </w:tcPr>
          <w:p w:rsidR="00DF334A" w:rsidRPr="004E0C29" w:rsidRDefault="00DF334A" w:rsidP="00DF334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6 866 203,1</w:t>
            </w:r>
          </w:p>
        </w:tc>
        <w:tc>
          <w:tcPr>
            <w:tcW w:w="1521" w:type="dxa"/>
            <w:vAlign w:val="center"/>
          </w:tcPr>
          <w:p w:rsidR="00DF334A" w:rsidRPr="004E0C29" w:rsidRDefault="008B51D1" w:rsidP="00E27B0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6 865 857,4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F334A" w:rsidRPr="004E0C29" w:rsidRDefault="008B51D1" w:rsidP="009120A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6 799 743,3</w:t>
            </w:r>
            <w:r w:rsidR="009120A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F334A" w:rsidRPr="004E0C29" w:rsidRDefault="006A51BC" w:rsidP="009120A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6 770 252,0</w:t>
            </w:r>
            <w:r w:rsidR="009120A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F334A" w:rsidRPr="004E0C29" w:rsidRDefault="006A51BC" w:rsidP="009120A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6 878 079,3</w:t>
            </w:r>
            <w:r w:rsidR="009120A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34A" w:rsidRPr="004E0C29" w:rsidRDefault="00BC7A3E" w:rsidP="009120A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7 171 022,5</w:t>
            </w:r>
            <w:r w:rsidR="009120A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F334A" w:rsidRPr="004E0C29" w:rsidTr="00C931EF">
        <w:trPr>
          <w:trHeight w:val="629"/>
        </w:trPr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F334A" w:rsidRPr="004E0C29" w:rsidRDefault="00DF334A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Среднегодовая численность постоянного населения города, чел.</w:t>
            </w:r>
          </w:p>
        </w:tc>
        <w:tc>
          <w:tcPr>
            <w:tcW w:w="1580" w:type="dxa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316 248</w:t>
            </w:r>
          </w:p>
        </w:tc>
        <w:tc>
          <w:tcPr>
            <w:tcW w:w="1581" w:type="dxa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317 433</w:t>
            </w:r>
          </w:p>
        </w:tc>
        <w:tc>
          <w:tcPr>
            <w:tcW w:w="1521" w:type="dxa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318 713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319 848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320 905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321 </w:t>
            </w:r>
            <w:r w:rsidRPr="004E0C29">
              <w:rPr>
                <w:sz w:val="24"/>
                <w:szCs w:val="24"/>
                <w:lang w:val="en-US"/>
              </w:rPr>
              <w:t>961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34A" w:rsidRPr="004E0C29" w:rsidRDefault="00DF334A" w:rsidP="0094768C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326 218</w:t>
            </w:r>
          </w:p>
        </w:tc>
      </w:tr>
    </w:tbl>
    <w:p w:rsidR="009120A1" w:rsidRDefault="009120A1" w:rsidP="009120A1">
      <w:pPr>
        <w:pStyle w:val="a3"/>
        <w:ind w:firstLine="426"/>
        <w:rPr>
          <w:sz w:val="22"/>
          <w:szCs w:val="22"/>
        </w:rPr>
      </w:pPr>
      <w:r w:rsidRPr="009120A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Целевые значения по бюджетообеспеченности </w:t>
      </w:r>
      <w:r w:rsidR="00AF619C">
        <w:rPr>
          <w:sz w:val="22"/>
          <w:szCs w:val="22"/>
        </w:rPr>
        <w:t xml:space="preserve"> на 1 человека отражены </w:t>
      </w:r>
      <w:r>
        <w:rPr>
          <w:sz w:val="22"/>
          <w:szCs w:val="22"/>
        </w:rPr>
        <w:t xml:space="preserve">в период с 2015 по 2022 гг. согласно данным, утвержденным </w:t>
      </w:r>
      <w:r w:rsidRPr="00091A3C">
        <w:rPr>
          <w:color w:val="000000"/>
          <w:sz w:val="22"/>
          <w:szCs w:val="22"/>
        </w:rPr>
        <w:t>Стратеги</w:t>
      </w:r>
      <w:r>
        <w:rPr>
          <w:color w:val="000000"/>
          <w:sz w:val="22"/>
          <w:szCs w:val="22"/>
        </w:rPr>
        <w:t xml:space="preserve">ей </w:t>
      </w:r>
      <w:r w:rsidRPr="00091A3C">
        <w:rPr>
          <w:color w:val="000000"/>
          <w:sz w:val="22"/>
          <w:szCs w:val="22"/>
        </w:rPr>
        <w:t xml:space="preserve">развития города Череповца до 2022 </w:t>
      </w:r>
      <w:r>
        <w:rPr>
          <w:color w:val="000000"/>
          <w:sz w:val="22"/>
          <w:szCs w:val="22"/>
        </w:rPr>
        <w:t>года «Череповец – город возможностей» (далее – Стратегия).</w:t>
      </w:r>
    </w:p>
    <w:p w:rsidR="009120A1" w:rsidRDefault="009120A1" w:rsidP="009120A1">
      <w:pPr>
        <w:pStyle w:val="20"/>
        <w:spacing w:after="0" w:line="240" w:lineRule="auto"/>
        <w:ind w:right="-173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Следует отметить, что  в</w:t>
      </w:r>
      <w:r w:rsidRPr="00091A3C">
        <w:rPr>
          <w:color w:val="000000"/>
          <w:sz w:val="22"/>
          <w:szCs w:val="22"/>
        </w:rPr>
        <w:t xml:space="preserve"> связи с ухудшением экономической ситуации в стране, расходы городского бюджета остаются уже на протяжении несколько лет на одном и том же уров</w:t>
      </w:r>
      <w:r>
        <w:rPr>
          <w:color w:val="000000"/>
          <w:sz w:val="22"/>
          <w:szCs w:val="22"/>
        </w:rPr>
        <w:t>не и</w:t>
      </w:r>
      <w:r w:rsidRPr="00091A3C">
        <w:rPr>
          <w:color w:val="000000"/>
          <w:sz w:val="22"/>
          <w:szCs w:val="22"/>
        </w:rPr>
        <w:t xml:space="preserve"> согласно прогнозам численность постоянного населения города в период с 2015 года до 2022 года </w:t>
      </w:r>
      <w:r>
        <w:rPr>
          <w:color w:val="000000"/>
          <w:sz w:val="22"/>
          <w:szCs w:val="22"/>
        </w:rPr>
        <w:t>увеличится на 7 505 человек, в 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зультате произойдет</w:t>
      </w:r>
      <w:r w:rsidRPr="00091A3C">
        <w:rPr>
          <w:color w:val="000000"/>
          <w:sz w:val="22"/>
          <w:szCs w:val="22"/>
        </w:rPr>
        <w:t xml:space="preserve"> снижение расходов городского бюджета, приходящихся на 1 жителя города, так согласно</w:t>
      </w:r>
      <w:r>
        <w:rPr>
          <w:color w:val="000000"/>
          <w:sz w:val="22"/>
          <w:szCs w:val="22"/>
        </w:rPr>
        <w:t xml:space="preserve"> </w:t>
      </w:r>
      <w:r w:rsidRPr="00091A3C">
        <w:rPr>
          <w:color w:val="000000"/>
          <w:sz w:val="22"/>
          <w:szCs w:val="22"/>
        </w:rPr>
        <w:t>прогнозны</w:t>
      </w:r>
      <w:r>
        <w:rPr>
          <w:color w:val="000000"/>
          <w:sz w:val="22"/>
          <w:szCs w:val="22"/>
        </w:rPr>
        <w:t>м</w:t>
      </w:r>
      <w:r w:rsidRPr="00091A3C">
        <w:rPr>
          <w:color w:val="000000"/>
          <w:sz w:val="22"/>
          <w:szCs w:val="22"/>
        </w:rPr>
        <w:t xml:space="preserve"> данны</w:t>
      </w:r>
      <w:r>
        <w:rPr>
          <w:color w:val="000000"/>
          <w:sz w:val="22"/>
          <w:szCs w:val="22"/>
        </w:rPr>
        <w:t>м</w:t>
      </w:r>
      <w:r w:rsidRPr="00091A3C">
        <w:rPr>
          <w:color w:val="000000"/>
          <w:sz w:val="22"/>
          <w:szCs w:val="22"/>
        </w:rPr>
        <w:t xml:space="preserve"> финансового управления м</w:t>
      </w:r>
      <w:r w:rsidRPr="00091A3C">
        <w:rPr>
          <w:color w:val="000000"/>
          <w:sz w:val="22"/>
          <w:szCs w:val="22"/>
        </w:rPr>
        <w:t>э</w:t>
      </w:r>
      <w:r w:rsidRPr="00091A3C">
        <w:rPr>
          <w:color w:val="000000"/>
          <w:sz w:val="22"/>
          <w:szCs w:val="22"/>
        </w:rPr>
        <w:t xml:space="preserve">рии </w:t>
      </w:r>
      <w:r>
        <w:rPr>
          <w:color w:val="000000"/>
          <w:sz w:val="22"/>
          <w:szCs w:val="22"/>
        </w:rPr>
        <w:t>бюджетообеспеченность на 1 человека составит в</w:t>
      </w:r>
      <w:r w:rsidRPr="00091A3C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 xml:space="preserve"> году - 21,1</w:t>
      </w:r>
      <w:r w:rsidRPr="00426BAC">
        <w:rPr>
          <w:color w:val="000000"/>
          <w:sz w:val="22"/>
          <w:szCs w:val="22"/>
        </w:rPr>
        <w:t xml:space="preserve"> </w:t>
      </w:r>
      <w:r w:rsidRPr="00091A3C">
        <w:rPr>
          <w:color w:val="000000"/>
          <w:sz w:val="22"/>
          <w:szCs w:val="22"/>
        </w:rPr>
        <w:t>тыс. рублей</w:t>
      </w:r>
      <w:r>
        <w:rPr>
          <w:color w:val="000000"/>
          <w:sz w:val="22"/>
          <w:szCs w:val="22"/>
        </w:rPr>
        <w:t xml:space="preserve"> на 1 человека</w:t>
      </w:r>
      <w:r w:rsidRPr="00091A3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в </w:t>
      </w:r>
      <w:r w:rsidRPr="00091A3C">
        <w:rPr>
          <w:color w:val="000000"/>
          <w:sz w:val="22"/>
          <w:szCs w:val="22"/>
        </w:rPr>
        <w:t>2022 год</w:t>
      </w:r>
      <w:r>
        <w:rPr>
          <w:color w:val="000000"/>
          <w:sz w:val="22"/>
          <w:szCs w:val="22"/>
        </w:rPr>
        <w:t>у</w:t>
      </w:r>
      <w:r w:rsidRPr="00091A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091A3C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2,0</w:t>
      </w:r>
      <w:r w:rsidRPr="00091A3C">
        <w:rPr>
          <w:color w:val="000000"/>
          <w:sz w:val="22"/>
          <w:szCs w:val="22"/>
        </w:rPr>
        <w:t xml:space="preserve"> тыс. рублей</w:t>
      </w:r>
      <w:r>
        <w:rPr>
          <w:color w:val="000000"/>
          <w:sz w:val="22"/>
          <w:szCs w:val="22"/>
        </w:rPr>
        <w:t xml:space="preserve"> на 1 человека, что меньше цел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вых значений, утвержденных </w:t>
      </w:r>
      <w:r w:rsidRPr="00091A3C">
        <w:rPr>
          <w:color w:val="000000"/>
          <w:sz w:val="22"/>
          <w:szCs w:val="22"/>
        </w:rPr>
        <w:t>Стратеги</w:t>
      </w:r>
      <w:r>
        <w:rPr>
          <w:color w:val="000000"/>
          <w:sz w:val="22"/>
          <w:szCs w:val="22"/>
        </w:rPr>
        <w:t xml:space="preserve">ей </w:t>
      </w:r>
      <w:r w:rsidRPr="00091A3C">
        <w:rPr>
          <w:color w:val="000000"/>
          <w:sz w:val="22"/>
          <w:szCs w:val="22"/>
        </w:rPr>
        <w:t>на 900 и 3 000 рублей</w:t>
      </w:r>
      <w:r w:rsidR="00DD66A3">
        <w:rPr>
          <w:color w:val="000000"/>
          <w:sz w:val="22"/>
          <w:szCs w:val="22"/>
        </w:rPr>
        <w:t xml:space="preserve"> на человека </w:t>
      </w:r>
      <w:r>
        <w:rPr>
          <w:color w:val="000000"/>
          <w:sz w:val="22"/>
          <w:szCs w:val="22"/>
        </w:rPr>
        <w:t>соответственно.</w:t>
      </w:r>
    </w:p>
    <w:p w:rsidR="009120A1" w:rsidRPr="004E0C29" w:rsidRDefault="009120A1" w:rsidP="009120A1">
      <w:pPr>
        <w:pStyle w:val="20"/>
        <w:spacing w:after="0" w:line="240" w:lineRule="auto"/>
        <w:ind w:firstLine="426"/>
        <w:rPr>
          <w:sz w:val="22"/>
          <w:szCs w:val="22"/>
        </w:rPr>
      </w:pPr>
      <w:r>
        <w:rPr>
          <w:bCs/>
          <w:sz w:val="22"/>
          <w:szCs w:val="22"/>
          <w:vertAlign w:val="superscript"/>
        </w:rPr>
        <w:t>3</w:t>
      </w:r>
      <w:r w:rsidRPr="004E0C29">
        <w:rPr>
          <w:bCs/>
          <w:sz w:val="22"/>
          <w:szCs w:val="22"/>
          <w:vertAlign w:val="superscript"/>
        </w:rPr>
        <w:t xml:space="preserve"> </w:t>
      </w:r>
      <w:r w:rsidRPr="004E0C29">
        <w:rPr>
          <w:sz w:val="22"/>
          <w:szCs w:val="22"/>
        </w:rPr>
        <w:t>Объем расходов городского бюджета рассчитан без учета изменений в сфере социальной защиты – по действующим условиям</w:t>
      </w:r>
      <w:r w:rsidR="00CB56BD">
        <w:rPr>
          <w:sz w:val="22"/>
          <w:szCs w:val="22"/>
        </w:rPr>
        <w:t>.</w:t>
      </w:r>
    </w:p>
    <w:p w:rsidR="009120A1" w:rsidRPr="00470B98" w:rsidRDefault="009120A1" w:rsidP="009120A1">
      <w:pPr>
        <w:pStyle w:val="20"/>
        <w:spacing w:after="0" w:line="240" w:lineRule="auto"/>
        <w:ind w:right="-173"/>
        <w:jc w:val="both"/>
        <w:rPr>
          <w:color w:val="000000"/>
          <w:sz w:val="22"/>
          <w:szCs w:val="22"/>
        </w:rPr>
      </w:pPr>
    </w:p>
    <w:p w:rsidR="002D6D1D" w:rsidRPr="004E0C29" w:rsidRDefault="002D6D1D" w:rsidP="00F341DD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П.02.</w:t>
      </w:r>
      <w:r w:rsidR="00312AF8" w:rsidRPr="004E0C29">
        <w:rPr>
          <w:b/>
          <w:bCs/>
          <w:sz w:val="26"/>
          <w:szCs w:val="26"/>
        </w:rPr>
        <w:t>2</w:t>
      </w:r>
      <w:r w:rsidRPr="004E0C29">
        <w:rPr>
          <w:b/>
          <w:bCs/>
          <w:sz w:val="26"/>
          <w:szCs w:val="26"/>
        </w:rPr>
        <w:t xml:space="preserve"> Оптимизация процесса планирования и организации</w:t>
      </w:r>
      <w:r w:rsidR="006A40A8" w:rsidRPr="004E0C29">
        <w:rPr>
          <w:b/>
          <w:bCs/>
          <w:sz w:val="26"/>
          <w:szCs w:val="26"/>
        </w:rPr>
        <w:t xml:space="preserve"> исполнения городского бюджета</w:t>
      </w:r>
    </w:p>
    <w:p w:rsidR="00A20A8A" w:rsidRPr="004E0C29" w:rsidRDefault="00A20A8A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tbl>
      <w:tblPr>
        <w:tblW w:w="5063" w:type="pct"/>
        <w:jc w:val="center"/>
        <w:tblLayout w:type="fixed"/>
        <w:tblLook w:val="0000"/>
      </w:tblPr>
      <w:tblGrid>
        <w:gridCol w:w="1285"/>
        <w:gridCol w:w="3053"/>
        <w:gridCol w:w="1017"/>
        <w:gridCol w:w="2786"/>
        <w:gridCol w:w="839"/>
        <w:gridCol w:w="889"/>
        <w:gridCol w:w="958"/>
        <w:gridCol w:w="1094"/>
        <w:gridCol w:w="836"/>
        <w:gridCol w:w="858"/>
        <w:gridCol w:w="867"/>
        <w:gridCol w:w="1063"/>
      </w:tblGrid>
      <w:tr w:rsidR="002D6D1D" w:rsidRPr="004E0C29" w:rsidTr="003C66EC">
        <w:trPr>
          <w:trHeight w:val="227"/>
          <w:tblHeader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целевого п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казателя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55230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2D6D1D" w:rsidRPr="004E0C29">
              <w:rPr>
                <w:sz w:val="24"/>
                <w:szCs w:val="24"/>
              </w:rPr>
              <w:t>показателя</w:t>
            </w:r>
          </w:p>
        </w:tc>
      </w:tr>
      <w:tr w:rsidR="002D6D1D" w:rsidRPr="004E0C29" w:rsidTr="003C66EC">
        <w:trPr>
          <w:trHeight w:val="227"/>
          <w:tblHeader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</w:t>
            </w:r>
            <w:r w:rsidRPr="004E0C29">
              <w:rPr>
                <w:sz w:val="24"/>
                <w:szCs w:val="24"/>
              </w:rPr>
              <w:t>у</w:t>
            </w:r>
            <w:r w:rsidRPr="004E0C29">
              <w:rPr>
                <w:sz w:val="24"/>
                <w:szCs w:val="24"/>
              </w:rPr>
              <w:t>щий п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2D6D1D" w:rsidRPr="004E0C29" w:rsidTr="00212482">
        <w:trPr>
          <w:trHeight w:val="423"/>
          <w:tblHeader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3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4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5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6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1F14CC" w:rsidRPr="004E0C29">
              <w:rPr>
                <w:sz w:val="24"/>
                <w:szCs w:val="24"/>
              </w:rPr>
              <w:t>7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8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C70FBC" w:rsidRPr="004E0C29" w:rsidTr="00B27783">
        <w:trPr>
          <w:trHeight w:val="37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B0E72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1E" w:rsidRPr="004E0C29" w:rsidRDefault="00C70FBC" w:rsidP="00630EBA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Своевременное предста</w:t>
            </w:r>
            <w:r w:rsidRPr="004E0C29">
              <w:rPr>
                <w:sz w:val="24"/>
                <w:szCs w:val="24"/>
              </w:rPr>
              <w:t>в</w:t>
            </w:r>
            <w:r w:rsidRPr="004E0C29">
              <w:rPr>
                <w:sz w:val="24"/>
                <w:szCs w:val="24"/>
              </w:rPr>
              <w:t>ление проекта городского бюджета, отчета об испо</w:t>
            </w:r>
            <w:r w:rsidRPr="004E0C29">
              <w:rPr>
                <w:sz w:val="24"/>
                <w:szCs w:val="24"/>
              </w:rPr>
              <w:t>л</w:t>
            </w:r>
            <w:r w:rsidRPr="004E0C29">
              <w:rPr>
                <w:sz w:val="24"/>
                <w:szCs w:val="24"/>
              </w:rPr>
              <w:t>нении, плановой и другой отчетности, информаций и мониторингов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B27783">
        <w:trPr>
          <w:trHeight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Использование реестра расходных обязательств при формировании проекта городского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B074DA">
        <w:trPr>
          <w:trHeight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Соблюдение установле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ного срока и требований бюджетного законодател</w:t>
            </w:r>
            <w:r w:rsidRPr="004E0C29">
              <w:rPr>
                <w:sz w:val="24"/>
                <w:szCs w:val="24"/>
              </w:rPr>
              <w:t>ь</w:t>
            </w:r>
            <w:r w:rsidRPr="004E0C29">
              <w:rPr>
                <w:sz w:val="24"/>
                <w:szCs w:val="24"/>
              </w:rPr>
              <w:t>ства при формировании проекта городского бю</w:t>
            </w:r>
            <w:r w:rsidRPr="004E0C29">
              <w:rPr>
                <w:sz w:val="24"/>
                <w:szCs w:val="24"/>
              </w:rPr>
              <w:t>д</w:t>
            </w:r>
            <w:r w:rsidRPr="004E0C29">
              <w:rPr>
                <w:sz w:val="24"/>
                <w:szCs w:val="24"/>
              </w:rPr>
              <w:t>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B074DA">
        <w:trPr>
          <w:trHeight w:val="83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3269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Наличие правовой инфр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структуры для исполнения городского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BB6225" w:rsidRPr="004E0C29" w:rsidRDefault="00BB6225" w:rsidP="00BB6225"/>
    <w:p w:rsidR="002D6D1D" w:rsidRPr="004E0C29" w:rsidRDefault="002D6D1D" w:rsidP="00F341DD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3</w:t>
      </w:r>
      <w:r w:rsidRPr="004E0C29">
        <w:rPr>
          <w:sz w:val="26"/>
          <w:szCs w:val="26"/>
        </w:rPr>
        <w:t xml:space="preserve"> Обеспечение стабильности местных финансов</w:t>
      </w:r>
    </w:p>
    <w:p w:rsidR="00C83676" w:rsidRPr="004E0C29" w:rsidRDefault="00C83676" w:rsidP="00C83676">
      <w:pPr>
        <w:rPr>
          <w:sz w:val="26"/>
          <w:szCs w:val="26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851"/>
        <w:gridCol w:w="2835"/>
        <w:gridCol w:w="851"/>
        <w:gridCol w:w="851"/>
        <w:gridCol w:w="708"/>
        <w:gridCol w:w="1163"/>
        <w:gridCol w:w="992"/>
        <w:gridCol w:w="1000"/>
        <w:gridCol w:w="984"/>
        <w:gridCol w:w="992"/>
      </w:tblGrid>
      <w:tr w:rsidR="00C83676" w:rsidRPr="004E0C29" w:rsidTr="0003724B">
        <w:trPr>
          <w:tblHeader/>
        </w:trPr>
        <w:tc>
          <w:tcPr>
            <w:tcW w:w="1276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2977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851" w:type="dxa"/>
            <w:vMerge w:val="restart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городского целевого п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казателя</w:t>
            </w:r>
          </w:p>
        </w:tc>
        <w:tc>
          <w:tcPr>
            <w:tcW w:w="7541" w:type="dxa"/>
            <w:gridSpan w:val="8"/>
          </w:tcPr>
          <w:p w:rsidR="00C83676" w:rsidRPr="004E0C29" w:rsidRDefault="007C0A4A" w:rsidP="00FB0E55">
            <w:pPr>
              <w:jc w:val="center"/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C83676" w:rsidRPr="004E0C29">
              <w:rPr>
                <w:sz w:val="24"/>
                <w:szCs w:val="24"/>
              </w:rPr>
              <w:t>показателя</w:t>
            </w:r>
          </w:p>
        </w:tc>
      </w:tr>
      <w:tr w:rsidR="00C83676" w:rsidRPr="004E0C29" w:rsidTr="0003724B">
        <w:trPr>
          <w:tblHeader/>
        </w:trPr>
        <w:tc>
          <w:tcPr>
            <w:tcW w:w="1276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410" w:type="dxa"/>
            <w:gridSpan w:val="3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163" w:type="dxa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2976" w:type="dxa"/>
            <w:gridSpan w:val="3"/>
            <w:vAlign w:val="center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992" w:type="dxa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C83676" w:rsidRPr="004E0C29" w:rsidTr="0003724B">
        <w:trPr>
          <w:tblHeader/>
        </w:trPr>
        <w:tc>
          <w:tcPr>
            <w:tcW w:w="1276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3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4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тус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5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6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1F14CC" w:rsidRPr="004E0C29">
              <w:rPr>
                <w:sz w:val="24"/>
                <w:szCs w:val="24"/>
              </w:rPr>
              <w:t>7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1F14CC" w:rsidRPr="004E0C29">
              <w:rPr>
                <w:sz w:val="24"/>
                <w:szCs w:val="24"/>
              </w:rPr>
              <w:t>8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1A3156" w:rsidRPr="004E0C29" w:rsidTr="00443A7E">
        <w:tc>
          <w:tcPr>
            <w:tcW w:w="1276" w:type="dxa"/>
            <w:vAlign w:val="center"/>
          </w:tcPr>
          <w:p w:rsidR="001A3156" w:rsidRPr="004E0C29" w:rsidRDefault="001A3156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Align w:val="center"/>
          </w:tcPr>
          <w:p w:rsidR="001A3156" w:rsidRPr="004E0C29" w:rsidRDefault="001A3156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Процент выполнения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дового плана по доходам</w:t>
            </w:r>
          </w:p>
        </w:tc>
        <w:tc>
          <w:tcPr>
            <w:tcW w:w="851" w:type="dxa"/>
            <w:vAlign w:val="center"/>
          </w:tcPr>
          <w:p w:rsidR="001A3156" w:rsidRPr="004E0C29" w:rsidRDefault="001A3156" w:rsidP="009F5306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1A3156" w:rsidRPr="004E0C29" w:rsidRDefault="001A3156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налоговые доходы 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156" w:rsidRPr="004E0C29" w:rsidRDefault="001A3156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156" w:rsidRPr="004E0C29" w:rsidRDefault="001A3156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156" w:rsidRPr="004E0C29" w:rsidRDefault="001A3156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A3156" w:rsidRPr="004E0C29" w:rsidRDefault="001A3156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156" w:rsidRPr="004E0C29" w:rsidRDefault="001A3156" w:rsidP="001A3156">
            <w:pPr>
              <w:jc w:val="center"/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A3156" w:rsidRPr="004E0C29" w:rsidRDefault="001A3156" w:rsidP="001A3156">
            <w:pPr>
              <w:jc w:val="center"/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A3156" w:rsidRPr="004E0C29" w:rsidRDefault="001A3156" w:rsidP="001A3156">
            <w:pPr>
              <w:jc w:val="center"/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156" w:rsidRPr="004E0C29" w:rsidRDefault="001A3156" w:rsidP="001A3156">
            <w:pPr>
              <w:jc w:val="center"/>
            </w:pPr>
            <w:r w:rsidRPr="004E0C29">
              <w:rPr>
                <w:sz w:val="24"/>
                <w:szCs w:val="24"/>
              </w:rPr>
              <w:t>100</w:t>
            </w:r>
          </w:p>
        </w:tc>
      </w:tr>
      <w:tr w:rsidR="00252552" w:rsidRPr="004E0C29" w:rsidTr="00443A7E">
        <w:tc>
          <w:tcPr>
            <w:tcW w:w="1276" w:type="dxa"/>
            <w:vMerge w:val="restart"/>
            <w:vAlign w:val="center"/>
          </w:tcPr>
          <w:p w:rsidR="00252552" w:rsidRPr="004E0C29" w:rsidRDefault="00252552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vAlign w:val="center"/>
          </w:tcPr>
          <w:p w:rsidR="00252552" w:rsidRPr="004E0C29" w:rsidRDefault="00252552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Поступления по местным налогам и сборам</w:t>
            </w:r>
          </w:p>
        </w:tc>
        <w:tc>
          <w:tcPr>
            <w:tcW w:w="851" w:type="dxa"/>
            <w:vMerge w:val="restart"/>
            <w:vAlign w:val="center"/>
          </w:tcPr>
          <w:p w:rsidR="00252552" w:rsidRPr="004E0C29" w:rsidRDefault="00252552" w:rsidP="009F5306">
            <w:pPr>
              <w:pStyle w:val="21"/>
              <w:jc w:val="center"/>
              <w:rPr>
                <w:b/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vMerge w:val="restart"/>
            <w:vAlign w:val="center"/>
          </w:tcPr>
          <w:p w:rsidR="00252552" w:rsidRPr="004E0C29" w:rsidRDefault="00252552" w:rsidP="00443A7E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Ф 2.1 «Налоговые и н</w:t>
            </w:r>
            <w:r w:rsidRPr="004E0C29">
              <w:rPr>
                <w:szCs w:val="24"/>
              </w:rPr>
              <w:t>е</w:t>
            </w:r>
            <w:r w:rsidRPr="004E0C29">
              <w:rPr>
                <w:szCs w:val="24"/>
              </w:rPr>
              <w:t>налоговые доходы  г</w:t>
            </w:r>
            <w:r w:rsidRPr="004E0C29">
              <w:rPr>
                <w:szCs w:val="24"/>
              </w:rPr>
              <w:t>о</w:t>
            </w:r>
            <w:r w:rsidRPr="004E0C29">
              <w:rPr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894,4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949,7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1018,2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1041,9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552" w:rsidRPr="004E0C29" w:rsidRDefault="00252552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BC7A3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1114,4</w:t>
            </w:r>
          </w:p>
        </w:tc>
      </w:tr>
      <w:tr w:rsidR="00252552" w:rsidRPr="004E0C29" w:rsidTr="00443A7E">
        <w:tc>
          <w:tcPr>
            <w:tcW w:w="1276" w:type="dxa"/>
            <w:vMerge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2552" w:rsidRPr="004E0C29" w:rsidRDefault="00252552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Доходы от использования имущества, находящегося в муниципальной собс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венности</w:t>
            </w:r>
          </w:p>
        </w:tc>
        <w:tc>
          <w:tcPr>
            <w:tcW w:w="851" w:type="dxa"/>
            <w:vMerge/>
            <w:vAlign w:val="center"/>
          </w:tcPr>
          <w:p w:rsidR="00252552" w:rsidRPr="004E0C29" w:rsidRDefault="00252552" w:rsidP="00FB0E55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52552" w:rsidRPr="004E0C29" w:rsidRDefault="00252552" w:rsidP="00443A7E">
            <w:pPr>
              <w:pStyle w:val="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330,3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454,7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406,6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403,3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407,8</w:t>
            </w:r>
          </w:p>
        </w:tc>
      </w:tr>
      <w:tr w:rsidR="00252552" w:rsidRPr="004E0C29" w:rsidTr="00443A7E">
        <w:tc>
          <w:tcPr>
            <w:tcW w:w="1276" w:type="dxa"/>
            <w:vAlign w:val="center"/>
          </w:tcPr>
          <w:p w:rsidR="00252552" w:rsidRPr="004E0C29" w:rsidRDefault="00252552" w:rsidP="006A02EF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vAlign w:val="center"/>
          </w:tcPr>
          <w:p w:rsidR="00252552" w:rsidRPr="004E0C29" w:rsidRDefault="00252552" w:rsidP="000E2F49">
            <w:pPr>
              <w:pStyle w:val="21"/>
              <w:rPr>
                <w:b/>
                <w:szCs w:val="24"/>
              </w:rPr>
            </w:pPr>
            <w:r w:rsidRPr="004E0C29">
              <w:rPr>
                <w:szCs w:val="24"/>
              </w:rPr>
              <w:t>Доля средств бюджета п</w:t>
            </w:r>
            <w:r w:rsidRPr="004E0C29">
              <w:rPr>
                <w:szCs w:val="24"/>
              </w:rPr>
              <w:t>е</w:t>
            </w:r>
            <w:r w:rsidRPr="004E0C29">
              <w:rPr>
                <w:szCs w:val="24"/>
              </w:rPr>
              <w:t>речисленных несвоевр</w:t>
            </w:r>
            <w:r w:rsidRPr="004E0C29">
              <w:rPr>
                <w:szCs w:val="24"/>
              </w:rPr>
              <w:t>е</w:t>
            </w:r>
            <w:r w:rsidRPr="004E0C29">
              <w:rPr>
                <w:szCs w:val="24"/>
              </w:rPr>
              <w:t>менно</w:t>
            </w:r>
          </w:p>
        </w:tc>
        <w:tc>
          <w:tcPr>
            <w:tcW w:w="851" w:type="dxa"/>
            <w:vAlign w:val="center"/>
          </w:tcPr>
          <w:p w:rsidR="00252552" w:rsidRPr="004E0C29" w:rsidRDefault="00252552" w:rsidP="00FB0E55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252552" w:rsidRPr="004E0C29" w:rsidRDefault="00252552" w:rsidP="00443A7E">
            <w:pPr>
              <w:jc w:val="center"/>
            </w:pPr>
            <w:r w:rsidRPr="004E0C29">
              <w:rPr>
                <w:sz w:val="24"/>
                <w:szCs w:val="24"/>
              </w:rPr>
              <w:t>Э7 «Бюджетообеспече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163" w:type="dxa"/>
            <w:vAlign w:val="center"/>
          </w:tcPr>
          <w:p w:rsidR="00252552" w:rsidRPr="004E0C29" w:rsidRDefault="00252552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52" w:rsidRPr="004E0C29" w:rsidRDefault="00252552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252552" w:rsidRPr="004E0C29" w:rsidRDefault="00252552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vAlign w:val="center"/>
          </w:tcPr>
          <w:p w:rsidR="00252552" w:rsidRPr="004E0C29" w:rsidRDefault="00252552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52" w:rsidRPr="004E0C29" w:rsidRDefault="00252552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</w:tr>
      <w:tr w:rsidR="00252552" w:rsidRPr="004E0C29" w:rsidTr="00443A7E">
        <w:tc>
          <w:tcPr>
            <w:tcW w:w="1276" w:type="dxa"/>
            <w:vAlign w:val="center"/>
          </w:tcPr>
          <w:p w:rsidR="00252552" w:rsidRPr="004E0C29" w:rsidRDefault="00252552" w:rsidP="00084957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П.02.</w:t>
            </w:r>
            <w:r w:rsidRPr="004E0C29">
              <w:rPr>
                <w:color w:val="000000"/>
                <w:szCs w:val="24"/>
                <w:lang w:val="en-US"/>
              </w:rPr>
              <w:t>3</w:t>
            </w:r>
            <w:r w:rsidRPr="004E0C29">
              <w:rPr>
                <w:color w:val="000000"/>
                <w:szCs w:val="24"/>
              </w:rPr>
              <w:t>.4</w:t>
            </w:r>
          </w:p>
        </w:tc>
        <w:tc>
          <w:tcPr>
            <w:tcW w:w="2977" w:type="dxa"/>
            <w:vAlign w:val="center"/>
          </w:tcPr>
          <w:p w:rsidR="00252552" w:rsidRPr="004E0C29" w:rsidRDefault="00252552" w:rsidP="00FB0E5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851" w:type="dxa"/>
            <w:vAlign w:val="center"/>
          </w:tcPr>
          <w:p w:rsidR="00252552" w:rsidRPr="004E0C29" w:rsidRDefault="00252552" w:rsidP="00FB0E5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252552" w:rsidRPr="004E0C29" w:rsidRDefault="00252552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FB0E55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зел.</w:t>
            </w:r>
            <w:r w:rsidRPr="004E0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686B6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2,59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06505F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не б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лее 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686B6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 xml:space="preserve">не </w:t>
            </w:r>
          </w:p>
          <w:p w:rsidR="00252552" w:rsidRPr="004E0C29" w:rsidRDefault="00252552" w:rsidP="0006505F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686B6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не</w:t>
            </w:r>
          </w:p>
          <w:p w:rsidR="00252552" w:rsidRPr="004E0C29" w:rsidRDefault="00252552" w:rsidP="0006505F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 xml:space="preserve"> более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686B6C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2552" w:rsidRPr="004E0C29" w:rsidTr="00443A7E">
        <w:tc>
          <w:tcPr>
            <w:tcW w:w="1276" w:type="dxa"/>
            <w:vAlign w:val="center"/>
          </w:tcPr>
          <w:p w:rsidR="00252552" w:rsidRPr="004E0C29" w:rsidRDefault="00252552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vAlign w:val="center"/>
          </w:tcPr>
          <w:p w:rsidR="00252552" w:rsidRPr="004E0C29" w:rsidRDefault="00252552" w:rsidP="00F3294F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Соотношение объема м</w:t>
            </w:r>
            <w:r w:rsidRPr="004E0C29">
              <w:rPr>
                <w:color w:val="000000"/>
                <w:sz w:val="24"/>
                <w:szCs w:val="24"/>
              </w:rPr>
              <w:t>у</w:t>
            </w:r>
            <w:r w:rsidRPr="004E0C29">
              <w:rPr>
                <w:color w:val="000000"/>
                <w:sz w:val="24"/>
                <w:szCs w:val="24"/>
              </w:rPr>
              <w:t>ниципального долга на конец года к общему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довому объему доходов бюджета без учета объема безвозмездных поступл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1" w:type="dxa"/>
            <w:vAlign w:val="center"/>
          </w:tcPr>
          <w:p w:rsidR="00252552" w:rsidRPr="004E0C29" w:rsidRDefault="00252552" w:rsidP="00FB0E55">
            <w:pPr>
              <w:pStyle w:val="21"/>
              <w:jc w:val="center"/>
              <w:rPr>
                <w:bCs/>
                <w:color w:val="000000"/>
                <w:szCs w:val="24"/>
              </w:rPr>
            </w:pPr>
            <w:r w:rsidRPr="004E0C29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252552" w:rsidRPr="004E0C29" w:rsidRDefault="00252552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F3294F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52552" w:rsidRPr="004E0C29" w:rsidRDefault="00252552" w:rsidP="00B12C4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717012" w:rsidP="00B12C4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2552" w:rsidRPr="004E0C29" w:rsidRDefault="00050E3A" w:rsidP="00B12C4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552" w:rsidRPr="004E0C29" w:rsidRDefault="00050E3A" w:rsidP="00B12C4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050E3A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</w:t>
            </w:r>
            <w:r w:rsidR="00050E3A" w:rsidRPr="004E0C29">
              <w:rPr>
                <w:color w:val="000000"/>
                <w:sz w:val="24"/>
                <w:szCs w:val="24"/>
              </w:rPr>
              <w:t>436</w:t>
            </w:r>
          </w:p>
        </w:tc>
      </w:tr>
      <w:tr w:rsidR="00252552" w:rsidRPr="004E0C29" w:rsidTr="00443A7E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Объем долговых обяз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тельств, погашенных н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FB0E55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443A7E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2552" w:rsidRPr="004E0C29" w:rsidRDefault="00252552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</w:tr>
      <w:tr w:rsidR="00252552" w:rsidRPr="004E0C29" w:rsidTr="00443A7E">
        <w:tc>
          <w:tcPr>
            <w:tcW w:w="1276" w:type="dxa"/>
            <w:shd w:val="clear" w:color="auto" w:fill="auto"/>
            <w:vAlign w:val="center"/>
          </w:tcPr>
          <w:p w:rsidR="00252552" w:rsidRPr="004E0C29" w:rsidRDefault="00252552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П.02.3.7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Доля планов и отчетов финансово-хозяйственной деятельности, провере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ных и подготовленных к рассмотрению на коми</w:t>
            </w:r>
            <w:r w:rsidRPr="004E0C29">
              <w:rPr>
                <w:color w:val="000000"/>
                <w:sz w:val="24"/>
                <w:szCs w:val="24"/>
              </w:rPr>
              <w:t>с</w:t>
            </w:r>
            <w:r w:rsidRPr="004E0C29">
              <w:rPr>
                <w:color w:val="000000"/>
                <w:sz w:val="24"/>
                <w:szCs w:val="24"/>
              </w:rPr>
              <w:t>сии, утверждению от о</w:t>
            </w:r>
            <w:r w:rsidRPr="004E0C29">
              <w:rPr>
                <w:color w:val="000000"/>
                <w:sz w:val="24"/>
                <w:szCs w:val="24"/>
              </w:rPr>
              <w:t>б</w:t>
            </w:r>
            <w:r w:rsidRPr="004E0C29">
              <w:rPr>
                <w:color w:val="000000"/>
                <w:sz w:val="24"/>
                <w:szCs w:val="24"/>
              </w:rPr>
              <w:t>щего количества сданных в финансовое управление мэрии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2552" w:rsidRPr="004E0C29" w:rsidRDefault="00252552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Ф 2.1 «Налоговые и н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налоговые доходы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52" w:rsidRPr="004E0C29" w:rsidRDefault="00252552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52552" w:rsidRPr="004E0C29" w:rsidTr="00443A7E">
        <w:tc>
          <w:tcPr>
            <w:tcW w:w="1276" w:type="dxa"/>
            <w:shd w:val="clear" w:color="auto" w:fill="auto"/>
            <w:vAlign w:val="center"/>
          </w:tcPr>
          <w:p w:rsidR="00252552" w:rsidRPr="004E0C29" w:rsidRDefault="00252552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П.02.3.8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планы которых утвержд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2552" w:rsidRPr="004E0C29" w:rsidRDefault="00252552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Ф 2.1 «Налоговые и н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налоговые доходы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443A7E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52552" w:rsidRPr="004E0C29" w:rsidTr="00443A7E">
        <w:tc>
          <w:tcPr>
            <w:tcW w:w="1276" w:type="dxa"/>
            <w:shd w:val="clear" w:color="auto" w:fill="auto"/>
            <w:vAlign w:val="center"/>
          </w:tcPr>
          <w:p w:rsidR="00252552" w:rsidRPr="004E0C29" w:rsidRDefault="00252552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П.02.3.9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552" w:rsidRPr="004E0C29" w:rsidRDefault="00252552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годовые отчеты которых утверждены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2552" w:rsidRPr="004E0C29" w:rsidRDefault="00252552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Ф 2.1 «Налоговые и н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налоговые доходы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52" w:rsidRPr="004E0C29" w:rsidRDefault="00252552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552" w:rsidRPr="004E0C29" w:rsidRDefault="00252552" w:rsidP="00E2631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52" w:rsidRPr="004E0C29" w:rsidRDefault="00252552" w:rsidP="000C6677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D0630" w:rsidRPr="004E0C29" w:rsidRDefault="002D0630" w:rsidP="00C535CE">
      <w:pPr>
        <w:rPr>
          <w:sz w:val="30"/>
          <w:szCs w:val="30"/>
        </w:rPr>
      </w:pPr>
    </w:p>
    <w:p w:rsidR="002D6D1D" w:rsidRPr="004E0C29" w:rsidRDefault="002D6D1D" w:rsidP="00AB40B7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4</w:t>
      </w:r>
      <w:r w:rsidRPr="004E0C29">
        <w:rPr>
          <w:sz w:val="26"/>
          <w:szCs w:val="26"/>
        </w:rPr>
        <w:t xml:space="preserve"> Оптимизация и повышение </w:t>
      </w:r>
      <w:r w:rsidR="00AB40B7" w:rsidRPr="004E0C29">
        <w:rPr>
          <w:sz w:val="26"/>
          <w:szCs w:val="26"/>
        </w:rPr>
        <w:t>эффективности бюджетных расходов</w:t>
      </w:r>
    </w:p>
    <w:p w:rsidR="00F541E9" w:rsidRPr="004E0C29" w:rsidRDefault="00F541E9" w:rsidP="00F541E9">
      <w:pPr>
        <w:rPr>
          <w:sz w:val="26"/>
          <w:szCs w:val="26"/>
        </w:rPr>
      </w:pPr>
    </w:p>
    <w:tbl>
      <w:tblPr>
        <w:tblW w:w="5076" w:type="pct"/>
        <w:jc w:val="center"/>
        <w:tblInd w:w="867" w:type="dxa"/>
        <w:tblLayout w:type="fixed"/>
        <w:tblLook w:val="0000"/>
      </w:tblPr>
      <w:tblGrid>
        <w:gridCol w:w="1503"/>
        <w:gridCol w:w="2799"/>
        <w:gridCol w:w="845"/>
        <w:gridCol w:w="2543"/>
        <w:gridCol w:w="979"/>
        <w:gridCol w:w="848"/>
        <w:gridCol w:w="991"/>
        <w:gridCol w:w="985"/>
        <w:gridCol w:w="963"/>
        <w:gridCol w:w="997"/>
        <w:gridCol w:w="1066"/>
        <w:gridCol w:w="1066"/>
      </w:tblGrid>
      <w:tr w:rsidR="002D6D1D" w:rsidRPr="004E0C29" w:rsidTr="00920765">
        <w:trPr>
          <w:trHeight w:val="227"/>
          <w:tblHeader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2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 xml:space="preserve">Наименование 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8261F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 наименование соответствующего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родского целевого п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казателя</w:t>
            </w:r>
          </w:p>
        </w:tc>
        <w:tc>
          <w:tcPr>
            <w:tcW w:w="25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C0A4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</w:t>
            </w:r>
            <w:r w:rsidR="002D6D1D" w:rsidRPr="004E0C29">
              <w:rPr>
                <w:sz w:val="24"/>
                <w:szCs w:val="24"/>
              </w:rPr>
              <w:t xml:space="preserve"> показателя</w:t>
            </w:r>
          </w:p>
        </w:tc>
      </w:tr>
      <w:tr w:rsidR="002D6D1D" w:rsidRPr="004E0C29" w:rsidTr="00920765">
        <w:trPr>
          <w:trHeight w:val="227"/>
          <w:tblHeader/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ind w:right="-87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</w:t>
            </w:r>
            <w:r w:rsidRPr="004E0C29">
              <w:rPr>
                <w:sz w:val="24"/>
                <w:szCs w:val="24"/>
              </w:rPr>
              <w:t>у</w:t>
            </w:r>
            <w:r w:rsidRPr="004E0C29">
              <w:rPr>
                <w:sz w:val="24"/>
                <w:szCs w:val="24"/>
              </w:rPr>
              <w:t>щий период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BC7A3E" w:rsidRPr="004E0C29" w:rsidTr="00920765">
        <w:trPr>
          <w:trHeight w:val="423"/>
          <w:tblHeader/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BC7A3E" w:rsidRPr="004E0C29" w:rsidTr="00443A7E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4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630EBA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расходов бюджета, сформированных по программно-целевому методу планирования, в общем объеме расходов городского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FD7BC8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36325F" w:rsidP="00C1208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42,2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36325F" w:rsidP="007401A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92,7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36325F" w:rsidP="007401A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448B6" w:rsidP="007401A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94,4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2C624D" w:rsidP="00B36F5D">
            <w:pPr>
              <w:ind w:left="-108" w:right="-186" w:hanging="21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1D7B55" w:rsidP="002C62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98,</w:t>
            </w:r>
            <w:r w:rsidR="002C624D" w:rsidRPr="004E0C29"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1D7B55" w:rsidP="002C624D">
            <w:pPr>
              <w:ind w:left="-171" w:right="-186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98,</w:t>
            </w:r>
            <w:r w:rsidR="002C624D" w:rsidRPr="004E0C29"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761E3A" w:rsidP="007401A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99</w:t>
            </w:r>
          </w:p>
        </w:tc>
      </w:tr>
      <w:tr w:rsidR="00BC7A3E" w:rsidRPr="004E0C29" w:rsidTr="00443A7E">
        <w:trPr>
          <w:trHeight w:val="30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4</w:t>
            </w:r>
            <w:r w:rsidRPr="004E0C29">
              <w:rPr>
                <w:sz w:val="24"/>
                <w:szCs w:val="24"/>
              </w:rPr>
              <w:t>.2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511569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расходов на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держание органов мес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C1208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6B194A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1</w:t>
            </w:r>
            <w:r w:rsidR="00C12085" w:rsidRPr="004E0C29">
              <w:rPr>
                <w:sz w:val="24"/>
                <w:szCs w:val="24"/>
              </w:rPr>
              <w:t>.1 «Доля расходов на управление»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5F" w:rsidRPr="004E0C29" w:rsidRDefault="0036325F" w:rsidP="0081067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5,04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81067C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81067C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EE5A4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5,7</w:t>
            </w:r>
            <w:r w:rsidR="00E56B9D" w:rsidRPr="004E0C29">
              <w:rPr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116CCD" w:rsidP="00A7147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4,0</w:t>
            </w:r>
            <w:r w:rsidR="00CB56B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E56B9D" w:rsidP="00CB56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3,8</w:t>
            </w:r>
            <w:r w:rsidR="00CB56B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E56B9D" w:rsidP="00CB56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3,8</w:t>
            </w:r>
            <w:r w:rsidR="00CB56B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4E0C29" w:rsidRDefault="00E56B9D" w:rsidP="00CB56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3,</w:t>
            </w:r>
            <w:r w:rsidR="00116CCD" w:rsidRPr="004E0C29">
              <w:rPr>
                <w:sz w:val="24"/>
                <w:szCs w:val="24"/>
              </w:rPr>
              <w:t>8</w:t>
            </w:r>
            <w:r w:rsidR="00CB56B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C7A3E" w:rsidRPr="004E0C29" w:rsidTr="00443A7E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EC5CE2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4</w:t>
            </w:r>
            <w:r w:rsidRPr="004E0C29">
              <w:rPr>
                <w:sz w:val="24"/>
                <w:szCs w:val="24"/>
              </w:rPr>
              <w:t>.3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DE3837" w:rsidP="00CB56B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Участие в конкурсах по качеству </w:t>
            </w:r>
            <w:r w:rsidR="007B395C" w:rsidRPr="004E0C29">
              <w:rPr>
                <w:sz w:val="24"/>
                <w:szCs w:val="24"/>
              </w:rPr>
              <w:t xml:space="preserve">управления </w:t>
            </w:r>
            <w:r w:rsidRPr="004E0C29">
              <w:rPr>
                <w:sz w:val="24"/>
                <w:szCs w:val="24"/>
              </w:rPr>
              <w:t>муниципальны</w:t>
            </w:r>
            <w:r w:rsidR="007B395C" w:rsidRPr="004E0C29">
              <w:rPr>
                <w:sz w:val="24"/>
                <w:szCs w:val="24"/>
              </w:rPr>
              <w:t>ми</w:t>
            </w:r>
            <w:r w:rsidRPr="004E0C29">
              <w:rPr>
                <w:sz w:val="24"/>
                <w:szCs w:val="24"/>
              </w:rPr>
              <w:t xml:space="preserve"> ф</w:t>
            </w:r>
            <w:r w:rsidRPr="004E0C29">
              <w:rPr>
                <w:sz w:val="24"/>
                <w:szCs w:val="24"/>
              </w:rPr>
              <w:t>и</w:t>
            </w:r>
            <w:r w:rsidRPr="004E0C29">
              <w:rPr>
                <w:sz w:val="24"/>
                <w:szCs w:val="24"/>
              </w:rPr>
              <w:t>нанс</w:t>
            </w:r>
            <w:r w:rsidR="007B395C" w:rsidRPr="004E0C29">
              <w:rPr>
                <w:sz w:val="24"/>
                <w:szCs w:val="24"/>
              </w:rPr>
              <w:t>ами</w:t>
            </w:r>
            <w:r w:rsidRPr="004E0C29">
              <w:rPr>
                <w:sz w:val="24"/>
                <w:szCs w:val="24"/>
              </w:rPr>
              <w:t xml:space="preserve"> (федеральных, областных)</w:t>
            </w:r>
            <w:r w:rsidR="00CB56B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DE3837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место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EC5CE2" w:rsidP="00443A7E">
            <w:pPr>
              <w:jc w:val="center"/>
              <w:rPr>
                <w:sz w:val="26"/>
                <w:szCs w:val="26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95C" w:rsidRPr="004E0C29" w:rsidRDefault="00761E3A" w:rsidP="00761E3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  <w:r w:rsidR="007B395C" w:rsidRPr="004E0C29">
              <w:rPr>
                <w:sz w:val="24"/>
                <w:szCs w:val="24"/>
              </w:rPr>
              <w:t xml:space="preserve"> ко</w:t>
            </w:r>
            <w:r w:rsidR="007B395C" w:rsidRPr="004E0C29">
              <w:rPr>
                <w:sz w:val="24"/>
                <w:szCs w:val="24"/>
              </w:rPr>
              <w:t>н</w:t>
            </w:r>
            <w:r w:rsidR="007B395C" w:rsidRPr="004E0C29">
              <w:rPr>
                <w:sz w:val="24"/>
                <w:szCs w:val="24"/>
              </w:rPr>
              <w:t>курса/</w:t>
            </w:r>
          </w:p>
          <w:p w:rsidR="00761E3A" w:rsidRPr="004E0C29" w:rsidRDefault="00657514" w:rsidP="00761E3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 ко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курс -</w:t>
            </w:r>
            <w:r w:rsidR="007B395C" w:rsidRPr="004E0C29">
              <w:rPr>
                <w:sz w:val="24"/>
                <w:szCs w:val="24"/>
              </w:rPr>
              <w:t xml:space="preserve">1 </w:t>
            </w:r>
          </w:p>
          <w:p w:rsidR="00EC5CE2" w:rsidRPr="004E0C29" w:rsidRDefault="00761E3A" w:rsidP="00761E3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место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7B395C" w:rsidP="0065751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  <w:r w:rsidR="00657514" w:rsidRPr="004E0C29">
              <w:rPr>
                <w:sz w:val="24"/>
                <w:szCs w:val="24"/>
              </w:rPr>
              <w:t xml:space="preserve"> ко</w:t>
            </w:r>
            <w:r w:rsidR="00657514" w:rsidRPr="004E0C29">
              <w:rPr>
                <w:sz w:val="24"/>
                <w:szCs w:val="24"/>
              </w:rPr>
              <w:t>н</w:t>
            </w:r>
            <w:r w:rsidR="00657514" w:rsidRPr="004E0C29">
              <w:rPr>
                <w:sz w:val="24"/>
                <w:szCs w:val="24"/>
              </w:rPr>
              <w:t>ку</w:t>
            </w:r>
            <w:r w:rsidR="00657514" w:rsidRPr="004E0C29">
              <w:rPr>
                <w:sz w:val="24"/>
                <w:szCs w:val="24"/>
              </w:rPr>
              <w:t>р</w:t>
            </w:r>
            <w:r w:rsidR="00657514" w:rsidRPr="004E0C29">
              <w:rPr>
                <w:sz w:val="24"/>
                <w:szCs w:val="24"/>
              </w:rPr>
              <w:t>са</w:t>
            </w:r>
            <w:r w:rsidRPr="004E0C29">
              <w:rPr>
                <w:sz w:val="24"/>
                <w:szCs w:val="24"/>
              </w:rPr>
              <w:t>/</w:t>
            </w:r>
            <w:r w:rsidR="00657514" w:rsidRPr="004E0C29">
              <w:rPr>
                <w:sz w:val="24"/>
                <w:szCs w:val="24"/>
              </w:rPr>
              <w:t>1 ко</w:t>
            </w:r>
            <w:r w:rsidR="00657514" w:rsidRPr="004E0C29">
              <w:rPr>
                <w:sz w:val="24"/>
                <w:szCs w:val="24"/>
              </w:rPr>
              <w:t>н</w:t>
            </w:r>
            <w:r w:rsidR="00657514" w:rsidRPr="004E0C29">
              <w:rPr>
                <w:sz w:val="24"/>
                <w:szCs w:val="24"/>
              </w:rPr>
              <w:t>курс – 1 место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874F02" w:rsidP="004349FF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4E0C29" w:rsidRDefault="00E8495A" w:rsidP="007264FA">
            <w:pPr>
              <w:jc w:val="center"/>
            </w:pPr>
            <w:r w:rsidRPr="004E0C29">
              <w:rPr>
                <w:sz w:val="24"/>
                <w:szCs w:val="24"/>
              </w:rPr>
              <w:t>3 ко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курса/1 ко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курс-1 место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FA" w:rsidRPr="004E0C29" w:rsidRDefault="007264FA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приз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 xml:space="preserve">вое </w:t>
            </w:r>
          </w:p>
          <w:p w:rsidR="00EC5CE2" w:rsidRPr="004E0C29" w:rsidRDefault="007264FA" w:rsidP="007264FA">
            <w:pPr>
              <w:jc w:val="center"/>
            </w:pPr>
            <w:r w:rsidRPr="004E0C29">
              <w:rPr>
                <w:sz w:val="24"/>
                <w:szCs w:val="24"/>
              </w:rPr>
              <w:t>место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FA" w:rsidRPr="004E0C29" w:rsidRDefault="007264FA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приз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 xml:space="preserve">вое </w:t>
            </w:r>
          </w:p>
          <w:p w:rsidR="00EC5CE2" w:rsidRPr="004E0C29" w:rsidRDefault="007264FA" w:rsidP="007264FA">
            <w:pPr>
              <w:jc w:val="center"/>
            </w:pPr>
            <w:r w:rsidRPr="004E0C29">
              <w:rPr>
                <w:sz w:val="24"/>
                <w:szCs w:val="24"/>
              </w:rPr>
              <w:t>место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FA" w:rsidRPr="004E0C29" w:rsidRDefault="007264FA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приз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 xml:space="preserve">вое </w:t>
            </w:r>
          </w:p>
          <w:p w:rsidR="00EC5CE2" w:rsidRPr="004E0C29" w:rsidRDefault="007264FA" w:rsidP="007264FA">
            <w:pPr>
              <w:jc w:val="center"/>
            </w:pPr>
            <w:r w:rsidRPr="004E0C29">
              <w:rPr>
                <w:sz w:val="24"/>
                <w:szCs w:val="24"/>
              </w:rPr>
              <w:t>место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A" w:rsidRPr="004E0C29" w:rsidRDefault="00761E3A" w:rsidP="0058799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1 </w:t>
            </w:r>
          </w:p>
          <w:p w:rsidR="00EC5CE2" w:rsidRPr="004E0C29" w:rsidRDefault="00761E3A" w:rsidP="00587994">
            <w:pPr>
              <w:jc w:val="center"/>
            </w:pPr>
            <w:r w:rsidRPr="004E0C29">
              <w:rPr>
                <w:sz w:val="24"/>
                <w:szCs w:val="24"/>
              </w:rPr>
              <w:t>место</w:t>
            </w:r>
          </w:p>
        </w:tc>
      </w:tr>
      <w:tr w:rsidR="00BC7A3E" w:rsidRPr="004E0C29" w:rsidTr="00443A7E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65751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П.02.4.4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34" w:rsidRPr="004E0C29" w:rsidRDefault="003F6734" w:rsidP="00CB56B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Экономия средств от проведенных процедур закупок</w:t>
            </w:r>
            <w:r w:rsidR="00CB56BD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443A7E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152,54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98,3</w:t>
            </w:r>
            <w:r w:rsidR="0053367E" w:rsidRPr="004E0C29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color w:val="FF0000"/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258,6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126,0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124,0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124,0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125,0</w:t>
            </w:r>
          </w:p>
        </w:tc>
      </w:tr>
      <w:tr w:rsidR="00BC7A3E" w:rsidRPr="004E0C29" w:rsidTr="00443A7E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65751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П.02.4.5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34" w:rsidRPr="004E0C29" w:rsidRDefault="003F6734" w:rsidP="00CB56B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Внедрение контроля в сфере закупок в пред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лах полномочий фина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сового органа муниц</w:t>
            </w:r>
            <w:r w:rsidRPr="004E0C29">
              <w:rPr>
                <w:sz w:val="24"/>
                <w:szCs w:val="24"/>
              </w:rPr>
              <w:t>и</w:t>
            </w:r>
            <w:r w:rsidRPr="004E0C29">
              <w:rPr>
                <w:sz w:val="24"/>
                <w:szCs w:val="24"/>
              </w:rPr>
              <w:t>пального образования</w:t>
            </w:r>
            <w:r w:rsidR="00CB56BD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443A7E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4" w:rsidRPr="004E0C29" w:rsidRDefault="003F6734" w:rsidP="007264F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B63994" w:rsidRPr="004E0C29" w:rsidRDefault="00CB56BD" w:rsidP="0082165C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vertAlign w:val="superscript"/>
        </w:rPr>
        <w:t>4</w:t>
      </w:r>
      <w:r w:rsidR="00B63994" w:rsidRPr="004E0C29">
        <w:rPr>
          <w:bCs/>
          <w:color w:val="000000"/>
          <w:sz w:val="24"/>
          <w:szCs w:val="24"/>
          <w:vertAlign w:val="superscript"/>
        </w:rPr>
        <w:t xml:space="preserve"> </w:t>
      </w:r>
      <w:r w:rsidR="00F63853" w:rsidRPr="004E0C29">
        <w:rPr>
          <w:bCs/>
          <w:color w:val="000000"/>
          <w:sz w:val="24"/>
          <w:szCs w:val="24"/>
        </w:rPr>
        <w:t xml:space="preserve">Расходы на содержание органов местного самоуправления рассчитаны с </w:t>
      </w:r>
      <w:r w:rsidR="00B63994" w:rsidRPr="004E0C29">
        <w:rPr>
          <w:bCs/>
          <w:color w:val="000000"/>
          <w:sz w:val="24"/>
          <w:szCs w:val="24"/>
        </w:rPr>
        <w:t xml:space="preserve">учетом прогнозов по оптимизации штатной численности органов местного самоуправления на 25 % </w:t>
      </w:r>
      <w:r w:rsidR="00B77C4A" w:rsidRPr="004E0C29">
        <w:rPr>
          <w:bCs/>
          <w:color w:val="000000"/>
          <w:sz w:val="24"/>
          <w:szCs w:val="24"/>
        </w:rPr>
        <w:t>в годовом расчете</w:t>
      </w:r>
      <w:r w:rsidR="00FA734E" w:rsidRPr="004E0C29">
        <w:rPr>
          <w:bCs/>
          <w:color w:val="000000"/>
          <w:sz w:val="24"/>
          <w:szCs w:val="24"/>
        </w:rPr>
        <w:t>.</w:t>
      </w:r>
    </w:p>
    <w:p w:rsidR="00F341DD" w:rsidRPr="004E0C29" w:rsidRDefault="00CB56BD" w:rsidP="0082165C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vertAlign w:val="superscript"/>
        </w:rPr>
        <w:t>5</w:t>
      </w:r>
      <w:r w:rsidR="00B63994" w:rsidRPr="004E0C29">
        <w:rPr>
          <w:bCs/>
          <w:color w:val="000000"/>
          <w:sz w:val="24"/>
          <w:szCs w:val="24"/>
          <w:vertAlign w:val="superscript"/>
        </w:rPr>
        <w:t xml:space="preserve"> </w:t>
      </w:r>
      <w:r w:rsidR="00EB1F78" w:rsidRPr="004E0C29">
        <w:rPr>
          <w:bCs/>
          <w:color w:val="000000"/>
          <w:sz w:val="24"/>
          <w:szCs w:val="24"/>
        </w:rPr>
        <w:t>Сводный доклад Вологодской области о результатах мониторинга эффективности деятельности органов местного самоуправления</w:t>
      </w:r>
      <w:r w:rsidR="00300B2D" w:rsidRPr="004E0C29">
        <w:rPr>
          <w:bCs/>
          <w:color w:val="000000"/>
          <w:sz w:val="24"/>
          <w:szCs w:val="24"/>
        </w:rPr>
        <w:t xml:space="preserve"> горо</w:t>
      </w:r>
      <w:r w:rsidR="00300B2D" w:rsidRPr="004E0C29">
        <w:rPr>
          <w:bCs/>
          <w:color w:val="000000"/>
          <w:sz w:val="24"/>
          <w:szCs w:val="24"/>
        </w:rPr>
        <w:t>д</w:t>
      </w:r>
      <w:r w:rsidR="00300B2D" w:rsidRPr="004E0C29">
        <w:rPr>
          <w:bCs/>
          <w:color w:val="000000"/>
          <w:sz w:val="24"/>
          <w:szCs w:val="24"/>
        </w:rPr>
        <w:t>ских округов и муниципальных районов</w:t>
      </w:r>
      <w:r w:rsidR="00523CC1" w:rsidRPr="004E0C29">
        <w:rPr>
          <w:bCs/>
          <w:color w:val="000000"/>
          <w:sz w:val="24"/>
          <w:szCs w:val="24"/>
        </w:rPr>
        <w:t xml:space="preserve"> по итогам</w:t>
      </w:r>
      <w:r w:rsidR="00EB1F78" w:rsidRPr="004E0C29">
        <w:rPr>
          <w:bCs/>
          <w:color w:val="000000"/>
          <w:sz w:val="24"/>
          <w:szCs w:val="24"/>
        </w:rPr>
        <w:t xml:space="preserve"> </w:t>
      </w:r>
      <w:r w:rsidR="008575B6" w:rsidRPr="004E0C29">
        <w:rPr>
          <w:bCs/>
          <w:color w:val="000000"/>
          <w:sz w:val="24"/>
          <w:szCs w:val="24"/>
        </w:rPr>
        <w:t>за 201</w:t>
      </w:r>
      <w:r w:rsidR="00035551" w:rsidRPr="004E0C29">
        <w:rPr>
          <w:bCs/>
          <w:color w:val="000000"/>
          <w:sz w:val="24"/>
          <w:szCs w:val="24"/>
        </w:rPr>
        <w:t>4</w:t>
      </w:r>
      <w:r w:rsidR="008575B6" w:rsidRPr="004E0C29">
        <w:rPr>
          <w:bCs/>
          <w:color w:val="000000"/>
          <w:sz w:val="24"/>
          <w:szCs w:val="24"/>
        </w:rPr>
        <w:t xml:space="preserve"> год </w:t>
      </w:r>
      <w:r w:rsidR="00EB1F78" w:rsidRPr="004E0C29">
        <w:rPr>
          <w:bCs/>
          <w:color w:val="000000"/>
          <w:sz w:val="24"/>
          <w:szCs w:val="24"/>
        </w:rPr>
        <w:t>будет</w:t>
      </w:r>
      <w:r w:rsidR="008575B6" w:rsidRPr="004E0C29">
        <w:rPr>
          <w:bCs/>
          <w:color w:val="000000"/>
          <w:sz w:val="24"/>
          <w:szCs w:val="24"/>
        </w:rPr>
        <w:t xml:space="preserve"> опубликован</w:t>
      </w:r>
      <w:r w:rsidR="00EB1F78" w:rsidRPr="004E0C29">
        <w:rPr>
          <w:bCs/>
          <w:color w:val="000000"/>
          <w:sz w:val="24"/>
          <w:szCs w:val="24"/>
        </w:rPr>
        <w:t xml:space="preserve"> на сайте Правительства Вологодской области в октябре 201</w:t>
      </w:r>
      <w:r w:rsidR="00A742A7" w:rsidRPr="004E0C29">
        <w:rPr>
          <w:bCs/>
          <w:color w:val="000000"/>
          <w:sz w:val="24"/>
          <w:szCs w:val="24"/>
        </w:rPr>
        <w:t>5</w:t>
      </w:r>
      <w:r w:rsidR="00EB1F78" w:rsidRPr="004E0C29">
        <w:rPr>
          <w:bCs/>
          <w:color w:val="000000"/>
          <w:sz w:val="24"/>
          <w:szCs w:val="24"/>
        </w:rPr>
        <w:t xml:space="preserve"> года.</w:t>
      </w:r>
    </w:p>
    <w:p w:rsidR="00E77006" w:rsidRPr="004E0C29" w:rsidRDefault="00A43E13" w:rsidP="00627292">
      <w:pPr>
        <w:ind w:firstLine="709"/>
        <w:jc w:val="both"/>
        <w:rPr>
          <w:color w:val="000000"/>
          <w:sz w:val="24"/>
          <w:szCs w:val="24"/>
        </w:rPr>
      </w:pPr>
      <w:r w:rsidRPr="004E0C29">
        <w:rPr>
          <w:bCs/>
          <w:color w:val="000000"/>
          <w:sz w:val="24"/>
          <w:szCs w:val="24"/>
          <w:u w:val="single"/>
        </w:rPr>
        <w:t>Справочно:</w:t>
      </w:r>
      <w:r w:rsidRPr="004E0C29">
        <w:rPr>
          <w:bCs/>
          <w:color w:val="000000"/>
          <w:sz w:val="24"/>
          <w:szCs w:val="24"/>
        </w:rPr>
        <w:t xml:space="preserve"> </w:t>
      </w:r>
      <w:r w:rsidR="00312074" w:rsidRPr="004E0C29">
        <w:rPr>
          <w:bCs/>
          <w:color w:val="000000"/>
          <w:sz w:val="24"/>
          <w:szCs w:val="24"/>
        </w:rPr>
        <w:t xml:space="preserve">По </w:t>
      </w:r>
      <w:r w:rsidR="00CB0915" w:rsidRPr="004E0C29">
        <w:rPr>
          <w:bCs/>
          <w:color w:val="000000"/>
          <w:sz w:val="24"/>
          <w:szCs w:val="24"/>
        </w:rPr>
        <w:t xml:space="preserve">результатам </w:t>
      </w:r>
      <w:r w:rsidR="00312074" w:rsidRPr="004E0C29">
        <w:rPr>
          <w:bCs/>
          <w:color w:val="000000"/>
          <w:sz w:val="24"/>
          <w:szCs w:val="24"/>
        </w:rPr>
        <w:t>комплексной оценки эффективности деятельности органов местного самоуправления</w:t>
      </w:r>
      <w:r w:rsidR="00CF6910" w:rsidRPr="004E0C29">
        <w:rPr>
          <w:bCs/>
          <w:color w:val="000000"/>
          <w:sz w:val="24"/>
          <w:szCs w:val="24"/>
        </w:rPr>
        <w:t xml:space="preserve"> городских округов</w:t>
      </w:r>
      <w:r w:rsidR="00CB0915" w:rsidRPr="004E0C29">
        <w:rPr>
          <w:bCs/>
          <w:color w:val="000000"/>
          <w:sz w:val="24"/>
          <w:szCs w:val="24"/>
        </w:rPr>
        <w:t xml:space="preserve"> и м</w:t>
      </w:r>
      <w:r w:rsidR="00CB0915" w:rsidRPr="004E0C29">
        <w:rPr>
          <w:bCs/>
          <w:color w:val="000000"/>
          <w:sz w:val="24"/>
          <w:szCs w:val="24"/>
        </w:rPr>
        <w:t>у</w:t>
      </w:r>
      <w:r w:rsidR="00CB0915" w:rsidRPr="004E0C29">
        <w:rPr>
          <w:bCs/>
          <w:color w:val="000000"/>
          <w:sz w:val="24"/>
          <w:szCs w:val="24"/>
        </w:rPr>
        <w:t>ниципаль</w:t>
      </w:r>
      <w:r w:rsidR="00BE6AE9" w:rsidRPr="004E0C29">
        <w:rPr>
          <w:bCs/>
          <w:color w:val="000000"/>
          <w:sz w:val="24"/>
          <w:szCs w:val="24"/>
        </w:rPr>
        <w:t>ных районов Вологодской области</w:t>
      </w:r>
      <w:r w:rsidR="00CF6910" w:rsidRPr="004E0C29">
        <w:rPr>
          <w:bCs/>
          <w:color w:val="000000"/>
          <w:sz w:val="24"/>
          <w:szCs w:val="24"/>
        </w:rPr>
        <w:t xml:space="preserve"> </w:t>
      </w:r>
      <w:r w:rsidR="00312074" w:rsidRPr="004E0C29">
        <w:rPr>
          <w:bCs/>
          <w:color w:val="000000"/>
          <w:sz w:val="24"/>
          <w:szCs w:val="24"/>
        </w:rPr>
        <w:t>г</w:t>
      </w:r>
      <w:r w:rsidR="00F471EB" w:rsidRPr="004E0C29">
        <w:rPr>
          <w:bCs/>
          <w:color w:val="000000"/>
          <w:sz w:val="24"/>
          <w:szCs w:val="24"/>
        </w:rPr>
        <w:t xml:space="preserve">ород Череповец </w:t>
      </w:r>
      <w:r w:rsidR="00F743B8" w:rsidRPr="004E0C29">
        <w:rPr>
          <w:bCs/>
          <w:color w:val="000000"/>
          <w:sz w:val="24"/>
          <w:szCs w:val="24"/>
        </w:rPr>
        <w:t xml:space="preserve">занял </w:t>
      </w:r>
      <w:r w:rsidR="00CB0915" w:rsidRPr="004E0C29">
        <w:rPr>
          <w:bCs/>
          <w:color w:val="000000"/>
          <w:sz w:val="24"/>
          <w:szCs w:val="24"/>
        </w:rPr>
        <w:t xml:space="preserve">по итогам </w:t>
      </w:r>
      <w:r w:rsidR="00E12916" w:rsidRPr="004E0C29">
        <w:rPr>
          <w:bCs/>
          <w:color w:val="000000"/>
          <w:sz w:val="24"/>
          <w:szCs w:val="24"/>
        </w:rPr>
        <w:t>2011 года 1 место</w:t>
      </w:r>
      <w:r w:rsidR="00EE1884" w:rsidRPr="004E0C29">
        <w:rPr>
          <w:bCs/>
          <w:color w:val="000000"/>
          <w:sz w:val="24"/>
          <w:szCs w:val="24"/>
        </w:rPr>
        <w:t xml:space="preserve"> (грант 1</w:t>
      </w:r>
      <w:r w:rsidR="00525D3A" w:rsidRPr="004E0C29">
        <w:rPr>
          <w:bCs/>
          <w:color w:val="000000"/>
          <w:sz w:val="24"/>
          <w:szCs w:val="24"/>
        </w:rPr>
        <w:t xml:space="preserve"> </w:t>
      </w:r>
      <w:r w:rsidR="00EE1884" w:rsidRPr="004E0C29">
        <w:rPr>
          <w:bCs/>
          <w:color w:val="000000"/>
          <w:sz w:val="24"/>
          <w:szCs w:val="24"/>
        </w:rPr>
        <w:t>500</w:t>
      </w:r>
      <w:r w:rsidR="00525D3A" w:rsidRPr="004E0C29">
        <w:rPr>
          <w:bCs/>
          <w:color w:val="000000"/>
          <w:sz w:val="24"/>
          <w:szCs w:val="24"/>
        </w:rPr>
        <w:t>,0</w:t>
      </w:r>
      <w:r w:rsidR="00EE1884" w:rsidRPr="004E0C29">
        <w:rPr>
          <w:bCs/>
          <w:color w:val="000000"/>
          <w:sz w:val="24"/>
          <w:szCs w:val="24"/>
        </w:rPr>
        <w:t xml:space="preserve"> тыс. руб.)</w:t>
      </w:r>
      <w:r w:rsidR="00E12916" w:rsidRPr="004E0C29">
        <w:rPr>
          <w:bCs/>
          <w:color w:val="000000"/>
          <w:sz w:val="24"/>
          <w:szCs w:val="24"/>
        </w:rPr>
        <w:t>, 2012 года 1 место</w:t>
      </w:r>
      <w:r w:rsidR="00EE1884" w:rsidRPr="004E0C29">
        <w:rPr>
          <w:bCs/>
          <w:color w:val="000000"/>
          <w:sz w:val="24"/>
          <w:szCs w:val="24"/>
        </w:rPr>
        <w:t xml:space="preserve"> (грант 1</w:t>
      </w:r>
      <w:r w:rsidR="00525D3A" w:rsidRPr="004E0C29">
        <w:rPr>
          <w:bCs/>
          <w:color w:val="000000"/>
          <w:sz w:val="24"/>
          <w:szCs w:val="24"/>
        </w:rPr>
        <w:t> </w:t>
      </w:r>
      <w:r w:rsidR="00EE1884" w:rsidRPr="004E0C29">
        <w:rPr>
          <w:bCs/>
          <w:color w:val="000000"/>
          <w:sz w:val="24"/>
          <w:szCs w:val="24"/>
        </w:rPr>
        <w:t>500</w:t>
      </w:r>
      <w:r w:rsidR="00525D3A" w:rsidRPr="004E0C29">
        <w:rPr>
          <w:bCs/>
          <w:color w:val="000000"/>
          <w:sz w:val="24"/>
          <w:szCs w:val="24"/>
        </w:rPr>
        <w:t>,0</w:t>
      </w:r>
      <w:r w:rsidR="00EE1884" w:rsidRPr="004E0C29">
        <w:rPr>
          <w:bCs/>
          <w:color w:val="000000"/>
          <w:sz w:val="24"/>
          <w:szCs w:val="24"/>
        </w:rPr>
        <w:t xml:space="preserve"> тыс. руб.)</w:t>
      </w:r>
      <w:r w:rsidR="00C25CF2" w:rsidRPr="004E0C29">
        <w:rPr>
          <w:bCs/>
          <w:color w:val="000000"/>
          <w:sz w:val="24"/>
          <w:szCs w:val="24"/>
        </w:rPr>
        <w:t>, 2013 год 2 место</w:t>
      </w:r>
      <w:r w:rsidR="002C3B0E" w:rsidRPr="004E0C29">
        <w:rPr>
          <w:bCs/>
          <w:color w:val="000000"/>
          <w:sz w:val="24"/>
          <w:szCs w:val="24"/>
        </w:rPr>
        <w:t>.</w:t>
      </w:r>
      <w:r w:rsidR="00E77006" w:rsidRPr="004E0C29">
        <w:rPr>
          <w:color w:val="000000"/>
          <w:sz w:val="24"/>
          <w:szCs w:val="24"/>
        </w:rPr>
        <w:t xml:space="preserve"> </w:t>
      </w:r>
    </w:p>
    <w:p w:rsidR="008575B6" w:rsidRPr="004E0C29" w:rsidRDefault="00E77006" w:rsidP="00905527">
      <w:pPr>
        <w:ind w:firstLine="709"/>
        <w:jc w:val="both"/>
        <w:rPr>
          <w:bCs/>
          <w:color w:val="000000"/>
          <w:sz w:val="24"/>
          <w:szCs w:val="24"/>
        </w:rPr>
      </w:pPr>
      <w:r w:rsidRPr="004E0C29">
        <w:rPr>
          <w:bCs/>
          <w:color w:val="000000"/>
          <w:sz w:val="24"/>
          <w:szCs w:val="24"/>
        </w:rPr>
        <w:t>За 2013 год –</w:t>
      </w:r>
      <w:r w:rsidR="00C51F37" w:rsidRPr="004E0C29">
        <w:rPr>
          <w:bCs/>
          <w:color w:val="000000"/>
          <w:sz w:val="24"/>
          <w:szCs w:val="24"/>
        </w:rPr>
        <w:t xml:space="preserve"> </w:t>
      </w:r>
      <w:r w:rsidR="00B042DA" w:rsidRPr="004E0C29">
        <w:rPr>
          <w:bCs/>
          <w:color w:val="000000"/>
          <w:sz w:val="24"/>
          <w:szCs w:val="24"/>
        </w:rPr>
        <w:t>призовое</w:t>
      </w:r>
      <w:r w:rsidR="00C51F37" w:rsidRPr="004E0C29">
        <w:rPr>
          <w:bCs/>
          <w:color w:val="000000"/>
          <w:sz w:val="24"/>
          <w:szCs w:val="24"/>
        </w:rPr>
        <w:t xml:space="preserve"> место (Диплом II степени) в VII Всероссийском конкурсе «Лучшее муниципальное образование в сфере управления общественными финансами»,</w:t>
      </w:r>
      <w:r w:rsidRPr="004E0C29">
        <w:rPr>
          <w:bCs/>
          <w:color w:val="000000"/>
          <w:sz w:val="24"/>
          <w:szCs w:val="24"/>
        </w:rPr>
        <w:t xml:space="preserve"> а также получен Диплом победителя в специальной номинации «За лучшую практику управления муниципальными финансами» (по мнению ООО «НПО «Криста»).</w:t>
      </w:r>
    </w:p>
    <w:p w:rsidR="00905527" w:rsidRPr="004E0C29" w:rsidRDefault="00905527" w:rsidP="00905527">
      <w:pPr>
        <w:ind w:firstLine="709"/>
        <w:jc w:val="both"/>
        <w:rPr>
          <w:bCs/>
          <w:color w:val="000000"/>
          <w:sz w:val="24"/>
          <w:szCs w:val="24"/>
        </w:rPr>
      </w:pPr>
      <w:r w:rsidRPr="004E0C29">
        <w:rPr>
          <w:bCs/>
          <w:color w:val="000000"/>
          <w:sz w:val="24"/>
          <w:szCs w:val="24"/>
        </w:rPr>
        <w:t>За 2014 год – Диплом победителя в VIII Всероссийском конкурсе «Лучшее муниципальное образование в сфере управления общественн</w:t>
      </w:r>
      <w:r w:rsidRPr="004E0C29">
        <w:rPr>
          <w:bCs/>
          <w:color w:val="000000"/>
          <w:sz w:val="24"/>
          <w:szCs w:val="24"/>
        </w:rPr>
        <w:t>ы</w:t>
      </w:r>
      <w:r w:rsidRPr="004E0C29">
        <w:rPr>
          <w:bCs/>
          <w:color w:val="000000"/>
          <w:sz w:val="24"/>
          <w:szCs w:val="24"/>
        </w:rPr>
        <w:t>ми финансами» в номинации «За высокое качество планирования и исполнения бюджета»</w:t>
      </w:r>
      <w:r w:rsidR="002D0630" w:rsidRPr="004E0C29">
        <w:rPr>
          <w:bCs/>
          <w:color w:val="000000"/>
          <w:sz w:val="24"/>
          <w:szCs w:val="24"/>
        </w:rPr>
        <w:t>.</w:t>
      </w:r>
    </w:p>
    <w:p w:rsidR="00E8495A" w:rsidRPr="004E0C29" w:rsidRDefault="002D7A41" w:rsidP="00905527">
      <w:pPr>
        <w:ind w:firstLine="709"/>
        <w:jc w:val="both"/>
        <w:rPr>
          <w:bCs/>
          <w:color w:val="000000"/>
          <w:sz w:val="24"/>
          <w:szCs w:val="24"/>
        </w:rPr>
      </w:pPr>
      <w:r w:rsidRPr="004E0C29">
        <w:rPr>
          <w:bCs/>
          <w:color w:val="000000"/>
          <w:sz w:val="24"/>
          <w:szCs w:val="24"/>
        </w:rPr>
        <w:t>В 2015 году – 1 место в Конкурсе на лучшую информационно-агитационную кампанию по погашению задолженности имущественных н</w:t>
      </w:r>
      <w:r w:rsidRPr="004E0C29">
        <w:rPr>
          <w:bCs/>
          <w:color w:val="000000"/>
          <w:sz w:val="24"/>
          <w:szCs w:val="24"/>
        </w:rPr>
        <w:t>а</w:t>
      </w:r>
      <w:r w:rsidRPr="004E0C29">
        <w:rPr>
          <w:bCs/>
          <w:color w:val="000000"/>
          <w:sz w:val="24"/>
          <w:szCs w:val="24"/>
        </w:rPr>
        <w:t>логов с физических лиц, который проводился Департаментом финансов в июне-июле текущего финансового года</w:t>
      </w:r>
      <w:r w:rsidR="002C3B0E" w:rsidRPr="004E0C29">
        <w:rPr>
          <w:bCs/>
          <w:color w:val="000000"/>
          <w:sz w:val="24"/>
          <w:szCs w:val="24"/>
        </w:rPr>
        <w:t>,</w:t>
      </w:r>
      <w:r w:rsidRPr="004E0C29">
        <w:rPr>
          <w:bCs/>
          <w:color w:val="000000"/>
          <w:sz w:val="24"/>
          <w:szCs w:val="24"/>
        </w:rPr>
        <w:t xml:space="preserve"> среди муниципальных образ</w:t>
      </w:r>
      <w:r w:rsidRPr="004E0C29">
        <w:rPr>
          <w:bCs/>
          <w:color w:val="000000"/>
          <w:sz w:val="24"/>
          <w:szCs w:val="24"/>
        </w:rPr>
        <w:t>о</w:t>
      </w:r>
      <w:r w:rsidRPr="004E0C29">
        <w:rPr>
          <w:bCs/>
          <w:color w:val="000000"/>
          <w:sz w:val="24"/>
          <w:szCs w:val="24"/>
        </w:rPr>
        <w:t>ваний Вологодской области</w:t>
      </w:r>
      <w:r w:rsidR="002C3B0E" w:rsidRPr="004E0C29">
        <w:rPr>
          <w:bCs/>
          <w:color w:val="000000"/>
          <w:sz w:val="24"/>
          <w:szCs w:val="24"/>
        </w:rPr>
        <w:t>,</w:t>
      </w:r>
      <w:r w:rsidRPr="004E0C29">
        <w:rPr>
          <w:bCs/>
          <w:color w:val="000000"/>
          <w:sz w:val="24"/>
          <w:szCs w:val="24"/>
        </w:rPr>
        <w:t xml:space="preserve"> в целях повышения налоговой грамотности населения, привлечения внимания общественности к вопросам своевр</w:t>
      </w:r>
      <w:r w:rsidRPr="004E0C29">
        <w:rPr>
          <w:bCs/>
          <w:color w:val="000000"/>
          <w:sz w:val="24"/>
          <w:szCs w:val="24"/>
        </w:rPr>
        <w:t>е</w:t>
      </w:r>
      <w:r w:rsidRPr="004E0C29">
        <w:rPr>
          <w:bCs/>
          <w:color w:val="000000"/>
          <w:sz w:val="24"/>
          <w:szCs w:val="24"/>
        </w:rPr>
        <w:t>менного исполнения обязанностей, установленных законодательством, по уплате налогов и сборов (Справочно: 2 место-Администрация Шек</w:t>
      </w:r>
      <w:r w:rsidRPr="004E0C29">
        <w:rPr>
          <w:bCs/>
          <w:color w:val="000000"/>
          <w:sz w:val="24"/>
          <w:szCs w:val="24"/>
        </w:rPr>
        <w:t>с</w:t>
      </w:r>
      <w:r w:rsidRPr="004E0C29">
        <w:rPr>
          <w:bCs/>
          <w:color w:val="000000"/>
          <w:sz w:val="24"/>
          <w:szCs w:val="24"/>
        </w:rPr>
        <w:t>нинского муниципального района, 3 место-Администрация Вытегорского му</w:t>
      </w:r>
      <w:r w:rsidR="002C3B0E" w:rsidRPr="004E0C29">
        <w:rPr>
          <w:bCs/>
          <w:color w:val="000000"/>
          <w:sz w:val="24"/>
          <w:szCs w:val="24"/>
        </w:rPr>
        <w:t>ни</w:t>
      </w:r>
      <w:r w:rsidRPr="004E0C29">
        <w:rPr>
          <w:bCs/>
          <w:color w:val="000000"/>
          <w:sz w:val="24"/>
          <w:szCs w:val="24"/>
        </w:rPr>
        <w:t>ципального района)</w:t>
      </w:r>
      <w:r w:rsidR="0011789B" w:rsidRPr="004E0C29">
        <w:rPr>
          <w:bCs/>
          <w:color w:val="000000"/>
          <w:sz w:val="24"/>
          <w:szCs w:val="24"/>
        </w:rPr>
        <w:t>.</w:t>
      </w:r>
    </w:p>
    <w:p w:rsidR="0019561E" w:rsidRDefault="00CB56BD" w:rsidP="0092076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vertAlign w:val="superscript"/>
        </w:rPr>
        <w:t>6</w:t>
      </w:r>
      <w:r w:rsidR="0082165C" w:rsidRPr="004E0C29">
        <w:rPr>
          <w:bCs/>
          <w:color w:val="000000"/>
          <w:sz w:val="24"/>
          <w:szCs w:val="24"/>
          <w:vertAlign w:val="superscript"/>
        </w:rPr>
        <w:t xml:space="preserve"> </w:t>
      </w:r>
      <w:r w:rsidR="0082165C" w:rsidRPr="004E0C29">
        <w:rPr>
          <w:bCs/>
          <w:color w:val="000000"/>
          <w:sz w:val="24"/>
          <w:szCs w:val="24"/>
        </w:rPr>
        <w:t>Ввод</w:t>
      </w:r>
      <w:r w:rsidR="00BC7A3E" w:rsidRPr="004E0C29">
        <w:rPr>
          <w:bCs/>
          <w:color w:val="000000"/>
          <w:sz w:val="24"/>
          <w:szCs w:val="24"/>
        </w:rPr>
        <w:t>я</w:t>
      </w:r>
      <w:r w:rsidR="0082165C" w:rsidRPr="004E0C29">
        <w:rPr>
          <w:bCs/>
          <w:color w:val="000000"/>
          <w:sz w:val="24"/>
          <w:szCs w:val="24"/>
        </w:rPr>
        <w:t xml:space="preserve">тся новые показатели финансового управления мэрии в связи с передачей полномочий финансовому управлению мэрии в области подготовки отчетности по закупкам, предоставления оперативной информации и прогнозов </w:t>
      </w:r>
      <w:r w:rsidR="009A6AA8" w:rsidRPr="004E0C29">
        <w:rPr>
          <w:bCs/>
          <w:color w:val="000000"/>
          <w:sz w:val="24"/>
          <w:szCs w:val="24"/>
        </w:rPr>
        <w:t>закупок, товаров, работ услуг</w:t>
      </w:r>
      <w:r w:rsidR="00A142CA" w:rsidRPr="004E0C29">
        <w:rPr>
          <w:bCs/>
          <w:color w:val="000000"/>
          <w:sz w:val="24"/>
          <w:szCs w:val="24"/>
        </w:rPr>
        <w:t xml:space="preserve"> на трехлетний период</w:t>
      </w:r>
      <w:r w:rsidR="0082165C" w:rsidRPr="004E0C29">
        <w:rPr>
          <w:bCs/>
          <w:color w:val="000000"/>
          <w:sz w:val="24"/>
          <w:szCs w:val="24"/>
        </w:rPr>
        <w:t xml:space="preserve"> в органы власти, в части планирования и отчетности по закупкам заказчиков, нормирования в сфере закупок для нужд заказчиков городского округа «Город Череповец»</w:t>
      </w:r>
      <w:r w:rsidR="002C3B0E" w:rsidRPr="004E0C29">
        <w:rPr>
          <w:bCs/>
          <w:color w:val="000000"/>
          <w:sz w:val="24"/>
          <w:szCs w:val="24"/>
        </w:rPr>
        <w:t>.</w:t>
      </w:r>
      <w:r w:rsidR="006423BE" w:rsidRPr="004E0C29">
        <w:rPr>
          <w:bCs/>
          <w:color w:val="000000"/>
          <w:sz w:val="24"/>
          <w:szCs w:val="24"/>
        </w:rPr>
        <w:t xml:space="preserve"> Т</w:t>
      </w:r>
      <w:r w:rsidR="00920765" w:rsidRPr="004E0C29">
        <w:rPr>
          <w:bCs/>
          <w:color w:val="000000"/>
          <w:sz w:val="24"/>
          <w:szCs w:val="24"/>
        </w:rPr>
        <w:t xml:space="preserve">акже, предлагаем включить </w:t>
      </w:r>
      <w:r w:rsidR="006423BE" w:rsidRPr="004E0C29">
        <w:rPr>
          <w:bCs/>
          <w:color w:val="000000"/>
          <w:sz w:val="24"/>
          <w:szCs w:val="24"/>
        </w:rPr>
        <w:t xml:space="preserve">показатель </w:t>
      </w:r>
      <w:r w:rsidR="001069C2" w:rsidRPr="004E0C29">
        <w:rPr>
          <w:bCs/>
          <w:color w:val="000000"/>
          <w:sz w:val="24"/>
          <w:szCs w:val="24"/>
        </w:rPr>
        <w:t>«</w:t>
      </w:r>
      <w:r w:rsidR="001069C2" w:rsidRPr="004E0C29">
        <w:rPr>
          <w:sz w:val="24"/>
          <w:szCs w:val="24"/>
        </w:rPr>
        <w:t xml:space="preserve">Экономия средств от проведенных процедур закупок» </w:t>
      </w:r>
      <w:r w:rsidR="006423BE" w:rsidRPr="004E0C29">
        <w:rPr>
          <w:bCs/>
          <w:color w:val="000000"/>
          <w:sz w:val="24"/>
          <w:szCs w:val="24"/>
        </w:rPr>
        <w:t xml:space="preserve">в систему сбалансированных целевых показателей мэрии города и органам мэрии, являющимся </w:t>
      </w:r>
      <w:r w:rsidR="00920765" w:rsidRPr="004E0C29">
        <w:rPr>
          <w:bCs/>
          <w:color w:val="000000"/>
          <w:sz w:val="24"/>
          <w:szCs w:val="24"/>
        </w:rPr>
        <w:t xml:space="preserve">муниципальными </w:t>
      </w:r>
      <w:r w:rsidR="006423BE" w:rsidRPr="004E0C29">
        <w:rPr>
          <w:bCs/>
          <w:color w:val="000000"/>
          <w:sz w:val="24"/>
          <w:szCs w:val="24"/>
        </w:rPr>
        <w:t>заказчиками, включая подведомственные учреждения</w:t>
      </w:r>
      <w:r w:rsidR="00A142CA" w:rsidRPr="004E0C29">
        <w:rPr>
          <w:bCs/>
          <w:color w:val="000000"/>
          <w:sz w:val="24"/>
          <w:szCs w:val="24"/>
        </w:rPr>
        <w:t xml:space="preserve"> и </w:t>
      </w:r>
      <w:r w:rsidR="00920765" w:rsidRPr="004E0C29">
        <w:rPr>
          <w:bCs/>
          <w:color w:val="000000"/>
          <w:sz w:val="24"/>
          <w:szCs w:val="24"/>
        </w:rPr>
        <w:t>МКУ «Центр комплексного обслуживания», МКУ «Управление капитального строительства и ремон</w:t>
      </w:r>
      <w:r w:rsidR="00A142CA" w:rsidRPr="004E0C29">
        <w:rPr>
          <w:bCs/>
          <w:color w:val="000000"/>
          <w:sz w:val="24"/>
          <w:szCs w:val="24"/>
        </w:rPr>
        <w:t xml:space="preserve">тов», </w:t>
      </w:r>
      <w:r w:rsidR="006423BE" w:rsidRPr="004E0C29">
        <w:rPr>
          <w:bCs/>
          <w:color w:val="000000"/>
          <w:sz w:val="24"/>
          <w:szCs w:val="24"/>
        </w:rPr>
        <w:t xml:space="preserve">внести соответствующие изменения в </w:t>
      </w:r>
      <w:r w:rsidR="00920765" w:rsidRPr="004E0C29">
        <w:rPr>
          <w:bCs/>
          <w:color w:val="000000"/>
          <w:sz w:val="24"/>
          <w:szCs w:val="24"/>
        </w:rPr>
        <w:t>Сб</w:t>
      </w:r>
      <w:r w:rsidR="00920765" w:rsidRPr="004E0C29">
        <w:rPr>
          <w:bCs/>
          <w:color w:val="000000"/>
          <w:sz w:val="24"/>
          <w:szCs w:val="24"/>
        </w:rPr>
        <w:t>а</w:t>
      </w:r>
      <w:r w:rsidR="00920765" w:rsidRPr="004E0C29">
        <w:rPr>
          <w:bCs/>
          <w:color w:val="000000"/>
          <w:sz w:val="24"/>
          <w:szCs w:val="24"/>
        </w:rPr>
        <w:t>лансированную систему целевых показателей города Череповца</w:t>
      </w:r>
      <w:r w:rsidR="00CD43C8" w:rsidRPr="004E0C29">
        <w:rPr>
          <w:bCs/>
          <w:color w:val="000000"/>
          <w:sz w:val="24"/>
          <w:szCs w:val="24"/>
        </w:rPr>
        <w:t xml:space="preserve"> с целью </w:t>
      </w:r>
      <w:r w:rsidR="00B0179E" w:rsidRPr="004E0C29">
        <w:rPr>
          <w:bCs/>
          <w:color w:val="000000"/>
          <w:sz w:val="24"/>
          <w:szCs w:val="24"/>
        </w:rPr>
        <w:t>выявления экономического эффекта по результатам</w:t>
      </w:r>
      <w:r w:rsidR="00CA59B9" w:rsidRPr="004E0C29">
        <w:rPr>
          <w:bCs/>
          <w:color w:val="000000"/>
          <w:sz w:val="24"/>
          <w:szCs w:val="24"/>
        </w:rPr>
        <w:t xml:space="preserve"> проведенных</w:t>
      </w:r>
      <w:r w:rsidR="00B0179E" w:rsidRPr="004E0C29">
        <w:rPr>
          <w:bCs/>
          <w:color w:val="000000"/>
          <w:sz w:val="24"/>
          <w:szCs w:val="24"/>
        </w:rPr>
        <w:t xml:space="preserve"> кот</w:t>
      </w:r>
      <w:r w:rsidR="00B0179E" w:rsidRPr="004E0C29">
        <w:rPr>
          <w:bCs/>
          <w:color w:val="000000"/>
          <w:sz w:val="24"/>
          <w:szCs w:val="24"/>
        </w:rPr>
        <w:t>и</w:t>
      </w:r>
      <w:r w:rsidR="00B0179E" w:rsidRPr="004E0C29">
        <w:rPr>
          <w:bCs/>
          <w:color w:val="000000"/>
          <w:sz w:val="24"/>
          <w:szCs w:val="24"/>
        </w:rPr>
        <w:t xml:space="preserve">ровок и аукционов </w:t>
      </w:r>
      <w:r w:rsidR="00CA59B9" w:rsidRPr="004E0C29">
        <w:rPr>
          <w:bCs/>
          <w:color w:val="000000"/>
          <w:sz w:val="24"/>
          <w:szCs w:val="24"/>
        </w:rPr>
        <w:t xml:space="preserve">для </w:t>
      </w:r>
      <w:r w:rsidR="00B0179E" w:rsidRPr="004E0C29">
        <w:rPr>
          <w:bCs/>
          <w:color w:val="000000"/>
          <w:sz w:val="24"/>
          <w:szCs w:val="24"/>
        </w:rPr>
        <w:t>принятия соответствующих управленческих решений</w:t>
      </w:r>
      <w:r w:rsidR="00CD43C8" w:rsidRPr="004E0C29">
        <w:rPr>
          <w:bCs/>
          <w:color w:val="000000"/>
          <w:sz w:val="24"/>
          <w:szCs w:val="24"/>
        </w:rPr>
        <w:t>.</w:t>
      </w:r>
    </w:p>
    <w:p w:rsidR="00CF226E" w:rsidRPr="004E0C29" w:rsidRDefault="00CF226E" w:rsidP="00920765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</w:p>
    <w:p w:rsidR="002D6D1D" w:rsidRPr="004E0C29" w:rsidRDefault="002D6D1D" w:rsidP="00920765">
      <w:pPr>
        <w:rPr>
          <w:b/>
          <w:bCs/>
          <w:color w:val="000000" w:themeColor="text1"/>
          <w:sz w:val="26"/>
          <w:szCs w:val="26"/>
        </w:rPr>
      </w:pPr>
      <w:r w:rsidRPr="004E0C29">
        <w:rPr>
          <w:b/>
          <w:bCs/>
          <w:color w:val="000000" w:themeColor="text1"/>
          <w:sz w:val="26"/>
          <w:szCs w:val="26"/>
        </w:rPr>
        <w:t>П.02.</w:t>
      </w:r>
      <w:r w:rsidR="00CC5134" w:rsidRPr="004E0C29">
        <w:rPr>
          <w:b/>
          <w:bCs/>
          <w:color w:val="000000" w:themeColor="text1"/>
          <w:sz w:val="26"/>
          <w:szCs w:val="26"/>
        </w:rPr>
        <w:t>5</w:t>
      </w:r>
      <w:r w:rsidRPr="004E0C29">
        <w:rPr>
          <w:b/>
          <w:bCs/>
          <w:color w:val="000000" w:themeColor="text1"/>
          <w:sz w:val="26"/>
          <w:szCs w:val="26"/>
        </w:rPr>
        <w:t xml:space="preserve"> </w:t>
      </w:r>
      <w:r w:rsidR="004942DC" w:rsidRPr="004E0C29">
        <w:rPr>
          <w:b/>
          <w:bCs/>
          <w:color w:val="000000" w:themeColor="text1"/>
          <w:sz w:val="26"/>
          <w:szCs w:val="26"/>
        </w:rPr>
        <w:t>Контроль и формирование р</w:t>
      </w:r>
      <w:r w:rsidR="00E26315" w:rsidRPr="004E0C29">
        <w:rPr>
          <w:b/>
          <w:bCs/>
          <w:color w:val="000000" w:themeColor="text1"/>
          <w:sz w:val="26"/>
          <w:szCs w:val="26"/>
        </w:rPr>
        <w:t>егулир</w:t>
      </w:r>
      <w:r w:rsidR="004942DC" w:rsidRPr="004E0C29">
        <w:rPr>
          <w:b/>
          <w:bCs/>
          <w:color w:val="000000" w:themeColor="text1"/>
          <w:sz w:val="26"/>
          <w:szCs w:val="26"/>
        </w:rPr>
        <w:t>уемых цен и тарифов на товары и услуги</w:t>
      </w:r>
    </w:p>
    <w:p w:rsidR="005B17BF" w:rsidRPr="004E0C29" w:rsidRDefault="005B17BF" w:rsidP="00920765">
      <w:pPr>
        <w:rPr>
          <w:b/>
          <w:bCs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108"/>
        <w:gridCol w:w="1072"/>
        <w:gridCol w:w="2214"/>
        <w:gridCol w:w="860"/>
        <w:gridCol w:w="1053"/>
        <w:gridCol w:w="890"/>
        <w:gridCol w:w="1188"/>
        <w:gridCol w:w="808"/>
        <w:gridCol w:w="857"/>
        <w:gridCol w:w="866"/>
        <w:gridCol w:w="1056"/>
      </w:tblGrid>
      <w:tr w:rsidR="002D6D1D" w:rsidRPr="004E0C29" w:rsidTr="00D10AE5">
        <w:trPr>
          <w:trHeight w:val="227"/>
        </w:trPr>
        <w:tc>
          <w:tcPr>
            <w:tcW w:w="449" w:type="pct"/>
            <w:vMerge w:val="restar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 </w:t>
            </w:r>
          </w:p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2D6D1D" w:rsidRPr="004E0C29" w:rsidRDefault="005E77AF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</w:t>
            </w:r>
            <w:r w:rsidR="002D6D1D" w:rsidRPr="004E0C29">
              <w:rPr>
                <w:sz w:val="24"/>
                <w:szCs w:val="24"/>
              </w:rPr>
              <w:t xml:space="preserve">аименование </w:t>
            </w:r>
          </w:p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го показателя</w:t>
            </w:r>
          </w:p>
        </w:tc>
        <w:tc>
          <w:tcPr>
            <w:tcW w:w="2468" w:type="pct"/>
            <w:gridSpan w:val="8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D10AE5">
        <w:trPr>
          <w:trHeight w:val="227"/>
        </w:trPr>
        <w:tc>
          <w:tcPr>
            <w:tcW w:w="449" w:type="pct"/>
            <w:vMerge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7" w:type="pc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shd w:val="clear" w:color="auto" w:fill="auto"/>
          </w:tcPr>
          <w:p w:rsidR="002D6D1D" w:rsidRPr="004E0C29" w:rsidRDefault="002D6D1D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E26315" w:rsidRPr="004E0C29" w:rsidTr="00D10AE5">
        <w:trPr>
          <w:trHeight w:val="423"/>
        </w:trPr>
        <w:tc>
          <w:tcPr>
            <w:tcW w:w="449" w:type="pct"/>
            <w:vMerge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87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shd w:val="clear" w:color="auto" w:fill="auto"/>
          </w:tcPr>
          <w:p w:rsidR="00093188" w:rsidRPr="004E0C29" w:rsidRDefault="0009318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1940D5" w:rsidRPr="004E0C29" w:rsidTr="00D10AE5">
        <w:trPr>
          <w:trHeight w:val="423"/>
        </w:trPr>
        <w:tc>
          <w:tcPr>
            <w:tcW w:w="449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П.02.5.1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установленных,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гласованных и провере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цен, по которым отсу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ствуют судебные решения об их необоснованности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940D5" w:rsidRPr="004E0C29" w:rsidRDefault="001940D5" w:rsidP="00D10AE5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940D5" w:rsidRPr="004E0C29" w:rsidRDefault="00FD7BC8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неналоговые д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ходы городского бюджета»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940D5" w:rsidRPr="004E0C29" w:rsidRDefault="001940D5" w:rsidP="00D10A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</w:tr>
    </w:tbl>
    <w:p w:rsidR="005B17BF" w:rsidRDefault="005B17BF" w:rsidP="00F341DD">
      <w:pPr>
        <w:rPr>
          <w:b/>
          <w:bCs/>
          <w:sz w:val="26"/>
          <w:szCs w:val="26"/>
        </w:rPr>
      </w:pPr>
    </w:p>
    <w:p w:rsidR="0070270D" w:rsidRDefault="0070270D" w:rsidP="00F341DD">
      <w:pPr>
        <w:rPr>
          <w:b/>
          <w:bCs/>
          <w:sz w:val="26"/>
          <w:szCs w:val="26"/>
        </w:rPr>
      </w:pPr>
    </w:p>
    <w:p w:rsidR="0070270D" w:rsidRDefault="0070270D" w:rsidP="00F341DD">
      <w:pPr>
        <w:rPr>
          <w:b/>
          <w:bCs/>
          <w:sz w:val="26"/>
          <w:szCs w:val="26"/>
        </w:rPr>
      </w:pPr>
    </w:p>
    <w:p w:rsidR="004D6AC0" w:rsidRPr="004E0C29" w:rsidRDefault="004D6AC0" w:rsidP="00F341DD">
      <w:pPr>
        <w:rPr>
          <w:b/>
          <w:bCs/>
          <w:sz w:val="26"/>
          <w:szCs w:val="26"/>
        </w:rPr>
      </w:pPr>
    </w:p>
    <w:p w:rsidR="00247131" w:rsidRPr="004E0C29" w:rsidRDefault="008C0A6D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ФИНАНСОВАЯ ПОЛИТИКА</w:t>
      </w:r>
    </w:p>
    <w:p w:rsidR="008C0A6D" w:rsidRPr="004E0C29" w:rsidRDefault="008C0A6D" w:rsidP="00F341DD">
      <w:pPr>
        <w:rPr>
          <w:b/>
          <w:bCs/>
          <w:sz w:val="26"/>
          <w:szCs w:val="26"/>
        </w:rPr>
      </w:pPr>
    </w:p>
    <w:p w:rsidR="00564456" w:rsidRDefault="002D6D1D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 xml:space="preserve">Ф.02.1 </w:t>
      </w:r>
      <w:r w:rsidR="00187F61" w:rsidRPr="004E0C29">
        <w:rPr>
          <w:b/>
          <w:bCs/>
          <w:sz w:val="26"/>
          <w:szCs w:val="26"/>
        </w:rPr>
        <w:t>Эффективное расходование бюджетных средств</w:t>
      </w:r>
      <w:r w:rsidR="0081499D" w:rsidRPr="004E0C29">
        <w:rPr>
          <w:b/>
          <w:bCs/>
          <w:sz w:val="26"/>
          <w:szCs w:val="26"/>
        </w:rPr>
        <w:t xml:space="preserve"> финансовым управлением </w:t>
      </w:r>
      <w:r w:rsidR="009B1918" w:rsidRPr="004E0C29">
        <w:rPr>
          <w:b/>
          <w:bCs/>
          <w:sz w:val="26"/>
          <w:szCs w:val="26"/>
        </w:rPr>
        <w:t>мэрии города</w:t>
      </w:r>
    </w:p>
    <w:p w:rsidR="0070270D" w:rsidRPr="0070270D" w:rsidRDefault="0070270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1"/>
        <w:gridCol w:w="3125"/>
        <w:gridCol w:w="1089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4E0C29" w:rsidTr="00093188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5B70FE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093188" w:rsidRPr="004E0C29" w:rsidTr="005B70FE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5D23B0" w:rsidRPr="004E0C29" w:rsidTr="00B074DA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Ф.02.1.1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расходов на финанс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вое управление мэрии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рода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B074D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1.1 «Доля ра</w:t>
            </w:r>
            <w:r w:rsidRPr="004E0C29">
              <w:rPr>
                <w:sz w:val="24"/>
                <w:szCs w:val="24"/>
              </w:rPr>
              <w:t>с</w:t>
            </w:r>
            <w:r w:rsidRPr="004E0C29">
              <w:rPr>
                <w:sz w:val="24"/>
                <w:szCs w:val="24"/>
              </w:rPr>
              <w:t>ходов на управл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0,489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5E54D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9D57AF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0,518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CB56BD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0,433</w:t>
            </w:r>
            <w:r w:rsidR="00CB56BD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CB56BD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0,424</w:t>
            </w:r>
            <w:r w:rsidR="00CB56BD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CB56BD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0,417</w:t>
            </w:r>
            <w:r w:rsidR="00CB56BD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0" w:rsidRPr="004E0C29" w:rsidRDefault="005D23B0" w:rsidP="00CB56BD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0,400</w:t>
            </w:r>
            <w:r w:rsidR="00CB56BD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:rsidR="00B63994" w:rsidRPr="004E0C29" w:rsidRDefault="00CB56BD" w:rsidP="00F341DD">
      <w:pPr>
        <w:rPr>
          <w:sz w:val="26"/>
          <w:szCs w:val="26"/>
        </w:rPr>
      </w:pPr>
      <w:r>
        <w:rPr>
          <w:sz w:val="24"/>
          <w:szCs w:val="24"/>
          <w:vertAlign w:val="superscript"/>
        </w:rPr>
        <w:t>7</w:t>
      </w:r>
      <w:r w:rsidR="00CF226E">
        <w:rPr>
          <w:sz w:val="24"/>
          <w:szCs w:val="24"/>
          <w:vertAlign w:val="superscript"/>
        </w:rPr>
        <w:t xml:space="preserve"> </w:t>
      </w:r>
      <w:r w:rsidR="00B63994" w:rsidRPr="004E0C29">
        <w:rPr>
          <w:bCs/>
          <w:color w:val="000000"/>
          <w:sz w:val="24"/>
          <w:szCs w:val="24"/>
        </w:rPr>
        <w:t>С</w:t>
      </w:r>
      <w:r w:rsidR="00B63994" w:rsidRPr="004E0C29">
        <w:rPr>
          <w:bCs/>
          <w:color w:val="000000"/>
          <w:sz w:val="24"/>
          <w:szCs w:val="24"/>
          <w:vertAlign w:val="superscript"/>
        </w:rPr>
        <w:t xml:space="preserve"> </w:t>
      </w:r>
      <w:r w:rsidR="00B63994" w:rsidRPr="004E0C29">
        <w:rPr>
          <w:bCs/>
          <w:color w:val="000000"/>
          <w:sz w:val="24"/>
          <w:szCs w:val="24"/>
        </w:rPr>
        <w:t>учетом прогнозов по оптимизации штатной численности органов местного самоуправления на 25 %</w:t>
      </w:r>
      <w:r w:rsidR="00FA734E" w:rsidRPr="004E0C29">
        <w:rPr>
          <w:bCs/>
          <w:color w:val="000000"/>
          <w:sz w:val="24"/>
          <w:szCs w:val="24"/>
        </w:rPr>
        <w:t xml:space="preserve"> в годовом расчете.</w:t>
      </w:r>
    </w:p>
    <w:p w:rsidR="00D908B1" w:rsidRPr="004E0C29" w:rsidRDefault="00D908B1" w:rsidP="00F341DD">
      <w:pPr>
        <w:rPr>
          <w:b/>
          <w:bCs/>
          <w:sz w:val="26"/>
          <w:szCs w:val="26"/>
        </w:rPr>
      </w:pPr>
    </w:p>
    <w:p w:rsidR="00D908B1" w:rsidRPr="004E0C29" w:rsidRDefault="00D908B1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ИМИДЖЕВАЯ ИНФОРМАЦИОННАЯ ПОЛИТИКА</w:t>
      </w:r>
    </w:p>
    <w:p w:rsidR="00D908B1" w:rsidRPr="004E0C29" w:rsidRDefault="00D908B1" w:rsidP="00F341DD">
      <w:pPr>
        <w:rPr>
          <w:b/>
          <w:bCs/>
          <w:sz w:val="26"/>
          <w:szCs w:val="26"/>
        </w:rPr>
      </w:pPr>
    </w:p>
    <w:p w:rsidR="00F341DD" w:rsidRPr="004E0C29" w:rsidRDefault="009363A1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И</w:t>
      </w:r>
      <w:r w:rsidR="00E250BC" w:rsidRPr="004E0C29">
        <w:rPr>
          <w:b/>
          <w:bCs/>
          <w:sz w:val="26"/>
          <w:szCs w:val="26"/>
        </w:rPr>
        <w:t>.02.1 Обеспечен</w:t>
      </w:r>
      <w:r w:rsidR="00281213" w:rsidRPr="004E0C29">
        <w:rPr>
          <w:b/>
          <w:bCs/>
          <w:sz w:val="26"/>
          <w:szCs w:val="26"/>
        </w:rPr>
        <w:t xml:space="preserve">ие информацией о деятельности </w:t>
      </w:r>
      <w:r w:rsidR="00CA4E64" w:rsidRPr="004E0C29">
        <w:rPr>
          <w:b/>
          <w:bCs/>
          <w:sz w:val="26"/>
          <w:szCs w:val="26"/>
        </w:rPr>
        <w:t xml:space="preserve">финансового управления </w:t>
      </w:r>
      <w:r w:rsidR="009B1918" w:rsidRPr="004E0C29">
        <w:rPr>
          <w:b/>
          <w:bCs/>
          <w:sz w:val="26"/>
          <w:szCs w:val="26"/>
        </w:rPr>
        <w:t>мэрии города</w:t>
      </w:r>
    </w:p>
    <w:p w:rsidR="00627292" w:rsidRPr="004E0C29" w:rsidRDefault="00627292" w:rsidP="00F341DD">
      <w:pPr>
        <w:rPr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69"/>
        <w:gridCol w:w="3135"/>
        <w:gridCol w:w="992"/>
        <w:gridCol w:w="2128"/>
        <w:gridCol w:w="992"/>
        <w:gridCol w:w="964"/>
        <w:gridCol w:w="866"/>
        <w:gridCol w:w="1148"/>
        <w:gridCol w:w="992"/>
        <w:gridCol w:w="847"/>
        <w:gridCol w:w="995"/>
        <w:gridCol w:w="924"/>
      </w:tblGrid>
      <w:tr w:rsidR="00E250BC" w:rsidRPr="004E0C29" w:rsidTr="00B074DA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BA5A6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25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B074DA" w:rsidRPr="004E0C29" w:rsidTr="00B074DA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C" w:rsidRPr="004E0C29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E250BC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B074DA" w:rsidRPr="004E0C29" w:rsidTr="002C71DE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B074DA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B074DA">
            <w:pPr>
              <w:ind w:left="30" w:right="-108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B074DA" w:rsidRPr="004E0C29" w:rsidTr="002C71DE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9363A1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И</w:t>
            </w:r>
            <w:r w:rsidR="00E250BC" w:rsidRPr="004E0C29">
              <w:rPr>
                <w:sz w:val="24"/>
                <w:szCs w:val="24"/>
              </w:rPr>
              <w:t>.02.1.</w:t>
            </w:r>
            <w:r w:rsidR="00B6060B" w:rsidRPr="004E0C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B3137D" w:rsidP="0067293E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Количество</w:t>
            </w:r>
            <w:r w:rsidR="002C71DE" w:rsidRPr="004E0C29">
              <w:rPr>
                <w:sz w:val="24"/>
                <w:szCs w:val="24"/>
              </w:rPr>
              <w:t xml:space="preserve"> позитивных и нейтра</w:t>
            </w:r>
            <w:r w:rsidR="0067293E" w:rsidRPr="004E0C29">
              <w:rPr>
                <w:sz w:val="24"/>
                <w:szCs w:val="24"/>
              </w:rPr>
              <w:t>ль</w:t>
            </w:r>
            <w:r w:rsidR="002C71DE" w:rsidRPr="004E0C29">
              <w:rPr>
                <w:sz w:val="24"/>
                <w:szCs w:val="24"/>
              </w:rPr>
              <w:t>ных</w:t>
            </w:r>
            <w:r w:rsidR="00DC0DDB" w:rsidRPr="004E0C29">
              <w:rPr>
                <w:sz w:val="24"/>
                <w:szCs w:val="24"/>
              </w:rPr>
              <w:t xml:space="preserve"> сообщений о финансовом управлении </w:t>
            </w:r>
            <w:r w:rsidR="009B1918" w:rsidRPr="004E0C29">
              <w:rPr>
                <w:sz w:val="24"/>
                <w:szCs w:val="24"/>
              </w:rPr>
              <w:t xml:space="preserve">мэрии </w:t>
            </w:r>
            <w:r w:rsidR="00DC0DDB" w:rsidRPr="004E0C29">
              <w:rPr>
                <w:sz w:val="24"/>
                <w:szCs w:val="24"/>
              </w:rPr>
              <w:t>в городском меди</w:t>
            </w:r>
            <w:r w:rsidR="00DC0DDB" w:rsidRPr="004E0C29">
              <w:rPr>
                <w:sz w:val="24"/>
                <w:szCs w:val="24"/>
              </w:rPr>
              <w:t>й</w:t>
            </w:r>
            <w:r w:rsidR="00DC0DDB" w:rsidRPr="004E0C29">
              <w:rPr>
                <w:sz w:val="24"/>
                <w:szCs w:val="24"/>
              </w:rPr>
              <w:t>ном пространстве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191557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D22813" w:rsidP="0023343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 1.1 «Количес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во позитивных и нейтральных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 xml:space="preserve">общений о </w:t>
            </w:r>
            <w:r w:rsidR="00233435" w:rsidRPr="004E0C29">
              <w:rPr>
                <w:sz w:val="24"/>
                <w:szCs w:val="24"/>
              </w:rPr>
              <w:t>МСУ</w:t>
            </w:r>
            <w:r w:rsidR="00F20B23" w:rsidRPr="004E0C29">
              <w:rPr>
                <w:sz w:val="24"/>
                <w:szCs w:val="24"/>
              </w:rPr>
              <w:t xml:space="preserve"> в городском меди</w:t>
            </w:r>
            <w:r w:rsidR="00F20B23" w:rsidRPr="004E0C29">
              <w:rPr>
                <w:sz w:val="24"/>
                <w:szCs w:val="24"/>
              </w:rPr>
              <w:t>й</w:t>
            </w:r>
            <w:r w:rsidR="00F20B23" w:rsidRPr="004E0C29">
              <w:rPr>
                <w:sz w:val="24"/>
                <w:szCs w:val="24"/>
              </w:rPr>
              <w:t>ном пространс</w:t>
            </w:r>
            <w:r w:rsidR="00F20B23" w:rsidRPr="004E0C29">
              <w:rPr>
                <w:sz w:val="24"/>
                <w:szCs w:val="24"/>
              </w:rPr>
              <w:t>т</w:t>
            </w:r>
            <w:r w:rsidR="00F20B23" w:rsidRPr="004E0C29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2C71DE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223BE9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4E0C29" w:rsidRDefault="002C71DE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8A" w:rsidRPr="004E0C29" w:rsidRDefault="002C71DE" w:rsidP="00AC44E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E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</w:t>
            </w:r>
          </w:p>
          <w:p w:rsidR="00E250BC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 менее 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E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</w:t>
            </w:r>
          </w:p>
          <w:p w:rsidR="00E250BC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 м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нее 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E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</w:t>
            </w:r>
          </w:p>
          <w:p w:rsidR="00E250BC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 менее 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E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</w:t>
            </w:r>
          </w:p>
          <w:p w:rsidR="00E250BC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 менее </w:t>
            </w:r>
          </w:p>
          <w:p w:rsidR="002C71DE" w:rsidRPr="004E0C29" w:rsidRDefault="002C71DE" w:rsidP="002C71D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</w:tr>
      <w:tr w:rsidR="00B074DA" w:rsidRPr="004E0C29" w:rsidTr="002C71DE">
        <w:trPr>
          <w:trHeight w:val="30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9363A1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</w:t>
            </w:r>
            <w:r w:rsidR="00AF4019" w:rsidRPr="004E0C29">
              <w:rPr>
                <w:sz w:val="24"/>
                <w:szCs w:val="24"/>
              </w:rPr>
              <w:t>.02.1.3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AF4019" w:rsidP="001B7910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официальных док</w:t>
            </w:r>
            <w:r w:rsidRPr="004E0C29">
              <w:rPr>
                <w:sz w:val="24"/>
                <w:szCs w:val="24"/>
              </w:rPr>
              <w:t>у</w:t>
            </w:r>
            <w:r w:rsidRPr="004E0C29">
              <w:rPr>
                <w:sz w:val="24"/>
                <w:szCs w:val="24"/>
              </w:rPr>
              <w:t xml:space="preserve">ментов, представленных </w:t>
            </w:r>
            <w:r w:rsidR="002C71DE" w:rsidRPr="004E0C29">
              <w:rPr>
                <w:sz w:val="24"/>
                <w:szCs w:val="24"/>
              </w:rPr>
              <w:t xml:space="preserve">финансовым управлением мэрии </w:t>
            </w:r>
            <w:r w:rsidRPr="004E0C29">
              <w:rPr>
                <w:sz w:val="24"/>
                <w:szCs w:val="24"/>
              </w:rPr>
              <w:t>в срок для опублик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AF4019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33435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 1.1 «Количес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во позитивных и нейтральных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общений о МСУ в городском меди</w:t>
            </w:r>
            <w:r w:rsidRPr="004E0C29">
              <w:rPr>
                <w:sz w:val="24"/>
                <w:szCs w:val="24"/>
              </w:rPr>
              <w:t>й</w:t>
            </w:r>
            <w:r w:rsidRPr="004E0C29">
              <w:rPr>
                <w:sz w:val="24"/>
                <w:szCs w:val="24"/>
              </w:rPr>
              <w:t>ном пространс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C71DE" w:rsidP="000279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</w:tr>
      <w:tr w:rsidR="00B074DA" w:rsidRPr="004E0C29" w:rsidTr="002C71DE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9363A1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И</w:t>
            </w:r>
            <w:r w:rsidR="00AF4019" w:rsidRPr="004E0C29">
              <w:rPr>
                <w:sz w:val="24"/>
                <w:szCs w:val="24"/>
              </w:rPr>
              <w:t>.02.1.</w:t>
            </w:r>
            <w:r w:rsidR="00AF4019" w:rsidRPr="004E0C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AF4019" w:rsidP="0067293E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Количество информаций, направленных </w:t>
            </w:r>
            <w:r w:rsidR="0067293E" w:rsidRPr="004E0C29">
              <w:rPr>
                <w:sz w:val="24"/>
                <w:szCs w:val="24"/>
              </w:rPr>
              <w:t xml:space="preserve">финансовым управлением мэрии </w:t>
            </w:r>
            <w:r w:rsidRPr="004E0C29">
              <w:rPr>
                <w:sz w:val="24"/>
                <w:szCs w:val="24"/>
              </w:rPr>
              <w:t xml:space="preserve">в МКУ «ИМА «Череповец» </w:t>
            </w:r>
            <w:r w:rsidR="00223BE9" w:rsidRPr="004E0C29">
              <w:rPr>
                <w:sz w:val="24"/>
                <w:szCs w:val="24"/>
              </w:rPr>
              <w:t>(кроме официальных документов)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AF4019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33435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 1.1 «Количес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во позитивных и нейтральных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общений о МСУ в городском меди</w:t>
            </w:r>
            <w:r w:rsidRPr="004E0C29">
              <w:rPr>
                <w:sz w:val="24"/>
                <w:szCs w:val="24"/>
              </w:rPr>
              <w:t>й</w:t>
            </w:r>
            <w:r w:rsidRPr="004E0C29">
              <w:rPr>
                <w:sz w:val="24"/>
                <w:szCs w:val="24"/>
              </w:rPr>
              <w:t>ном пространс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23BE9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223BE9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2B72A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4E0C29" w:rsidRDefault="0067293E" w:rsidP="001B7910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25</w:t>
            </w:r>
          </w:p>
        </w:tc>
      </w:tr>
    </w:tbl>
    <w:p w:rsidR="00893367" w:rsidRPr="004E0C29" w:rsidRDefault="00893367" w:rsidP="00F341DD">
      <w:pPr>
        <w:rPr>
          <w:b/>
          <w:bCs/>
          <w:sz w:val="26"/>
          <w:szCs w:val="26"/>
        </w:rPr>
      </w:pPr>
    </w:p>
    <w:p w:rsidR="00DF3B4A" w:rsidRPr="004E0C29" w:rsidRDefault="00DF3B4A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ВНУТРЕННЯЯ ПОЛИТИКА</w:t>
      </w:r>
    </w:p>
    <w:p w:rsidR="00DF3B4A" w:rsidRPr="004E0C29" w:rsidRDefault="00DF3B4A" w:rsidP="00F341DD">
      <w:pPr>
        <w:rPr>
          <w:b/>
          <w:bCs/>
          <w:sz w:val="26"/>
          <w:szCs w:val="26"/>
        </w:rPr>
      </w:pPr>
    </w:p>
    <w:p w:rsidR="002D6D1D" w:rsidRPr="004E0C29" w:rsidRDefault="002D6D1D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В.02.</w:t>
      </w:r>
      <w:r w:rsidR="00105FBB" w:rsidRPr="004E0C29">
        <w:rPr>
          <w:b/>
          <w:bCs/>
          <w:sz w:val="26"/>
          <w:szCs w:val="26"/>
        </w:rPr>
        <w:t>1</w:t>
      </w:r>
      <w:r w:rsidRPr="004E0C29">
        <w:rPr>
          <w:b/>
          <w:bCs/>
          <w:sz w:val="26"/>
          <w:szCs w:val="26"/>
        </w:rPr>
        <w:t xml:space="preserve"> Внедрение инноваций</w:t>
      </w:r>
    </w:p>
    <w:p w:rsidR="00F341DD" w:rsidRPr="004E0C29" w:rsidRDefault="00F341D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80"/>
        <w:gridCol w:w="3123"/>
        <w:gridCol w:w="851"/>
        <w:gridCol w:w="2266"/>
        <w:gridCol w:w="1013"/>
        <w:gridCol w:w="829"/>
        <w:gridCol w:w="992"/>
        <w:gridCol w:w="1308"/>
        <w:gridCol w:w="808"/>
        <w:gridCol w:w="857"/>
        <w:gridCol w:w="866"/>
        <w:gridCol w:w="1059"/>
      </w:tblGrid>
      <w:tr w:rsidR="002D6D1D" w:rsidRPr="004E0C29" w:rsidTr="00B074DA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6B7C88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го показателя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B074DA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093188" w:rsidRPr="004E0C29" w:rsidTr="00B074DA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2D6D1D" w:rsidRPr="004E0C29" w:rsidTr="00B074DA">
        <w:trPr>
          <w:trHeight w:val="423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В.02.</w:t>
            </w:r>
            <w:r w:rsidR="00790861" w:rsidRPr="004E0C29">
              <w:rPr>
                <w:sz w:val="24"/>
                <w:szCs w:val="24"/>
              </w:rPr>
              <w:t>1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Количество реализованных улучшений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191557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E64D91" w:rsidP="00F341DD">
            <w:pPr>
              <w:pStyle w:val="21"/>
              <w:jc w:val="center"/>
              <w:rPr>
                <w:b/>
                <w:bCs/>
                <w:szCs w:val="24"/>
              </w:rPr>
            </w:pPr>
            <w:r w:rsidRPr="004E0C29">
              <w:rPr>
                <w:szCs w:val="24"/>
              </w:rPr>
              <w:t xml:space="preserve">В </w:t>
            </w:r>
            <w:r w:rsidR="00C91451" w:rsidRPr="004E0C29">
              <w:rPr>
                <w:szCs w:val="24"/>
              </w:rPr>
              <w:t>2</w:t>
            </w:r>
            <w:r w:rsidR="002D6D1D" w:rsidRPr="004E0C29">
              <w:rPr>
                <w:szCs w:val="24"/>
              </w:rPr>
              <w:t>.1</w:t>
            </w:r>
            <w:r w:rsidR="00880651" w:rsidRPr="004E0C29">
              <w:rPr>
                <w:szCs w:val="24"/>
              </w:rPr>
              <w:t xml:space="preserve"> «Количество внедренных инн</w:t>
            </w:r>
            <w:r w:rsidR="00880651" w:rsidRPr="004E0C29">
              <w:rPr>
                <w:szCs w:val="24"/>
              </w:rPr>
              <w:t>о</w:t>
            </w:r>
            <w:r w:rsidR="00880651" w:rsidRPr="004E0C29">
              <w:rPr>
                <w:szCs w:val="24"/>
              </w:rPr>
              <w:t>ваций»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67293E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67293E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67293E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E3417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F57097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C03A27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EA7ED6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804C6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</w:t>
            </w:r>
          </w:p>
        </w:tc>
      </w:tr>
    </w:tbl>
    <w:p w:rsidR="00FF49B5" w:rsidRPr="004E0C29" w:rsidRDefault="00FF49B5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2013 год – принятие муниципальных программ и переход к программной структуре бюджета.</w:t>
      </w:r>
    </w:p>
    <w:p w:rsidR="00FF49B5" w:rsidRPr="004E0C29" w:rsidRDefault="00FF49B5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2014 год –</w:t>
      </w:r>
      <w:r w:rsidR="003D462F" w:rsidRPr="004E0C29">
        <w:rPr>
          <w:color w:val="000000"/>
          <w:sz w:val="24"/>
          <w:szCs w:val="24"/>
        </w:rPr>
        <w:t xml:space="preserve"> </w:t>
      </w:r>
      <w:r w:rsidRPr="004E0C29">
        <w:rPr>
          <w:color w:val="000000"/>
          <w:sz w:val="24"/>
          <w:szCs w:val="24"/>
        </w:rPr>
        <w:t>программн</w:t>
      </w:r>
      <w:r w:rsidR="003D462F" w:rsidRPr="004E0C29">
        <w:rPr>
          <w:color w:val="000000"/>
          <w:sz w:val="24"/>
          <w:szCs w:val="24"/>
        </w:rPr>
        <w:t xml:space="preserve">ый бюджет, </w:t>
      </w:r>
      <w:r w:rsidR="00EB1AD2" w:rsidRPr="004E0C29">
        <w:rPr>
          <w:color w:val="000000"/>
          <w:sz w:val="24"/>
          <w:szCs w:val="24"/>
        </w:rPr>
        <w:t>парти</w:t>
      </w:r>
      <w:r w:rsidR="00BE3EEF" w:rsidRPr="004E0C29">
        <w:rPr>
          <w:color w:val="000000"/>
          <w:sz w:val="24"/>
          <w:szCs w:val="24"/>
        </w:rPr>
        <w:t>ц</w:t>
      </w:r>
      <w:r w:rsidR="00EB1AD2" w:rsidRPr="004E0C29">
        <w:rPr>
          <w:color w:val="000000"/>
          <w:sz w:val="24"/>
          <w:szCs w:val="24"/>
        </w:rPr>
        <w:t>ипаторное бюджетирование</w:t>
      </w:r>
      <w:r w:rsidR="00D8514D" w:rsidRPr="004E0C29">
        <w:rPr>
          <w:color w:val="000000"/>
          <w:sz w:val="24"/>
          <w:szCs w:val="24"/>
        </w:rPr>
        <w:t>.</w:t>
      </w:r>
    </w:p>
    <w:p w:rsidR="00FF49B5" w:rsidRPr="004E0C29" w:rsidRDefault="00FF49B5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 xml:space="preserve">2015 год – </w:t>
      </w:r>
      <w:r w:rsidR="00BB0809" w:rsidRPr="004E0C29">
        <w:rPr>
          <w:color w:val="000000"/>
          <w:sz w:val="24"/>
          <w:szCs w:val="24"/>
        </w:rPr>
        <w:t xml:space="preserve">оперативное управление в рамках </w:t>
      </w:r>
      <w:r w:rsidRPr="004E0C29">
        <w:rPr>
          <w:color w:val="000000"/>
          <w:sz w:val="24"/>
          <w:szCs w:val="24"/>
        </w:rPr>
        <w:t>программн</w:t>
      </w:r>
      <w:r w:rsidR="00BB0809" w:rsidRPr="004E0C29">
        <w:rPr>
          <w:color w:val="000000"/>
          <w:sz w:val="24"/>
          <w:szCs w:val="24"/>
        </w:rPr>
        <w:t>ого</w:t>
      </w:r>
      <w:r w:rsidRPr="004E0C29">
        <w:rPr>
          <w:color w:val="000000"/>
          <w:sz w:val="24"/>
          <w:szCs w:val="24"/>
        </w:rPr>
        <w:t xml:space="preserve"> бюджет</w:t>
      </w:r>
      <w:r w:rsidR="00BB0809" w:rsidRPr="004E0C29">
        <w:rPr>
          <w:color w:val="000000"/>
          <w:sz w:val="24"/>
          <w:szCs w:val="24"/>
        </w:rPr>
        <w:t>а</w:t>
      </w:r>
      <w:r w:rsidR="00C03A27" w:rsidRPr="004E0C29">
        <w:rPr>
          <w:color w:val="000000"/>
          <w:sz w:val="24"/>
          <w:szCs w:val="24"/>
        </w:rPr>
        <w:t>;</w:t>
      </w:r>
      <w:r w:rsidR="00E3417D" w:rsidRPr="004E0C29">
        <w:rPr>
          <w:color w:val="000000"/>
          <w:sz w:val="24"/>
          <w:szCs w:val="24"/>
        </w:rPr>
        <w:t xml:space="preserve"> разработка Бюджетного прогноза на долгосрочный период;</w:t>
      </w:r>
      <w:r w:rsidR="00C03A27" w:rsidRPr="004E0C29">
        <w:rPr>
          <w:color w:val="000000"/>
          <w:sz w:val="24"/>
          <w:szCs w:val="24"/>
        </w:rPr>
        <w:t xml:space="preserve"> сбор, анализ и предоставление информации по закупкам, осуществляемым заказчиками городского округа «Город Череповец»</w:t>
      </w:r>
      <w:r w:rsidR="00F56018" w:rsidRPr="004E0C29">
        <w:rPr>
          <w:color w:val="000000"/>
          <w:sz w:val="24"/>
          <w:szCs w:val="24"/>
        </w:rPr>
        <w:t>.</w:t>
      </w:r>
    </w:p>
    <w:p w:rsidR="00EA7ED6" w:rsidRPr="004E0C29" w:rsidRDefault="00EA7ED6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2016 год – новые Перечни муниципальных услуг</w:t>
      </w:r>
      <w:r w:rsidR="00E3417D" w:rsidRPr="004E0C29">
        <w:rPr>
          <w:color w:val="000000"/>
          <w:sz w:val="24"/>
          <w:szCs w:val="24"/>
        </w:rPr>
        <w:t>;</w:t>
      </w:r>
      <w:r w:rsidR="00C03A27" w:rsidRPr="004E0C29">
        <w:rPr>
          <w:color w:val="000000"/>
          <w:sz w:val="24"/>
          <w:szCs w:val="24"/>
        </w:rPr>
        <w:t xml:space="preserve"> </w:t>
      </w:r>
      <w:r w:rsidR="00E3417D" w:rsidRPr="004E0C29">
        <w:rPr>
          <w:color w:val="000000"/>
          <w:sz w:val="24"/>
          <w:szCs w:val="24"/>
        </w:rPr>
        <w:t xml:space="preserve">поэтапный </w:t>
      </w:r>
      <w:r w:rsidR="00C03A27" w:rsidRPr="004E0C29">
        <w:rPr>
          <w:color w:val="000000"/>
          <w:sz w:val="24"/>
          <w:szCs w:val="24"/>
        </w:rPr>
        <w:t>переход на «Электронный бюджет»</w:t>
      </w:r>
      <w:r w:rsidR="00E3417D" w:rsidRPr="004E0C29">
        <w:rPr>
          <w:color w:val="000000"/>
          <w:sz w:val="24"/>
          <w:szCs w:val="24"/>
        </w:rPr>
        <w:t xml:space="preserve">; </w:t>
      </w:r>
      <w:r w:rsidR="00C03A27" w:rsidRPr="004E0C29">
        <w:rPr>
          <w:color w:val="000000"/>
          <w:sz w:val="24"/>
          <w:szCs w:val="24"/>
        </w:rPr>
        <w:t>организация работы, в том числе разработка проектов НПА в сфере закупок по планированию, нормированию и обоснованию закупок</w:t>
      </w:r>
      <w:r w:rsidR="00F57097" w:rsidRPr="004E0C29">
        <w:rPr>
          <w:color w:val="000000"/>
          <w:sz w:val="24"/>
          <w:szCs w:val="24"/>
        </w:rPr>
        <w:t xml:space="preserve">; </w:t>
      </w:r>
      <w:r w:rsidR="00950BF5">
        <w:rPr>
          <w:color w:val="000000"/>
          <w:sz w:val="24"/>
          <w:szCs w:val="24"/>
        </w:rPr>
        <w:t>внедрение</w:t>
      </w:r>
      <w:r w:rsidR="00F57097" w:rsidRPr="004E0C29">
        <w:rPr>
          <w:color w:val="000000"/>
          <w:sz w:val="24"/>
          <w:szCs w:val="24"/>
        </w:rPr>
        <w:t xml:space="preserve"> централизаци</w:t>
      </w:r>
      <w:r w:rsidR="00950BF5">
        <w:rPr>
          <w:color w:val="000000"/>
          <w:sz w:val="24"/>
          <w:szCs w:val="24"/>
        </w:rPr>
        <w:t>и</w:t>
      </w:r>
      <w:r w:rsidR="00F57097" w:rsidRPr="004E0C29">
        <w:rPr>
          <w:color w:val="000000"/>
          <w:sz w:val="24"/>
          <w:szCs w:val="24"/>
        </w:rPr>
        <w:t xml:space="preserve"> бюджетного (бухгалтерского) учета </w:t>
      </w:r>
      <w:r w:rsidR="005B17BF" w:rsidRPr="004E0C29">
        <w:rPr>
          <w:color w:val="000000"/>
          <w:sz w:val="24"/>
          <w:szCs w:val="24"/>
        </w:rPr>
        <w:t xml:space="preserve">и отчетности </w:t>
      </w:r>
      <w:r w:rsidR="00F57097" w:rsidRPr="004E0C29">
        <w:rPr>
          <w:color w:val="000000"/>
          <w:sz w:val="24"/>
          <w:szCs w:val="24"/>
        </w:rPr>
        <w:t>орг</w:t>
      </w:r>
      <w:r w:rsidR="00223879" w:rsidRPr="004E0C29">
        <w:rPr>
          <w:color w:val="000000"/>
          <w:sz w:val="24"/>
          <w:szCs w:val="24"/>
        </w:rPr>
        <w:t>анов местного самоуправления</w:t>
      </w:r>
      <w:r w:rsidR="0011789B" w:rsidRPr="004E0C29">
        <w:rPr>
          <w:color w:val="000000"/>
          <w:sz w:val="24"/>
          <w:szCs w:val="24"/>
        </w:rPr>
        <w:t>.</w:t>
      </w:r>
    </w:p>
    <w:p w:rsidR="00C03A27" w:rsidRPr="004E0C29" w:rsidRDefault="00E75CDF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2017</w:t>
      </w:r>
      <w:r w:rsidR="00FF49B5" w:rsidRPr="004E0C29">
        <w:rPr>
          <w:color w:val="000000"/>
          <w:sz w:val="24"/>
          <w:szCs w:val="24"/>
        </w:rPr>
        <w:t xml:space="preserve"> год</w:t>
      </w:r>
      <w:r w:rsidRPr="004E0C29">
        <w:rPr>
          <w:color w:val="000000"/>
          <w:sz w:val="24"/>
          <w:szCs w:val="24"/>
        </w:rPr>
        <w:t>а</w:t>
      </w:r>
      <w:r w:rsidR="00FF49B5" w:rsidRPr="004E0C29">
        <w:rPr>
          <w:color w:val="000000"/>
          <w:sz w:val="24"/>
          <w:szCs w:val="24"/>
        </w:rPr>
        <w:t xml:space="preserve"> – </w:t>
      </w:r>
      <w:r w:rsidR="00E3417D" w:rsidRPr="004E0C29">
        <w:rPr>
          <w:color w:val="000000"/>
          <w:sz w:val="24"/>
          <w:szCs w:val="24"/>
        </w:rPr>
        <w:t xml:space="preserve">поэтапный </w:t>
      </w:r>
      <w:r w:rsidR="00C03A27" w:rsidRPr="004E0C29">
        <w:rPr>
          <w:color w:val="000000"/>
          <w:sz w:val="24"/>
          <w:szCs w:val="24"/>
        </w:rPr>
        <w:t>переход на «Электронный бюджет»</w:t>
      </w:r>
      <w:r w:rsidR="00E3417D" w:rsidRPr="004E0C29">
        <w:rPr>
          <w:color w:val="000000"/>
          <w:sz w:val="24"/>
          <w:szCs w:val="24"/>
        </w:rPr>
        <w:t>;</w:t>
      </w:r>
      <w:r w:rsidR="00C03A27" w:rsidRPr="004E0C29">
        <w:rPr>
          <w:color w:val="000000"/>
          <w:sz w:val="24"/>
          <w:szCs w:val="24"/>
        </w:rPr>
        <w:t xml:space="preserve"> организация работы, в том числе разработка проектов НПА в сфере закупок по план</w:t>
      </w:r>
      <w:r w:rsidR="00C03A27" w:rsidRPr="004E0C29">
        <w:rPr>
          <w:color w:val="000000"/>
          <w:sz w:val="24"/>
          <w:szCs w:val="24"/>
        </w:rPr>
        <w:t>и</w:t>
      </w:r>
      <w:r w:rsidR="00C03A27" w:rsidRPr="004E0C29">
        <w:rPr>
          <w:color w:val="000000"/>
          <w:sz w:val="24"/>
          <w:szCs w:val="24"/>
        </w:rPr>
        <w:t>рованию, нормированию и обоснованию закупок</w:t>
      </w:r>
      <w:r w:rsidR="00E3417D" w:rsidRPr="004E0C29">
        <w:rPr>
          <w:color w:val="000000"/>
          <w:sz w:val="24"/>
          <w:szCs w:val="24"/>
        </w:rPr>
        <w:t>; осуществление контроля в сфере закупок</w:t>
      </w:r>
      <w:r w:rsidR="0011789B" w:rsidRPr="004E0C29">
        <w:rPr>
          <w:color w:val="000000"/>
          <w:sz w:val="24"/>
          <w:szCs w:val="24"/>
        </w:rPr>
        <w:t>.</w:t>
      </w:r>
      <w:r w:rsidR="00C03A27" w:rsidRPr="004E0C29">
        <w:rPr>
          <w:color w:val="000000"/>
          <w:sz w:val="24"/>
          <w:szCs w:val="24"/>
        </w:rPr>
        <w:t xml:space="preserve"> </w:t>
      </w:r>
    </w:p>
    <w:p w:rsidR="00C03A27" w:rsidRPr="004E0C29" w:rsidRDefault="00C03A27" w:rsidP="00FF49B5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2018 год – переход на «</w:t>
      </w:r>
      <w:r w:rsidR="00E3417D" w:rsidRPr="004E0C29">
        <w:rPr>
          <w:color w:val="000000"/>
          <w:sz w:val="24"/>
          <w:szCs w:val="24"/>
        </w:rPr>
        <w:t>Э</w:t>
      </w:r>
      <w:r w:rsidRPr="004E0C29">
        <w:rPr>
          <w:color w:val="000000"/>
          <w:sz w:val="24"/>
          <w:szCs w:val="24"/>
        </w:rPr>
        <w:t>лектронный бюджет»</w:t>
      </w:r>
      <w:r w:rsidR="0011789B" w:rsidRPr="004E0C29">
        <w:rPr>
          <w:color w:val="000000"/>
          <w:sz w:val="24"/>
          <w:szCs w:val="24"/>
        </w:rPr>
        <w:t>.</w:t>
      </w:r>
      <w:r w:rsidRPr="004E0C29">
        <w:rPr>
          <w:color w:val="000000"/>
          <w:sz w:val="24"/>
          <w:szCs w:val="24"/>
        </w:rPr>
        <w:t xml:space="preserve"> </w:t>
      </w:r>
    </w:p>
    <w:p w:rsidR="00564456" w:rsidRPr="004E0C29" w:rsidRDefault="00FF49B5" w:rsidP="00454AC0">
      <w:pPr>
        <w:jc w:val="both"/>
        <w:rPr>
          <w:color w:val="000000"/>
          <w:sz w:val="24"/>
          <w:szCs w:val="24"/>
        </w:rPr>
      </w:pPr>
      <w:r w:rsidRPr="004E0C29">
        <w:rPr>
          <w:color w:val="000000"/>
          <w:sz w:val="24"/>
          <w:szCs w:val="24"/>
        </w:rPr>
        <w:t>2022 год – «Электронный бюджет».</w:t>
      </w:r>
    </w:p>
    <w:p w:rsidR="00233435" w:rsidRPr="004E0C29" w:rsidRDefault="00233435" w:rsidP="00F341DD">
      <w:pPr>
        <w:rPr>
          <w:b/>
          <w:bCs/>
          <w:sz w:val="26"/>
          <w:szCs w:val="26"/>
        </w:rPr>
      </w:pPr>
    </w:p>
    <w:p w:rsidR="00F341DD" w:rsidRPr="004E0C29" w:rsidRDefault="002D6D1D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В.02.</w:t>
      </w:r>
      <w:r w:rsidR="00105FBB" w:rsidRPr="004E0C29">
        <w:rPr>
          <w:b/>
          <w:bCs/>
          <w:sz w:val="26"/>
          <w:szCs w:val="26"/>
        </w:rPr>
        <w:t>2</w:t>
      </w:r>
      <w:r w:rsidRPr="004E0C29">
        <w:rPr>
          <w:b/>
          <w:bCs/>
          <w:sz w:val="26"/>
          <w:szCs w:val="26"/>
        </w:rPr>
        <w:t xml:space="preserve"> Привлечение горожан к участию в управлении городом</w:t>
      </w:r>
    </w:p>
    <w:p w:rsidR="00F341DD" w:rsidRPr="004E0C29" w:rsidRDefault="00F341D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69"/>
        <w:gridCol w:w="3098"/>
        <w:gridCol w:w="851"/>
        <w:gridCol w:w="2579"/>
        <w:gridCol w:w="851"/>
        <w:gridCol w:w="1044"/>
        <w:gridCol w:w="881"/>
        <w:gridCol w:w="1179"/>
        <w:gridCol w:w="786"/>
        <w:gridCol w:w="835"/>
        <w:gridCol w:w="847"/>
        <w:gridCol w:w="1032"/>
      </w:tblGrid>
      <w:tr w:rsidR="002D6D1D" w:rsidRPr="004E0C29" w:rsidTr="009F7FD4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целевого показателя</w:t>
            </w: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9F7FD4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093188" w:rsidRPr="004E0C29" w:rsidTr="009F7FD4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122B1D" w:rsidRPr="004E0C29" w:rsidTr="00122B1D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В.02.2.1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EB1F78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Количество жалоб среди обращений, поступивших в финансовое управление мэрии города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 3.3 «Доля жалоб</w:t>
            </w:r>
          </w:p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122B1D">
            <w:pPr>
              <w:jc w:val="center"/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122B1D">
            <w:pPr>
              <w:jc w:val="center"/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122B1D">
            <w:pPr>
              <w:jc w:val="center"/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122B1D">
            <w:pPr>
              <w:jc w:val="center"/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4E0C29" w:rsidRDefault="00122B1D" w:rsidP="009A2F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</w:tr>
      <w:tr w:rsidR="00B36F5D" w:rsidRPr="004E0C29" w:rsidTr="009F7FD4">
        <w:trPr>
          <w:trHeight w:val="12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B36F5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В.02.2.2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B36F5D" w:rsidP="00CB56B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Количество использова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форм участия граждан в решении городских в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просов, не предусмотре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законом</w:t>
            </w:r>
            <w:r w:rsidR="00CB56BD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B36F5D" w:rsidP="00DC0DDB">
            <w:pPr>
              <w:pStyle w:val="21"/>
              <w:jc w:val="center"/>
              <w:rPr>
                <w:b/>
                <w:szCs w:val="24"/>
              </w:rPr>
            </w:pPr>
            <w:r w:rsidRPr="004E0C29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B36F5D" w:rsidP="00527F1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 3.</w:t>
            </w:r>
            <w:r w:rsidR="00527F1A" w:rsidRPr="004E0C29">
              <w:rPr>
                <w:sz w:val="24"/>
                <w:szCs w:val="24"/>
              </w:rPr>
              <w:t>1</w:t>
            </w:r>
            <w:r w:rsidR="003B224A" w:rsidRPr="004E0C29">
              <w:rPr>
                <w:sz w:val="24"/>
                <w:szCs w:val="24"/>
              </w:rPr>
              <w:t xml:space="preserve"> «</w:t>
            </w:r>
            <w:r w:rsidR="00527F1A" w:rsidRPr="004E0C29">
              <w:rPr>
                <w:sz w:val="24"/>
                <w:szCs w:val="24"/>
              </w:rPr>
              <w:t>Удовлетворе</w:t>
            </w:r>
            <w:r w:rsidR="00527F1A" w:rsidRPr="004E0C29">
              <w:rPr>
                <w:sz w:val="24"/>
                <w:szCs w:val="24"/>
              </w:rPr>
              <w:t>н</w:t>
            </w:r>
            <w:r w:rsidR="00527F1A" w:rsidRPr="004E0C29">
              <w:rPr>
                <w:sz w:val="24"/>
                <w:szCs w:val="24"/>
              </w:rPr>
              <w:t>ность населения де</w:t>
            </w:r>
            <w:r w:rsidR="00527F1A" w:rsidRPr="004E0C29">
              <w:rPr>
                <w:sz w:val="24"/>
                <w:szCs w:val="24"/>
              </w:rPr>
              <w:t>я</w:t>
            </w:r>
            <w:r w:rsidR="00527F1A" w:rsidRPr="004E0C29">
              <w:rPr>
                <w:sz w:val="24"/>
                <w:szCs w:val="24"/>
              </w:rPr>
              <w:t>тельностью ОМС</w:t>
            </w:r>
            <w:r w:rsidR="004C34C2" w:rsidRPr="004E0C29">
              <w:rPr>
                <w:sz w:val="24"/>
                <w:szCs w:val="24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FE3417" w:rsidP="00B36F5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FE3417" w:rsidP="00B36F5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FE3417" w:rsidP="00B36F5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E3417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E3417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E3417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E3417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4E0C29" w:rsidRDefault="00E3417D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</w:t>
            </w:r>
          </w:p>
        </w:tc>
      </w:tr>
      <w:tr w:rsidR="00795C98" w:rsidRPr="004E0C29" w:rsidTr="009F7FD4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795C98" w:rsidP="00A25D5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В.02.2.3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795C98" w:rsidP="00CB56B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Количество использова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форм участия горожан в управлении городом, предусмотренных законом</w:t>
            </w:r>
            <w:r w:rsidR="00CB56BD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795C98" w:rsidP="00DC0DDB">
            <w:pPr>
              <w:pStyle w:val="21"/>
              <w:jc w:val="center"/>
              <w:rPr>
                <w:b/>
                <w:szCs w:val="24"/>
              </w:rPr>
            </w:pPr>
            <w:r w:rsidRPr="004E0C29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67234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4E0C29" w:rsidRDefault="00122B1D" w:rsidP="00DC0D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</w:t>
            </w:r>
          </w:p>
        </w:tc>
      </w:tr>
    </w:tbl>
    <w:p w:rsidR="009C03D0" w:rsidRPr="004E0C29" w:rsidRDefault="009C03D0" w:rsidP="00F341DD">
      <w:pPr>
        <w:rPr>
          <w:bCs/>
          <w:sz w:val="24"/>
          <w:szCs w:val="24"/>
        </w:rPr>
      </w:pPr>
    </w:p>
    <w:p w:rsidR="00F341DD" w:rsidRPr="004E0C29" w:rsidRDefault="00CB56BD" w:rsidP="00F341DD">
      <w:pPr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8</w:t>
      </w:r>
      <w:r w:rsidR="00445DB4" w:rsidRPr="004E0C29">
        <w:rPr>
          <w:sz w:val="24"/>
          <w:szCs w:val="24"/>
        </w:rPr>
        <w:t xml:space="preserve">2013-2016 года – </w:t>
      </w:r>
      <w:r w:rsidR="00305F66" w:rsidRPr="004E0C29">
        <w:rPr>
          <w:bCs/>
          <w:sz w:val="24"/>
          <w:szCs w:val="24"/>
        </w:rPr>
        <w:t>проект «Народный бюджет»</w:t>
      </w:r>
      <w:r w:rsidR="00445DB4" w:rsidRPr="004E0C29">
        <w:rPr>
          <w:bCs/>
          <w:sz w:val="24"/>
          <w:szCs w:val="24"/>
        </w:rPr>
        <w:t xml:space="preserve">; </w:t>
      </w:r>
      <w:r w:rsidR="00C93236" w:rsidRPr="004E0C29">
        <w:rPr>
          <w:bCs/>
          <w:sz w:val="24"/>
          <w:szCs w:val="24"/>
        </w:rPr>
        <w:t>общественное</w:t>
      </w:r>
      <w:r w:rsidR="00445DB4" w:rsidRPr="004E0C29">
        <w:rPr>
          <w:bCs/>
          <w:sz w:val="24"/>
          <w:szCs w:val="24"/>
        </w:rPr>
        <w:t xml:space="preserve"> обсуждение муниципальных программ.</w:t>
      </w:r>
    </w:p>
    <w:p w:rsidR="00E3417D" w:rsidRPr="004E0C29" w:rsidRDefault="00E3417D" w:rsidP="00E3417D">
      <w:pPr>
        <w:outlineLvl w:val="0"/>
        <w:rPr>
          <w:b/>
          <w:bCs/>
          <w:szCs w:val="28"/>
        </w:rPr>
      </w:pPr>
      <w:r w:rsidRPr="004E0C29">
        <w:rPr>
          <w:bCs/>
          <w:sz w:val="24"/>
          <w:szCs w:val="24"/>
        </w:rPr>
        <w:t>2015-2022 – общественное обсуждение Бюджетного прогноза города Череповца на долгосрочный период</w:t>
      </w:r>
      <w:r w:rsidR="0011789B" w:rsidRPr="004E0C29">
        <w:rPr>
          <w:bCs/>
          <w:sz w:val="24"/>
          <w:szCs w:val="24"/>
        </w:rPr>
        <w:t>.</w:t>
      </w:r>
    </w:p>
    <w:p w:rsidR="00445DB4" w:rsidRPr="004E0C29" w:rsidRDefault="00445DB4" w:rsidP="00F341DD">
      <w:pPr>
        <w:rPr>
          <w:bCs/>
          <w:sz w:val="24"/>
          <w:szCs w:val="24"/>
        </w:rPr>
      </w:pPr>
      <w:r w:rsidRPr="004E0C29">
        <w:rPr>
          <w:bCs/>
          <w:sz w:val="24"/>
          <w:szCs w:val="24"/>
        </w:rPr>
        <w:t xml:space="preserve">2022 год – проект «Народный бюджет»;  </w:t>
      </w:r>
      <w:r w:rsidR="00C93236" w:rsidRPr="004E0C29">
        <w:rPr>
          <w:bCs/>
          <w:sz w:val="24"/>
          <w:szCs w:val="24"/>
        </w:rPr>
        <w:t>общественное</w:t>
      </w:r>
      <w:r w:rsidRPr="004E0C29">
        <w:rPr>
          <w:bCs/>
          <w:sz w:val="24"/>
          <w:szCs w:val="24"/>
        </w:rPr>
        <w:t xml:space="preserve"> обсуждение муниципальных программ; </w:t>
      </w:r>
      <w:r w:rsidR="006553D7" w:rsidRPr="004E0C29">
        <w:rPr>
          <w:bCs/>
          <w:sz w:val="24"/>
          <w:szCs w:val="24"/>
        </w:rPr>
        <w:t xml:space="preserve">электронная форма </w:t>
      </w:r>
      <w:r w:rsidR="00584766" w:rsidRPr="004E0C29">
        <w:rPr>
          <w:bCs/>
          <w:sz w:val="24"/>
          <w:szCs w:val="24"/>
        </w:rPr>
        <w:t>взаимодействия</w:t>
      </w:r>
      <w:r w:rsidR="006553D7" w:rsidRPr="004E0C29">
        <w:rPr>
          <w:bCs/>
          <w:sz w:val="24"/>
          <w:szCs w:val="24"/>
        </w:rPr>
        <w:t xml:space="preserve"> «Электронный бюджет»</w:t>
      </w:r>
      <w:r w:rsidRPr="004E0C29">
        <w:rPr>
          <w:bCs/>
          <w:sz w:val="24"/>
          <w:szCs w:val="24"/>
        </w:rPr>
        <w:t>.</w:t>
      </w:r>
    </w:p>
    <w:p w:rsidR="00076CF3" w:rsidRPr="004E0C29" w:rsidRDefault="00CB56BD" w:rsidP="00F341DD">
      <w:pPr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9</w:t>
      </w:r>
      <w:r w:rsidR="00A021D8" w:rsidRPr="004E0C29">
        <w:rPr>
          <w:bCs/>
          <w:sz w:val="24"/>
          <w:szCs w:val="24"/>
        </w:rPr>
        <w:t>201</w:t>
      </w:r>
      <w:r w:rsidR="00E75CDF" w:rsidRPr="004E0C29">
        <w:rPr>
          <w:bCs/>
          <w:sz w:val="24"/>
          <w:szCs w:val="24"/>
        </w:rPr>
        <w:t>2</w:t>
      </w:r>
      <w:r w:rsidR="004E0317" w:rsidRPr="004E0C29">
        <w:rPr>
          <w:bCs/>
          <w:sz w:val="24"/>
          <w:szCs w:val="24"/>
        </w:rPr>
        <w:t xml:space="preserve">-2022 </w:t>
      </w:r>
      <w:r w:rsidR="004E0317" w:rsidRPr="004E0C29">
        <w:rPr>
          <w:sz w:val="24"/>
          <w:szCs w:val="24"/>
        </w:rPr>
        <w:t>года</w:t>
      </w:r>
      <w:r w:rsidR="004E0317" w:rsidRPr="004E0C29">
        <w:rPr>
          <w:bCs/>
          <w:sz w:val="24"/>
          <w:szCs w:val="24"/>
        </w:rPr>
        <w:t xml:space="preserve"> – вынесение проекта бюджета и отчета об исполнении на публичные слушания.</w:t>
      </w:r>
    </w:p>
    <w:p w:rsidR="00CF226E" w:rsidRPr="004E0C29" w:rsidRDefault="00CF226E" w:rsidP="00F341DD">
      <w:pPr>
        <w:rPr>
          <w:b/>
          <w:bCs/>
          <w:sz w:val="26"/>
          <w:szCs w:val="26"/>
        </w:rPr>
      </w:pPr>
    </w:p>
    <w:p w:rsidR="003744FB" w:rsidRDefault="003744FB" w:rsidP="00F341DD">
      <w:pPr>
        <w:rPr>
          <w:b/>
          <w:bCs/>
          <w:sz w:val="26"/>
          <w:szCs w:val="26"/>
        </w:rPr>
      </w:pPr>
    </w:p>
    <w:p w:rsidR="00DF3B4A" w:rsidRPr="004E0C29" w:rsidRDefault="00DF3B4A" w:rsidP="00F341DD">
      <w:pPr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КАДРОВАЯ ПОЛИТИКА</w:t>
      </w:r>
    </w:p>
    <w:p w:rsidR="00DF3B4A" w:rsidRPr="004E0C29" w:rsidRDefault="00DF3B4A" w:rsidP="00F341DD">
      <w:pPr>
        <w:rPr>
          <w:bCs/>
          <w:sz w:val="26"/>
          <w:szCs w:val="26"/>
        </w:rPr>
      </w:pPr>
    </w:p>
    <w:p w:rsidR="00627292" w:rsidRPr="004E0C29" w:rsidRDefault="002D6D1D" w:rsidP="00627292">
      <w:pPr>
        <w:ind w:firstLine="426"/>
        <w:rPr>
          <w:sz w:val="26"/>
          <w:szCs w:val="26"/>
        </w:rPr>
      </w:pPr>
      <w:r w:rsidRPr="004E0C29">
        <w:rPr>
          <w:b/>
          <w:bCs/>
          <w:sz w:val="26"/>
          <w:szCs w:val="26"/>
        </w:rPr>
        <w:t xml:space="preserve">К.02.1 Создание условий для обеспечения кадрами </w:t>
      </w:r>
      <w:r w:rsidR="00CA4E64" w:rsidRPr="004E0C29">
        <w:rPr>
          <w:b/>
          <w:bCs/>
          <w:sz w:val="26"/>
          <w:szCs w:val="26"/>
        </w:rPr>
        <w:t xml:space="preserve">финансового управления </w:t>
      </w:r>
      <w:r w:rsidR="009B1918" w:rsidRPr="004E0C29">
        <w:rPr>
          <w:b/>
          <w:bCs/>
          <w:sz w:val="26"/>
          <w:szCs w:val="26"/>
        </w:rPr>
        <w:t>мэрии города</w:t>
      </w:r>
    </w:p>
    <w:tbl>
      <w:tblPr>
        <w:tblW w:w="5000" w:type="pct"/>
        <w:jc w:val="center"/>
        <w:tblLook w:val="0000"/>
      </w:tblPr>
      <w:tblGrid>
        <w:gridCol w:w="1331"/>
        <w:gridCol w:w="3262"/>
        <w:gridCol w:w="852"/>
        <w:gridCol w:w="2126"/>
        <w:gridCol w:w="831"/>
        <w:gridCol w:w="1027"/>
        <w:gridCol w:w="1064"/>
        <w:gridCol w:w="1148"/>
        <w:gridCol w:w="923"/>
        <w:gridCol w:w="923"/>
        <w:gridCol w:w="923"/>
        <w:gridCol w:w="942"/>
      </w:tblGrid>
      <w:tr w:rsidR="002D6D1D" w:rsidRPr="004E0C29" w:rsidTr="00881D7D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627292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093188" w:rsidRPr="004E0C29" w:rsidTr="00627292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9C03D0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9C03D0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D3012A" w:rsidRPr="004E0C29" w:rsidTr="00627292">
        <w:trPr>
          <w:trHeight w:val="42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К.02.1.1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5F664E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Обеспеченность кадрами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чел/%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 1.1 «Обесп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ченность кадрами органов мэрии города и учре</w:t>
            </w:r>
            <w:r w:rsidRPr="004E0C29">
              <w:rPr>
                <w:sz w:val="24"/>
                <w:szCs w:val="24"/>
              </w:rPr>
              <w:t>ж</w:t>
            </w:r>
            <w:r w:rsidRPr="004E0C29">
              <w:rPr>
                <w:sz w:val="24"/>
                <w:szCs w:val="24"/>
              </w:rPr>
              <w:t>дений бюджетной сферы»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47/49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47/49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95,9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055399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6E2269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50</w:t>
            </w:r>
            <w:r w:rsidR="00D3012A" w:rsidRPr="004E0C29">
              <w:rPr>
                <w:sz w:val="24"/>
                <w:szCs w:val="24"/>
              </w:rPr>
              <w:t>/</w:t>
            </w:r>
            <w:r w:rsidRPr="004E0C29">
              <w:rPr>
                <w:sz w:val="24"/>
                <w:szCs w:val="24"/>
              </w:rPr>
              <w:t>50</w:t>
            </w:r>
            <w:r w:rsidR="00CB56BD">
              <w:rPr>
                <w:sz w:val="24"/>
                <w:szCs w:val="24"/>
                <w:vertAlign w:val="superscript"/>
              </w:rPr>
              <w:t>10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38/38</w:t>
            </w:r>
            <w:r w:rsidR="00CB56BD">
              <w:rPr>
                <w:sz w:val="24"/>
                <w:szCs w:val="24"/>
                <w:vertAlign w:val="superscript"/>
              </w:rPr>
              <w:t>10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38/38</w:t>
            </w:r>
            <w:r w:rsidR="00CB56BD">
              <w:rPr>
                <w:sz w:val="24"/>
                <w:szCs w:val="24"/>
                <w:vertAlign w:val="superscript"/>
              </w:rPr>
              <w:t>10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38/38</w:t>
            </w:r>
            <w:r w:rsidR="00CB56BD">
              <w:rPr>
                <w:sz w:val="24"/>
                <w:szCs w:val="24"/>
                <w:vertAlign w:val="superscript"/>
              </w:rPr>
              <w:t>10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38/38</w:t>
            </w:r>
            <w:r w:rsidR="00CB56BD">
              <w:rPr>
                <w:sz w:val="24"/>
                <w:szCs w:val="24"/>
                <w:vertAlign w:val="superscript"/>
              </w:rPr>
              <w:t>10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</w:tr>
      <w:tr w:rsidR="00D3012A" w:rsidRPr="004E0C29" w:rsidTr="00627292">
        <w:trPr>
          <w:trHeight w:val="99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К.02.1.2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Текучесть кадров (количес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во уволенных/фактическое количество работающих)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 1.2 «Текучесть кадров в органах мэрии города и учреждениях бюджетной сф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ры»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8,5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(4/47)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17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(8/47)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3A6837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F515DC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14,9</w:t>
            </w:r>
          </w:p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(7/4</w:t>
            </w:r>
            <w:r w:rsidR="00F515DC" w:rsidRPr="004E0C29">
              <w:rPr>
                <w:sz w:val="24"/>
                <w:szCs w:val="24"/>
              </w:rPr>
              <w:t>7</w:t>
            </w:r>
            <w:r w:rsidRPr="004E0C29">
              <w:rPr>
                <w:sz w:val="24"/>
                <w:szCs w:val="24"/>
              </w:rPr>
              <w:t>)</w:t>
            </w:r>
          </w:p>
          <w:p w:rsidR="00D3012A" w:rsidRPr="004E0C29" w:rsidRDefault="00D3012A" w:rsidP="003A683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A" w:rsidRPr="004E0C29" w:rsidRDefault="00D3012A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0</w:t>
            </w:r>
          </w:p>
        </w:tc>
      </w:tr>
    </w:tbl>
    <w:p w:rsidR="00D3012A" w:rsidRPr="004E0C29" w:rsidRDefault="00CB56BD" w:rsidP="006E2269">
      <w:pPr>
        <w:pStyle w:val="af5"/>
        <w:jc w:val="both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>10</w:t>
      </w:r>
      <w:proofErr w:type="gramStart"/>
      <w:r w:rsidR="00D3012A" w:rsidRPr="004E0C29">
        <w:rPr>
          <w:sz w:val="24"/>
          <w:szCs w:val="24"/>
        </w:rPr>
        <w:t xml:space="preserve"> </w:t>
      </w:r>
      <w:r w:rsidR="006E2269" w:rsidRPr="004E0C29">
        <w:rPr>
          <w:color w:val="000000"/>
          <w:sz w:val="24"/>
          <w:szCs w:val="24"/>
        </w:rPr>
        <w:t>Н</w:t>
      </w:r>
      <w:proofErr w:type="gramEnd"/>
      <w:r w:rsidR="006E2269" w:rsidRPr="004E0C29">
        <w:rPr>
          <w:color w:val="000000"/>
          <w:sz w:val="24"/>
          <w:szCs w:val="24"/>
        </w:rPr>
        <w:t>а основании распоряжения мэрии города от 21.07.2015 № 456-рк «О проведении организационно-штатных мероприятий»</w:t>
      </w:r>
      <w:r w:rsidR="006E2269" w:rsidRPr="004E0C29">
        <w:rPr>
          <w:sz w:val="24"/>
          <w:szCs w:val="24"/>
        </w:rPr>
        <w:t xml:space="preserve"> проводятся</w:t>
      </w:r>
      <w:r w:rsidR="003A6837" w:rsidRPr="004E0C29">
        <w:rPr>
          <w:sz w:val="24"/>
          <w:szCs w:val="24"/>
        </w:rPr>
        <w:t xml:space="preserve"> </w:t>
      </w:r>
      <w:r w:rsidR="003A6837" w:rsidRPr="004E0C29">
        <w:rPr>
          <w:color w:val="000000"/>
          <w:sz w:val="24"/>
          <w:szCs w:val="24"/>
        </w:rPr>
        <w:t>оптим</w:t>
      </w:r>
      <w:r w:rsidR="003A6837" w:rsidRPr="004E0C29">
        <w:rPr>
          <w:color w:val="000000"/>
          <w:sz w:val="24"/>
          <w:szCs w:val="24"/>
        </w:rPr>
        <w:t>и</w:t>
      </w:r>
      <w:r w:rsidR="003A6837" w:rsidRPr="004E0C29">
        <w:rPr>
          <w:color w:val="000000"/>
          <w:sz w:val="24"/>
          <w:szCs w:val="24"/>
        </w:rPr>
        <w:t>зационны</w:t>
      </w:r>
      <w:r w:rsidR="006E2269" w:rsidRPr="004E0C29">
        <w:rPr>
          <w:color w:val="000000"/>
          <w:sz w:val="24"/>
          <w:szCs w:val="24"/>
        </w:rPr>
        <w:t>е</w:t>
      </w:r>
      <w:r w:rsidR="003A6837" w:rsidRPr="004E0C29">
        <w:rPr>
          <w:color w:val="000000"/>
          <w:sz w:val="24"/>
          <w:szCs w:val="24"/>
        </w:rPr>
        <w:t xml:space="preserve"> мероприяти</w:t>
      </w:r>
      <w:r w:rsidR="006E2269" w:rsidRPr="004E0C29">
        <w:rPr>
          <w:color w:val="000000"/>
          <w:sz w:val="24"/>
          <w:szCs w:val="24"/>
        </w:rPr>
        <w:t>я, включая выведение из структуры финансового управления мэрии бухгалтерской службы в новое учреждение, так,</w:t>
      </w:r>
      <w:r w:rsidR="003A6837" w:rsidRPr="004E0C29">
        <w:rPr>
          <w:color w:val="000000"/>
          <w:sz w:val="24"/>
          <w:szCs w:val="24"/>
        </w:rPr>
        <w:t xml:space="preserve"> с </w:t>
      </w:r>
      <w:r w:rsidR="00D3012A" w:rsidRPr="004E0C29">
        <w:rPr>
          <w:color w:val="000000"/>
          <w:sz w:val="24"/>
          <w:szCs w:val="24"/>
        </w:rPr>
        <w:t>01.</w:t>
      </w:r>
      <w:r w:rsidR="006E2269" w:rsidRPr="004E0C29">
        <w:rPr>
          <w:color w:val="000000"/>
          <w:sz w:val="24"/>
          <w:szCs w:val="24"/>
        </w:rPr>
        <w:t>01</w:t>
      </w:r>
      <w:r w:rsidR="00D3012A" w:rsidRPr="004E0C29">
        <w:rPr>
          <w:color w:val="000000"/>
          <w:sz w:val="24"/>
          <w:szCs w:val="24"/>
        </w:rPr>
        <w:t>.201</w:t>
      </w:r>
      <w:r w:rsidR="006E2269" w:rsidRPr="004E0C29">
        <w:rPr>
          <w:color w:val="000000"/>
          <w:sz w:val="24"/>
          <w:szCs w:val="24"/>
        </w:rPr>
        <w:t>6</w:t>
      </w:r>
      <w:r w:rsidR="00D3012A" w:rsidRPr="004E0C29">
        <w:rPr>
          <w:color w:val="000000"/>
          <w:sz w:val="24"/>
          <w:szCs w:val="24"/>
        </w:rPr>
        <w:t xml:space="preserve"> года</w:t>
      </w:r>
      <w:r w:rsidR="003A6837" w:rsidRPr="004E0C29">
        <w:rPr>
          <w:color w:val="000000"/>
          <w:sz w:val="24"/>
          <w:szCs w:val="24"/>
        </w:rPr>
        <w:t xml:space="preserve"> </w:t>
      </w:r>
      <w:r w:rsidR="006E2269" w:rsidRPr="004E0C29">
        <w:rPr>
          <w:color w:val="000000"/>
          <w:sz w:val="24"/>
          <w:szCs w:val="24"/>
        </w:rPr>
        <w:t xml:space="preserve">подлежат поэтапному </w:t>
      </w:r>
      <w:r w:rsidR="003A6837" w:rsidRPr="004E0C29">
        <w:rPr>
          <w:color w:val="000000"/>
          <w:sz w:val="24"/>
          <w:szCs w:val="24"/>
        </w:rPr>
        <w:t>с</w:t>
      </w:r>
      <w:r w:rsidR="006E2269" w:rsidRPr="004E0C29">
        <w:rPr>
          <w:color w:val="000000"/>
          <w:sz w:val="24"/>
          <w:szCs w:val="24"/>
        </w:rPr>
        <w:t xml:space="preserve">окращению </w:t>
      </w:r>
      <w:r w:rsidR="003A6837" w:rsidRPr="004E0C29">
        <w:rPr>
          <w:color w:val="000000"/>
          <w:sz w:val="24"/>
          <w:szCs w:val="24"/>
        </w:rPr>
        <w:t>в финансовом управлении мэрии</w:t>
      </w:r>
      <w:r w:rsidR="00D3012A" w:rsidRPr="004E0C29">
        <w:rPr>
          <w:color w:val="000000"/>
          <w:sz w:val="24"/>
          <w:szCs w:val="24"/>
        </w:rPr>
        <w:t xml:space="preserve"> </w:t>
      </w:r>
      <w:r w:rsidR="00D3012A" w:rsidRPr="004E0C29">
        <w:rPr>
          <w:color w:val="000000"/>
          <w:sz w:val="24"/>
          <w:szCs w:val="24"/>
          <w:u w:val="single"/>
        </w:rPr>
        <w:t xml:space="preserve">12 </w:t>
      </w:r>
      <w:r w:rsidR="003A6837" w:rsidRPr="004E0C29">
        <w:rPr>
          <w:color w:val="000000"/>
          <w:sz w:val="24"/>
          <w:szCs w:val="24"/>
          <w:u w:val="single"/>
        </w:rPr>
        <w:t>штатных единиц</w:t>
      </w:r>
      <w:r w:rsidR="006E2269" w:rsidRPr="004E0C29">
        <w:rPr>
          <w:color w:val="000000"/>
          <w:sz w:val="24"/>
          <w:szCs w:val="24"/>
        </w:rPr>
        <w:t xml:space="preserve"> (Н</w:t>
      </w:r>
      <w:r w:rsidR="00F515DC" w:rsidRPr="004E0C29">
        <w:rPr>
          <w:color w:val="000000"/>
          <w:sz w:val="24"/>
          <w:szCs w:val="24"/>
        </w:rPr>
        <w:t>а сегодняшний день согласно штатн</w:t>
      </w:r>
      <w:r w:rsidR="00F515DC" w:rsidRPr="004E0C29">
        <w:rPr>
          <w:color w:val="000000"/>
          <w:sz w:val="24"/>
          <w:szCs w:val="24"/>
        </w:rPr>
        <w:t>о</w:t>
      </w:r>
      <w:r w:rsidR="00F515DC" w:rsidRPr="004E0C29">
        <w:rPr>
          <w:color w:val="000000"/>
          <w:sz w:val="24"/>
          <w:szCs w:val="24"/>
        </w:rPr>
        <w:t xml:space="preserve">му расписанию, утвержденному распоряжением мэрии города от 22.01.2015 № 16-рк (с изменениями), </w:t>
      </w:r>
      <w:r w:rsidR="00526CF6" w:rsidRPr="004E0C29">
        <w:rPr>
          <w:color w:val="000000"/>
          <w:sz w:val="24"/>
          <w:szCs w:val="24"/>
        </w:rPr>
        <w:t>штатная численность</w:t>
      </w:r>
      <w:r w:rsidR="00F515DC" w:rsidRPr="004E0C29">
        <w:rPr>
          <w:color w:val="000000"/>
          <w:sz w:val="24"/>
          <w:szCs w:val="24"/>
        </w:rPr>
        <w:t xml:space="preserve"> финансового упра</w:t>
      </w:r>
      <w:r w:rsidR="00F515DC" w:rsidRPr="004E0C29">
        <w:rPr>
          <w:color w:val="000000"/>
          <w:sz w:val="24"/>
          <w:szCs w:val="24"/>
        </w:rPr>
        <w:t>в</w:t>
      </w:r>
      <w:r w:rsidR="00F515DC" w:rsidRPr="004E0C29">
        <w:rPr>
          <w:color w:val="000000"/>
          <w:sz w:val="24"/>
          <w:szCs w:val="24"/>
        </w:rPr>
        <w:t>ления мэрии составляет 50 штатных единиц</w:t>
      </w:r>
      <w:r w:rsidR="006E2269" w:rsidRPr="004E0C29">
        <w:rPr>
          <w:color w:val="000000"/>
          <w:sz w:val="24"/>
          <w:szCs w:val="24"/>
        </w:rPr>
        <w:t xml:space="preserve">. </w:t>
      </w:r>
      <w:proofErr w:type="gramStart"/>
      <w:r w:rsidR="006E2269" w:rsidRPr="004E0C29">
        <w:rPr>
          <w:color w:val="000000"/>
          <w:sz w:val="24"/>
          <w:szCs w:val="24"/>
        </w:rPr>
        <w:t>Комиссия по рассмотрению предложений о внесении изменений в штатные расписания органов м</w:t>
      </w:r>
      <w:r w:rsidR="006E2269" w:rsidRPr="004E0C29">
        <w:rPr>
          <w:color w:val="000000"/>
          <w:sz w:val="24"/>
          <w:szCs w:val="24"/>
        </w:rPr>
        <w:t>э</w:t>
      </w:r>
      <w:r w:rsidR="006E2269" w:rsidRPr="004E0C29">
        <w:rPr>
          <w:color w:val="000000"/>
          <w:sz w:val="24"/>
          <w:szCs w:val="24"/>
        </w:rPr>
        <w:t xml:space="preserve">рии состоится </w:t>
      </w:r>
      <w:r w:rsidR="00886421">
        <w:rPr>
          <w:color w:val="000000"/>
          <w:sz w:val="24"/>
          <w:szCs w:val="24"/>
        </w:rPr>
        <w:t xml:space="preserve">в </w:t>
      </w:r>
      <w:r w:rsidR="006E2269" w:rsidRPr="004E0C29">
        <w:rPr>
          <w:color w:val="000000"/>
          <w:sz w:val="24"/>
          <w:szCs w:val="24"/>
        </w:rPr>
        <w:t>сентября текущего года</w:t>
      </w:r>
      <w:r w:rsidR="00F515DC" w:rsidRPr="004E0C29">
        <w:rPr>
          <w:color w:val="000000"/>
          <w:sz w:val="24"/>
          <w:szCs w:val="24"/>
        </w:rPr>
        <w:t>)</w:t>
      </w:r>
      <w:r w:rsidR="0011789B" w:rsidRPr="004E0C29">
        <w:rPr>
          <w:color w:val="000000"/>
          <w:sz w:val="24"/>
          <w:szCs w:val="24"/>
        </w:rPr>
        <w:t>.</w:t>
      </w:r>
      <w:proofErr w:type="gramEnd"/>
    </w:p>
    <w:p w:rsidR="00091A3C" w:rsidRPr="004E0C29" w:rsidRDefault="00091A3C" w:rsidP="00F341DD">
      <w:pPr>
        <w:rPr>
          <w:b/>
          <w:bCs/>
          <w:sz w:val="26"/>
          <w:szCs w:val="26"/>
        </w:rPr>
      </w:pPr>
    </w:p>
    <w:p w:rsidR="002D6D1D" w:rsidRPr="004E0C29" w:rsidRDefault="002D6D1D" w:rsidP="00BC4531">
      <w:pPr>
        <w:ind w:firstLine="426"/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t>К.02.2 Развитие компетенци</w:t>
      </w:r>
      <w:r w:rsidR="00215142" w:rsidRPr="004E0C29">
        <w:rPr>
          <w:b/>
          <w:bCs/>
          <w:sz w:val="26"/>
          <w:szCs w:val="26"/>
        </w:rPr>
        <w:t>й</w:t>
      </w:r>
      <w:r w:rsidRPr="004E0C29">
        <w:rPr>
          <w:b/>
          <w:bCs/>
          <w:sz w:val="26"/>
          <w:szCs w:val="26"/>
        </w:rPr>
        <w:t xml:space="preserve"> и навыков</w:t>
      </w:r>
    </w:p>
    <w:p w:rsidR="00F341DD" w:rsidRPr="004E0C29" w:rsidRDefault="00F341DD" w:rsidP="00F341DD">
      <w:pPr>
        <w:rPr>
          <w:b/>
          <w:bCs/>
          <w:sz w:val="26"/>
          <w:szCs w:val="26"/>
        </w:rPr>
      </w:pPr>
    </w:p>
    <w:tbl>
      <w:tblPr>
        <w:tblW w:w="4954" w:type="pct"/>
        <w:jc w:val="center"/>
        <w:tblLook w:val="0000"/>
      </w:tblPr>
      <w:tblGrid>
        <w:gridCol w:w="1331"/>
        <w:gridCol w:w="3093"/>
        <w:gridCol w:w="831"/>
        <w:gridCol w:w="2516"/>
        <w:gridCol w:w="1043"/>
        <w:gridCol w:w="922"/>
        <w:gridCol w:w="867"/>
        <w:gridCol w:w="1148"/>
        <w:gridCol w:w="816"/>
        <w:gridCol w:w="816"/>
        <w:gridCol w:w="818"/>
        <w:gridCol w:w="1010"/>
      </w:tblGrid>
      <w:tr w:rsidR="002D6D1D" w:rsidRPr="004E0C29" w:rsidTr="000749C0">
        <w:trPr>
          <w:trHeight w:val="227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целевого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Индекс,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соответствующего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городского целевого показателя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4E0C29" w:rsidTr="000749C0">
        <w:trPr>
          <w:trHeight w:val="227"/>
          <w:tblHeader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055399" w:rsidRPr="004E0C29" w:rsidTr="00BB1C04">
        <w:trPr>
          <w:trHeight w:val="423"/>
          <w:tblHeader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FA5BBC" w:rsidRPr="004E0C29">
              <w:rPr>
                <w:sz w:val="24"/>
                <w:szCs w:val="24"/>
              </w:rPr>
              <w:t>3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FA5BBC" w:rsidRPr="004E0C29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FA5BBC" w:rsidRPr="004E0C29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FA5BBC" w:rsidRPr="004E0C29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FA5BBC" w:rsidRPr="004E0C29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FA5BBC" w:rsidRPr="004E0C29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2853BB" w:rsidRPr="004E0C29" w:rsidTr="002853BB">
        <w:trPr>
          <w:trHeight w:val="80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К.02.2.1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3BB" w:rsidRPr="004E0C29" w:rsidRDefault="002853BB" w:rsidP="000B6DBE">
            <w:pPr>
              <w:jc w:val="both"/>
              <w:rPr>
                <w:sz w:val="24"/>
                <w:szCs w:val="24"/>
              </w:rPr>
            </w:pPr>
            <w:r w:rsidRPr="004E0C29">
              <w:rPr>
                <w:rFonts w:eastAsia="Calibri"/>
                <w:sz w:val="24"/>
                <w:szCs w:val="24"/>
                <w:lang w:eastAsia="en-US"/>
              </w:rPr>
              <w:t>Доля муниципальных сл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жащих финансового упра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ления мэрии города, пов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3BB" w:rsidRPr="004E0C29" w:rsidRDefault="002853BB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чел/%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C7CB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К 2.2 «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Доля муниц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пальных служ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щих/работников у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реждений, повыси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E0C29">
              <w:rPr>
                <w:rFonts w:eastAsia="Calibri"/>
                <w:sz w:val="24"/>
                <w:szCs w:val="24"/>
                <w:lang w:eastAsia="en-US"/>
              </w:rPr>
              <w:t>ших квалификацию</w:t>
            </w:r>
            <w:r w:rsidRPr="004E0C29">
              <w:rPr>
                <w:sz w:val="24"/>
                <w:szCs w:val="24"/>
              </w:rPr>
              <w:t>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5/47</w:t>
            </w:r>
          </w:p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10,6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2/47</w:t>
            </w:r>
          </w:p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4,3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 w:rsidRPr="004E0C29">
              <w:rPr>
                <w:sz w:val="24"/>
                <w:szCs w:val="24"/>
              </w:rPr>
              <w:t>жел</w:t>
            </w:r>
            <w:proofErr w:type="spellEnd"/>
            <w:r w:rsidRPr="004E0C29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B649A9" w:rsidP="002853BB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 w:rsidRPr="004E0C29">
              <w:rPr>
                <w:sz w:val="24"/>
                <w:szCs w:val="24"/>
              </w:rPr>
              <w:t>2</w:t>
            </w:r>
            <w:r w:rsidR="002853BB" w:rsidRPr="004E0C29">
              <w:rPr>
                <w:sz w:val="28"/>
                <w:szCs w:val="28"/>
                <w:vertAlign w:val="superscript"/>
              </w:rPr>
              <w:t xml:space="preserve"> </w:t>
            </w:r>
            <w:r w:rsidR="002853BB" w:rsidRPr="004E0C29">
              <w:rPr>
                <w:sz w:val="24"/>
                <w:szCs w:val="24"/>
                <w:vertAlign w:val="superscript"/>
              </w:rPr>
              <w:t>офиц.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 менее</w:t>
            </w:r>
          </w:p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 менее</w:t>
            </w:r>
          </w:p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 менее</w:t>
            </w:r>
          </w:p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 м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нее</w:t>
            </w:r>
          </w:p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</w:t>
            </w:r>
          </w:p>
        </w:tc>
      </w:tr>
      <w:tr w:rsidR="002853BB" w:rsidRPr="004E0C29" w:rsidTr="002853BB">
        <w:trPr>
          <w:trHeight w:val="560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0B6D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9554D" w:rsidP="00CB56BD">
            <w:pPr>
              <w:pStyle w:val="af5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</w:t>
            </w:r>
            <w:r w:rsidR="00B63994" w:rsidRPr="004E0C29">
              <w:rPr>
                <w:sz w:val="24"/>
                <w:szCs w:val="24"/>
                <w:vertAlign w:val="superscript"/>
              </w:rPr>
              <w:t>1</w:t>
            </w:r>
            <w:r w:rsidR="00CB56BD">
              <w:rPr>
                <w:sz w:val="24"/>
                <w:szCs w:val="24"/>
                <w:vertAlign w:val="superscript"/>
              </w:rPr>
              <w:t>1</w:t>
            </w:r>
            <w:r w:rsidR="002853BB" w:rsidRPr="004E0C29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853BB" w:rsidRPr="004E0C29">
              <w:rPr>
                <w:sz w:val="24"/>
                <w:szCs w:val="24"/>
                <w:vertAlign w:val="superscript"/>
              </w:rPr>
              <w:t>неофиц</w:t>
            </w:r>
            <w:proofErr w:type="spellEnd"/>
            <w:r w:rsidR="002853BB" w:rsidRPr="004E0C29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B" w:rsidRPr="004E0C29" w:rsidRDefault="002853BB" w:rsidP="00D3012A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</w:tbl>
    <w:p w:rsidR="00472480" w:rsidRDefault="00B63994" w:rsidP="000E1E7F">
      <w:pPr>
        <w:pStyle w:val="af5"/>
        <w:jc w:val="both"/>
      </w:pPr>
      <w:r w:rsidRPr="004E0C29">
        <w:rPr>
          <w:sz w:val="24"/>
          <w:szCs w:val="24"/>
          <w:vertAlign w:val="superscript"/>
        </w:rPr>
        <w:t>1</w:t>
      </w:r>
      <w:r w:rsidR="00CB56BD">
        <w:rPr>
          <w:sz w:val="24"/>
          <w:szCs w:val="24"/>
          <w:vertAlign w:val="superscript"/>
        </w:rPr>
        <w:t>1</w:t>
      </w:r>
      <w:r w:rsidR="00D3012A" w:rsidRPr="004E0C29">
        <w:rPr>
          <w:b/>
          <w:sz w:val="26"/>
          <w:szCs w:val="26"/>
        </w:rPr>
        <w:t xml:space="preserve"> </w:t>
      </w:r>
      <w:r w:rsidR="006E2269" w:rsidRPr="004E0C29">
        <w:t>С</w:t>
      </w:r>
      <w:r w:rsidR="00900E5E" w:rsidRPr="004E0C29">
        <w:t>пециалисты</w:t>
      </w:r>
      <w:r w:rsidR="00D3012A" w:rsidRPr="004E0C29">
        <w:t xml:space="preserve"> финансового управления регулярно принимают участие во всероссийских </w:t>
      </w:r>
      <w:proofErr w:type="spellStart"/>
      <w:r w:rsidR="00D3012A" w:rsidRPr="004E0C29">
        <w:t>онлайн</w:t>
      </w:r>
      <w:proofErr w:type="spellEnd"/>
      <w:r w:rsidR="00D3012A" w:rsidRPr="004E0C29">
        <w:t xml:space="preserve"> – семинарах, проводимых ООО «ИЦ «Гарантия» на безвозмездной основе</w:t>
      </w:r>
      <w:r w:rsidR="00643FD0" w:rsidRPr="004E0C29">
        <w:t>. Так, в 2014</w:t>
      </w:r>
      <w:r w:rsidR="00472480" w:rsidRPr="004E0C29">
        <w:t xml:space="preserve"> и </w:t>
      </w:r>
      <w:r w:rsidR="002853BB" w:rsidRPr="004E0C29">
        <w:t xml:space="preserve">первом полугодии 2015 </w:t>
      </w:r>
      <w:r w:rsidR="00643FD0" w:rsidRPr="004E0C29">
        <w:t>год</w:t>
      </w:r>
      <w:r w:rsidR="002853BB" w:rsidRPr="004E0C29">
        <w:t>а</w:t>
      </w:r>
      <w:r w:rsidR="00643FD0" w:rsidRPr="004E0C29">
        <w:t xml:space="preserve"> приняло участие в семинарах </w:t>
      </w:r>
      <w:r w:rsidR="002853BB" w:rsidRPr="004E0C29">
        <w:t>9 и 3</w:t>
      </w:r>
      <w:r w:rsidR="00643FD0" w:rsidRPr="004E0C29">
        <w:t xml:space="preserve"> специалист</w:t>
      </w:r>
      <w:r w:rsidR="002853BB" w:rsidRPr="004E0C29">
        <w:t>а финансового</w:t>
      </w:r>
      <w:r w:rsidR="00643FD0" w:rsidRPr="004E0C29">
        <w:t xml:space="preserve"> управления</w:t>
      </w:r>
      <w:r w:rsidR="002853BB" w:rsidRPr="004E0C29">
        <w:t xml:space="preserve"> мэрии соответственно</w:t>
      </w:r>
      <w:r w:rsidR="00643FD0" w:rsidRPr="004E0C29">
        <w:t>.</w:t>
      </w:r>
      <w:r w:rsidR="0029554D" w:rsidRPr="004E0C29">
        <w:t xml:space="preserve"> Также, до конца 2015 года планир</w:t>
      </w:r>
      <w:r w:rsidR="0029554D" w:rsidRPr="004E0C29">
        <w:t>у</w:t>
      </w:r>
      <w:r w:rsidR="0029554D" w:rsidRPr="004E0C29">
        <w:t xml:space="preserve">ется обучить как минимум </w:t>
      </w:r>
      <w:r w:rsidR="00D271E5" w:rsidRPr="004E0C29">
        <w:t>6</w:t>
      </w:r>
      <w:r w:rsidR="0029554D" w:rsidRPr="004E0C29">
        <w:t xml:space="preserve"> специалистов управления </w:t>
      </w:r>
      <w:r w:rsidR="00D271E5" w:rsidRPr="004E0C29">
        <w:t xml:space="preserve">в области </w:t>
      </w:r>
      <w:r w:rsidR="0029554D" w:rsidRPr="004E0C29">
        <w:t>контрактной систем</w:t>
      </w:r>
      <w:r w:rsidR="00D271E5" w:rsidRPr="004E0C29">
        <w:t>ы</w:t>
      </w:r>
      <w:r w:rsidR="0029554D" w:rsidRPr="004E0C29">
        <w:t xml:space="preserve"> закупок, кадрово</w:t>
      </w:r>
      <w:r w:rsidR="00D271E5" w:rsidRPr="004E0C29">
        <w:t xml:space="preserve">го </w:t>
      </w:r>
      <w:r w:rsidR="0029554D" w:rsidRPr="004E0C29">
        <w:t>дел</w:t>
      </w:r>
      <w:r w:rsidR="00D271E5" w:rsidRPr="004E0C29">
        <w:t>а</w:t>
      </w:r>
      <w:r w:rsidR="0029554D" w:rsidRPr="004E0C29">
        <w:t>,</w:t>
      </w:r>
      <w:r w:rsidR="003E5EC4" w:rsidRPr="004E0C29">
        <w:t xml:space="preserve"> изменений</w:t>
      </w:r>
      <w:r w:rsidR="0029554D" w:rsidRPr="004E0C29">
        <w:t xml:space="preserve"> бюджетно</w:t>
      </w:r>
      <w:r w:rsidR="00D271E5" w:rsidRPr="004E0C29">
        <w:t>го</w:t>
      </w:r>
      <w:r w:rsidR="0029554D" w:rsidRPr="004E0C29">
        <w:t xml:space="preserve"> законодательств</w:t>
      </w:r>
      <w:r w:rsidR="00D271E5" w:rsidRPr="004E0C29">
        <w:t xml:space="preserve">а </w:t>
      </w:r>
      <w:r w:rsidR="0029554D" w:rsidRPr="004E0C29">
        <w:t>и отчетности.</w:t>
      </w:r>
      <w:r w:rsidR="00D3012A" w:rsidRPr="004E0C29">
        <w:t xml:space="preserve"> </w:t>
      </w:r>
      <w:r w:rsidR="002853BB" w:rsidRPr="004E0C29">
        <w:t xml:space="preserve">В 2015 году специалисты </w:t>
      </w:r>
      <w:r w:rsidR="00BA3913" w:rsidRPr="004E0C29">
        <w:t xml:space="preserve">управления </w:t>
      </w:r>
      <w:r w:rsidR="002853BB" w:rsidRPr="004E0C29">
        <w:t xml:space="preserve">являлись слушателями </w:t>
      </w:r>
      <w:proofErr w:type="spellStart"/>
      <w:r w:rsidR="002853BB" w:rsidRPr="004E0C29">
        <w:t>онлайн-семинаров</w:t>
      </w:r>
      <w:proofErr w:type="spellEnd"/>
      <w:r w:rsidR="002853BB" w:rsidRPr="004E0C29">
        <w:t xml:space="preserve"> по темам «Итоги реализации контрактной системы за 2014 год. Противоречия в административной и арбитражной практике», «Новое в организации бюджетного контроля и аудита. Ответственность за финансовые нарушения»</w:t>
      </w:r>
      <w:r w:rsidR="00091A3C" w:rsidRPr="004E0C29">
        <w:t>.</w:t>
      </w:r>
    </w:p>
    <w:p w:rsidR="004D6AC0" w:rsidRPr="004E0C29" w:rsidRDefault="004D6AC0" w:rsidP="000E1E7F">
      <w:pPr>
        <w:pStyle w:val="af5"/>
        <w:jc w:val="both"/>
      </w:pPr>
    </w:p>
    <w:p w:rsidR="004D6AC0" w:rsidRPr="004D6AC0" w:rsidRDefault="004D6AC0" w:rsidP="004D6AC0">
      <w:pPr>
        <w:pStyle w:val="a3"/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Основные моменты</w:t>
      </w:r>
      <w:r w:rsidRPr="004D6AC0">
        <w:rPr>
          <w:b/>
          <w:sz w:val="26"/>
          <w:szCs w:val="26"/>
          <w:u w:val="single"/>
        </w:rPr>
        <w:t xml:space="preserve"> деятельности финансового управления мэрии по итогам 2015 года</w:t>
      </w:r>
    </w:p>
    <w:p w:rsidR="004D6AC0" w:rsidRPr="000E04DE" w:rsidRDefault="004D6AC0" w:rsidP="004D6AC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Признание качества управления муниципальными финансами </w:t>
      </w:r>
      <w:r w:rsidRPr="007B59FF">
        <w:rPr>
          <w:sz w:val="26"/>
          <w:szCs w:val="26"/>
        </w:rPr>
        <w:t>на федеральном и областном уров</w:t>
      </w:r>
      <w:r>
        <w:rPr>
          <w:sz w:val="26"/>
          <w:szCs w:val="26"/>
        </w:rPr>
        <w:t xml:space="preserve">нях: </w:t>
      </w:r>
      <w:r w:rsidRPr="000E04DE">
        <w:rPr>
          <w:sz w:val="26"/>
          <w:szCs w:val="26"/>
        </w:rPr>
        <w:t>город Череповец на фед</w:t>
      </w:r>
      <w:r w:rsidRPr="000E04DE">
        <w:rPr>
          <w:sz w:val="26"/>
          <w:szCs w:val="26"/>
        </w:rPr>
        <w:t>е</w:t>
      </w:r>
      <w:r w:rsidRPr="000E04DE">
        <w:rPr>
          <w:sz w:val="26"/>
          <w:szCs w:val="26"/>
        </w:rPr>
        <w:t xml:space="preserve">ральном уровне удостоен </w:t>
      </w:r>
      <w:r w:rsidRPr="002D2A4F">
        <w:rPr>
          <w:sz w:val="26"/>
          <w:szCs w:val="26"/>
        </w:rPr>
        <w:t>Диплома победителя в VIII Всероссийском конкурсе «Лучшее муниципальное образование в сфере управл</w:t>
      </w:r>
      <w:r w:rsidRPr="002D2A4F">
        <w:rPr>
          <w:sz w:val="26"/>
          <w:szCs w:val="26"/>
        </w:rPr>
        <w:t>е</w:t>
      </w:r>
      <w:r w:rsidRPr="002D2A4F">
        <w:rPr>
          <w:sz w:val="26"/>
          <w:szCs w:val="26"/>
        </w:rPr>
        <w:t>ния общественными финансами» в номинации «За высокое качество планирования и исполнения бюджета»</w:t>
      </w:r>
      <w:r w:rsidRPr="000E04DE">
        <w:rPr>
          <w:sz w:val="26"/>
          <w:szCs w:val="26"/>
        </w:rPr>
        <w:t>, проводимым</w:t>
      </w:r>
      <w:r w:rsidRPr="007B59FF">
        <w:rPr>
          <w:sz w:val="26"/>
          <w:szCs w:val="26"/>
        </w:rPr>
        <w:t xml:space="preserve"> </w:t>
      </w:r>
      <w:r w:rsidRPr="002D2A4F">
        <w:rPr>
          <w:sz w:val="26"/>
          <w:szCs w:val="26"/>
        </w:rPr>
        <w:t>жу</w:t>
      </w:r>
      <w:r w:rsidRPr="002D2A4F">
        <w:rPr>
          <w:sz w:val="26"/>
          <w:szCs w:val="26"/>
        </w:rPr>
        <w:t>р</w:t>
      </w:r>
      <w:r w:rsidRPr="002D2A4F">
        <w:rPr>
          <w:sz w:val="26"/>
          <w:szCs w:val="26"/>
        </w:rPr>
        <w:t>налом «Бюджет</w:t>
      </w:r>
      <w:r w:rsidRPr="000E04DE">
        <w:rPr>
          <w:sz w:val="26"/>
          <w:szCs w:val="26"/>
        </w:rPr>
        <w:t xml:space="preserve">», а также на областном уровне по итогам конкурсов, проводимых </w:t>
      </w:r>
      <w:r w:rsidRPr="007B59FF">
        <w:rPr>
          <w:sz w:val="26"/>
          <w:szCs w:val="26"/>
        </w:rPr>
        <w:t>Департаментом финансов Вологодской о</w:t>
      </w:r>
      <w:r w:rsidRPr="007B59FF">
        <w:rPr>
          <w:sz w:val="26"/>
          <w:szCs w:val="26"/>
        </w:rPr>
        <w:t>б</w:t>
      </w:r>
      <w:r w:rsidRPr="007B59FF">
        <w:rPr>
          <w:sz w:val="26"/>
          <w:szCs w:val="26"/>
        </w:rPr>
        <w:t>ласти</w:t>
      </w:r>
      <w:r w:rsidRPr="000E04DE">
        <w:rPr>
          <w:sz w:val="26"/>
          <w:szCs w:val="26"/>
        </w:rPr>
        <w:t>: – 1 место в Конкурсе на лучшую информационно-агитационную кампанию по погашению задолженности имущественных налогов с ф</w:t>
      </w:r>
      <w:r w:rsidRPr="000E04DE">
        <w:rPr>
          <w:sz w:val="26"/>
          <w:szCs w:val="26"/>
        </w:rPr>
        <w:t>и</w:t>
      </w:r>
      <w:r w:rsidRPr="000E04DE">
        <w:rPr>
          <w:sz w:val="26"/>
          <w:szCs w:val="26"/>
        </w:rPr>
        <w:t>зических лиц</w:t>
      </w:r>
      <w:r>
        <w:rPr>
          <w:sz w:val="26"/>
          <w:szCs w:val="26"/>
        </w:rPr>
        <w:t xml:space="preserve">; </w:t>
      </w:r>
      <w:r w:rsidRPr="000E04DE">
        <w:rPr>
          <w:sz w:val="26"/>
          <w:szCs w:val="26"/>
        </w:rPr>
        <w:t>–</w:t>
      </w:r>
      <w:r>
        <w:rPr>
          <w:sz w:val="26"/>
          <w:szCs w:val="26"/>
        </w:rPr>
        <w:t xml:space="preserve"> 2 </w:t>
      </w:r>
      <w:r w:rsidRPr="000E04DE">
        <w:rPr>
          <w:sz w:val="26"/>
          <w:szCs w:val="26"/>
        </w:rPr>
        <w:t>место</w:t>
      </w:r>
      <w:r>
        <w:rPr>
          <w:sz w:val="26"/>
          <w:szCs w:val="26"/>
        </w:rPr>
        <w:t xml:space="preserve"> в</w:t>
      </w:r>
      <w:r w:rsidRPr="000E04DE">
        <w:rPr>
          <w:sz w:val="26"/>
          <w:szCs w:val="26"/>
        </w:rPr>
        <w:t xml:space="preserve"> О</w:t>
      </w:r>
      <w:r w:rsidRPr="007B59FF">
        <w:rPr>
          <w:sz w:val="26"/>
          <w:szCs w:val="26"/>
        </w:rPr>
        <w:t>ценк</w:t>
      </w:r>
      <w:r>
        <w:rPr>
          <w:sz w:val="26"/>
          <w:szCs w:val="26"/>
        </w:rPr>
        <w:t>е</w:t>
      </w:r>
      <w:r w:rsidRPr="007B59FF">
        <w:rPr>
          <w:sz w:val="26"/>
          <w:szCs w:val="26"/>
        </w:rPr>
        <w:t xml:space="preserve"> качества управления финансами муниципальных об</w:t>
      </w:r>
      <w:r w:rsidRPr="000E04DE">
        <w:rPr>
          <w:sz w:val="26"/>
          <w:szCs w:val="26"/>
        </w:rPr>
        <w:t xml:space="preserve">разований области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 г. Вологда – 9 место).</w:t>
      </w:r>
    </w:p>
    <w:p w:rsidR="004D6AC0" w:rsidRPr="004D6AC0" w:rsidRDefault="004D6AC0" w:rsidP="004D6AC0">
      <w:pPr>
        <w:pStyle w:val="a3"/>
        <w:ind w:firstLine="709"/>
        <w:jc w:val="both"/>
        <w:rPr>
          <w:sz w:val="26"/>
          <w:szCs w:val="26"/>
        </w:rPr>
      </w:pPr>
      <w:r w:rsidRPr="004D6AC0">
        <w:rPr>
          <w:sz w:val="26"/>
          <w:szCs w:val="26"/>
        </w:rPr>
        <w:t>В целях эффективного управления государственными и муниципальными финансами внедрены в 2015 году отдельные элементы единой государственной информационной системы управления общественными финансами «Электронный бюджет» в части формир</w:t>
      </w:r>
      <w:r w:rsidRPr="004D6AC0">
        <w:rPr>
          <w:sz w:val="26"/>
          <w:szCs w:val="26"/>
        </w:rPr>
        <w:t>о</w:t>
      </w:r>
      <w:r w:rsidRPr="004D6AC0">
        <w:rPr>
          <w:sz w:val="26"/>
          <w:szCs w:val="26"/>
        </w:rPr>
        <w:t>вания и ведения реестра участников бюджетного процесса, а также юридических лиц, не являющихся участниками бюджетного пр</w:t>
      </w:r>
      <w:r w:rsidRPr="004D6AC0">
        <w:rPr>
          <w:sz w:val="26"/>
          <w:szCs w:val="26"/>
        </w:rPr>
        <w:t>о</w:t>
      </w:r>
      <w:r w:rsidRPr="004D6AC0">
        <w:rPr>
          <w:sz w:val="26"/>
          <w:szCs w:val="26"/>
        </w:rPr>
        <w:t>цесса (далее - реестр). Так, в течение года совместно с Департаментом финансов Вологодской области и Управлением Федерального казначейства по Вологодской области проведена организационная работа по внедрению указанной программы, в результате которой сформирован реестр, состоящий из 198 участников и не участников бюджетного процесса, из них: 12 органов мэрии с правами юрид</w:t>
      </w:r>
      <w:r w:rsidRPr="004D6AC0">
        <w:rPr>
          <w:sz w:val="26"/>
          <w:szCs w:val="26"/>
        </w:rPr>
        <w:t>и</w:t>
      </w:r>
      <w:r w:rsidRPr="004D6AC0">
        <w:rPr>
          <w:sz w:val="26"/>
          <w:szCs w:val="26"/>
        </w:rPr>
        <w:t>ческого лица, 173 муниципальных учреждения города, 13 мун</w:t>
      </w:r>
      <w:r w:rsidRPr="004D6AC0">
        <w:rPr>
          <w:sz w:val="26"/>
          <w:szCs w:val="26"/>
        </w:rPr>
        <w:t>и</w:t>
      </w:r>
      <w:r w:rsidRPr="004D6AC0">
        <w:rPr>
          <w:sz w:val="26"/>
          <w:szCs w:val="26"/>
        </w:rPr>
        <w:t>ципальных предприятий города. В дальнейшем данная система будет охватывать все предметные области управления финансами и позволит оперативно получать заинтерес</w:t>
      </w:r>
      <w:r w:rsidRPr="004D6AC0">
        <w:rPr>
          <w:sz w:val="26"/>
          <w:szCs w:val="26"/>
        </w:rPr>
        <w:t>о</w:t>
      </w:r>
      <w:r w:rsidRPr="004D6AC0">
        <w:rPr>
          <w:sz w:val="26"/>
          <w:szCs w:val="26"/>
        </w:rPr>
        <w:t xml:space="preserve">ванным лицам аналитическую информацию и принимать управленческие решения. </w:t>
      </w:r>
    </w:p>
    <w:p w:rsidR="004D6AC0" w:rsidRPr="004D6AC0" w:rsidRDefault="004D6AC0" w:rsidP="004D6AC0">
      <w:pPr>
        <w:pStyle w:val="a3"/>
        <w:ind w:firstLine="709"/>
        <w:jc w:val="both"/>
        <w:rPr>
          <w:sz w:val="26"/>
          <w:szCs w:val="26"/>
        </w:rPr>
      </w:pPr>
      <w:r w:rsidRPr="004D6AC0">
        <w:rPr>
          <w:sz w:val="26"/>
          <w:szCs w:val="26"/>
        </w:rPr>
        <w:t>Также, отличительной особенностью стало формирование бюджета на 2016 год сроком на 1 год в соответствии с федеральными стандартами и, как следствие, приведение нормативно правовой базы и приказов управления по планированию и исполнению в соо</w:t>
      </w:r>
      <w:r w:rsidRPr="004D6AC0">
        <w:rPr>
          <w:sz w:val="26"/>
          <w:szCs w:val="26"/>
        </w:rPr>
        <w:t>т</w:t>
      </w:r>
      <w:r w:rsidRPr="004D6AC0">
        <w:rPr>
          <w:sz w:val="26"/>
          <w:szCs w:val="26"/>
        </w:rPr>
        <w:t>ветствии с данными требованиями.</w:t>
      </w:r>
    </w:p>
    <w:p w:rsidR="004D6AC0" w:rsidRPr="004D6AC0" w:rsidRDefault="004D6AC0" w:rsidP="004D6AC0">
      <w:pPr>
        <w:pStyle w:val="a3"/>
        <w:ind w:firstLine="709"/>
        <w:jc w:val="both"/>
        <w:rPr>
          <w:sz w:val="26"/>
          <w:szCs w:val="26"/>
        </w:rPr>
      </w:pPr>
      <w:r w:rsidRPr="004D6AC0">
        <w:rPr>
          <w:sz w:val="26"/>
          <w:szCs w:val="26"/>
        </w:rPr>
        <w:t>В целях оптимиза</w:t>
      </w:r>
      <w:r w:rsidR="00B55E57">
        <w:rPr>
          <w:sz w:val="26"/>
          <w:szCs w:val="26"/>
        </w:rPr>
        <w:t>ции расходов городского бюджета</w:t>
      </w:r>
      <w:r w:rsidRPr="004D6AC0">
        <w:rPr>
          <w:sz w:val="26"/>
          <w:szCs w:val="26"/>
        </w:rPr>
        <w:t xml:space="preserve"> осуществлена централизация бюджетного (бухгалтерского) учета и отче</w:t>
      </w:r>
      <w:r w:rsidRPr="004D6AC0">
        <w:rPr>
          <w:sz w:val="26"/>
          <w:szCs w:val="26"/>
        </w:rPr>
        <w:t>т</w:t>
      </w:r>
      <w:r w:rsidRPr="004D6AC0">
        <w:rPr>
          <w:sz w:val="26"/>
          <w:szCs w:val="26"/>
        </w:rPr>
        <w:t xml:space="preserve">ности в органах местного самоуправления путем передачи части функций </w:t>
      </w:r>
      <w:r w:rsidR="00B55E57">
        <w:rPr>
          <w:sz w:val="26"/>
          <w:szCs w:val="26"/>
        </w:rPr>
        <w:t xml:space="preserve">финансового органа </w:t>
      </w:r>
      <w:r w:rsidRPr="004D6AC0">
        <w:rPr>
          <w:sz w:val="26"/>
          <w:szCs w:val="26"/>
        </w:rPr>
        <w:t>в муниципальное казенное учреждение «Ф</w:t>
      </w:r>
      <w:r w:rsidR="00B55E57">
        <w:rPr>
          <w:sz w:val="26"/>
          <w:szCs w:val="26"/>
        </w:rPr>
        <w:t>инансово-бухгалтерский центр» по</w:t>
      </w:r>
      <w:r w:rsidRPr="004D6AC0">
        <w:rPr>
          <w:sz w:val="26"/>
          <w:szCs w:val="26"/>
        </w:rPr>
        <w:t xml:space="preserve"> ведени</w:t>
      </w:r>
      <w:r w:rsidR="00B55E57">
        <w:rPr>
          <w:sz w:val="26"/>
          <w:szCs w:val="26"/>
        </w:rPr>
        <w:t>ю</w:t>
      </w:r>
      <w:r w:rsidRPr="004D6AC0">
        <w:rPr>
          <w:sz w:val="26"/>
          <w:szCs w:val="26"/>
        </w:rPr>
        <w:t xml:space="preserve"> учета, формировани</w:t>
      </w:r>
      <w:r w:rsidR="00B55E57">
        <w:rPr>
          <w:sz w:val="26"/>
          <w:szCs w:val="26"/>
        </w:rPr>
        <w:t>ю</w:t>
      </w:r>
      <w:r w:rsidRPr="004D6AC0">
        <w:rPr>
          <w:sz w:val="26"/>
          <w:szCs w:val="26"/>
        </w:rPr>
        <w:t xml:space="preserve"> бухгалтерской и бюджетной отчетности, планово-экономической деятельности органов местного самоуправления, осущест</w:t>
      </w:r>
      <w:r>
        <w:rPr>
          <w:sz w:val="26"/>
          <w:szCs w:val="26"/>
        </w:rPr>
        <w:t xml:space="preserve">влению казначейских процессов, </w:t>
      </w:r>
      <w:r w:rsidRPr="004D6AC0">
        <w:rPr>
          <w:sz w:val="26"/>
          <w:szCs w:val="26"/>
        </w:rPr>
        <w:t>работ</w:t>
      </w:r>
      <w:r w:rsidR="00B55E57">
        <w:rPr>
          <w:sz w:val="26"/>
          <w:szCs w:val="26"/>
        </w:rPr>
        <w:t>ы</w:t>
      </w:r>
      <w:r w:rsidRPr="004D6AC0">
        <w:rPr>
          <w:sz w:val="26"/>
          <w:szCs w:val="26"/>
        </w:rPr>
        <w:t xml:space="preserve"> по мобильному нал</w:t>
      </w:r>
      <w:r w:rsidRPr="004D6AC0">
        <w:rPr>
          <w:sz w:val="26"/>
          <w:szCs w:val="26"/>
        </w:rPr>
        <w:t>о</w:t>
      </w:r>
      <w:r w:rsidRPr="004D6AC0">
        <w:rPr>
          <w:sz w:val="26"/>
          <w:szCs w:val="26"/>
        </w:rPr>
        <w:t xml:space="preserve">говому офису. </w:t>
      </w:r>
    </w:p>
    <w:p w:rsidR="00A966C8" w:rsidRPr="004D6AC0" w:rsidRDefault="00A966C8" w:rsidP="004D6AC0">
      <w:pPr>
        <w:pStyle w:val="a3"/>
        <w:ind w:firstLine="709"/>
        <w:jc w:val="both"/>
        <w:rPr>
          <w:sz w:val="26"/>
          <w:szCs w:val="26"/>
        </w:rPr>
      </w:pPr>
    </w:p>
    <w:sectPr w:rsidR="00A966C8" w:rsidRPr="004D6AC0" w:rsidSect="003744FB">
      <w:pgSz w:w="16838" w:h="11905" w:orient="landscape"/>
      <w:pgMar w:top="1276" w:right="851" w:bottom="77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1A" w:rsidRDefault="0053561A">
      <w:r>
        <w:separator/>
      </w:r>
    </w:p>
  </w:endnote>
  <w:endnote w:type="continuationSeparator" w:id="1">
    <w:p w:rsidR="0053561A" w:rsidRDefault="0053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1A" w:rsidRDefault="0053561A">
      <w:r>
        <w:separator/>
      </w:r>
    </w:p>
  </w:footnote>
  <w:footnote w:type="continuationSeparator" w:id="1">
    <w:p w:rsidR="0053561A" w:rsidRDefault="0053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2F0"/>
    <w:rsid w:val="00006978"/>
    <w:rsid w:val="00010C34"/>
    <w:rsid w:val="00012CB6"/>
    <w:rsid w:val="000135EA"/>
    <w:rsid w:val="000142E1"/>
    <w:rsid w:val="00017A39"/>
    <w:rsid w:val="00021320"/>
    <w:rsid w:val="00023870"/>
    <w:rsid w:val="000250A2"/>
    <w:rsid w:val="00027968"/>
    <w:rsid w:val="0003061A"/>
    <w:rsid w:val="00031252"/>
    <w:rsid w:val="000331A8"/>
    <w:rsid w:val="0003510F"/>
    <w:rsid w:val="00035551"/>
    <w:rsid w:val="0003601A"/>
    <w:rsid w:val="000361E5"/>
    <w:rsid w:val="0003724B"/>
    <w:rsid w:val="000372B4"/>
    <w:rsid w:val="000470E3"/>
    <w:rsid w:val="00047B4B"/>
    <w:rsid w:val="00050DCC"/>
    <w:rsid w:val="00050E3A"/>
    <w:rsid w:val="0005272B"/>
    <w:rsid w:val="00055399"/>
    <w:rsid w:val="0005589D"/>
    <w:rsid w:val="00057D7C"/>
    <w:rsid w:val="00061766"/>
    <w:rsid w:val="000619DD"/>
    <w:rsid w:val="000620FA"/>
    <w:rsid w:val="0006324F"/>
    <w:rsid w:val="00064C05"/>
    <w:rsid w:val="0006505F"/>
    <w:rsid w:val="000704DA"/>
    <w:rsid w:val="00072D96"/>
    <w:rsid w:val="000749C0"/>
    <w:rsid w:val="0007522E"/>
    <w:rsid w:val="00076CF3"/>
    <w:rsid w:val="00077532"/>
    <w:rsid w:val="00081BB7"/>
    <w:rsid w:val="00084919"/>
    <w:rsid w:val="00084957"/>
    <w:rsid w:val="00084A81"/>
    <w:rsid w:val="000850AB"/>
    <w:rsid w:val="00086CED"/>
    <w:rsid w:val="000878B6"/>
    <w:rsid w:val="00091A3C"/>
    <w:rsid w:val="000922F8"/>
    <w:rsid w:val="00093188"/>
    <w:rsid w:val="000A0BBB"/>
    <w:rsid w:val="000A526B"/>
    <w:rsid w:val="000A6904"/>
    <w:rsid w:val="000A777A"/>
    <w:rsid w:val="000B1A4B"/>
    <w:rsid w:val="000B3245"/>
    <w:rsid w:val="000B3A05"/>
    <w:rsid w:val="000B3CBE"/>
    <w:rsid w:val="000B438A"/>
    <w:rsid w:val="000B6DBE"/>
    <w:rsid w:val="000C4AE4"/>
    <w:rsid w:val="000C5316"/>
    <w:rsid w:val="000C59A0"/>
    <w:rsid w:val="000C5E01"/>
    <w:rsid w:val="000C6677"/>
    <w:rsid w:val="000D1C70"/>
    <w:rsid w:val="000D427F"/>
    <w:rsid w:val="000D4D2A"/>
    <w:rsid w:val="000D56FD"/>
    <w:rsid w:val="000D5C0E"/>
    <w:rsid w:val="000D5F27"/>
    <w:rsid w:val="000D69CA"/>
    <w:rsid w:val="000E0009"/>
    <w:rsid w:val="000E1E7F"/>
    <w:rsid w:val="000E2F49"/>
    <w:rsid w:val="000E44BA"/>
    <w:rsid w:val="000E46DD"/>
    <w:rsid w:val="000F4902"/>
    <w:rsid w:val="0010152B"/>
    <w:rsid w:val="001034F3"/>
    <w:rsid w:val="001042E0"/>
    <w:rsid w:val="00105FBB"/>
    <w:rsid w:val="001069C2"/>
    <w:rsid w:val="00110E4E"/>
    <w:rsid w:val="00111A5D"/>
    <w:rsid w:val="00112183"/>
    <w:rsid w:val="00112335"/>
    <w:rsid w:val="00113247"/>
    <w:rsid w:val="00114625"/>
    <w:rsid w:val="00114766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60EA"/>
    <w:rsid w:val="001402A5"/>
    <w:rsid w:val="0014124F"/>
    <w:rsid w:val="0014455A"/>
    <w:rsid w:val="0014467C"/>
    <w:rsid w:val="00146A0E"/>
    <w:rsid w:val="00152430"/>
    <w:rsid w:val="001527F3"/>
    <w:rsid w:val="00155221"/>
    <w:rsid w:val="00157E38"/>
    <w:rsid w:val="001617D9"/>
    <w:rsid w:val="001618B3"/>
    <w:rsid w:val="00166208"/>
    <w:rsid w:val="00166F48"/>
    <w:rsid w:val="00167234"/>
    <w:rsid w:val="00171A74"/>
    <w:rsid w:val="00173578"/>
    <w:rsid w:val="001758D8"/>
    <w:rsid w:val="00176689"/>
    <w:rsid w:val="00176A18"/>
    <w:rsid w:val="00177A9C"/>
    <w:rsid w:val="0018088F"/>
    <w:rsid w:val="00182367"/>
    <w:rsid w:val="00182679"/>
    <w:rsid w:val="00186196"/>
    <w:rsid w:val="0018657D"/>
    <w:rsid w:val="001873BF"/>
    <w:rsid w:val="00187F61"/>
    <w:rsid w:val="00191557"/>
    <w:rsid w:val="001924D2"/>
    <w:rsid w:val="001940D5"/>
    <w:rsid w:val="00194AD3"/>
    <w:rsid w:val="0019561E"/>
    <w:rsid w:val="001A2797"/>
    <w:rsid w:val="001A3156"/>
    <w:rsid w:val="001A3DC6"/>
    <w:rsid w:val="001A3F24"/>
    <w:rsid w:val="001A5200"/>
    <w:rsid w:val="001A7D64"/>
    <w:rsid w:val="001B1FB6"/>
    <w:rsid w:val="001B3553"/>
    <w:rsid w:val="001B7910"/>
    <w:rsid w:val="001B7C4D"/>
    <w:rsid w:val="001C1120"/>
    <w:rsid w:val="001C197E"/>
    <w:rsid w:val="001C468F"/>
    <w:rsid w:val="001C4B9E"/>
    <w:rsid w:val="001C6023"/>
    <w:rsid w:val="001C609D"/>
    <w:rsid w:val="001C653F"/>
    <w:rsid w:val="001C703A"/>
    <w:rsid w:val="001D3374"/>
    <w:rsid w:val="001D7B55"/>
    <w:rsid w:val="001E5F56"/>
    <w:rsid w:val="001F0A85"/>
    <w:rsid w:val="001F0EF8"/>
    <w:rsid w:val="001F1066"/>
    <w:rsid w:val="001F14CC"/>
    <w:rsid w:val="001F5C2F"/>
    <w:rsid w:val="001F7B96"/>
    <w:rsid w:val="001F7EBE"/>
    <w:rsid w:val="00203048"/>
    <w:rsid w:val="002034BB"/>
    <w:rsid w:val="002039CF"/>
    <w:rsid w:val="00204153"/>
    <w:rsid w:val="00204B23"/>
    <w:rsid w:val="00206372"/>
    <w:rsid w:val="00207862"/>
    <w:rsid w:val="002109D0"/>
    <w:rsid w:val="00212482"/>
    <w:rsid w:val="00212DF6"/>
    <w:rsid w:val="002147E6"/>
    <w:rsid w:val="00215142"/>
    <w:rsid w:val="00215BE1"/>
    <w:rsid w:val="00216484"/>
    <w:rsid w:val="00217A90"/>
    <w:rsid w:val="00223879"/>
    <w:rsid w:val="00223BE9"/>
    <w:rsid w:val="002262FB"/>
    <w:rsid w:val="00230DC1"/>
    <w:rsid w:val="00231D0C"/>
    <w:rsid w:val="00232373"/>
    <w:rsid w:val="00233212"/>
    <w:rsid w:val="00233435"/>
    <w:rsid w:val="002339B8"/>
    <w:rsid w:val="00235998"/>
    <w:rsid w:val="0023600C"/>
    <w:rsid w:val="002370D5"/>
    <w:rsid w:val="002376C5"/>
    <w:rsid w:val="00243346"/>
    <w:rsid w:val="002434E0"/>
    <w:rsid w:val="002440A3"/>
    <w:rsid w:val="00244821"/>
    <w:rsid w:val="00245DB2"/>
    <w:rsid w:val="00247131"/>
    <w:rsid w:val="00250621"/>
    <w:rsid w:val="00250E68"/>
    <w:rsid w:val="00251F0A"/>
    <w:rsid w:val="00252552"/>
    <w:rsid w:val="002558FB"/>
    <w:rsid w:val="0025662E"/>
    <w:rsid w:val="002566F4"/>
    <w:rsid w:val="00257628"/>
    <w:rsid w:val="00260880"/>
    <w:rsid w:val="002611CF"/>
    <w:rsid w:val="002617D9"/>
    <w:rsid w:val="00261DA3"/>
    <w:rsid w:val="002621AE"/>
    <w:rsid w:val="002629D1"/>
    <w:rsid w:val="00263535"/>
    <w:rsid w:val="00264EA4"/>
    <w:rsid w:val="00264F7A"/>
    <w:rsid w:val="00265DD8"/>
    <w:rsid w:val="00274D0E"/>
    <w:rsid w:val="00281213"/>
    <w:rsid w:val="0028273C"/>
    <w:rsid w:val="002835C9"/>
    <w:rsid w:val="002853BB"/>
    <w:rsid w:val="002857BF"/>
    <w:rsid w:val="00286A94"/>
    <w:rsid w:val="0029008C"/>
    <w:rsid w:val="00291789"/>
    <w:rsid w:val="00293A3E"/>
    <w:rsid w:val="0029554D"/>
    <w:rsid w:val="00295E65"/>
    <w:rsid w:val="00297741"/>
    <w:rsid w:val="002A0964"/>
    <w:rsid w:val="002A6955"/>
    <w:rsid w:val="002A6F9B"/>
    <w:rsid w:val="002A7217"/>
    <w:rsid w:val="002A7ECD"/>
    <w:rsid w:val="002B156E"/>
    <w:rsid w:val="002B45F0"/>
    <w:rsid w:val="002B72AA"/>
    <w:rsid w:val="002C2260"/>
    <w:rsid w:val="002C2AF1"/>
    <w:rsid w:val="002C35DC"/>
    <w:rsid w:val="002C3B0E"/>
    <w:rsid w:val="002C4B10"/>
    <w:rsid w:val="002C624D"/>
    <w:rsid w:val="002C712A"/>
    <w:rsid w:val="002C71DE"/>
    <w:rsid w:val="002D00EE"/>
    <w:rsid w:val="002D0630"/>
    <w:rsid w:val="002D2242"/>
    <w:rsid w:val="002D2454"/>
    <w:rsid w:val="002D3FFF"/>
    <w:rsid w:val="002D4D27"/>
    <w:rsid w:val="002D6D1D"/>
    <w:rsid w:val="002D7A41"/>
    <w:rsid w:val="002E021E"/>
    <w:rsid w:val="002E5C17"/>
    <w:rsid w:val="002F3432"/>
    <w:rsid w:val="002F3956"/>
    <w:rsid w:val="002F4B41"/>
    <w:rsid w:val="002F5280"/>
    <w:rsid w:val="002F6606"/>
    <w:rsid w:val="002F68AE"/>
    <w:rsid w:val="002F6C56"/>
    <w:rsid w:val="00300B2D"/>
    <w:rsid w:val="00305421"/>
    <w:rsid w:val="00305F66"/>
    <w:rsid w:val="00312074"/>
    <w:rsid w:val="0031276B"/>
    <w:rsid w:val="00312AF8"/>
    <w:rsid w:val="00317676"/>
    <w:rsid w:val="0031773B"/>
    <w:rsid w:val="003201DD"/>
    <w:rsid w:val="00321978"/>
    <w:rsid w:val="00323B24"/>
    <w:rsid w:val="00323FC2"/>
    <w:rsid w:val="003253CE"/>
    <w:rsid w:val="00326BF3"/>
    <w:rsid w:val="00333922"/>
    <w:rsid w:val="00336DF8"/>
    <w:rsid w:val="00341641"/>
    <w:rsid w:val="003420C5"/>
    <w:rsid w:val="00342119"/>
    <w:rsid w:val="00344FED"/>
    <w:rsid w:val="00352FA5"/>
    <w:rsid w:val="00360282"/>
    <w:rsid w:val="00360E27"/>
    <w:rsid w:val="00360E60"/>
    <w:rsid w:val="0036208E"/>
    <w:rsid w:val="00362193"/>
    <w:rsid w:val="00362E1C"/>
    <w:rsid w:val="0036325F"/>
    <w:rsid w:val="00365643"/>
    <w:rsid w:val="00367BFC"/>
    <w:rsid w:val="0037019B"/>
    <w:rsid w:val="00370914"/>
    <w:rsid w:val="003727BA"/>
    <w:rsid w:val="003744FB"/>
    <w:rsid w:val="003771BD"/>
    <w:rsid w:val="003773C6"/>
    <w:rsid w:val="003838AF"/>
    <w:rsid w:val="00386AE4"/>
    <w:rsid w:val="00391301"/>
    <w:rsid w:val="0039368C"/>
    <w:rsid w:val="00394C71"/>
    <w:rsid w:val="003A0B05"/>
    <w:rsid w:val="003A0EA4"/>
    <w:rsid w:val="003A596C"/>
    <w:rsid w:val="003A6837"/>
    <w:rsid w:val="003B02B0"/>
    <w:rsid w:val="003B0F8F"/>
    <w:rsid w:val="003B224A"/>
    <w:rsid w:val="003B578A"/>
    <w:rsid w:val="003B5F76"/>
    <w:rsid w:val="003B7690"/>
    <w:rsid w:val="003C19F3"/>
    <w:rsid w:val="003C4B4D"/>
    <w:rsid w:val="003C66EC"/>
    <w:rsid w:val="003C6F28"/>
    <w:rsid w:val="003D065B"/>
    <w:rsid w:val="003D252F"/>
    <w:rsid w:val="003D462F"/>
    <w:rsid w:val="003D4BD6"/>
    <w:rsid w:val="003D6DD3"/>
    <w:rsid w:val="003D6F0E"/>
    <w:rsid w:val="003E018B"/>
    <w:rsid w:val="003E082E"/>
    <w:rsid w:val="003E3861"/>
    <w:rsid w:val="003E5EC4"/>
    <w:rsid w:val="003F2FD3"/>
    <w:rsid w:val="003F3820"/>
    <w:rsid w:val="003F3A6B"/>
    <w:rsid w:val="003F4348"/>
    <w:rsid w:val="003F5621"/>
    <w:rsid w:val="003F6734"/>
    <w:rsid w:val="00401D24"/>
    <w:rsid w:val="00402957"/>
    <w:rsid w:val="00403364"/>
    <w:rsid w:val="00403541"/>
    <w:rsid w:val="004061A2"/>
    <w:rsid w:val="004126EA"/>
    <w:rsid w:val="00415716"/>
    <w:rsid w:val="0041613D"/>
    <w:rsid w:val="004231C5"/>
    <w:rsid w:val="00423839"/>
    <w:rsid w:val="00423E60"/>
    <w:rsid w:val="00423E71"/>
    <w:rsid w:val="00424AC3"/>
    <w:rsid w:val="00426BAC"/>
    <w:rsid w:val="004316F2"/>
    <w:rsid w:val="00433C8D"/>
    <w:rsid w:val="004349FF"/>
    <w:rsid w:val="00437CA6"/>
    <w:rsid w:val="004408D3"/>
    <w:rsid w:val="00440C57"/>
    <w:rsid w:val="00443A7E"/>
    <w:rsid w:val="00444F17"/>
    <w:rsid w:val="00445DB4"/>
    <w:rsid w:val="00447FC7"/>
    <w:rsid w:val="00450809"/>
    <w:rsid w:val="00451EC5"/>
    <w:rsid w:val="00454AC0"/>
    <w:rsid w:val="00457B29"/>
    <w:rsid w:val="00462E42"/>
    <w:rsid w:val="00463066"/>
    <w:rsid w:val="00464E03"/>
    <w:rsid w:val="00470B98"/>
    <w:rsid w:val="00472480"/>
    <w:rsid w:val="00472DD8"/>
    <w:rsid w:val="00474515"/>
    <w:rsid w:val="004750C6"/>
    <w:rsid w:val="00480775"/>
    <w:rsid w:val="004814DB"/>
    <w:rsid w:val="00482E26"/>
    <w:rsid w:val="00487133"/>
    <w:rsid w:val="00491D82"/>
    <w:rsid w:val="004942DC"/>
    <w:rsid w:val="00494EF6"/>
    <w:rsid w:val="00495F1E"/>
    <w:rsid w:val="00497AE3"/>
    <w:rsid w:val="004A0AC6"/>
    <w:rsid w:val="004A2FBF"/>
    <w:rsid w:val="004B20ED"/>
    <w:rsid w:val="004B4CE9"/>
    <w:rsid w:val="004B7D2D"/>
    <w:rsid w:val="004C34C2"/>
    <w:rsid w:val="004C45E8"/>
    <w:rsid w:val="004C45F4"/>
    <w:rsid w:val="004C4743"/>
    <w:rsid w:val="004C71FE"/>
    <w:rsid w:val="004D1379"/>
    <w:rsid w:val="004D6AC0"/>
    <w:rsid w:val="004E0317"/>
    <w:rsid w:val="004E0C29"/>
    <w:rsid w:val="004E1F80"/>
    <w:rsid w:val="004E2B09"/>
    <w:rsid w:val="004E550A"/>
    <w:rsid w:val="004E5656"/>
    <w:rsid w:val="004E5E2A"/>
    <w:rsid w:val="004E7398"/>
    <w:rsid w:val="004F18E9"/>
    <w:rsid w:val="004F6E65"/>
    <w:rsid w:val="005003F0"/>
    <w:rsid w:val="00504E49"/>
    <w:rsid w:val="00511569"/>
    <w:rsid w:val="0051451C"/>
    <w:rsid w:val="0051492C"/>
    <w:rsid w:val="00517894"/>
    <w:rsid w:val="005207E5"/>
    <w:rsid w:val="00521E65"/>
    <w:rsid w:val="00523A87"/>
    <w:rsid w:val="00523CC1"/>
    <w:rsid w:val="00525ADC"/>
    <w:rsid w:val="00525D3A"/>
    <w:rsid w:val="00526CF6"/>
    <w:rsid w:val="005279CF"/>
    <w:rsid w:val="00527F1A"/>
    <w:rsid w:val="00530E94"/>
    <w:rsid w:val="0053349A"/>
    <w:rsid w:val="0053367E"/>
    <w:rsid w:val="005339C0"/>
    <w:rsid w:val="00533DB9"/>
    <w:rsid w:val="0053561A"/>
    <w:rsid w:val="00535656"/>
    <w:rsid w:val="005363E3"/>
    <w:rsid w:val="00542F87"/>
    <w:rsid w:val="00543224"/>
    <w:rsid w:val="0054355F"/>
    <w:rsid w:val="00544F7E"/>
    <w:rsid w:val="0054502F"/>
    <w:rsid w:val="0054638F"/>
    <w:rsid w:val="00547C33"/>
    <w:rsid w:val="0055214A"/>
    <w:rsid w:val="00552F0C"/>
    <w:rsid w:val="00553D4F"/>
    <w:rsid w:val="00554173"/>
    <w:rsid w:val="00554A4E"/>
    <w:rsid w:val="00561B8D"/>
    <w:rsid w:val="00561D76"/>
    <w:rsid w:val="00562B17"/>
    <w:rsid w:val="00563323"/>
    <w:rsid w:val="00564456"/>
    <w:rsid w:val="005665D3"/>
    <w:rsid w:val="00572051"/>
    <w:rsid w:val="005744C2"/>
    <w:rsid w:val="00574D6E"/>
    <w:rsid w:val="0058054E"/>
    <w:rsid w:val="00581A8B"/>
    <w:rsid w:val="0058356D"/>
    <w:rsid w:val="00584536"/>
    <w:rsid w:val="00584766"/>
    <w:rsid w:val="00587994"/>
    <w:rsid w:val="00591248"/>
    <w:rsid w:val="005935CC"/>
    <w:rsid w:val="00594475"/>
    <w:rsid w:val="00594AC3"/>
    <w:rsid w:val="00595C18"/>
    <w:rsid w:val="0059677D"/>
    <w:rsid w:val="005A0B57"/>
    <w:rsid w:val="005A0B5C"/>
    <w:rsid w:val="005A0EBE"/>
    <w:rsid w:val="005A1268"/>
    <w:rsid w:val="005A1ED5"/>
    <w:rsid w:val="005A347B"/>
    <w:rsid w:val="005A4293"/>
    <w:rsid w:val="005A57A5"/>
    <w:rsid w:val="005A6CC8"/>
    <w:rsid w:val="005A706C"/>
    <w:rsid w:val="005B0C54"/>
    <w:rsid w:val="005B17BF"/>
    <w:rsid w:val="005B23E7"/>
    <w:rsid w:val="005B3210"/>
    <w:rsid w:val="005B70FE"/>
    <w:rsid w:val="005C1921"/>
    <w:rsid w:val="005C3C93"/>
    <w:rsid w:val="005C4C35"/>
    <w:rsid w:val="005C69F1"/>
    <w:rsid w:val="005D0EC3"/>
    <w:rsid w:val="005D15FC"/>
    <w:rsid w:val="005D23B0"/>
    <w:rsid w:val="005D3986"/>
    <w:rsid w:val="005E086C"/>
    <w:rsid w:val="005E12CE"/>
    <w:rsid w:val="005E1655"/>
    <w:rsid w:val="005E2DFF"/>
    <w:rsid w:val="005E54D4"/>
    <w:rsid w:val="005E77AF"/>
    <w:rsid w:val="005E7DC9"/>
    <w:rsid w:val="005F5F4F"/>
    <w:rsid w:val="005F6408"/>
    <w:rsid w:val="005F664E"/>
    <w:rsid w:val="005F799C"/>
    <w:rsid w:val="006011EE"/>
    <w:rsid w:val="00601705"/>
    <w:rsid w:val="0060240F"/>
    <w:rsid w:val="0060269A"/>
    <w:rsid w:val="00605A06"/>
    <w:rsid w:val="00605CA7"/>
    <w:rsid w:val="00612D65"/>
    <w:rsid w:val="0061398C"/>
    <w:rsid w:val="00615787"/>
    <w:rsid w:val="006179D4"/>
    <w:rsid w:val="00622A74"/>
    <w:rsid w:val="00622F60"/>
    <w:rsid w:val="00626A59"/>
    <w:rsid w:val="00627292"/>
    <w:rsid w:val="00630EBA"/>
    <w:rsid w:val="006321D0"/>
    <w:rsid w:val="0063241D"/>
    <w:rsid w:val="00634676"/>
    <w:rsid w:val="006423BE"/>
    <w:rsid w:val="00642419"/>
    <w:rsid w:val="00643FD0"/>
    <w:rsid w:val="006455AA"/>
    <w:rsid w:val="006519AE"/>
    <w:rsid w:val="006536FB"/>
    <w:rsid w:val="00654DE2"/>
    <w:rsid w:val="006553D7"/>
    <w:rsid w:val="00656761"/>
    <w:rsid w:val="006569EC"/>
    <w:rsid w:val="00657514"/>
    <w:rsid w:val="00660089"/>
    <w:rsid w:val="00667902"/>
    <w:rsid w:val="006703AB"/>
    <w:rsid w:val="00670A9F"/>
    <w:rsid w:val="0067293E"/>
    <w:rsid w:val="00673DAB"/>
    <w:rsid w:val="00677BE8"/>
    <w:rsid w:val="00680329"/>
    <w:rsid w:val="00680505"/>
    <w:rsid w:val="0068051D"/>
    <w:rsid w:val="00683359"/>
    <w:rsid w:val="006848C0"/>
    <w:rsid w:val="00684CB6"/>
    <w:rsid w:val="00685A6B"/>
    <w:rsid w:val="00686B6C"/>
    <w:rsid w:val="00686F27"/>
    <w:rsid w:val="00695136"/>
    <w:rsid w:val="0069523C"/>
    <w:rsid w:val="006A02EF"/>
    <w:rsid w:val="006A02F7"/>
    <w:rsid w:val="006A0BB6"/>
    <w:rsid w:val="006A3647"/>
    <w:rsid w:val="006A40A8"/>
    <w:rsid w:val="006A49EF"/>
    <w:rsid w:val="006A51BC"/>
    <w:rsid w:val="006A538B"/>
    <w:rsid w:val="006A5C1D"/>
    <w:rsid w:val="006A7113"/>
    <w:rsid w:val="006B194A"/>
    <w:rsid w:val="006B5619"/>
    <w:rsid w:val="006B69B5"/>
    <w:rsid w:val="006B6EF3"/>
    <w:rsid w:val="006B79EF"/>
    <w:rsid w:val="006B7C88"/>
    <w:rsid w:val="006C0FE3"/>
    <w:rsid w:val="006C1C45"/>
    <w:rsid w:val="006C340E"/>
    <w:rsid w:val="006C48E6"/>
    <w:rsid w:val="006C54E9"/>
    <w:rsid w:val="006C5B56"/>
    <w:rsid w:val="006C68AB"/>
    <w:rsid w:val="006D0253"/>
    <w:rsid w:val="006D07DC"/>
    <w:rsid w:val="006D186D"/>
    <w:rsid w:val="006D4170"/>
    <w:rsid w:val="006D68BD"/>
    <w:rsid w:val="006D7DBB"/>
    <w:rsid w:val="006E2269"/>
    <w:rsid w:val="006E6498"/>
    <w:rsid w:val="006E6E44"/>
    <w:rsid w:val="006F1030"/>
    <w:rsid w:val="00700AE3"/>
    <w:rsid w:val="0070270D"/>
    <w:rsid w:val="00702A0F"/>
    <w:rsid w:val="007106AC"/>
    <w:rsid w:val="0071367A"/>
    <w:rsid w:val="00713908"/>
    <w:rsid w:val="00716724"/>
    <w:rsid w:val="00716D62"/>
    <w:rsid w:val="00717012"/>
    <w:rsid w:val="00720D22"/>
    <w:rsid w:val="007225B1"/>
    <w:rsid w:val="00726241"/>
    <w:rsid w:val="007264FA"/>
    <w:rsid w:val="00727853"/>
    <w:rsid w:val="00727A08"/>
    <w:rsid w:val="00727E0E"/>
    <w:rsid w:val="00731642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53B7B"/>
    <w:rsid w:val="00754153"/>
    <w:rsid w:val="00754358"/>
    <w:rsid w:val="00754B7A"/>
    <w:rsid w:val="00754CF2"/>
    <w:rsid w:val="00755230"/>
    <w:rsid w:val="00761E3A"/>
    <w:rsid w:val="007634FE"/>
    <w:rsid w:val="0076463B"/>
    <w:rsid w:val="00764938"/>
    <w:rsid w:val="007657C1"/>
    <w:rsid w:val="007724DB"/>
    <w:rsid w:val="00772BCA"/>
    <w:rsid w:val="007750B8"/>
    <w:rsid w:val="007804C6"/>
    <w:rsid w:val="00783567"/>
    <w:rsid w:val="00784516"/>
    <w:rsid w:val="00785A27"/>
    <w:rsid w:val="00790006"/>
    <w:rsid w:val="00790861"/>
    <w:rsid w:val="00791736"/>
    <w:rsid w:val="0079285D"/>
    <w:rsid w:val="00794DC3"/>
    <w:rsid w:val="00795C98"/>
    <w:rsid w:val="00797232"/>
    <w:rsid w:val="007A075F"/>
    <w:rsid w:val="007A1041"/>
    <w:rsid w:val="007A4291"/>
    <w:rsid w:val="007A5928"/>
    <w:rsid w:val="007A5ED4"/>
    <w:rsid w:val="007B0587"/>
    <w:rsid w:val="007B0A62"/>
    <w:rsid w:val="007B139C"/>
    <w:rsid w:val="007B186C"/>
    <w:rsid w:val="007B21F1"/>
    <w:rsid w:val="007B395C"/>
    <w:rsid w:val="007B4F24"/>
    <w:rsid w:val="007B66BE"/>
    <w:rsid w:val="007B7063"/>
    <w:rsid w:val="007C0001"/>
    <w:rsid w:val="007C0696"/>
    <w:rsid w:val="007C0A4A"/>
    <w:rsid w:val="007C3531"/>
    <w:rsid w:val="007C4D36"/>
    <w:rsid w:val="007C5CF6"/>
    <w:rsid w:val="007D4C92"/>
    <w:rsid w:val="007D6E08"/>
    <w:rsid w:val="007D765B"/>
    <w:rsid w:val="007E301F"/>
    <w:rsid w:val="007E507E"/>
    <w:rsid w:val="007E50AB"/>
    <w:rsid w:val="007F0071"/>
    <w:rsid w:val="007F0217"/>
    <w:rsid w:val="007F070C"/>
    <w:rsid w:val="007F0EF1"/>
    <w:rsid w:val="007F2377"/>
    <w:rsid w:val="007F27DD"/>
    <w:rsid w:val="00801F2E"/>
    <w:rsid w:val="0080247E"/>
    <w:rsid w:val="0081067C"/>
    <w:rsid w:val="00811271"/>
    <w:rsid w:val="0081499D"/>
    <w:rsid w:val="00815320"/>
    <w:rsid w:val="0081561C"/>
    <w:rsid w:val="00815EBA"/>
    <w:rsid w:val="00817576"/>
    <w:rsid w:val="0082027B"/>
    <w:rsid w:val="008213E1"/>
    <w:rsid w:val="0082165C"/>
    <w:rsid w:val="00821744"/>
    <w:rsid w:val="00822AE9"/>
    <w:rsid w:val="00823921"/>
    <w:rsid w:val="008240CB"/>
    <w:rsid w:val="008261F8"/>
    <w:rsid w:val="00826587"/>
    <w:rsid w:val="008266BB"/>
    <w:rsid w:val="008309A2"/>
    <w:rsid w:val="00830E68"/>
    <w:rsid w:val="00831C2F"/>
    <w:rsid w:val="008334DE"/>
    <w:rsid w:val="008347EF"/>
    <w:rsid w:val="00841595"/>
    <w:rsid w:val="00845208"/>
    <w:rsid w:val="00847201"/>
    <w:rsid w:val="0084744A"/>
    <w:rsid w:val="00851358"/>
    <w:rsid w:val="00851443"/>
    <w:rsid w:val="00853592"/>
    <w:rsid w:val="00853FD0"/>
    <w:rsid w:val="0085412F"/>
    <w:rsid w:val="00856206"/>
    <w:rsid w:val="008562F0"/>
    <w:rsid w:val="0085733A"/>
    <w:rsid w:val="008575B6"/>
    <w:rsid w:val="0086113F"/>
    <w:rsid w:val="00861A8C"/>
    <w:rsid w:val="00863445"/>
    <w:rsid w:val="00863A41"/>
    <w:rsid w:val="00863BDE"/>
    <w:rsid w:val="008641BD"/>
    <w:rsid w:val="00865A92"/>
    <w:rsid w:val="00865DB5"/>
    <w:rsid w:val="00866F45"/>
    <w:rsid w:val="00874F02"/>
    <w:rsid w:val="00875BE9"/>
    <w:rsid w:val="00880651"/>
    <w:rsid w:val="00881D7D"/>
    <w:rsid w:val="008826D7"/>
    <w:rsid w:val="00883C72"/>
    <w:rsid w:val="00886421"/>
    <w:rsid w:val="00890523"/>
    <w:rsid w:val="008921BE"/>
    <w:rsid w:val="00893367"/>
    <w:rsid w:val="008A1296"/>
    <w:rsid w:val="008A2CD4"/>
    <w:rsid w:val="008A50D1"/>
    <w:rsid w:val="008A5C90"/>
    <w:rsid w:val="008A7004"/>
    <w:rsid w:val="008A72F6"/>
    <w:rsid w:val="008B2997"/>
    <w:rsid w:val="008B3932"/>
    <w:rsid w:val="008B4607"/>
    <w:rsid w:val="008B4DB8"/>
    <w:rsid w:val="008B51D1"/>
    <w:rsid w:val="008B6E43"/>
    <w:rsid w:val="008C0A6D"/>
    <w:rsid w:val="008C2B6C"/>
    <w:rsid w:val="008D1999"/>
    <w:rsid w:val="008D6CCD"/>
    <w:rsid w:val="008E0A20"/>
    <w:rsid w:val="008E3914"/>
    <w:rsid w:val="008F1FF1"/>
    <w:rsid w:val="008F5920"/>
    <w:rsid w:val="00900E5E"/>
    <w:rsid w:val="009035E2"/>
    <w:rsid w:val="0090481A"/>
    <w:rsid w:val="00904CF4"/>
    <w:rsid w:val="00905527"/>
    <w:rsid w:val="0090609B"/>
    <w:rsid w:val="009120A1"/>
    <w:rsid w:val="009158F5"/>
    <w:rsid w:val="00916591"/>
    <w:rsid w:val="00920765"/>
    <w:rsid w:val="00920A68"/>
    <w:rsid w:val="0092314A"/>
    <w:rsid w:val="00923F55"/>
    <w:rsid w:val="00924A01"/>
    <w:rsid w:val="00926AAE"/>
    <w:rsid w:val="00931BD3"/>
    <w:rsid w:val="00933AFA"/>
    <w:rsid w:val="009345F6"/>
    <w:rsid w:val="009346F5"/>
    <w:rsid w:val="00934A23"/>
    <w:rsid w:val="00934A77"/>
    <w:rsid w:val="009363A1"/>
    <w:rsid w:val="0093667E"/>
    <w:rsid w:val="0094250E"/>
    <w:rsid w:val="00942FD3"/>
    <w:rsid w:val="00944C00"/>
    <w:rsid w:val="009468B0"/>
    <w:rsid w:val="00946AB0"/>
    <w:rsid w:val="0094768C"/>
    <w:rsid w:val="00950BF5"/>
    <w:rsid w:val="0095148A"/>
    <w:rsid w:val="00951A30"/>
    <w:rsid w:val="0095202A"/>
    <w:rsid w:val="00952E6F"/>
    <w:rsid w:val="009531C8"/>
    <w:rsid w:val="009533F5"/>
    <w:rsid w:val="009544C4"/>
    <w:rsid w:val="0095460E"/>
    <w:rsid w:val="009574BB"/>
    <w:rsid w:val="00957A75"/>
    <w:rsid w:val="00962019"/>
    <w:rsid w:val="00963B12"/>
    <w:rsid w:val="00963F62"/>
    <w:rsid w:val="0096495C"/>
    <w:rsid w:val="00965157"/>
    <w:rsid w:val="0096556D"/>
    <w:rsid w:val="00966D85"/>
    <w:rsid w:val="00966D92"/>
    <w:rsid w:val="00967921"/>
    <w:rsid w:val="00967A77"/>
    <w:rsid w:val="009757F2"/>
    <w:rsid w:val="00980F70"/>
    <w:rsid w:val="009822AA"/>
    <w:rsid w:val="009830D2"/>
    <w:rsid w:val="00990E6F"/>
    <w:rsid w:val="00991154"/>
    <w:rsid w:val="00996C9B"/>
    <w:rsid w:val="009A11D7"/>
    <w:rsid w:val="009A2841"/>
    <w:rsid w:val="009A2F84"/>
    <w:rsid w:val="009A37A9"/>
    <w:rsid w:val="009A4A32"/>
    <w:rsid w:val="009A6AA8"/>
    <w:rsid w:val="009A6D4D"/>
    <w:rsid w:val="009B0D2D"/>
    <w:rsid w:val="009B1918"/>
    <w:rsid w:val="009B1BAA"/>
    <w:rsid w:val="009B61C9"/>
    <w:rsid w:val="009B664F"/>
    <w:rsid w:val="009C03D0"/>
    <w:rsid w:val="009C21D4"/>
    <w:rsid w:val="009C797A"/>
    <w:rsid w:val="009D0231"/>
    <w:rsid w:val="009D0BF6"/>
    <w:rsid w:val="009D57AF"/>
    <w:rsid w:val="009D6EE7"/>
    <w:rsid w:val="009D7231"/>
    <w:rsid w:val="009E2E08"/>
    <w:rsid w:val="009E2FFB"/>
    <w:rsid w:val="009E37FD"/>
    <w:rsid w:val="009E7311"/>
    <w:rsid w:val="009F5306"/>
    <w:rsid w:val="009F7FD4"/>
    <w:rsid w:val="00A00C7E"/>
    <w:rsid w:val="00A01C32"/>
    <w:rsid w:val="00A021D8"/>
    <w:rsid w:val="00A02D70"/>
    <w:rsid w:val="00A02E0A"/>
    <w:rsid w:val="00A04053"/>
    <w:rsid w:val="00A047D7"/>
    <w:rsid w:val="00A142CA"/>
    <w:rsid w:val="00A14B83"/>
    <w:rsid w:val="00A1676C"/>
    <w:rsid w:val="00A17008"/>
    <w:rsid w:val="00A1737E"/>
    <w:rsid w:val="00A2011B"/>
    <w:rsid w:val="00A20A8A"/>
    <w:rsid w:val="00A220F2"/>
    <w:rsid w:val="00A25D58"/>
    <w:rsid w:val="00A26FB2"/>
    <w:rsid w:val="00A33867"/>
    <w:rsid w:val="00A342F2"/>
    <w:rsid w:val="00A433AA"/>
    <w:rsid w:val="00A43E13"/>
    <w:rsid w:val="00A44BA1"/>
    <w:rsid w:val="00A44FCE"/>
    <w:rsid w:val="00A45C8E"/>
    <w:rsid w:val="00A57B25"/>
    <w:rsid w:val="00A61743"/>
    <w:rsid w:val="00A621BD"/>
    <w:rsid w:val="00A62E52"/>
    <w:rsid w:val="00A64C1C"/>
    <w:rsid w:val="00A7147D"/>
    <w:rsid w:val="00A71939"/>
    <w:rsid w:val="00A7239C"/>
    <w:rsid w:val="00A72E2E"/>
    <w:rsid w:val="00A732BC"/>
    <w:rsid w:val="00A742A7"/>
    <w:rsid w:val="00A74B1C"/>
    <w:rsid w:val="00A77F9F"/>
    <w:rsid w:val="00A81974"/>
    <w:rsid w:val="00A8261C"/>
    <w:rsid w:val="00A82E53"/>
    <w:rsid w:val="00A83B31"/>
    <w:rsid w:val="00A9008C"/>
    <w:rsid w:val="00A9155D"/>
    <w:rsid w:val="00A91BDC"/>
    <w:rsid w:val="00A93D25"/>
    <w:rsid w:val="00A9529D"/>
    <w:rsid w:val="00A95F15"/>
    <w:rsid w:val="00A95FE7"/>
    <w:rsid w:val="00A96604"/>
    <w:rsid w:val="00A966C8"/>
    <w:rsid w:val="00AA142C"/>
    <w:rsid w:val="00AA1A16"/>
    <w:rsid w:val="00AA4F28"/>
    <w:rsid w:val="00AB1A54"/>
    <w:rsid w:val="00AB40B7"/>
    <w:rsid w:val="00AB7941"/>
    <w:rsid w:val="00AC16BD"/>
    <w:rsid w:val="00AC2A8F"/>
    <w:rsid w:val="00AC44B5"/>
    <w:rsid w:val="00AC44E5"/>
    <w:rsid w:val="00AC5ED2"/>
    <w:rsid w:val="00AC62EF"/>
    <w:rsid w:val="00AC65E8"/>
    <w:rsid w:val="00AC739C"/>
    <w:rsid w:val="00AD1BFA"/>
    <w:rsid w:val="00AD1F71"/>
    <w:rsid w:val="00AD332E"/>
    <w:rsid w:val="00AD33AB"/>
    <w:rsid w:val="00AD38EE"/>
    <w:rsid w:val="00AD3BD8"/>
    <w:rsid w:val="00AD5421"/>
    <w:rsid w:val="00AD6A29"/>
    <w:rsid w:val="00AE2014"/>
    <w:rsid w:val="00AE71FE"/>
    <w:rsid w:val="00AF0525"/>
    <w:rsid w:val="00AF0C08"/>
    <w:rsid w:val="00AF1591"/>
    <w:rsid w:val="00AF1A69"/>
    <w:rsid w:val="00AF4019"/>
    <w:rsid w:val="00AF4E19"/>
    <w:rsid w:val="00AF619C"/>
    <w:rsid w:val="00AF6745"/>
    <w:rsid w:val="00AF6803"/>
    <w:rsid w:val="00AF6CF4"/>
    <w:rsid w:val="00B01661"/>
    <w:rsid w:val="00B0179E"/>
    <w:rsid w:val="00B01B74"/>
    <w:rsid w:val="00B02FFB"/>
    <w:rsid w:val="00B03269"/>
    <w:rsid w:val="00B042DA"/>
    <w:rsid w:val="00B04DD1"/>
    <w:rsid w:val="00B0696A"/>
    <w:rsid w:val="00B074DA"/>
    <w:rsid w:val="00B11BCA"/>
    <w:rsid w:val="00B11ED5"/>
    <w:rsid w:val="00B121B1"/>
    <w:rsid w:val="00B12269"/>
    <w:rsid w:val="00B12C4C"/>
    <w:rsid w:val="00B131A5"/>
    <w:rsid w:val="00B1527D"/>
    <w:rsid w:val="00B20296"/>
    <w:rsid w:val="00B20342"/>
    <w:rsid w:val="00B220E9"/>
    <w:rsid w:val="00B2603D"/>
    <w:rsid w:val="00B27783"/>
    <w:rsid w:val="00B279B4"/>
    <w:rsid w:val="00B3137D"/>
    <w:rsid w:val="00B3189F"/>
    <w:rsid w:val="00B3362C"/>
    <w:rsid w:val="00B3483A"/>
    <w:rsid w:val="00B36F5D"/>
    <w:rsid w:val="00B408F6"/>
    <w:rsid w:val="00B43745"/>
    <w:rsid w:val="00B4383C"/>
    <w:rsid w:val="00B440C3"/>
    <w:rsid w:val="00B44ED4"/>
    <w:rsid w:val="00B50C31"/>
    <w:rsid w:val="00B516E5"/>
    <w:rsid w:val="00B5230E"/>
    <w:rsid w:val="00B52A6C"/>
    <w:rsid w:val="00B542C0"/>
    <w:rsid w:val="00B5497D"/>
    <w:rsid w:val="00B55E57"/>
    <w:rsid w:val="00B57ED0"/>
    <w:rsid w:val="00B6060B"/>
    <w:rsid w:val="00B6260E"/>
    <w:rsid w:val="00B63994"/>
    <w:rsid w:val="00B63F00"/>
    <w:rsid w:val="00B649A9"/>
    <w:rsid w:val="00B700B2"/>
    <w:rsid w:val="00B72D68"/>
    <w:rsid w:val="00B7539C"/>
    <w:rsid w:val="00B76045"/>
    <w:rsid w:val="00B77C4A"/>
    <w:rsid w:val="00B805A5"/>
    <w:rsid w:val="00B80788"/>
    <w:rsid w:val="00B81025"/>
    <w:rsid w:val="00B81BCC"/>
    <w:rsid w:val="00B9027D"/>
    <w:rsid w:val="00B97E8C"/>
    <w:rsid w:val="00BA118A"/>
    <w:rsid w:val="00BA3913"/>
    <w:rsid w:val="00BA54B9"/>
    <w:rsid w:val="00BA5A6D"/>
    <w:rsid w:val="00BB02B8"/>
    <w:rsid w:val="00BB0809"/>
    <w:rsid w:val="00BB1556"/>
    <w:rsid w:val="00BB1C04"/>
    <w:rsid w:val="00BB3CE8"/>
    <w:rsid w:val="00BB5A6A"/>
    <w:rsid w:val="00BB6225"/>
    <w:rsid w:val="00BC120C"/>
    <w:rsid w:val="00BC3A43"/>
    <w:rsid w:val="00BC4531"/>
    <w:rsid w:val="00BC535F"/>
    <w:rsid w:val="00BC58A7"/>
    <w:rsid w:val="00BC5D6B"/>
    <w:rsid w:val="00BC5F2F"/>
    <w:rsid w:val="00BC7A3E"/>
    <w:rsid w:val="00BD0E09"/>
    <w:rsid w:val="00BD1976"/>
    <w:rsid w:val="00BD4AEF"/>
    <w:rsid w:val="00BD55E8"/>
    <w:rsid w:val="00BD574D"/>
    <w:rsid w:val="00BE041F"/>
    <w:rsid w:val="00BE3EEF"/>
    <w:rsid w:val="00BE4530"/>
    <w:rsid w:val="00BE6AE9"/>
    <w:rsid w:val="00BF58C5"/>
    <w:rsid w:val="00BF6C1F"/>
    <w:rsid w:val="00BF758B"/>
    <w:rsid w:val="00C03A27"/>
    <w:rsid w:val="00C05D42"/>
    <w:rsid w:val="00C12085"/>
    <w:rsid w:val="00C12FA4"/>
    <w:rsid w:val="00C1494C"/>
    <w:rsid w:val="00C21DD7"/>
    <w:rsid w:val="00C23D95"/>
    <w:rsid w:val="00C25CF2"/>
    <w:rsid w:val="00C30402"/>
    <w:rsid w:val="00C31D58"/>
    <w:rsid w:val="00C33421"/>
    <w:rsid w:val="00C34A0F"/>
    <w:rsid w:val="00C36453"/>
    <w:rsid w:val="00C37828"/>
    <w:rsid w:val="00C40CD5"/>
    <w:rsid w:val="00C41CC3"/>
    <w:rsid w:val="00C42A48"/>
    <w:rsid w:val="00C448B6"/>
    <w:rsid w:val="00C45924"/>
    <w:rsid w:val="00C4725F"/>
    <w:rsid w:val="00C47E42"/>
    <w:rsid w:val="00C50BDC"/>
    <w:rsid w:val="00C51F37"/>
    <w:rsid w:val="00C535CE"/>
    <w:rsid w:val="00C55F6A"/>
    <w:rsid w:val="00C56037"/>
    <w:rsid w:val="00C575FB"/>
    <w:rsid w:val="00C60B19"/>
    <w:rsid w:val="00C61DE3"/>
    <w:rsid w:val="00C656D7"/>
    <w:rsid w:val="00C663E1"/>
    <w:rsid w:val="00C66971"/>
    <w:rsid w:val="00C70FBC"/>
    <w:rsid w:val="00C7102E"/>
    <w:rsid w:val="00C72A96"/>
    <w:rsid w:val="00C73CA5"/>
    <w:rsid w:val="00C76CE7"/>
    <w:rsid w:val="00C80848"/>
    <w:rsid w:val="00C80A57"/>
    <w:rsid w:val="00C81652"/>
    <w:rsid w:val="00C82D76"/>
    <w:rsid w:val="00C8344E"/>
    <w:rsid w:val="00C83676"/>
    <w:rsid w:val="00C84A49"/>
    <w:rsid w:val="00C85F67"/>
    <w:rsid w:val="00C870BE"/>
    <w:rsid w:val="00C908B1"/>
    <w:rsid w:val="00C91030"/>
    <w:rsid w:val="00C91451"/>
    <w:rsid w:val="00C92E55"/>
    <w:rsid w:val="00C931EF"/>
    <w:rsid w:val="00C93236"/>
    <w:rsid w:val="00C939C0"/>
    <w:rsid w:val="00C94B95"/>
    <w:rsid w:val="00C94BC9"/>
    <w:rsid w:val="00C95741"/>
    <w:rsid w:val="00C97221"/>
    <w:rsid w:val="00CA09B3"/>
    <w:rsid w:val="00CA267C"/>
    <w:rsid w:val="00CA3AEF"/>
    <w:rsid w:val="00CA4E64"/>
    <w:rsid w:val="00CA572E"/>
    <w:rsid w:val="00CA59B9"/>
    <w:rsid w:val="00CA6B46"/>
    <w:rsid w:val="00CA7E15"/>
    <w:rsid w:val="00CB0915"/>
    <w:rsid w:val="00CB2919"/>
    <w:rsid w:val="00CB3C2F"/>
    <w:rsid w:val="00CB4095"/>
    <w:rsid w:val="00CB4BA9"/>
    <w:rsid w:val="00CB56BD"/>
    <w:rsid w:val="00CB777A"/>
    <w:rsid w:val="00CC08B4"/>
    <w:rsid w:val="00CC3BB6"/>
    <w:rsid w:val="00CC5134"/>
    <w:rsid w:val="00CC5AA7"/>
    <w:rsid w:val="00CC6ED5"/>
    <w:rsid w:val="00CC7377"/>
    <w:rsid w:val="00CD274E"/>
    <w:rsid w:val="00CD299D"/>
    <w:rsid w:val="00CD3E20"/>
    <w:rsid w:val="00CD40DD"/>
    <w:rsid w:val="00CD43C8"/>
    <w:rsid w:val="00CD48E6"/>
    <w:rsid w:val="00CD4EFF"/>
    <w:rsid w:val="00CE06D4"/>
    <w:rsid w:val="00CE1479"/>
    <w:rsid w:val="00CE2BA1"/>
    <w:rsid w:val="00CE61E6"/>
    <w:rsid w:val="00CF1304"/>
    <w:rsid w:val="00CF226E"/>
    <w:rsid w:val="00CF6910"/>
    <w:rsid w:val="00D0197B"/>
    <w:rsid w:val="00D01F12"/>
    <w:rsid w:val="00D07ABB"/>
    <w:rsid w:val="00D10AE5"/>
    <w:rsid w:val="00D11F78"/>
    <w:rsid w:val="00D12406"/>
    <w:rsid w:val="00D135D8"/>
    <w:rsid w:val="00D146E3"/>
    <w:rsid w:val="00D20C28"/>
    <w:rsid w:val="00D2228C"/>
    <w:rsid w:val="00D222E4"/>
    <w:rsid w:val="00D22813"/>
    <w:rsid w:val="00D25BB4"/>
    <w:rsid w:val="00D25EB3"/>
    <w:rsid w:val="00D271E5"/>
    <w:rsid w:val="00D3012A"/>
    <w:rsid w:val="00D31F02"/>
    <w:rsid w:val="00D32146"/>
    <w:rsid w:val="00D32F83"/>
    <w:rsid w:val="00D34A6E"/>
    <w:rsid w:val="00D352BF"/>
    <w:rsid w:val="00D3644F"/>
    <w:rsid w:val="00D3649F"/>
    <w:rsid w:val="00D375BC"/>
    <w:rsid w:val="00D378A7"/>
    <w:rsid w:val="00D37F04"/>
    <w:rsid w:val="00D42B8E"/>
    <w:rsid w:val="00D439A1"/>
    <w:rsid w:val="00D45C50"/>
    <w:rsid w:val="00D46099"/>
    <w:rsid w:val="00D47741"/>
    <w:rsid w:val="00D5103B"/>
    <w:rsid w:val="00D5429B"/>
    <w:rsid w:val="00D551FC"/>
    <w:rsid w:val="00D55E8A"/>
    <w:rsid w:val="00D55E96"/>
    <w:rsid w:val="00D56726"/>
    <w:rsid w:val="00D636ED"/>
    <w:rsid w:val="00D64538"/>
    <w:rsid w:val="00D64D4A"/>
    <w:rsid w:val="00D6501C"/>
    <w:rsid w:val="00D66BE5"/>
    <w:rsid w:val="00D67344"/>
    <w:rsid w:val="00D719D1"/>
    <w:rsid w:val="00D73CB5"/>
    <w:rsid w:val="00D751F4"/>
    <w:rsid w:val="00D769BB"/>
    <w:rsid w:val="00D77722"/>
    <w:rsid w:val="00D820E1"/>
    <w:rsid w:val="00D8514D"/>
    <w:rsid w:val="00D879EB"/>
    <w:rsid w:val="00D908B1"/>
    <w:rsid w:val="00D90D3A"/>
    <w:rsid w:val="00D91266"/>
    <w:rsid w:val="00D91524"/>
    <w:rsid w:val="00D9215C"/>
    <w:rsid w:val="00D9483B"/>
    <w:rsid w:val="00D959F6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53FD"/>
    <w:rsid w:val="00DA5644"/>
    <w:rsid w:val="00DA5704"/>
    <w:rsid w:val="00DB01A2"/>
    <w:rsid w:val="00DB354C"/>
    <w:rsid w:val="00DB3AD2"/>
    <w:rsid w:val="00DB3D61"/>
    <w:rsid w:val="00DB42C4"/>
    <w:rsid w:val="00DB6C19"/>
    <w:rsid w:val="00DC0DDB"/>
    <w:rsid w:val="00DC20E0"/>
    <w:rsid w:val="00DC55D5"/>
    <w:rsid w:val="00DC7CBC"/>
    <w:rsid w:val="00DD20BE"/>
    <w:rsid w:val="00DD66A3"/>
    <w:rsid w:val="00DE13DD"/>
    <w:rsid w:val="00DE17A4"/>
    <w:rsid w:val="00DE3837"/>
    <w:rsid w:val="00DE405A"/>
    <w:rsid w:val="00DE5808"/>
    <w:rsid w:val="00DE5BC0"/>
    <w:rsid w:val="00DE7CB6"/>
    <w:rsid w:val="00DF334A"/>
    <w:rsid w:val="00DF3B4A"/>
    <w:rsid w:val="00DF3F26"/>
    <w:rsid w:val="00DF60E3"/>
    <w:rsid w:val="00E01699"/>
    <w:rsid w:val="00E01904"/>
    <w:rsid w:val="00E027E2"/>
    <w:rsid w:val="00E030EE"/>
    <w:rsid w:val="00E03368"/>
    <w:rsid w:val="00E06454"/>
    <w:rsid w:val="00E104E7"/>
    <w:rsid w:val="00E11864"/>
    <w:rsid w:val="00E11BD6"/>
    <w:rsid w:val="00E12379"/>
    <w:rsid w:val="00E12916"/>
    <w:rsid w:val="00E17564"/>
    <w:rsid w:val="00E23DCB"/>
    <w:rsid w:val="00E250BC"/>
    <w:rsid w:val="00E25952"/>
    <w:rsid w:val="00E26315"/>
    <w:rsid w:val="00E27B0C"/>
    <w:rsid w:val="00E27E26"/>
    <w:rsid w:val="00E3417D"/>
    <w:rsid w:val="00E341CF"/>
    <w:rsid w:val="00E427D8"/>
    <w:rsid w:val="00E42A67"/>
    <w:rsid w:val="00E4349E"/>
    <w:rsid w:val="00E457C5"/>
    <w:rsid w:val="00E47D10"/>
    <w:rsid w:val="00E5073A"/>
    <w:rsid w:val="00E51012"/>
    <w:rsid w:val="00E5510E"/>
    <w:rsid w:val="00E56B9D"/>
    <w:rsid w:val="00E60268"/>
    <w:rsid w:val="00E61F8C"/>
    <w:rsid w:val="00E631DA"/>
    <w:rsid w:val="00E64D91"/>
    <w:rsid w:val="00E704FF"/>
    <w:rsid w:val="00E71975"/>
    <w:rsid w:val="00E72205"/>
    <w:rsid w:val="00E75CDF"/>
    <w:rsid w:val="00E77006"/>
    <w:rsid w:val="00E7703A"/>
    <w:rsid w:val="00E7779F"/>
    <w:rsid w:val="00E82EEE"/>
    <w:rsid w:val="00E8495A"/>
    <w:rsid w:val="00E90A9E"/>
    <w:rsid w:val="00E914A1"/>
    <w:rsid w:val="00EA17F6"/>
    <w:rsid w:val="00EA1A6E"/>
    <w:rsid w:val="00EA2F1C"/>
    <w:rsid w:val="00EA7ED6"/>
    <w:rsid w:val="00EB08D9"/>
    <w:rsid w:val="00EB1AD2"/>
    <w:rsid w:val="00EB1C1B"/>
    <w:rsid w:val="00EB1F78"/>
    <w:rsid w:val="00EB5590"/>
    <w:rsid w:val="00EC101D"/>
    <w:rsid w:val="00EC2397"/>
    <w:rsid w:val="00EC3CA3"/>
    <w:rsid w:val="00EC5A79"/>
    <w:rsid w:val="00EC5CE2"/>
    <w:rsid w:val="00EC65F8"/>
    <w:rsid w:val="00EC6D9C"/>
    <w:rsid w:val="00EC7D70"/>
    <w:rsid w:val="00ED12B6"/>
    <w:rsid w:val="00ED1971"/>
    <w:rsid w:val="00ED68B8"/>
    <w:rsid w:val="00EE1884"/>
    <w:rsid w:val="00EE5A45"/>
    <w:rsid w:val="00EE728F"/>
    <w:rsid w:val="00EE7379"/>
    <w:rsid w:val="00EE7552"/>
    <w:rsid w:val="00EE788F"/>
    <w:rsid w:val="00EF0548"/>
    <w:rsid w:val="00EF0E50"/>
    <w:rsid w:val="00F006E2"/>
    <w:rsid w:val="00F00D1A"/>
    <w:rsid w:val="00F025BA"/>
    <w:rsid w:val="00F05C5E"/>
    <w:rsid w:val="00F068D5"/>
    <w:rsid w:val="00F100D3"/>
    <w:rsid w:val="00F10EA5"/>
    <w:rsid w:val="00F20B23"/>
    <w:rsid w:val="00F20B94"/>
    <w:rsid w:val="00F216BE"/>
    <w:rsid w:val="00F21842"/>
    <w:rsid w:val="00F24624"/>
    <w:rsid w:val="00F26010"/>
    <w:rsid w:val="00F27EF3"/>
    <w:rsid w:val="00F31558"/>
    <w:rsid w:val="00F31E6D"/>
    <w:rsid w:val="00F3294F"/>
    <w:rsid w:val="00F341DD"/>
    <w:rsid w:val="00F35778"/>
    <w:rsid w:val="00F3577D"/>
    <w:rsid w:val="00F35CAF"/>
    <w:rsid w:val="00F361C9"/>
    <w:rsid w:val="00F37DEE"/>
    <w:rsid w:val="00F40C7E"/>
    <w:rsid w:val="00F42D22"/>
    <w:rsid w:val="00F434B2"/>
    <w:rsid w:val="00F4395F"/>
    <w:rsid w:val="00F471EB"/>
    <w:rsid w:val="00F50D19"/>
    <w:rsid w:val="00F515DC"/>
    <w:rsid w:val="00F53316"/>
    <w:rsid w:val="00F541E9"/>
    <w:rsid w:val="00F545F7"/>
    <w:rsid w:val="00F54B05"/>
    <w:rsid w:val="00F5518A"/>
    <w:rsid w:val="00F56018"/>
    <w:rsid w:val="00F561E1"/>
    <w:rsid w:val="00F56362"/>
    <w:rsid w:val="00F57097"/>
    <w:rsid w:val="00F612BB"/>
    <w:rsid w:val="00F63853"/>
    <w:rsid w:val="00F64762"/>
    <w:rsid w:val="00F65AB0"/>
    <w:rsid w:val="00F65C4A"/>
    <w:rsid w:val="00F743B8"/>
    <w:rsid w:val="00F7554B"/>
    <w:rsid w:val="00F755A2"/>
    <w:rsid w:val="00F75B28"/>
    <w:rsid w:val="00F817D5"/>
    <w:rsid w:val="00F8346F"/>
    <w:rsid w:val="00F83833"/>
    <w:rsid w:val="00F863C4"/>
    <w:rsid w:val="00F87A64"/>
    <w:rsid w:val="00F906C0"/>
    <w:rsid w:val="00F915F1"/>
    <w:rsid w:val="00F928C6"/>
    <w:rsid w:val="00F92BC2"/>
    <w:rsid w:val="00F92D27"/>
    <w:rsid w:val="00F9318C"/>
    <w:rsid w:val="00F95C62"/>
    <w:rsid w:val="00FA126A"/>
    <w:rsid w:val="00FA23E5"/>
    <w:rsid w:val="00FA2601"/>
    <w:rsid w:val="00FA3E1E"/>
    <w:rsid w:val="00FA5BBC"/>
    <w:rsid w:val="00FA734E"/>
    <w:rsid w:val="00FA7D23"/>
    <w:rsid w:val="00FA7DE2"/>
    <w:rsid w:val="00FB047B"/>
    <w:rsid w:val="00FB0E55"/>
    <w:rsid w:val="00FB0E72"/>
    <w:rsid w:val="00FC0191"/>
    <w:rsid w:val="00FC0C5C"/>
    <w:rsid w:val="00FC38BE"/>
    <w:rsid w:val="00FC7C61"/>
    <w:rsid w:val="00FD0AA7"/>
    <w:rsid w:val="00FD0F84"/>
    <w:rsid w:val="00FD1582"/>
    <w:rsid w:val="00FD493E"/>
    <w:rsid w:val="00FD4CDC"/>
    <w:rsid w:val="00FD6CEF"/>
    <w:rsid w:val="00FD7BC8"/>
    <w:rsid w:val="00FE0AC2"/>
    <w:rsid w:val="00FE268B"/>
    <w:rsid w:val="00FE3417"/>
    <w:rsid w:val="00FE571B"/>
    <w:rsid w:val="00FF24EC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  <o:rules v:ext="edit">
        <o:r id="V:Rule2" type="connector" idref="#_x0000_s116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51BC-5B30-47AD-B42E-93F39F2F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2774</Words>
  <Characters>18244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muhinadv</cp:lastModifiedBy>
  <cp:revision>5</cp:revision>
  <cp:lastPrinted>2015-09-02T12:17:00Z</cp:lastPrinted>
  <dcterms:created xsi:type="dcterms:W3CDTF">2016-04-05T16:23:00Z</dcterms:created>
  <dcterms:modified xsi:type="dcterms:W3CDTF">2016-04-05T16:37:00Z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25274857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-1029088401</vt:i4>
  </property>
</Properties>
</file>