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D" w:rsidRDefault="006F2481" w:rsidP="006F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F2481">
        <w:rPr>
          <w:rFonts w:ascii="Times New Roman" w:hAnsi="Times New Roman" w:cs="Times New Roman"/>
          <w:sz w:val="26"/>
          <w:szCs w:val="26"/>
        </w:rPr>
        <w:t xml:space="preserve">1 и 2 марта 2016 года в БОУ СПО </w:t>
      </w:r>
      <w:proofErr w:type="gramStart"/>
      <w:r w:rsidRPr="006F248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F2481">
        <w:rPr>
          <w:rFonts w:ascii="Times New Roman" w:hAnsi="Times New Roman" w:cs="Times New Roman"/>
          <w:sz w:val="26"/>
          <w:szCs w:val="26"/>
        </w:rPr>
        <w:t xml:space="preserve"> «Череповецкое училище искусств и художественных ремесел им. </w:t>
      </w:r>
      <w:proofErr w:type="spellStart"/>
      <w:r w:rsidRPr="006F2481">
        <w:rPr>
          <w:rFonts w:ascii="Times New Roman" w:hAnsi="Times New Roman" w:cs="Times New Roman"/>
          <w:sz w:val="26"/>
          <w:szCs w:val="26"/>
        </w:rPr>
        <w:t>В.В.Верещагина</w:t>
      </w:r>
      <w:proofErr w:type="spellEnd"/>
      <w:r w:rsidRPr="006F2481">
        <w:rPr>
          <w:rFonts w:ascii="Times New Roman" w:hAnsi="Times New Roman" w:cs="Times New Roman"/>
          <w:sz w:val="26"/>
          <w:szCs w:val="26"/>
        </w:rPr>
        <w:t>» прошли конкурсные прослушивания городского фестиваля хоровых коллективов «Голоса Победы» среди дошкольных учреждений, школ и учреждений дополнительного образования</w:t>
      </w:r>
      <w:r w:rsidR="00DA5EE2">
        <w:rPr>
          <w:rFonts w:ascii="Times New Roman" w:hAnsi="Times New Roman" w:cs="Times New Roman"/>
          <w:sz w:val="26"/>
          <w:szCs w:val="26"/>
        </w:rPr>
        <w:t>, подведомственных управлению по делам культуры мэрии города</w:t>
      </w:r>
      <w:r w:rsidRPr="006F2481">
        <w:rPr>
          <w:rFonts w:ascii="Times New Roman" w:hAnsi="Times New Roman" w:cs="Times New Roman"/>
          <w:sz w:val="26"/>
          <w:szCs w:val="26"/>
        </w:rPr>
        <w:t xml:space="preserve">. В прослушиваниях данных подгрупп приняли участие </w:t>
      </w:r>
      <w:r w:rsidR="007D6B63">
        <w:rPr>
          <w:rFonts w:ascii="Times New Roman" w:hAnsi="Times New Roman" w:cs="Times New Roman"/>
          <w:sz w:val="26"/>
          <w:szCs w:val="26"/>
        </w:rPr>
        <w:t>46</w:t>
      </w:r>
      <w:r w:rsidRPr="006F2481">
        <w:rPr>
          <w:rFonts w:ascii="Times New Roman" w:hAnsi="Times New Roman" w:cs="Times New Roman"/>
          <w:sz w:val="26"/>
          <w:szCs w:val="26"/>
        </w:rPr>
        <w:t xml:space="preserve"> коллективов.</w:t>
      </w:r>
    </w:p>
    <w:p w:rsidR="006F2481" w:rsidRDefault="005D333B" w:rsidP="00DA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жюри подве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итоги перв</w:t>
      </w:r>
      <w:r w:rsidR="006C7060">
        <w:rPr>
          <w:rFonts w:ascii="Times New Roman" w:hAnsi="Times New Roman" w:cs="Times New Roman"/>
          <w:sz w:val="26"/>
          <w:szCs w:val="26"/>
        </w:rPr>
        <w:t>ого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отборочн</w:t>
      </w:r>
      <w:r w:rsidR="006C7060">
        <w:rPr>
          <w:rFonts w:ascii="Times New Roman" w:hAnsi="Times New Roman" w:cs="Times New Roman"/>
          <w:sz w:val="26"/>
          <w:szCs w:val="26"/>
        </w:rPr>
        <w:t>ого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</w:t>
      </w:r>
      <w:r w:rsidR="006C7060">
        <w:rPr>
          <w:rFonts w:ascii="Times New Roman" w:hAnsi="Times New Roman" w:cs="Times New Roman"/>
          <w:sz w:val="26"/>
          <w:szCs w:val="26"/>
        </w:rPr>
        <w:t>тура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будут участвовать:</w:t>
      </w:r>
    </w:p>
    <w:p w:rsidR="005D333B" w:rsidRDefault="005D333B" w:rsidP="00DA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333B" w:rsidTr="005D333B">
        <w:tc>
          <w:tcPr>
            <w:tcW w:w="817" w:type="dxa"/>
          </w:tcPr>
          <w:p w:rsidR="005D333B" w:rsidRDefault="005D333B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5D333B" w:rsidRDefault="005D333B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/ </w:t>
            </w:r>
            <w:r w:rsidR="00F748C3">
              <w:rPr>
                <w:rFonts w:ascii="Times New Roman" w:hAnsi="Times New Roman" w:cs="Times New Roman"/>
                <w:sz w:val="26"/>
                <w:szCs w:val="26"/>
              </w:rPr>
              <w:t>хора</w:t>
            </w:r>
          </w:p>
        </w:tc>
        <w:tc>
          <w:tcPr>
            <w:tcW w:w="3191" w:type="dxa"/>
          </w:tcPr>
          <w:p w:rsidR="005D333B" w:rsidRDefault="00F748C3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Произведения, рекомендуемые жюри к исполнению на конкурсном прослушивании</w:t>
            </w:r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748C3" w:rsidRPr="006F2481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отдельных предметов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 «Мы из 10-й!»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‒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Елши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Марина Валентиновна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748C3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«Легендарный Севастополь»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333B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Мурадели</w:t>
            </w:r>
            <w:proofErr w:type="spellEnd"/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Градов</w:t>
            </w:r>
            <w:proofErr w:type="spellEnd"/>
            <w:r w:rsidR="00921D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F748C3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748C3" w:rsidRPr="00F748C3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20»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 «Поющие голоса»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Прокопова Наталия Валерьевна)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748C3" w:rsidRDefault="00F748C3" w:rsidP="00F74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 «Белый снег войны» </w:t>
            </w:r>
          </w:p>
          <w:p w:rsidR="005D333B" w:rsidRDefault="00F748C3" w:rsidP="00F748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Разумовский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748C3" w:rsidRPr="00F748C3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24»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в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окальный ансамбль «Созвучие»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Богда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 Любовь Евгеньевна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Default="00F748C3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«Солнце скрылось за горою»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Блантер</w:t>
            </w:r>
            <w:proofErr w:type="spellEnd"/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Коваленков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748C3" w:rsidRPr="00F748C3" w:rsidRDefault="00F748C3" w:rsidP="00F748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№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отдельных предметов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хор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«Переменка», солист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хора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школы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‒ Анциферова Светлана Леонидовна</w:t>
            </w: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E02A9" w:rsidRDefault="00F748C3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 «Прадедушка» </w:t>
            </w:r>
          </w:p>
          <w:p w:rsidR="005D333B" w:rsidRDefault="00AE02A9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F748C3" w:rsidRPr="00F748C3">
              <w:rPr>
                <w:rFonts w:ascii="Times New Roman" w:hAnsi="Times New Roman" w:cs="Times New Roman"/>
                <w:sz w:val="26"/>
                <w:szCs w:val="26"/>
              </w:rPr>
              <w:t>Ермолов</w:t>
            </w:r>
            <w:proofErr w:type="spellEnd"/>
            <w:r w:rsidR="00F748C3" w:rsidRPr="00F748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F748C3" w:rsidRPr="00F748C3">
              <w:rPr>
                <w:rFonts w:ascii="Times New Roman" w:hAnsi="Times New Roman" w:cs="Times New Roman"/>
                <w:sz w:val="26"/>
                <w:szCs w:val="26"/>
              </w:rPr>
              <w:t>Загота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E02A9" w:rsidRPr="006F2481" w:rsidRDefault="00AE02A9" w:rsidP="00AE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32»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«Бирюза»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Федото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Игоревна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Default="00AE02A9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«Ты же выжил, солдат»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Мигуля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М.Агашина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E02A9" w:rsidRPr="00AE02A9" w:rsidRDefault="00AE02A9" w:rsidP="00AE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МБОУ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общеобразовательная школа 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40»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 «Поющие голоса» (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‒ Большакова Ирина Александровна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33B" w:rsidRPr="00AE02A9" w:rsidRDefault="005D333B" w:rsidP="00AE02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Default="00AE02A9" w:rsidP="00AE0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«День Победы»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Тухманов</w:t>
            </w:r>
            <w:proofErr w:type="spellEnd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В.Харитонов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proofErr w:type="gramEnd"/>
          </w:p>
          <w:p w:rsidR="00AE02A9" w:rsidRDefault="00AE02A9" w:rsidP="00AE0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«Последний бой»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М.Ножкин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E02A9" w:rsidRDefault="00AE02A9" w:rsidP="00AE0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6C7060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E02A9" w:rsidRPr="00AE02A9" w:rsidRDefault="00AE02A9" w:rsidP="00AE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«Начальная общеобразовательная школа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хор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proofErr w:type="spellStart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Аргучинская</w:t>
            </w:r>
            <w:proofErr w:type="spellEnd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 Нина Юрьевна)</w:t>
            </w:r>
          </w:p>
          <w:p w:rsidR="005D333B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Default="00AE02A9" w:rsidP="00AE0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02A9">
              <w:rPr>
                <w:rFonts w:ascii="Times New Roman" w:hAnsi="Times New Roman" w:cs="Times New Roman"/>
                <w:sz w:val="26"/>
                <w:szCs w:val="26"/>
              </w:rPr>
              <w:t xml:space="preserve">«Не отнимайте солнце у детей»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Е.Лучников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AE02A9">
              <w:rPr>
                <w:rFonts w:ascii="Times New Roman" w:hAnsi="Times New Roman" w:cs="Times New Roman"/>
                <w:sz w:val="26"/>
                <w:szCs w:val="26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79545B" w:rsidTr="005D333B">
        <w:tc>
          <w:tcPr>
            <w:tcW w:w="817" w:type="dxa"/>
          </w:tcPr>
          <w:p w:rsidR="0079545B" w:rsidRPr="006C7060" w:rsidRDefault="0079545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79545B" w:rsidRDefault="0079545B" w:rsidP="0079545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 «Соловушки»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‒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Платонцева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12041" w:rsidRPr="00921D22" w:rsidRDefault="00A12041" w:rsidP="0079545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9545B" w:rsidRDefault="0079545B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«Орл</w:t>
            </w:r>
            <w:r w:rsidR="00A120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нок»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2041">
              <w:rPr>
                <w:rFonts w:ascii="Times New Roman" w:hAnsi="Times New Roman" w:cs="Times New Roman"/>
                <w:sz w:val="26"/>
                <w:szCs w:val="26"/>
              </w:rPr>
              <w:t>муз.</w:t>
            </w:r>
            <w:proofErr w:type="gramEnd"/>
            <w:r w:rsidR="00A1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1204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Белый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12041"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Я. Шведов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Pr="006F248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камерный хор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Кантаре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‒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Макарова Наталья Михай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ловна)</w:t>
            </w:r>
          </w:p>
        </w:tc>
        <w:tc>
          <w:tcPr>
            <w:tcW w:w="3191" w:type="dxa"/>
          </w:tcPr>
          <w:p w:rsidR="00A1204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«Поведай ты мне о войне»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.Сибирцева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A12041" w:rsidRPr="006F248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Pr="006F248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камерный хор «Овация»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Удальцова Карина Валенти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новна)</w:t>
            </w:r>
          </w:p>
        </w:tc>
        <w:tc>
          <w:tcPr>
            <w:tcW w:w="3191" w:type="dxa"/>
          </w:tcPr>
          <w:p w:rsidR="00A12041" w:rsidRPr="006F248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«Катюша»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М.Блантер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сл.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М.Исаковский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хор «Созвучие»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Лобкова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Игоревна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12041" w:rsidRPr="006F248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41" w:rsidRPr="006F248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ша»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.Колмановский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К.Ваншенкин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«Череповецкое областное училище искусств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художественных ремесел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В.В.Верещагина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/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хор старших классов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Платонцева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ьевна)</w:t>
            </w:r>
          </w:p>
          <w:p w:rsidR="00A12041" w:rsidRPr="006F248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41" w:rsidRPr="006F248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«Смуглянка»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А.Новиков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Шведов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Pr="00A12041" w:rsidRDefault="00A12041" w:rsidP="00A12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МБУК «Дворец культуры «Строитель»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детская хоровая капелла (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‒ Микшина Ольга Сергеевна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12041" w:rsidRPr="006F2481" w:rsidRDefault="00A12041" w:rsidP="00A1204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4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«Песня о пионерах-героях»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А.Пахмутова</w:t>
            </w:r>
            <w:proofErr w:type="spellEnd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сл.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Добронравов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A12041" w:rsidRPr="006F248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041" w:rsidTr="005D333B">
        <w:tc>
          <w:tcPr>
            <w:tcW w:w="817" w:type="dxa"/>
          </w:tcPr>
          <w:p w:rsidR="00A12041" w:rsidRPr="006C7060" w:rsidRDefault="00A12041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A12041" w:rsidRPr="00A12041" w:rsidRDefault="00A12041" w:rsidP="00A12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Колесникова   Е.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А.»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хор ДМШ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Колесникова   Е.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Микшина Ольга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ергеевна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12041" w:rsidRPr="00A12041" w:rsidRDefault="00A12041" w:rsidP="00A12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41" w:rsidRPr="00A12041" w:rsidRDefault="00A12041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«Матерям погибших героев»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Pr="00A12041">
              <w:rPr>
                <w:rFonts w:ascii="Times New Roman" w:hAnsi="Times New Roman" w:cs="Times New Roman"/>
                <w:sz w:val="26"/>
                <w:szCs w:val="26"/>
              </w:rPr>
              <w:t>Кондрашенко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F7574" w:rsidTr="005D333B">
        <w:tc>
          <w:tcPr>
            <w:tcW w:w="817" w:type="dxa"/>
          </w:tcPr>
          <w:p w:rsidR="00FF7574" w:rsidRPr="006C7060" w:rsidRDefault="00FF7574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F7574" w:rsidRDefault="00FF7574" w:rsidP="00FF7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 и методического обеспечения»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вокально-эстрадная студия «Мечта» (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‒ 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Тихомирова Елена Михайловна, Соколова Ирина Леонидовна, Суворова Надежда Владимировна)</w:t>
            </w:r>
          </w:p>
          <w:p w:rsidR="00FF7574" w:rsidRPr="00A12041" w:rsidRDefault="00FF7574" w:rsidP="00FF75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F7574" w:rsidRDefault="00FF7574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«Пусть всегда будет солнце»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Островский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Л.Ошанин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proofErr w:type="gramEnd"/>
          </w:p>
          <w:p w:rsidR="00FF7574" w:rsidRPr="00A12041" w:rsidRDefault="00FF7574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Поппури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 Победе»</w:t>
            </w:r>
          </w:p>
        </w:tc>
      </w:tr>
      <w:tr w:rsidR="00FF7574" w:rsidTr="005D333B">
        <w:tc>
          <w:tcPr>
            <w:tcW w:w="817" w:type="dxa"/>
          </w:tcPr>
          <w:p w:rsidR="00FF7574" w:rsidRPr="006C7060" w:rsidRDefault="00FF7574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FF7574" w:rsidRPr="00FF7574" w:rsidRDefault="00FF7574" w:rsidP="00FF7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7574">
              <w:rPr>
                <w:rFonts w:ascii="Times New Roman" w:hAnsi="Times New Roman" w:cs="Times New Roman"/>
                <w:sz w:val="26"/>
                <w:szCs w:val="26"/>
              </w:rPr>
              <w:t xml:space="preserve">МБОУ ДО Центр детского творчества и методического обеспечения»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в</w:t>
            </w:r>
            <w:r w:rsidRPr="00FF7574">
              <w:rPr>
                <w:rFonts w:ascii="Times New Roman" w:hAnsi="Times New Roman" w:cs="Times New Roman"/>
                <w:sz w:val="26"/>
                <w:szCs w:val="26"/>
              </w:rPr>
              <w:t>окальн</w:t>
            </w:r>
            <w:proofErr w:type="gramStart"/>
            <w:r w:rsidRPr="00FF75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FF7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эстрадный коллектив «Фантазия» (</w:t>
            </w:r>
            <w:r w:rsidRPr="00FF757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‒ </w:t>
            </w:r>
            <w:proofErr w:type="spellStart"/>
            <w:r w:rsidRPr="00FF7574">
              <w:rPr>
                <w:rFonts w:ascii="Times New Roman" w:hAnsi="Times New Roman" w:cs="Times New Roman"/>
                <w:sz w:val="26"/>
                <w:szCs w:val="26"/>
              </w:rPr>
              <w:t>Амброс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  <w:r w:rsidRPr="00FF75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F7574" w:rsidRPr="006F2481" w:rsidRDefault="00FF7574" w:rsidP="00FF75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F7574" w:rsidRDefault="00FF7574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«Эх, путь-</w:t>
            </w:r>
            <w:r w:rsidRPr="00FF7574">
              <w:rPr>
                <w:rFonts w:ascii="Times New Roman" w:hAnsi="Times New Roman" w:cs="Times New Roman"/>
                <w:sz w:val="26"/>
                <w:szCs w:val="26"/>
              </w:rPr>
              <w:t>дорожка фронтовая»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Б.Мокроусов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Б.Ласкин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proofErr w:type="gramEnd"/>
          </w:p>
          <w:p w:rsidR="00FF7574" w:rsidRDefault="00FF7574" w:rsidP="00FF757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«Мы – дети твои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Россия</w:t>
            </w:r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Осошник</w:t>
            </w:r>
            <w:proofErr w:type="spellEnd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6F2481">
              <w:rPr>
                <w:rFonts w:ascii="Times New Roman" w:hAnsi="Times New Roman" w:cs="Times New Roman"/>
                <w:sz w:val="26"/>
                <w:szCs w:val="26"/>
              </w:rPr>
              <w:t>Н.Осошник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FF7574" w:rsidRPr="006F2481" w:rsidRDefault="00FF7574" w:rsidP="00FF757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33B" w:rsidRPr="00DA5EE2" w:rsidRDefault="005D333B" w:rsidP="00DA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AF9" w:rsidRPr="006F2481" w:rsidRDefault="00475AF9" w:rsidP="00BA63F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7060" w:rsidRDefault="006C7060" w:rsidP="006C7060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C7060">
        <w:rPr>
          <w:rFonts w:ascii="Times New Roman" w:hAnsi="Times New Roman" w:cs="Times New Roman"/>
          <w:sz w:val="26"/>
          <w:szCs w:val="26"/>
        </w:rPr>
        <w:lastRenderedPageBreak/>
        <w:t xml:space="preserve">По решению организаторов </w:t>
      </w:r>
      <w:r>
        <w:rPr>
          <w:rFonts w:ascii="Times New Roman" w:hAnsi="Times New Roman" w:cs="Times New Roman"/>
          <w:sz w:val="26"/>
          <w:szCs w:val="26"/>
        </w:rPr>
        <w:t>фестиваля в конкурсных прослушиваниях также примут участие хоровые коллективы: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C7060" w:rsidTr="006C7060">
        <w:tc>
          <w:tcPr>
            <w:tcW w:w="817" w:type="dxa"/>
          </w:tcPr>
          <w:p w:rsidR="006C7060" w:rsidRDefault="006C7060" w:rsidP="00E5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6C7060" w:rsidRDefault="006C7060" w:rsidP="00E5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/ хора</w:t>
            </w:r>
          </w:p>
        </w:tc>
        <w:tc>
          <w:tcPr>
            <w:tcW w:w="3191" w:type="dxa"/>
          </w:tcPr>
          <w:p w:rsidR="006C7060" w:rsidRDefault="006C7060" w:rsidP="00E5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Произведения, рекомендуемые жюри к исполнению на конкурсном прослушивании</w:t>
            </w: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 12» / хор «Соловушки» (руководитель ‒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Андрюкова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Алексеевна)</w:t>
            </w:r>
          </w:p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«Бравые солдаты» (муз.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А Филиппенко,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Т.Волгина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 19» / хор «Катюша» (руководитель –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Батулина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Ричардовна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6C7060" w:rsidRPr="006C7060" w:rsidRDefault="006C7060" w:rsidP="00E5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«С дедом на Парад» (муз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Л.Олифирова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7060" w:rsidRPr="006C7060" w:rsidRDefault="006C7060" w:rsidP="00E5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22» / хор «Радуга» (руководитель – Гришина Александра Александровна)</w:t>
            </w:r>
          </w:p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«Служить России» (муз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Э.Ханок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И.Резник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24» / хор «Звонкие горошинки» (руководитель ‒ Титова Марина Станиславовна)</w:t>
            </w:r>
          </w:p>
          <w:p w:rsidR="006C7060" w:rsidRPr="006C7060" w:rsidRDefault="006C7060" w:rsidP="00E52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«Три танкиста» (муз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ратья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Покрасс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Б.Ласкин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7060" w:rsidRPr="006C7060" w:rsidRDefault="006C7060" w:rsidP="00E5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 81» / хор «Дружные ребята» (руководители ‒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Шайдурова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Валерьевна)</w:t>
            </w: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«Пусть всегда будет солнце» (муз.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А.Островский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Л.Ошанин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94» / хор «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Ивушка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» (руководитель ‒ Романова Людмила Леонидовна)</w:t>
            </w:r>
          </w:p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«Моя Россия» (муз.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Г.Струве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Н.Соловьева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98» / хор «Жемчужинка» (руководитель ‒ Васильева  Ирина Лаврентьевна)</w:t>
            </w:r>
          </w:p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«Катюша» (муз.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М.Блантер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М.Исаковский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110» / хор «Скворушка» (руководитель ‒ Коптяева Марина Юрьевна)</w:t>
            </w:r>
          </w:p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«Самовары-самопалы» (муз.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А.Новиков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С.Алымов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6C7060" w:rsidRPr="006C7060" w:rsidTr="00E52CC7">
        <w:tc>
          <w:tcPr>
            <w:tcW w:w="817" w:type="dxa"/>
          </w:tcPr>
          <w:p w:rsidR="006C7060" w:rsidRPr="006C7060" w:rsidRDefault="006C7060" w:rsidP="006C706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130» / хор «Колокольчики Победы» (руководители – Можейко Татьяна Николаевна, Кузнецова Ирина Васильевна)</w:t>
            </w:r>
          </w:p>
          <w:p w:rsidR="006C7060" w:rsidRPr="006C7060" w:rsidRDefault="006C7060" w:rsidP="00E52CC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C7060" w:rsidRPr="006C7060" w:rsidRDefault="006C7060" w:rsidP="00E52CC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«Победа» (муз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Е.Мошечкова</w:t>
            </w:r>
            <w:proofErr w:type="spellEnd"/>
            <w:r w:rsidRPr="006C7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A46C5" w:rsidRDefault="006A46C5" w:rsidP="00EC46A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FD" w:rsidRPr="006F2481" w:rsidRDefault="00EC46A3" w:rsidP="006A46C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C46A3">
        <w:rPr>
          <w:rFonts w:ascii="Times New Roman" w:hAnsi="Times New Roman" w:cs="Times New Roman"/>
          <w:sz w:val="26"/>
          <w:szCs w:val="26"/>
        </w:rPr>
        <w:t xml:space="preserve">онкурсные прослушивания </w:t>
      </w:r>
      <w:r>
        <w:rPr>
          <w:rFonts w:ascii="Times New Roman" w:hAnsi="Times New Roman" w:cs="Times New Roman"/>
          <w:sz w:val="26"/>
          <w:szCs w:val="26"/>
        </w:rPr>
        <w:t>и н</w:t>
      </w:r>
      <w:r w:rsidRPr="00EC46A3">
        <w:rPr>
          <w:rFonts w:ascii="Times New Roman" w:hAnsi="Times New Roman" w:cs="Times New Roman"/>
          <w:sz w:val="26"/>
          <w:szCs w:val="26"/>
        </w:rPr>
        <w:t>аграждение лауреатов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470">
        <w:rPr>
          <w:rFonts w:ascii="Times New Roman" w:hAnsi="Times New Roman" w:cs="Times New Roman"/>
          <w:sz w:val="26"/>
          <w:szCs w:val="26"/>
        </w:rPr>
        <w:t xml:space="preserve">и участников </w:t>
      </w:r>
      <w:r>
        <w:rPr>
          <w:rFonts w:ascii="Times New Roman" w:hAnsi="Times New Roman" w:cs="Times New Roman"/>
          <w:sz w:val="26"/>
          <w:szCs w:val="26"/>
        </w:rPr>
        <w:t>конкурса состоятся в апреле 2016 года в</w:t>
      </w:r>
      <w:r w:rsidRPr="00EC46A3">
        <w:rPr>
          <w:rFonts w:ascii="Times New Roman" w:hAnsi="Times New Roman" w:cs="Times New Roman"/>
          <w:sz w:val="26"/>
          <w:szCs w:val="26"/>
        </w:rPr>
        <w:t xml:space="preserve"> МБУК «Дворец металлургов».</w:t>
      </w:r>
    </w:p>
    <w:sectPr w:rsidR="00BA63FD" w:rsidRPr="006F2481" w:rsidSect="0065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1A2"/>
    <w:multiLevelType w:val="hybridMultilevel"/>
    <w:tmpl w:val="9508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68D"/>
    <w:multiLevelType w:val="hybridMultilevel"/>
    <w:tmpl w:val="30C0861C"/>
    <w:lvl w:ilvl="0" w:tplc="DDE06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254B28"/>
    <w:multiLevelType w:val="hybridMultilevel"/>
    <w:tmpl w:val="2D80EE66"/>
    <w:lvl w:ilvl="0" w:tplc="AB7642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48458E5"/>
    <w:multiLevelType w:val="hybridMultilevel"/>
    <w:tmpl w:val="7534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E70E3"/>
    <w:multiLevelType w:val="hybridMultilevel"/>
    <w:tmpl w:val="C2A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031"/>
    <w:multiLevelType w:val="hybridMultilevel"/>
    <w:tmpl w:val="17A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23F1"/>
    <w:multiLevelType w:val="hybridMultilevel"/>
    <w:tmpl w:val="7534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E"/>
    <w:rsid w:val="001048F2"/>
    <w:rsid w:val="001049D2"/>
    <w:rsid w:val="00212170"/>
    <w:rsid w:val="002E5510"/>
    <w:rsid w:val="0038106D"/>
    <w:rsid w:val="00475AF9"/>
    <w:rsid w:val="004840F0"/>
    <w:rsid w:val="004A154E"/>
    <w:rsid w:val="004B7CFB"/>
    <w:rsid w:val="005D333B"/>
    <w:rsid w:val="00642EA4"/>
    <w:rsid w:val="00654B1D"/>
    <w:rsid w:val="006A46C5"/>
    <w:rsid w:val="006C7060"/>
    <w:rsid w:val="006F2481"/>
    <w:rsid w:val="00703407"/>
    <w:rsid w:val="00781312"/>
    <w:rsid w:val="00792470"/>
    <w:rsid w:val="0079545B"/>
    <w:rsid w:val="007A2A7A"/>
    <w:rsid w:val="007D6B63"/>
    <w:rsid w:val="008559AE"/>
    <w:rsid w:val="00921D22"/>
    <w:rsid w:val="00944B00"/>
    <w:rsid w:val="00A12041"/>
    <w:rsid w:val="00AB7B11"/>
    <w:rsid w:val="00AE02A9"/>
    <w:rsid w:val="00BA63FD"/>
    <w:rsid w:val="00C30886"/>
    <w:rsid w:val="00C76E67"/>
    <w:rsid w:val="00CB0FD0"/>
    <w:rsid w:val="00DA5EE2"/>
    <w:rsid w:val="00E80E09"/>
    <w:rsid w:val="00EC2189"/>
    <w:rsid w:val="00EC46A3"/>
    <w:rsid w:val="00F33C06"/>
    <w:rsid w:val="00F43F1D"/>
    <w:rsid w:val="00F748C3"/>
    <w:rsid w:val="00FE59F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F2"/>
    <w:pPr>
      <w:ind w:left="720"/>
      <w:contextualSpacing/>
    </w:pPr>
  </w:style>
  <w:style w:type="table" w:styleId="a4">
    <w:name w:val="Table Grid"/>
    <w:basedOn w:val="a1"/>
    <w:uiPriority w:val="59"/>
    <w:rsid w:val="005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F2"/>
    <w:pPr>
      <w:ind w:left="720"/>
      <w:contextualSpacing/>
    </w:pPr>
  </w:style>
  <w:style w:type="table" w:styleId="a4">
    <w:name w:val="Table Grid"/>
    <w:basedOn w:val="a1"/>
    <w:uiPriority w:val="59"/>
    <w:rsid w:val="005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Разумова Екатерина Викторовна</cp:lastModifiedBy>
  <cp:revision>2</cp:revision>
  <cp:lastPrinted>2016-03-09T11:09:00Z</cp:lastPrinted>
  <dcterms:created xsi:type="dcterms:W3CDTF">2016-03-10T05:09:00Z</dcterms:created>
  <dcterms:modified xsi:type="dcterms:W3CDTF">2016-03-10T05:09:00Z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