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1" w:rsidRDefault="00141781" w:rsidP="001417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«Сведения о рассмотрении обращений граждан за </w:t>
      </w:r>
      <w:r w:rsidR="00023FAB">
        <w:rPr>
          <w:sz w:val="26"/>
          <w:szCs w:val="26"/>
        </w:rPr>
        <w:t xml:space="preserve">1 полугодие </w:t>
      </w:r>
      <w:r>
        <w:rPr>
          <w:sz w:val="26"/>
          <w:szCs w:val="26"/>
        </w:rPr>
        <w:t>201</w:t>
      </w:r>
      <w:r w:rsidR="00023FAB">
        <w:rPr>
          <w:sz w:val="26"/>
          <w:szCs w:val="26"/>
        </w:rPr>
        <w:t>4 год: Поступило обращений – 5, рассмотрено – 5</w:t>
      </w:r>
      <w:r>
        <w:rPr>
          <w:sz w:val="26"/>
          <w:szCs w:val="26"/>
        </w:rPr>
        <w:t xml:space="preserve"> обращени</w:t>
      </w:r>
      <w:r w:rsidR="00023FAB">
        <w:rPr>
          <w:sz w:val="26"/>
          <w:szCs w:val="26"/>
        </w:rPr>
        <w:t>й</w:t>
      </w:r>
      <w:r>
        <w:rPr>
          <w:sz w:val="26"/>
          <w:szCs w:val="26"/>
        </w:rPr>
        <w:t>, по которым даны разъяснения. Содержание</w:t>
      </w:r>
      <w:r w:rsidR="00023FAB">
        <w:rPr>
          <w:sz w:val="26"/>
          <w:szCs w:val="26"/>
        </w:rPr>
        <w:t xml:space="preserve"> обращений: налоги</w:t>
      </w:r>
      <w:r>
        <w:rPr>
          <w:sz w:val="26"/>
          <w:szCs w:val="26"/>
        </w:rPr>
        <w:t xml:space="preserve">– </w:t>
      </w:r>
      <w:r w:rsidR="00023FAB">
        <w:rPr>
          <w:sz w:val="26"/>
          <w:szCs w:val="26"/>
        </w:rPr>
        <w:t>4</w:t>
      </w:r>
      <w:r>
        <w:rPr>
          <w:sz w:val="26"/>
          <w:szCs w:val="26"/>
        </w:rPr>
        <w:t xml:space="preserve">, </w:t>
      </w:r>
      <w:r w:rsidR="00023FAB">
        <w:rPr>
          <w:sz w:val="26"/>
          <w:szCs w:val="26"/>
        </w:rPr>
        <w:t>жилищный фонд</w:t>
      </w:r>
      <w:r>
        <w:rPr>
          <w:sz w:val="26"/>
          <w:szCs w:val="26"/>
        </w:rPr>
        <w:t xml:space="preserve"> – 1».</w:t>
      </w:r>
    </w:p>
    <w:p w:rsidR="00C26CAB" w:rsidRDefault="00C26CAB"/>
    <w:sectPr w:rsidR="00C26CAB" w:rsidSect="00C2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781"/>
    <w:rsid w:val="00023FAB"/>
    <w:rsid w:val="00141781"/>
    <w:rsid w:val="00C26CAB"/>
    <w:rsid w:val="00FE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oamazanova</dc:creator>
  <cp:lastModifiedBy>oamazanova</cp:lastModifiedBy>
  <cp:revision>2</cp:revision>
  <dcterms:created xsi:type="dcterms:W3CDTF">2014-07-18T10:44:00Z</dcterms:created>
  <dcterms:modified xsi:type="dcterms:W3CDTF">2014-07-18T10:56:00Z</dcterms:modified>
</cp:coreProperties>
</file>