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>
      <w:pPr>
        <w:jc w:val="center"/>
        <w:rPr>
          <w:sz w:val="2"/>
        </w:rPr>
      </w:pPr>
    </w:p>
    <w:p w:rsidR="005D3057" w:rsidRPr="00D07AC4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D07AC4">
        <w:rPr>
          <w:bCs/>
          <w:sz w:val="26"/>
          <w:szCs w:val="26"/>
        </w:rPr>
        <w:t xml:space="preserve">Приложение </w:t>
      </w:r>
    </w:p>
    <w:p w:rsidR="005D3057" w:rsidRPr="00D07AC4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D07AC4">
        <w:rPr>
          <w:bCs/>
          <w:sz w:val="26"/>
          <w:szCs w:val="26"/>
        </w:rPr>
        <w:t xml:space="preserve">к решению </w:t>
      </w:r>
      <w:proofErr w:type="gramStart"/>
      <w:r w:rsidRPr="00D07AC4">
        <w:rPr>
          <w:bCs/>
          <w:sz w:val="26"/>
          <w:szCs w:val="26"/>
        </w:rPr>
        <w:t>Череповец</w:t>
      </w:r>
      <w:r w:rsidR="000F399B">
        <w:rPr>
          <w:bCs/>
          <w:sz w:val="26"/>
          <w:szCs w:val="26"/>
        </w:rPr>
        <w:t>кой</w:t>
      </w:r>
      <w:proofErr w:type="gramEnd"/>
    </w:p>
    <w:p w:rsidR="005D3057" w:rsidRPr="00D07AC4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D07AC4">
        <w:rPr>
          <w:bCs/>
          <w:sz w:val="26"/>
          <w:szCs w:val="26"/>
        </w:rPr>
        <w:t>городской Думы</w:t>
      </w:r>
    </w:p>
    <w:p w:rsidR="005D3057" w:rsidRPr="0022716B" w:rsidRDefault="005D3057" w:rsidP="0062137F">
      <w:pPr>
        <w:ind w:left="6663"/>
        <w:rPr>
          <w:sz w:val="26"/>
          <w:szCs w:val="26"/>
        </w:rPr>
      </w:pPr>
      <w:r w:rsidRPr="0022716B">
        <w:rPr>
          <w:sz w:val="26"/>
          <w:szCs w:val="26"/>
        </w:rPr>
        <w:t xml:space="preserve">от </w:t>
      </w:r>
      <w:r w:rsidR="00835A8B">
        <w:rPr>
          <w:sz w:val="26"/>
          <w:szCs w:val="26"/>
        </w:rPr>
        <w:t>25.02.2014</w:t>
      </w:r>
      <w:r w:rsidR="00D533F2">
        <w:rPr>
          <w:sz w:val="26"/>
          <w:szCs w:val="26"/>
        </w:rPr>
        <w:t xml:space="preserve"> № </w:t>
      </w:r>
      <w:r w:rsidR="00EF5FA9">
        <w:rPr>
          <w:sz w:val="26"/>
          <w:szCs w:val="26"/>
        </w:rPr>
        <w:t>13</w:t>
      </w:r>
    </w:p>
    <w:p w:rsidR="005D3057" w:rsidRDefault="00EC575F" w:rsidP="00106E4F">
      <w:pPr>
        <w:ind w:firstLine="70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51D60" wp14:editId="1D34E842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E8" w:rsidRDefault="00A171E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pt;height:48.6pt" o:ole="">
                                  <v:imagedata r:id="rId9" o:title=""/>
                                </v:shape>
                                <o:OLEObject Type="Embed" ProgID="CorelDRAW.Graphic.9" ShapeID="_x0000_i1025" DrawAspect="Content" ObjectID="_1454848989" r:id="rId10"/>
                              </w:object>
                            </w:r>
                          </w:p>
                          <w:p w:rsidR="00A171E8" w:rsidRPr="007A4B6E" w:rsidRDefault="00A171E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A171E8" w:rsidRPr="00173EB2" w:rsidRDefault="00A171E8" w:rsidP="005D3057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A171E8" w:rsidRDefault="00A171E8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A171E8" w:rsidRDefault="00A171E8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A171E8" w:rsidRPr="00A90491" w:rsidRDefault="00A171E8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A171E8" w:rsidRPr="00720225" w:rsidRDefault="00A171E8" w:rsidP="005D3057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A171E8" w:rsidRDefault="00A171E8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80582C" w:rsidRDefault="0080582C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453549232" r:id="rId12"/>
                        </w:object>
                      </w:r>
                    </w:p>
                    <w:p w:rsidR="0080582C" w:rsidRPr="007A4B6E" w:rsidRDefault="0080582C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80582C" w:rsidRPr="00173EB2" w:rsidRDefault="0080582C" w:rsidP="005D3057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80582C" w:rsidRDefault="0080582C" w:rsidP="005D3057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80582C" w:rsidRDefault="0080582C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80582C" w:rsidRPr="00A90491" w:rsidRDefault="0080582C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80582C" w:rsidRPr="00720225" w:rsidRDefault="0080582C" w:rsidP="005D3057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80582C" w:rsidRDefault="0080582C" w:rsidP="005D3057"/>
                  </w:txbxContent>
                </v:textbox>
              </v:rect>
            </w:pict>
          </mc:Fallback>
        </mc:AlternateContent>
      </w:r>
    </w:p>
    <w:p w:rsidR="005D3057" w:rsidRDefault="005D3057" w:rsidP="00106E4F">
      <w:pPr>
        <w:ind w:firstLine="709"/>
        <w:rPr>
          <w:sz w:val="26"/>
          <w:szCs w:val="26"/>
        </w:rPr>
      </w:pPr>
    </w:p>
    <w:p w:rsidR="005D3057" w:rsidRDefault="005D3057" w:rsidP="00106E4F">
      <w:pPr>
        <w:ind w:firstLine="709"/>
        <w:rPr>
          <w:sz w:val="26"/>
          <w:szCs w:val="26"/>
        </w:rPr>
      </w:pPr>
    </w:p>
    <w:p w:rsidR="005D3057" w:rsidRDefault="005D3057" w:rsidP="00106E4F">
      <w:pPr>
        <w:ind w:firstLine="709"/>
        <w:rPr>
          <w:sz w:val="26"/>
          <w:szCs w:val="26"/>
        </w:rPr>
      </w:pPr>
    </w:p>
    <w:p w:rsidR="005D3057" w:rsidRDefault="005D3057" w:rsidP="00106E4F">
      <w:pPr>
        <w:ind w:firstLine="709"/>
        <w:rPr>
          <w:sz w:val="26"/>
          <w:szCs w:val="26"/>
        </w:rPr>
      </w:pPr>
    </w:p>
    <w:p w:rsidR="005D3057" w:rsidRPr="00774FA5" w:rsidRDefault="005D3057" w:rsidP="00106E4F">
      <w:pPr>
        <w:ind w:firstLine="709"/>
        <w:jc w:val="right"/>
        <w:rPr>
          <w:sz w:val="26"/>
          <w:szCs w:val="26"/>
        </w:rPr>
      </w:pPr>
      <w:r w:rsidRPr="00774FA5">
        <w:rPr>
          <w:sz w:val="26"/>
          <w:szCs w:val="26"/>
        </w:rPr>
        <w:t>Проект</w:t>
      </w: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121FBE" w:rsidRDefault="00121FBE" w:rsidP="00121FBE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5D3057" w:rsidRDefault="00121FBE" w:rsidP="00121FBE">
      <w:pPr>
        <w:jc w:val="both"/>
        <w:rPr>
          <w:sz w:val="26"/>
          <w:szCs w:val="26"/>
        </w:rPr>
      </w:pPr>
      <w:r>
        <w:rPr>
          <w:sz w:val="26"/>
          <w:szCs w:val="26"/>
        </w:rPr>
        <w:t>в Устав города Череповца</w:t>
      </w:r>
    </w:p>
    <w:p w:rsidR="005D3057" w:rsidRDefault="005D3057" w:rsidP="00106E4F">
      <w:pPr>
        <w:ind w:firstLine="709"/>
        <w:jc w:val="both"/>
        <w:rPr>
          <w:sz w:val="26"/>
          <w:szCs w:val="26"/>
        </w:rPr>
      </w:pPr>
    </w:p>
    <w:p w:rsidR="00DD43D5" w:rsidRPr="00774FA5" w:rsidRDefault="00DD43D5" w:rsidP="00106E4F">
      <w:pPr>
        <w:ind w:firstLine="709"/>
        <w:jc w:val="both"/>
        <w:rPr>
          <w:sz w:val="26"/>
          <w:szCs w:val="26"/>
        </w:rPr>
      </w:pPr>
    </w:p>
    <w:p w:rsidR="00D7439D" w:rsidRPr="00045E0E" w:rsidRDefault="00D7439D" w:rsidP="002B76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деральными законами от</w:t>
      </w:r>
      <w:r w:rsidR="008250EE" w:rsidRPr="00045E0E">
        <w:rPr>
          <w:sz w:val="26"/>
          <w:szCs w:val="26"/>
        </w:rPr>
        <w:t xml:space="preserve"> 6 октября 2003 года № 131-ФЗ «</w:t>
      </w:r>
      <w:r w:rsidR="0048028F" w:rsidRPr="00045E0E">
        <w:rPr>
          <w:sz w:val="26"/>
          <w:szCs w:val="26"/>
        </w:rPr>
        <w:t>Об общих принципах орг</w:t>
      </w:r>
      <w:r w:rsidR="0048028F" w:rsidRPr="00045E0E">
        <w:rPr>
          <w:sz w:val="26"/>
          <w:szCs w:val="26"/>
        </w:rPr>
        <w:t>а</w:t>
      </w:r>
      <w:r w:rsidR="0048028F" w:rsidRPr="00045E0E">
        <w:rPr>
          <w:sz w:val="26"/>
          <w:szCs w:val="26"/>
        </w:rPr>
        <w:t>низации местного самоуправления в Российской Федерации</w:t>
      </w:r>
      <w:r w:rsidR="008250EE" w:rsidRPr="00045E0E">
        <w:rPr>
          <w:sz w:val="26"/>
          <w:szCs w:val="26"/>
        </w:rPr>
        <w:t>»,</w:t>
      </w:r>
      <w:r w:rsidRPr="00045E0E">
        <w:rPr>
          <w:sz w:val="26"/>
          <w:szCs w:val="26"/>
        </w:rPr>
        <w:t xml:space="preserve"> </w:t>
      </w:r>
      <w:r w:rsidR="003439D2" w:rsidRPr="00045E0E">
        <w:rPr>
          <w:sz w:val="26"/>
          <w:szCs w:val="26"/>
        </w:rPr>
        <w:t xml:space="preserve">22 октября 2013 года </w:t>
      </w:r>
      <w:r w:rsidR="00226FB0">
        <w:rPr>
          <w:sz w:val="26"/>
          <w:szCs w:val="26"/>
        </w:rPr>
        <w:t xml:space="preserve"> </w:t>
      </w:r>
      <w:r w:rsidR="005D13A6" w:rsidRPr="00045E0E">
        <w:rPr>
          <w:sz w:val="26"/>
          <w:szCs w:val="26"/>
        </w:rPr>
        <w:t xml:space="preserve">№ 284-ФЗ </w:t>
      </w:r>
      <w:r w:rsidR="001051C4" w:rsidRPr="00045E0E">
        <w:rPr>
          <w:sz w:val="26"/>
          <w:szCs w:val="26"/>
        </w:rPr>
        <w:t>«</w:t>
      </w:r>
      <w:r w:rsidR="005D13A6" w:rsidRPr="00045E0E">
        <w:rPr>
          <w:sz w:val="26"/>
          <w:szCs w:val="26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</w:t>
      </w:r>
      <w:r w:rsidR="005D13A6" w:rsidRPr="00045E0E">
        <w:rPr>
          <w:sz w:val="26"/>
          <w:szCs w:val="26"/>
        </w:rPr>
        <w:t>р</w:t>
      </w:r>
      <w:r w:rsidR="005D13A6" w:rsidRPr="00045E0E">
        <w:rPr>
          <w:sz w:val="26"/>
          <w:szCs w:val="26"/>
        </w:rPr>
        <w:t>ственной власти субъектов Российской Федерации, органов местного самоуправления и их должностных лиц</w:t>
      </w:r>
      <w:proofErr w:type="gramEnd"/>
      <w:r w:rsidR="005D13A6" w:rsidRPr="00045E0E">
        <w:rPr>
          <w:sz w:val="26"/>
          <w:szCs w:val="26"/>
        </w:rPr>
        <w:t xml:space="preserve"> </w:t>
      </w:r>
      <w:proofErr w:type="gramStart"/>
      <w:r w:rsidR="005D13A6" w:rsidRPr="00045E0E">
        <w:rPr>
          <w:sz w:val="26"/>
          <w:szCs w:val="26"/>
        </w:rPr>
        <w:t>в сфере межнациональных отношений</w:t>
      </w:r>
      <w:r w:rsidR="001051C4" w:rsidRPr="00045E0E">
        <w:rPr>
          <w:sz w:val="26"/>
          <w:szCs w:val="26"/>
        </w:rPr>
        <w:t>»</w:t>
      </w:r>
      <w:r w:rsidR="005D13A6" w:rsidRPr="00045E0E">
        <w:rPr>
          <w:sz w:val="26"/>
          <w:szCs w:val="26"/>
        </w:rPr>
        <w:t xml:space="preserve">, 2 ноября 2013 года </w:t>
      </w:r>
      <w:r w:rsidR="00226FB0">
        <w:rPr>
          <w:sz w:val="26"/>
          <w:szCs w:val="26"/>
        </w:rPr>
        <w:t xml:space="preserve">  </w:t>
      </w:r>
      <w:r w:rsidR="005D13A6" w:rsidRPr="00045E0E">
        <w:rPr>
          <w:sz w:val="26"/>
          <w:szCs w:val="26"/>
        </w:rPr>
        <w:t xml:space="preserve">№ 294-ФЗ </w:t>
      </w:r>
      <w:r w:rsidR="001051C4" w:rsidRPr="00045E0E">
        <w:rPr>
          <w:sz w:val="26"/>
          <w:szCs w:val="26"/>
        </w:rPr>
        <w:t>«</w:t>
      </w:r>
      <w:r w:rsidR="005D13A6" w:rsidRPr="00045E0E">
        <w:rPr>
          <w:sz w:val="26"/>
          <w:szCs w:val="26"/>
        </w:rPr>
        <w:t xml:space="preserve">О внесении изменений в Федеральный закон </w:t>
      </w:r>
      <w:r w:rsidR="001051C4" w:rsidRPr="00045E0E">
        <w:rPr>
          <w:sz w:val="26"/>
          <w:szCs w:val="26"/>
        </w:rPr>
        <w:t>«</w:t>
      </w:r>
      <w:r w:rsidR="005D13A6" w:rsidRPr="00045E0E">
        <w:rPr>
          <w:sz w:val="26"/>
          <w:szCs w:val="26"/>
        </w:rPr>
        <w:t>Об уполномоченных по з</w:t>
      </w:r>
      <w:r w:rsidR="005D13A6" w:rsidRPr="00045E0E">
        <w:rPr>
          <w:sz w:val="26"/>
          <w:szCs w:val="26"/>
        </w:rPr>
        <w:t>а</w:t>
      </w:r>
      <w:r w:rsidR="005D13A6" w:rsidRPr="00045E0E">
        <w:rPr>
          <w:sz w:val="26"/>
          <w:szCs w:val="26"/>
        </w:rPr>
        <w:t>щите прав предпринимателей в Российской Федерации</w:t>
      </w:r>
      <w:r w:rsidR="001051C4" w:rsidRPr="00045E0E">
        <w:rPr>
          <w:sz w:val="26"/>
          <w:szCs w:val="26"/>
        </w:rPr>
        <w:t>»</w:t>
      </w:r>
      <w:r w:rsidR="005D13A6" w:rsidRPr="00045E0E">
        <w:rPr>
          <w:sz w:val="26"/>
          <w:szCs w:val="26"/>
        </w:rPr>
        <w:t xml:space="preserve"> и отдельные законодател</w:t>
      </w:r>
      <w:r w:rsidR="005D13A6" w:rsidRPr="00045E0E">
        <w:rPr>
          <w:sz w:val="26"/>
          <w:szCs w:val="26"/>
        </w:rPr>
        <w:t>ь</w:t>
      </w:r>
      <w:r w:rsidR="005D13A6" w:rsidRPr="00045E0E">
        <w:rPr>
          <w:sz w:val="26"/>
          <w:szCs w:val="26"/>
        </w:rPr>
        <w:t>ные акты Российской Федерации</w:t>
      </w:r>
      <w:r w:rsidR="001051C4" w:rsidRPr="00045E0E">
        <w:rPr>
          <w:sz w:val="26"/>
          <w:szCs w:val="26"/>
        </w:rPr>
        <w:t>»</w:t>
      </w:r>
      <w:r w:rsidR="005D13A6" w:rsidRPr="00045E0E">
        <w:rPr>
          <w:sz w:val="26"/>
          <w:szCs w:val="26"/>
        </w:rPr>
        <w:t xml:space="preserve">, </w:t>
      </w:r>
      <w:r w:rsidR="008B7484" w:rsidRPr="00045E0E">
        <w:rPr>
          <w:sz w:val="26"/>
          <w:szCs w:val="26"/>
        </w:rPr>
        <w:t xml:space="preserve">25 ноября 2013 года № 317-ФЗ </w:t>
      </w:r>
      <w:r w:rsidR="001051C4" w:rsidRPr="00045E0E">
        <w:rPr>
          <w:sz w:val="26"/>
          <w:szCs w:val="26"/>
        </w:rPr>
        <w:t>«</w:t>
      </w:r>
      <w:r w:rsidR="008A2C42" w:rsidRPr="00045E0E">
        <w:rPr>
          <w:sz w:val="26"/>
          <w:szCs w:val="26"/>
        </w:rPr>
        <w:t>О внесении изм</w:t>
      </w:r>
      <w:r w:rsidR="008A2C42" w:rsidRPr="00045E0E">
        <w:rPr>
          <w:sz w:val="26"/>
          <w:szCs w:val="26"/>
        </w:rPr>
        <w:t>е</w:t>
      </w:r>
      <w:r w:rsidR="008A2C42" w:rsidRPr="00045E0E">
        <w:rPr>
          <w:sz w:val="26"/>
          <w:szCs w:val="26"/>
        </w:rPr>
        <w:t>нений в отдельные законодательные акты Российской Федерации и признании утр</w:t>
      </w:r>
      <w:r w:rsidR="008A2C42" w:rsidRPr="00045E0E">
        <w:rPr>
          <w:sz w:val="26"/>
          <w:szCs w:val="26"/>
        </w:rPr>
        <w:t>а</w:t>
      </w:r>
      <w:r w:rsidR="008A2C42" w:rsidRPr="00045E0E">
        <w:rPr>
          <w:sz w:val="26"/>
          <w:szCs w:val="26"/>
        </w:rPr>
        <w:t>тившими силу отдельных положений законодательных актов Российской Федерации по вопросам охраны здоровья граждан в</w:t>
      </w:r>
      <w:proofErr w:type="gramEnd"/>
      <w:r w:rsidR="008A2C42" w:rsidRPr="00045E0E">
        <w:rPr>
          <w:sz w:val="26"/>
          <w:szCs w:val="26"/>
        </w:rPr>
        <w:t xml:space="preserve"> </w:t>
      </w:r>
      <w:proofErr w:type="gramStart"/>
      <w:r w:rsidR="008A2C42" w:rsidRPr="00045E0E">
        <w:rPr>
          <w:sz w:val="26"/>
          <w:szCs w:val="26"/>
        </w:rPr>
        <w:t>Российской Федерации</w:t>
      </w:r>
      <w:r w:rsidR="001051C4" w:rsidRPr="00045E0E">
        <w:rPr>
          <w:sz w:val="26"/>
          <w:szCs w:val="26"/>
        </w:rPr>
        <w:t>»</w:t>
      </w:r>
      <w:r w:rsidR="008A2C42" w:rsidRPr="00045E0E">
        <w:rPr>
          <w:sz w:val="26"/>
          <w:szCs w:val="26"/>
        </w:rPr>
        <w:t>, 28 декабря 2013 г</w:t>
      </w:r>
      <w:r w:rsidR="008A2C42" w:rsidRPr="00045E0E">
        <w:rPr>
          <w:sz w:val="26"/>
          <w:szCs w:val="26"/>
        </w:rPr>
        <w:t>о</w:t>
      </w:r>
      <w:r w:rsidR="008A2C42" w:rsidRPr="00045E0E">
        <w:rPr>
          <w:sz w:val="26"/>
          <w:szCs w:val="26"/>
        </w:rPr>
        <w:t xml:space="preserve">да № </w:t>
      </w:r>
      <w:r w:rsidR="00DD1F67" w:rsidRPr="00045E0E">
        <w:rPr>
          <w:sz w:val="26"/>
          <w:szCs w:val="26"/>
        </w:rPr>
        <w:t>396</w:t>
      </w:r>
      <w:r w:rsidR="008A2C42" w:rsidRPr="00045E0E">
        <w:rPr>
          <w:sz w:val="26"/>
          <w:szCs w:val="26"/>
        </w:rPr>
        <w:t xml:space="preserve">-ФЗ </w:t>
      </w:r>
      <w:r w:rsidR="001051C4" w:rsidRPr="00045E0E">
        <w:rPr>
          <w:sz w:val="26"/>
          <w:szCs w:val="26"/>
        </w:rPr>
        <w:t>«</w:t>
      </w:r>
      <w:r w:rsidR="00DD1F67" w:rsidRPr="00045E0E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1051C4" w:rsidRPr="00045E0E">
        <w:rPr>
          <w:sz w:val="26"/>
          <w:szCs w:val="26"/>
        </w:rPr>
        <w:t>»</w:t>
      </w:r>
      <w:r w:rsidR="00DD1F67" w:rsidRPr="00045E0E">
        <w:rPr>
          <w:sz w:val="26"/>
          <w:szCs w:val="26"/>
        </w:rPr>
        <w:t xml:space="preserve">, </w:t>
      </w:r>
      <w:r w:rsidR="006A5D64" w:rsidRPr="00045E0E">
        <w:rPr>
          <w:sz w:val="26"/>
          <w:szCs w:val="26"/>
        </w:rPr>
        <w:t xml:space="preserve">28 декабря 2013 года № 416-ФЗ </w:t>
      </w:r>
      <w:r w:rsidR="001051C4" w:rsidRPr="00045E0E">
        <w:rPr>
          <w:sz w:val="26"/>
          <w:szCs w:val="26"/>
        </w:rPr>
        <w:t>«</w:t>
      </w:r>
      <w:r w:rsidR="006A5D64" w:rsidRPr="00045E0E">
        <w:rPr>
          <w:sz w:val="26"/>
          <w:szCs w:val="26"/>
        </w:rPr>
        <w:t xml:space="preserve">О внесении изменений в Федеральный закон </w:t>
      </w:r>
      <w:r w:rsidR="001051C4" w:rsidRPr="00045E0E">
        <w:rPr>
          <w:sz w:val="26"/>
          <w:szCs w:val="26"/>
        </w:rPr>
        <w:t>«</w:t>
      </w:r>
      <w:r w:rsidR="006A5D64" w:rsidRPr="00045E0E">
        <w:rPr>
          <w:sz w:val="26"/>
          <w:szCs w:val="26"/>
        </w:rPr>
        <w:t>О лотереях</w:t>
      </w:r>
      <w:r w:rsidR="001051C4" w:rsidRPr="00045E0E">
        <w:rPr>
          <w:sz w:val="26"/>
          <w:szCs w:val="26"/>
        </w:rPr>
        <w:t>»</w:t>
      </w:r>
      <w:r w:rsidR="006A5D64" w:rsidRPr="00045E0E">
        <w:rPr>
          <w:sz w:val="26"/>
          <w:szCs w:val="26"/>
        </w:rPr>
        <w:t xml:space="preserve"> и отдельные законодательные акты Российской Федерации</w:t>
      </w:r>
      <w:r w:rsidR="001051C4" w:rsidRPr="00045E0E">
        <w:rPr>
          <w:sz w:val="26"/>
          <w:szCs w:val="26"/>
        </w:rPr>
        <w:t>»</w:t>
      </w:r>
      <w:r w:rsidR="006A5D64" w:rsidRPr="00045E0E">
        <w:rPr>
          <w:sz w:val="26"/>
          <w:szCs w:val="26"/>
        </w:rPr>
        <w:t xml:space="preserve">, 28 декабря 2013 года № 443-ФЗ </w:t>
      </w:r>
      <w:r w:rsidR="001051C4" w:rsidRPr="00045E0E">
        <w:rPr>
          <w:sz w:val="26"/>
          <w:szCs w:val="26"/>
        </w:rPr>
        <w:t>«</w:t>
      </w:r>
      <w:r w:rsidR="00C86C6D" w:rsidRPr="00045E0E">
        <w:rPr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1051C4" w:rsidRPr="00045E0E">
        <w:rPr>
          <w:sz w:val="26"/>
          <w:szCs w:val="26"/>
        </w:rPr>
        <w:t>«</w:t>
      </w:r>
      <w:r w:rsidR="00C86C6D" w:rsidRPr="00045E0E">
        <w:rPr>
          <w:sz w:val="26"/>
          <w:szCs w:val="26"/>
        </w:rPr>
        <w:t>Об общих принципах организации мес</w:t>
      </w:r>
      <w:r w:rsidR="00C86C6D" w:rsidRPr="00045E0E">
        <w:rPr>
          <w:sz w:val="26"/>
          <w:szCs w:val="26"/>
        </w:rPr>
        <w:t>т</w:t>
      </w:r>
      <w:r w:rsidR="00C86C6D" w:rsidRPr="00045E0E">
        <w:rPr>
          <w:sz w:val="26"/>
          <w:szCs w:val="26"/>
        </w:rPr>
        <w:t>ного самоуправления в Российской</w:t>
      </w:r>
      <w:proofErr w:type="gramEnd"/>
      <w:r w:rsidR="00C86C6D" w:rsidRPr="00045E0E">
        <w:rPr>
          <w:sz w:val="26"/>
          <w:szCs w:val="26"/>
        </w:rPr>
        <w:t xml:space="preserve"> Федерации</w:t>
      </w:r>
      <w:r w:rsidR="001051C4" w:rsidRPr="00045E0E">
        <w:rPr>
          <w:sz w:val="26"/>
          <w:szCs w:val="26"/>
        </w:rPr>
        <w:t>»</w:t>
      </w:r>
      <w:r w:rsidR="00C86C6D" w:rsidRPr="00045E0E">
        <w:rPr>
          <w:sz w:val="26"/>
          <w:szCs w:val="26"/>
        </w:rPr>
        <w:t xml:space="preserve">, </w:t>
      </w:r>
      <w:r w:rsidRPr="00045E0E">
        <w:rPr>
          <w:sz w:val="26"/>
          <w:szCs w:val="26"/>
        </w:rPr>
        <w:t>закон</w:t>
      </w:r>
      <w:r w:rsidR="00C86C6D" w:rsidRPr="00045E0E">
        <w:rPr>
          <w:sz w:val="26"/>
          <w:szCs w:val="26"/>
        </w:rPr>
        <w:t>ом</w:t>
      </w:r>
      <w:r w:rsidRPr="00045E0E">
        <w:rPr>
          <w:sz w:val="26"/>
          <w:szCs w:val="26"/>
        </w:rPr>
        <w:t xml:space="preserve"> Вологодской области от 13 </w:t>
      </w:r>
      <w:r w:rsidR="00C86C6D" w:rsidRPr="00045E0E">
        <w:rPr>
          <w:sz w:val="26"/>
          <w:szCs w:val="26"/>
        </w:rPr>
        <w:t>января</w:t>
      </w:r>
      <w:r w:rsidRPr="00045E0E">
        <w:rPr>
          <w:sz w:val="26"/>
          <w:szCs w:val="26"/>
        </w:rPr>
        <w:t xml:space="preserve"> 201</w:t>
      </w:r>
      <w:r w:rsidR="00C86C6D" w:rsidRPr="00045E0E">
        <w:rPr>
          <w:sz w:val="26"/>
          <w:szCs w:val="26"/>
        </w:rPr>
        <w:t>4</w:t>
      </w:r>
      <w:r w:rsidRPr="00045E0E">
        <w:rPr>
          <w:sz w:val="26"/>
          <w:szCs w:val="26"/>
        </w:rPr>
        <w:t xml:space="preserve"> года № </w:t>
      </w:r>
      <w:r w:rsidR="00C86C6D" w:rsidRPr="00045E0E">
        <w:rPr>
          <w:sz w:val="26"/>
          <w:szCs w:val="26"/>
        </w:rPr>
        <w:t>3265</w:t>
      </w:r>
      <w:r w:rsidRPr="00045E0E">
        <w:rPr>
          <w:sz w:val="26"/>
          <w:szCs w:val="26"/>
        </w:rPr>
        <w:t xml:space="preserve">-ОЗ </w:t>
      </w:r>
      <w:r w:rsidR="001051C4" w:rsidRPr="00045E0E">
        <w:rPr>
          <w:sz w:val="26"/>
          <w:szCs w:val="26"/>
        </w:rPr>
        <w:t>«</w:t>
      </w:r>
      <w:r w:rsidR="002B7607" w:rsidRPr="00045E0E">
        <w:rPr>
          <w:sz w:val="26"/>
          <w:szCs w:val="26"/>
        </w:rPr>
        <w:t xml:space="preserve">О внесении изменений в закон области </w:t>
      </w:r>
      <w:r w:rsidR="001051C4" w:rsidRPr="00045E0E">
        <w:rPr>
          <w:sz w:val="26"/>
          <w:szCs w:val="26"/>
        </w:rPr>
        <w:t>«</w:t>
      </w:r>
      <w:r w:rsidR="002B7607" w:rsidRPr="00045E0E">
        <w:rPr>
          <w:sz w:val="26"/>
          <w:szCs w:val="26"/>
        </w:rPr>
        <w:t>Об избир</w:t>
      </w:r>
      <w:r w:rsidR="002B7607" w:rsidRPr="00045E0E">
        <w:rPr>
          <w:sz w:val="26"/>
          <w:szCs w:val="26"/>
        </w:rPr>
        <w:t>а</w:t>
      </w:r>
      <w:r w:rsidR="002B7607" w:rsidRPr="00045E0E">
        <w:rPr>
          <w:sz w:val="26"/>
          <w:szCs w:val="26"/>
        </w:rPr>
        <w:t>тельных системах, применяемых при проведении муниципальных выборов на терр</w:t>
      </w:r>
      <w:r w:rsidR="002B7607" w:rsidRPr="00045E0E">
        <w:rPr>
          <w:sz w:val="26"/>
          <w:szCs w:val="26"/>
        </w:rPr>
        <w:t>и</w:t>
      </w:r>
      <w:r w:rsidR="002B7607" w:rsidRPr="00045E0E">
        <w:rPr>
          <w:sz w:val="26"/>
          <w:szCs w:val="26"/>
        </w:rPr>
        <w:t>тории Вологодской области</w:t>
      </w:r>
      <w:r w:rsidR="001051C4" w:rsidRPr="00045E0E">
        <w:rPr>
          <w:sz w:val="26"/>
          <w:szCs w:val="26"/>
        </w:rPr>
        <w:t>»</w:t>
      </w:r>
      <w:r w:rsidRPr="00045E0E">
        <w:rPr>
          <w:sz w:val="26"/>
          <w:szCs w:val="26"/>
        </w:rPr>
        <w:t xml:space="preserve"> Череповецкая городская Дума</w:t>
      </w:r>
    </w:p>
    <w:p w:rsidR="00D7439D" w:rsidRPr="00045E0E" w:rsidRDefault="00D7439D" w:rsidP="00D7439D">
      <w:pPr>
        <w:jc w:val="both"/>
        <w:rPr>
          <w:sz w:val="26"/>
          <w:szCs w:val="26"/>
        </w:rPr>
      </w:pPr>
      <w:r w:rsidRPr="00045E0E">
        <w:rPr>
          <w:sz w:val="26"/>
          <w:szCs w:val="26"/>
        </w:rPr>
        <w:t>РЕШИЛА:</w:t>
      </w:r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1. Внести в Устав города Череповца, утвержденный постановлением </w:t>
      </w:r>
      <w:proofErr w:type="gramStart"/>
      <w:r w:rsidRPr="00045E0E">
        <w:rPr>
          <w:sz w:val="26"/>
          <w:szCs w:val="26"/>
        </w:rPr>
        <w:t>Череп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вецкой</w:t>
      </w:r>
      <w:proofErr w:type="gramEnd"/>
      <w:r w:rsidRPr="00045E0E">
        <w:rPr>
          <w:sz w:val="26"/>
          <w:szCs w:val="26"/>
        </w:rPr>
        <w:t xml:space="preserve"> городской Думы от 08.08.2005 № 84, следующие изменения:</w:t>
      </w:r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1.1. Стать</w:t>
      </w:r>
      <w:r w:rsidR="00280A85" w:rsidRPr="00045E0E">
        <w:rPr>
          <w:sz w:val="26"/>
          <w:szCs w:val="26"/>
        </w:rPr>
        <w:t>ю</w:t>
      </w:r>
      <w:r w:rsidRPr="00045E0E">
        <w:rPr>
          <w:sz w:val="26"/>
          <w:szCs w:val="26"/>
        </w:rPr>
        <w:t xml:space="preserve"> 8 изложить в следующей редакции:</w:t>
      </w:r>
    </w:p>
    <w:p w:rsidR="00D7439D" w:rsidRPr="00045E0E" w:rsidRDefault="001051C4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«</w:t>
      </w:r>
      <w:r w:rsidR="00D7439D" w:rsidRPr="00045E0E">
        <w:rPr>
          <w:sz w:val="26"/>
          <w:szCs w:val="26"/>
        </w:rPr>
        <w:t>Статья 8. Вопросы местного значения городского округа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К вопросам местного значения городского округа относятся: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 xml:space="preserve">1) формирование, утверждение, исполнение городского бюджета и </w:t>
      </w:r>
      <w:proofErr w:type="gramStart"/>
      <w:r w:rsidRPr="00045E0E">
        <w:rPr>
          <w:sz w:val="26"/>
          <w:szCs w:val="26"/>
        </w:rPr>
        <w:t>контроль за</w:t>
      </w:r>
      <w:proofErr w:type="gramEnd"/>
      <w:r w:rsidRPr="00045E0E">
        <w:rPr>
          <w:sz w:val="26"/>
          <w:szCs w:val="26"/>
        </w:rPr>
        <w:t xml:space="preserve"> его исполнением;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установление, изменение и отмена местных налогов и сборов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владение, пользование и распоряжение имуществом, находящимся в мун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ципальной собственности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организация в границах городского округа электро-, тепл</w:t>
      </w:r>
      <w:proofErr w:type="gramStart"/>
      <w:r w:rsidRPr="00045E0E">
        <w:rPr>
          <w:sz w:val="26"/>
          <w:szCs w:val="26"/>
        </w:rPr>
        <w:t>о-</w:t>
      </w:r>
      <w:proofErr w:type="gramEnd"/>
      <w:r w:rsidRPr="00045E0E">
        <w:rPr>
          <w:sz w:val="26"/>
          <w:szCs w:val="26"/>
        </w:rPr>
        <w:t>, газо- и вод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5) дорожная деятельность в отношении автомобильных дорог местного знач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045E0E">
        <w:rPr>
          <w:sz w:val="26"/>
          <w:szCs w:val="26"/>
        </w:rPr>
        <w:t>ж</w:t>
      </w:r>
      <w:r w:rsidRPr="00045E0E">
        <w:rPr>
          <w:sz w:val="26"/>
          <w:szCs w:val="26"/>
        </w:rPr>
        <w:t>ной деятельности в соответствии с законодательством Российской</w:t>
      </w:r>
      <w:proofErr w:type="gramEnd"/>
      <w:r w:rsidRPr="00045E0E">
        <w:rPr>
          <w:sz w:val="26"/>
          <w:szCs w:val="26"/>
        </w:rPr>
        <w:t xml:space="preserve"> Федерации;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045E0E">
        <w:rPr>
          <w:sz w:val="26"/>
          <w:szCs w:val="26"/>
        </w:rPr>
        <w:t>щ</w:t>
      </w:r>
      <w:r w:rsidRPr="00045E0E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конодательством;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7) создание условий для предоставления транспортных услуг населению и о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7.2) разработка и осуществление мер, направленных на укрепление межнаци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>тов;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участие в предупреждении и ликвидации последствий чрезвычайных ситу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ций в границах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9) организация охраны общественного порядка на территории городского окр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га муниципальной милицией;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9.1) предоставление помещения для работы на обслуживаемом администрати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9.2) до 1 января 2017 года предоставление сотруднику, замещающему дол</w:t>
      </w:r>
      <w:r w:rsidRPr="00045E0E">
        <w:rPr>
          <w:sz w:val="26"/>
          <w:szCs w:val="26"/>
        </w:rPr>
        <w:t>ж</w:t>
      </w:r>
      <w:r w:rsidRPr="00045E0E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10) обеспечение первичных мер пожарной безопасности в границах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11) организация мероприятий по охране окружающей среды в границах горо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lastRenderedPageBreak/>
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045E0E">
        <w:rPr>
          <w:sz w:val="26"/>
          <w:szCs w:val="26"/>
        </w:rPr>
        <w:t xml:space="preserve"> </w:t>
      </w:r>
      <w:proofErr w:type="gramStart"/>
      <w:r w:rsidRPr="00045E0E">
        <w:rPr>
          <w:sz w:val="26"/>
          <w:szCs w:val="26"/>
        </w:rPr>
        <w:t>Вологодской области), создание условий для 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зовательных организациях, а также организация отдыха детей в каникулярное время;</w:t>
      </w:r>
      <w:proofErr w:type="gramEnd"/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13) создание условий для оказания медицинской помощи населению на терр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 xml:space="preserve">рий) в соответствии с территориальной программой государственных гарантий </w:t>
      </w:r>
      <w:r w:rsidRPr="00045E0E">
        <w:rPr>
          <w:bCs/>
          <w:sz w:val="26"/>
          <w:szCs w:val="26"/>
        </w:rPr>
        <w:t>бе</w:t>
      </w:r>
      <w:r w:rsidRPr="00045E0E">
        <w:rPr>
          <w:bCs/>
          <w:sz w:val="26"/>
          <w:szCs w:val="26"/>
        </w:rPr>
        <w:t>с</w:t>
      </w:r>
      <w:r w:rsidRPr="00045E0E">
        <w:rPr>
          <w:bCs/>
          <w:sz w:val="26"/>
          <w:szCs w:val="26"/>
        </w:rPr>
        <w:t>платного оказания гражданам медицинской помощи</w:t>
      </w:r>
      <w:r w:rsidRPr="00045E0E">
        <w:rPr>
          <w:sz w:val="26"/>
          <w:szCs w:val="26"/>
        </w:rPr>
        <w:t>;</w:t>
      </w:r>
      <w:proofErr w:type="gramEnd"/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14) 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16) создание условий для развития местного традиционного народного худож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дожественных промыслов в городском округе;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17) создание условий для организации досуга и обеспечения жителей города Череповца услугами организаций культуры;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18) сохранение, использование и популяризация объектов культурного насл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19) обеспечение условий для развития на территории городского округа физ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ческой культуры и массового спорта, организация проведения официальных физкул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турно-оздоровительных и спортивных мероприятий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20) создание условий для массового отдыха жителей города Череповца и орг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низация обустройства мест массового отдыха населения;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21) формирование и содержание городского архива;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22) организация ритуальных услуг и содержание мест захоронения;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23) организация сбора, вывоза, утилизации и переработки бытовых и промы</w:t>
      </w:r>
      <w:r w:rsidRPr="00045E0E">
        <w:rPr>
          <w:sz w:val="26"/>
          <w:szCs w:val="26"/>
        </w:rPr>
        <w:t>ш</w:t>
      </w:r>
      <w:r w:rsidRPr="00045E0E">
        <w:rPr>
          <w:sz w:val="26"/>
          <w:szCs w:val="26"/>
        </w:rPr>
        <w:t>ленных отходов;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24) утверждение правил благоустройства территории городского округа, </w:t>
      </w:r>
      <w:proofErr w:type="gramStart"/>
      <w:r w:rsidRPr="00045E0E">
        <w:rPr>
          <w:sz w:val="26"/>
          <w:szCs w:val="26"/>
        </w:rPr>
        <w:t>уст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навливающих</w:t>
      </w:r>
      <w:proofErr w:type="gramEnd"/>
      <w:r w:rsidRPr="00045E0E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</w:t>
      </w:r>
      <w:r w:rsidRPr="00045E0E">
        <w:rPr>
          <w:sz w:val="26"/>
          <w:szCs w:val="26"/>
        </w:rPr>
        <w:t>б</w:t>
      </w:r>
      <w:r w:rsidRPr="00045E0E">
        <w:rPr>
          <w:sz w:val="26"/>
          <w:szCs w:val="26"/>
        </w:rPr>
        <w:t xml:space="preserve">ственников зданий (помещений в них) и сооружений в благоустройстве прилегающих </w:t>
      </w:r>
      <w:r w:rsidRPr="00045E0E">
        <w:rPr>
          <w:sz w:val="26"/>
          <w:szCs w:val="26"/>
        </w:rPr>
        <w:lastRenderedPageBreak/>
        <w:t>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25) утверждение генеральных планов города Череповца, правил землепольз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ральных планов города Череповца документации по планировке территории, выдача разрешений на строительство (за исключением случаев, предусмотренных Град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конструкции объектов капитального строительства, расположенных на территории городского округа, утверждение местных нормативов</w:t>
      </w:r>
      <w:proofErr w:type="gramEnd"/>
      <w:r w:rsidRPr="00045E0E">
        <w:rPr>
          <w:sz w:val="26"/>
          <w:szCs w:val="26"/>
        </w:rPr>
        <w:t xml:space="preserve"> </w:t>
      </w:r>
      <w:proofErr w:type="gramStart"/>
      <w:r w:rsidRPr="00045E0E">
        <w:rPr>
          <w:sz w:val="26"/>
          <w:szCs w:val="26"/>
        </w:rPr>
        <w:t>градостроительного проектир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рование земель и изъятие, в том числе путем выкупа, земельных участков в границах городского округа для муниципальных нужд, осуществление муниципального з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мельного контроля за использованием земель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proofErr w:type="gramEnd"/>
      <w:r w:rsidRPr="00045E0E">
        <w:rPr>
          <w:sz w:val="26"/>
          <w:szCs w:val="26"/>
        </w:rPr>
        <w:t xml:space="preserve"> ходе таких осмотров нарушений;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26) </w:t>
      </w:r>
      <w:r w:rsidRPr="00045E0E">
        <w:rPr>
          <w:bCs/>
          <w:sz w:val="26"/>
          <w:szCs w:val="26"/>
        </w:rPr>
        <w:t>утверждение схемы размещения рекламных конструкций, выдача разреш</w:t>
      </w:r>
      <w:r w:rsidRPr="00045E0E">
        <w:rPr>
          <w:bCs/>
          <w:sz w:val="26"/>
          <w:szCs w:val="26"/>
        </w:rPr>
        <w:t>е</w:t>
      </w:r>
      <w:r w:rsidRPr="00045E0E">
        <w:rPr>
          <w:bCs/>
          <w:sz w:val="26"/>
          <w:szCs w:val="26"/>
        </w:rPr>
        <w:t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</w:t>
      </w:r>
      <w:r w:rsidRPr="00045E0E">
        <w:rPr>
          <w:bCs/>
          <w:sz w:val="26"/>
          <w:szCs w:val="26"/>
        </w:rPr>
        <w:t>о</w:t>
      </w:r>
      <w:r w:rsidRPr="00045E0E">
        <w:rPr>
          <w:bCs/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3" w:history="1">
        <w:r w:rsidRPr="00045E0E">
          <w:rPr>
            <w:bCs/>
            <w:sz w:val="26"/>
            <w:szCs w:val="26"/>
          </w:rPr>
          <w:t>законом</w:t>
        </w:r>
      </w:hyperlink>
      <w:r w:rsidRPr="00045E0E">
        <w:rPr>
          <w:bCs/>
          <w:sz w:val="26"/>
          <w:szCs w:val="26"/>
        </w:rPr>
        <w:t xml:space="preserve"> «О рекламе»</w:t>
      </w:r>
      <w:r w:rsidRPr="00045E0E">
        <w:rPr>
          <w:sz w:val="26"/>
          <w:szCs w:val="26"/>
        </w:rPr>
        <w:t>;</w:t>
      </w:r>
    </w:p>
    <w:p w:rsidR="00614D40" w:rsidRPr="00045E0E" w:rsidRDefault="00614D40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27) присвоение адресов объектам адресации, изменение, аннулирование адр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045E0E">
        <w:rPr>
          <w:sz w:val="26"/>
          <w:szCs w:val="26"/>
        </w:rPr>
        <w:t>ы</w:t>
      </w:r>
      <w:r w:rsidRPr="00045E0E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30) организация и осуществление мероприятий по мобилизационной подгото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ского округа;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31) осуществление мероприятий по обеспечению безопасности людей на во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ных объектах, охране их жизни и здоровья;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32) создание, развитие и обеспечение охраны лечебно-оздоровительных мес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ям, благотворительной деятельности и добровольчеству;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34) организация и осуществление мероприятий по работе с детьми и молод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жью в городском округе;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35) осуществление в пределах, установленных водным законодательством Ро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сийской Федерации, полномочий собственника водных объектов, установление пр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045E0E">
        <w:rPr>
          <w:sz w:val="26"/>
          <w:szCs w:val="26"/>
        </w:rPr>
        <w:t>б</w:t>
      </w:r>
      <w:r w:rsidRPr="00045E0E">
        <w:rPr>
          <w:sz w:val="26"/>
          <w:szCs w:val="26"/>
        </w:rPr>
        <w:t>щего пользования и их береговым полосам;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36) создание условий для деятельности добровольных формирований насел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по охране общественного порядка;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37) осуществление муниципального лесного контроля;</w:t>
      </w:r>
    </w:p>
    <w:p w:rsidR="0080582C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</w:t>
      </w:r>
      <w:r w:rsidR="00614D40" w:rsidRPr="00045E0E">
        <w:rPr>
          <w:sz w:val="26"/>
          <w:szCs w:val="26"/>
        </w:rPr>
        <w:t>8</w:t>
      </w:r>
      <w:r w:rsidRPr="00045E0E">
        <w:rPr>
          <w:sz w:val="26"/>
          <w:szCs w:val="26"/>
        </w:rPr>
        <w:t>) осуществление муниципального контроля на территории особой эконом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ческой зоны;</w:t>
      </w:r>
    </w:p>
    <w:p w:rsidR="0080582C" w:rsidRPr="00045E0E" w:rsidRDefault="00614D40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39</w:t>
      </w:r>
      <w:r w:rsidR="0080582C" w:rsidRPr="00045E0E">
        <w:rPr>
          <w:sz w:val="26"/>
          <w:szCs w:val="26"/>
        </w:rPr>
        <w:t>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="0080582C" w:rsidRPr="00045E0E">
        <w:rPr>
          <w:sz w:val="26"/>
          <w:szCs w:val="26"/>
        </w:rPr>
        <w:t>т</w:t>
      </w:r>
      <w:r w:rsidR="0080582C" w:rsidRPr="00045E0E">
        <w:rPr>
          <w:sz w:val="26"/>
          <w:szCs w:val="26"/>
        </w:rPr>
        <w:t>ствии с федеральным законом;</w:t>
      </w:r>
    </w:p>
    <w:p w:rsidR="00D7439D" w:rsidRPr="00045E0E" w:rsidRDefault="0080582C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</w:t>
      </w:r>
      <w:r w:rsidR="0043159B" w:rsidRPr="00045E0E">
        <w:rPr>
          <w:sz w:val="26"/>
          <w:szCs w:val="26"/>
        </w:rPr>
        <w:t>0</w:t>
      </w:r>
      <w:r w:rsidRPr="00045E0E">
        <w:rPr>
          <w:sz w:val="26"/>
          <w:szCs w:val="26"/>
        </w:rPr>
        <w:t>) осуществление мер по противодействию коррупции в границах городского округа</w:t>
      </w:r>
      <w:proofErr w:type="gramStart"/>
      <w:r w:rsidRPr="00045E0E">
        <w:rPr>
          <w:sz w:val="26"/>
          <w:szCs w:val="26"/>
        </w:rPr>
        <w:t>.</w:t>
      </w:r>
      <w:r w:rsidR="001051C4" w:rsidRPr="00045E0E">
        <w:rPr>
          <w:sz w:val="26"/>
          <w:szCs w:val="26"/>
        </w:rPr>
        <w:t>»</w:t>
      </w:r>
      <w:r w:rsidR="00D7439D" w:rsidRPr="00045E0E">
        <w:rPr>
          <w:sz w:val="26"/>
          <w:szCs w:val="26"/>
        </w:rPr>
        <w:t>.</w:t>
      </w:r>
      <w:proofErr w:type="gramEnd"/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1.2. Статью 10 изложить в следующей редакции:</w:t>
      </w:r>
    </w:p>
    <w:p w:rsidR="00D7439D" w:rsidRPr="00045E0E" w:rsidRDefault="001051C4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«</w:t>
      </w:r>
      <w:r w:rsidR="00D7439D" w:rsidRPr="00045E0E">
        <w:rPr>
          <w:sz w:val="26"/>
          <w:szCs w:val="26"/>
        </w:rPr>
        <w:t>Статья 10. Муниципальные правовые акты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В систему муниципальных правовых актов входят: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Устав города Череповца, правовые акты, принятые на городском референд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ме;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нормативные и иные правовые акты городской Думы;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правовые акты главы городского округа – мэра города Череповца (далее также – мэр города), исполнительно-распорядительного органа городского округа – мэрии города Череповца (далее также – мэрия города);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правовые акты председателя городской Думы;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правовые акты председателя контрольно-счетной палаты города Череповца (далее также – контрольно-счетная палата города).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Устав города Череповца и оформленные в виде правовых актов решения,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городского округа.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Иные муниципальные правовые акты не должны противоречить настоящему Уставу и правовым актам, принятым на городском референдуме.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3. </w:t>
      </w:r>
      <w:proofErr w:type="gramStart"/>
      <w:r w:rsidRPr="00045E0E">
        <w:rPr>
          <w:sz w:val="26"/>
          <w:szCs w:val="26"/>
        </w:rPr>
        <w:t xml:space="preserve">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городского </w:t>
      </w:r>
      <w:r w:rsidRPr="00045E0E">
        <w:rPr>
          <w:sz w:val="26"/>
          <w:szCs w:val="26"/>
        </w:rPr>
        <w:lastRenderedPageBreak/>
        <w:t>округа, решение об удалении главы городского округа в отставку, а также решения по вопросам организации деятельности городской Думы и по иным вопросам, отнесе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ным к ее компетенции федеральными законами, законами Вологодской области, настоящим Уставом.</w:t>
      </w:r>
      <w:proofErr w:type="gramEnd"/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4. </w:t>
      </w:r>
      <w:proofErr w:type="gramStart"/>
      <w:r w:rsidRPr="00045E0E">
        <w:rPr>
          <w:sz w:val="26"/>
          <w:szCs w:val="26"/>
        </w:rPr>
        <w:t>Мэр города в пределах своих полномочий, установленных федеральными з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конами, законами Вологодской области, настоящим Уставом и решениями городской Думы, издает постановления мэрии города по вопросам местного значения городск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го округа и вопросам, связанным с осуществлением отдельных государственных по</w:t>
      </w:r>
      <w:r w:rsidRPr="00045E0E">
        <w:rPr>
          <w:sz w:val="26"/>
          <w:szCs w:val="26"/>
        </w:rPr>
        <w:t>л</w:t>
      </w:r>
      <w:r w:rsidRPr="00045E0E">
        <w:rPr>
          <w:sz w:val="26"/>
          <w:szCs w:val="26"/>
        </w:rPr>
        <w:t>номочий, переданных органам городского самоуправления федеральными законами и законами Вологодской области, а также распоряжения мэрии города по вопросам о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ганизации работы мэрии города.</w:t>
      </w:r>
      <w:proofErr w:type="gramEnd"/>
    </w:p>
    <w:p w:rsidR="009F4FE6" w:rsidRPr="00045E0E" w:rsidRDefault="009F4FE6" w:rsidP="001D1DA9">
      <w:pPr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045E0E">
        <w:rPr>
          <w:sz w:val="26"/>
          <w:szCs w:val="26"/>
        </w:rPr>
        <w:t>Мэр города издает постановления и распоряжения по иным вопросам, отнесе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ции», другими федеральными законами.</w:t>
      </w:r>
    </w:p>
    <w:p w:rsidR="009F4FE6" w:rsidRPr="00045E0E" w:rsidRDefault="009F4FE6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t>5. Председатель городской Думы издает постановления и распоряжения по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просам организации деятельности городской Думы, подписывает решения городской Думы.</w:t>
      </w:r>
    </w:p>
    <w:p w:rsidR="009F4FE6" w:rsidRPr="00045E0E" w:rsidRDefault="009F4FE6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6. Председатель контрольно-счетной палаты города издает распоряжения и приказы по вопросам организации работы контрольно-счетной палаты города.</w:t>
      </w:r>
    </w:p>
    <w:p w:rsidR="009F4FE6" w:rsidRPr="00045E0E" w:rsidRDefault="009F4FE6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t>7. Проекты муниципальных правовых актов могут вноситься депутатами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родской Думы, мэром города, контрольно-счетной палатой города, прокурором, орг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нами территориального общественного самоуправления, инициативными группами граждан.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>том органа городского самоуправления или должностного лица городского сам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управления, на рассмотрение которых вносятся указанные проекты.</w:t>
      </w:r>
    </w:p>
    <w:p w:rsidR="009F4FE6" w:rsidRPr="00045E0E" w:rsidRDefault="009F4FE6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9. Проекты муниципальных нормативных правовых актов, затрагивающие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просы осуществления предпринимательской и инвестиционной деятельности, подл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жат оценке регулирующего воздействия, проводимой органами местного самоупра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ления в порядке, установленном муниципальными нормативными правовыми актами в соответствии с законом Вологодской области.</w:t>
      </w:r>
    </w:p>
    <w:p w:rsidR="009F4FE6" w:rsidRPr="00045E0E" w:rsidRDefault="009F4FE6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ционной деятельности или способствующих их введению, а также положений, сп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собствующих возникновению необоснованных расходов субъектов предприним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тельской и инвестиционной деятельности и городского бюджета.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10. Муниципальные правовые акты, принятые органами городского самоупра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ления, подлежат обязательному исполнению на всей территории городского округа.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За неисполнение муниципальных правовых актов граждане, руководители о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ганизаций, должностные лица органов государственной власти и должностные лица органов городского самоуправления несут ответственность в соответствии с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ральными законами и законами Вологодской области.</w:t>
      </w:r>
    </w:p>
    <w:p w:rsidR="009F4FE6" w:rsidRPr="00045E0E" w:rsidRDefault="009F4FE6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11. Муниципальные нормативные правовые акты, затрагивающие вопросы осуществления предпринимательской и инвестиционной деятельности, в целях выя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ления положений, необоснованно затрудняющих осуществление предпринимател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lastRenderedPageBreak/>
        <w:t>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Вологодской области.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12. Муниципальные правовые акты вступают в силу со дня их подписания либо в указанный в правовом акте срок, если иной порядок не установлен федеральными законами.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Решения городской Думы о налогах и сборах вступают в силу в соответствии с Налоговым кодексом Российской Федерации.</w:t>
      </w:r>
    </w:p>
    <w:p w:rsidR="009F4FE6" w:rsidRPr="00045E0E" w:rsidRDefault="009F4FE6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13. Муниципальные правовые акты, затрагивающие права, свободы и обяза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ности человека и гражданина, вступают в силу после их официального опубликов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ния (обнародования). Официальным опубликованием правовых актов считается пе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вая публикация их текста в городских газетах «Речь» или «Голос Череповца».</w:t>
      </w:r>
    </w:p>
    <w:p w:rsidR="009F4FE6" w:rsidRPr="00045E0E" w:rsidRDefault="009F4FE6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14. </w:t>
      </w:r>
      <w:proofErr w:type="gramStart"/>
      <w:r w:rsidRPr="00045E0E">
        <w:rPr>
          <w:sz w:val="26"/>
          <w:szCs w:val="26"/>
        </w:rPr>
        <w:t>Если для реализации решения, принятого путем прямого волеизъявления населения города Череповца, дополнительно требуется принятие (издание) муниц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пального правового акта, орган городского самоуправления или должностное лицо городского самоуправления, в компетенцию которых входит принятие (издание) ук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занного акта, обязаны в течение 15 дней со дня вступления в силу решения, принят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го на городском референдуме, определить срок подготовки и (или) принятия соотве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ствующего муниципального правового акта.</w:t>
      </w:r>
      <w:proofErr w:type="gramEnd"/>
      <w:r w:rsidRPr="00045E0E">
        <w:rPr>
          <w:sz w:val="26"/>
          <w:szCs w:val="26"/>
        </w:rPr>
        <w:t xml:space="preserve"> Указанный срок не может превышать три месяца.</w:t>
      </w:r>
    </w:p>
    <w:p w:rsidR="00721CB6" w:rsidRPr="00045E0E" w:rsidRDefault="00721CB6" w:rsidP="001D1DA9">
      <w:pPr>
        <w:shd w:val="clear" w:color="auto" w:fill="FFFFFF"/>
        <w:autoSpaceDE w:val="0"/>
        <w:autoSpaceDN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15. </w:t>
      </w:r>
      <w:proofErr w:type="gramStart"/>
      <w:r w:rsidRPr="00045E0E">
        <w:rPr>
          <w:sz w:val="26"/>
          <w:szCs w:val="26"/>
        </w:rPr>
        <w:t>Муниципальные правовые акты могут быть отменены или их действие м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жет быть приостановлено органами городского самоуправления или должностными лицами городского самоуправления, принявшими (издавшими) соответствующий м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ниципальный правовой акт, в случае упразднения таких органов или соответству</w:t>
      </w:r>
      <w:r w:rsidRPr="00045E0E">
        <w:rPr>
          <w:sz w:val="26"/>
          <w:szCs w:val="26"/>
        </w:rPr>
        <w:t>ю</w:t>
      </w:r>
      <w:r w:rsidRPr="00045E0E">
        <w:rPr>
          <w:sz w:val="26"/>
          <w:szCs w:val="26"/>
        </w:rPr>
        <w:t>щих должностей либо изменения перечня полномочий указанных органов или дол</w:t>
      </w:r>
      <w:r w:rsidRPr="00045E0E">
        <w:rPr>
          <w:sz w:val="26"/>
          <w:szCs w:val="26"/>
        </w:rPr>
        <w:t>ж</w:t>
      </w:r>
      <w:r w:rsidRPr="00045E0E">
        <w:rPr>
          <w:sz w:val="26"/>
          <w:szCs w:val="26"/>
        </w:rPr>
        <w:t xml:space="preserve">ностных лиц – органами </w:t>
      </w:r>
      <w:r w:rsidR="00175C89" w:rsidRPr="00045E0E">
        <w:rPr>
          <w:sz w:val="26"/>
          <w:szCs w:val="26"/>
        </w:rPr>
        <w:t>городского</w:t>
      </w:r>
      <w:r w:rsidRPr="00045E0E">
        <w:rPr>
          <w:sz w:val="26"/>
          <w:szCs w:val="26"/>
        </w:rPr>
        <w:t xml:space="preserve"> самоуправления или должностными лицами </w:t>
      </w:r>
      <w:r w:rsidR="00175C89" w:rsidRPr="00045E0E">
        <w:rPr>
          <w:sz w:val="26"/>
          <w:szCs w:val="26"/>
        </w:rPr>
        <w:t>г</w:t>
      </w:r>
      <w:r w:rsidR="00175C89" w:rsidRPr="00045E0E">
        <w:rPr>
          <w:sz w:val="26"/>
          <w:szCs w:val="26"/>
        </w:rPr>
        <w:t>о</w:t>
      </w:r>
      <w:r w:rsidR="00175C89" w:rsidRPr="00045E0E">
        <w:rPr>
          <w:sz w:val="26"/>
          <w:szCs w:val="26"/>
        </w:rPr>
        <w:t>родского</w:t>
      </w:r>
      <w:r w:rsidRPr="00045E0E">
        <w:rPr>
          <w:sz w:val="26"/>
          <w:szCs w:val="26"/>
        </w:rPr>
        <w:t xml:space="preserve"> самоуправления, к полномочиям которых на момент отмены или приост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новления действия</w:t>
      </w:r>
      <w:proofErr w:type="gramEnd"/>
      <w:r w:rsidRPr="00045E0E">
        <w:rPr>
          <w:sz w:val="26"/>
          <w:szCs w:val="26"/>
        </w:rPr>
        <w:t xml:space="preserve"> муниципального правового акта отнесено принятие (издание) с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ответствующего муниципального правового акта, а также судом; а в части, регулир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ющей осуществление органами городского самоуправления отдельных государстве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ных полномочий, переданных им федеральными законами и законами Вологодской области, – уполномоченным органом государственной власти Российской Федерации (уполномоченным органом государственной власти Вологодской области).</w:t>
      </w:r>
    </w:p>
    <w:p w:rsidR="009F4FE6" w:rsidRPr="00045E0E" w:rsidRDefault="00721CB6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Действие муниципального правового акта, не имеющего нормативного хара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 xml:space="preserve">тера, незамедлительно приостанавливается принявшим (издавшим) его органом </w:t>
      </w:r>
      <w:r w:rsidR="00175C89" w:rsidRPr="00045E0E">
        <w:rPr>
          <w:sz w:val="26"/>
          <w:szCs w:val="26"/>
        </w:rPr>
        <w:t>г</w:t>
      </w:r>
      <w:r w:rsidR="00175C89" w:rsidRPr="00045E0E">
        <w:rPr>
          <w:sz w:val="26"/>
          <w:szCs w:val="26"/>
        </w:rPr>
        <w:t>о</w:t>
      </w:r>
      <w:r w:rsidR="00175C89" w:rsidRPr="00045E0E">
        <w:rPr>
          <w:sz w:val="26"/>
          <w:szCs w:val="26"/>
        </w:rPr>
        <w:t>родского</w:t>
      </w:r>
      <w:r w:rsidRPr="00045E0E">
        <w:rPr>
          <w:sz w:val="26"/>
          <w:szCs w:val="26"/>
        </w:rPr>
        <w:t xml:space="preserve"> самоуправления или должностным лицом </w:t>
      </w:r>
      <w:r w:rsidR="00175C89" w:rsidRPr="00045E0E">
        <w:rPr>
          <w:sz w:val="26"/>
          <w:szCs w:val="26"/>
        </w:rPr>
        <w:t>городского</w:t>
      </w:r>
      <w:r w:rsidRPr="00045E0E">
        <w:rPr>
          <w:sz w:val="26"/>
          <w:szCs w:val="26"/>
        </w:rPr>
        <w:t xml:space="preserve">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4" w:history="1">
        <w:r w:rsidRPr="00045E0E">
          <w:rPr>
            <w:sz w:val="26"/>
            <w:szCs w:val="26"/>
          </w:rPr>
          <w:t>законодательством</w:t>
        </w:r>
      </w:hyperlink>
      <w:r w:rsidRPr="00045E0E">
        <w:rPr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 w:rsidRPr="00045E0E">
        <w:rPr>
          <w:sz w:val="26"/>
          <w:szCs w:val="26"/>
        </w:rPr>
        <w:t xml:space="preserve"> Об исполнении полученного предписания </w:t>
      </w:r>
      <w:r w:rsidR="009621BA" w:rsidRPr="00045E0E">
        <w:rPr>
          <w:sz w:val="26"/>
          <w:szCs w:val="26"/>
        </w:rPr>
        <w:t>мэрия города</w:t>
      </w:r>
      <w:r w:rsidRPr="00045E0E">
        <w:rPr>
          <w:sz w:val="26"/>
          <w:szCs w:val="26"/>
        </w:rPr>
        <w:t xml:space="preserve"> или должностные лица </w:t>
      </w:r>
      <w:r w:rsidR="009621BA" w:rsidRPr="00045E0E">
        <w:rPr>
          <w:sz w:val="26"/>
          <w:szCs w:val="26"/>
        </w:rPr>
        <w:t>городского</w:t>
      </w:r>
      <w:r w:rsidRPr="00045E0E">
        <w:rPr>
          <w:sz w:val="26"/>
          <w:szCs w:val="26"/>
        </w:rPr>
        <w:t xml:space="preserve"> самоуправления обязаны сообщить Уполномоченному при Президенте Российской Федерации по защите прав предпринимателей в тре</w:t>
      </w:r>
      <w:r w:rsidRPr="00045E0E">
        <w:rPr>
          <w:sz w:val="26"/>
          <w:szCs w:val="26"/>
        </w:rPr>
        <w:t>х</w:t>
      </w:r>
      <w:r w:rsidRPr="00045E0E">
        <w:rPr>
          <w:sz w:val="26"/>
          <w:szCs w:val="26"/>
        </w:rPr>
        <w:t xml:space="preserve">дневный срок, а </w:t>
      </w:r>
      <w:r w:rsidR="00583378" w:rsidRPr="00045E0E">
        <w:rPr>
          <w:sz w:val="26"/>
          <w:szCs w:val="26"/>
        </w:rPr>
        <w:t>городская Дума</w:t>
      </w:r>
      <w:r w:rsidRPr="00045E0E">
        <w:rPr>
          <w:sz w:val="26"/>
          <w:szCs w:val="26"/>
        </w:rPr>
        <w:t xml:space="preserve"> – не позднее трех дней со дня принятия</w:t>
      </w:r>
      <w:r w:rsidR="00AD6168" w:rsidRPr="00045E0E">
        <w:rPr>
          <w:sz w:val="26"/>
          <w:szCs w:val="26"/>
        </w:rPr>
        <w:t xml:space="preserve"> </w:t>
      </w:r>
      <w:r w:rsidRPr="00045E0E">
        <w:rPr>
          <w:sz w:val="26"/>
          <w:szCs w:val="26"/>
        </w:rPr>
        <w:t>решения.</w:t>
      </w:r>
    </w:p>
    <w:p w:rsidR="00D7439D" w:rsidRPr="00045E0E" w:rsidRDefault="009F4FE6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16. Муниципальные правовые акты не должны противоречить Конституции Российской Федерации, федеральным конституционным законам, федеральным зак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нам и иным нормативным правовым актам Российской Федерации, а также Уставу, законам, иным нормативным правовым актам Вологодской области</w:t>
      </w:r>
      <w:proofErr w:type="gramStart"/>
      <w:r w:rsidRPr="00045E0E">
        <w:rPr>
          <w:sz w:val="26"/>
          <w:szCs w:val="26"/>
        </w:rPr>
        <w:t>.</w:t>
      </w:r>
      <w:r w:rsidR="001051C4" w:rsidRPr="00045E0E">
        <w:rPr>
          <w:sz w:val="26"/>
          <w:szCs w:val="26"/>
        </w:rPr>
        <w:t>»</w:t>
      </w:r>
      <w:r w:rsidR="00D7439D" w:rsidRPr="00045E0E">
        <w:rPr>
          <w:sz w:val="26"/>
          <w:szCs w:val="26"/>
        </w:rPr>
        <w:t>.</w:t>
      </w:r>
      <w:proofErr w:type="gramEnd"/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1.3. Стать</w:t>
      </w:r>
      <w:r w:rsidR="00BF45D6"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 xml:space="preserve"> </w:t>
      </w:r>
      <w:r w:rsidR="00023D46" w:rsidRPr="00045E0E">
        <w:rPr>
          <w:sz w:val="26"/>
          <w:szCs w:val="26"/>
        </w:rPr>
        <w:t>1</w:t>
      </w:r>
      <w:r w:rsidRPr="00045E0E">
        <w:rPr>
          <w:sz w:val="26"/>
          <w:szCs w:val="26"/>
        </w:rPr>
        <w:t>3</w:t>
      </w:r>
      <w:r w:rsidR="00BF45D6" w:rsidRPr="00045E0E">
        <w:rPr>
          <w:sz w:val="26"/>
          <w:szCs w:val="26"/>
        </w:rPr>
        <w:t>, 14</w:t>
      </w:r>
      <w:r w:rsidRPr="00045E0E">
        <w:rPr>
          <w:sz w:val="26"/>
          <w:szCs w:val="26"/>
        </w:rPr>
        <w:t xml:space="preserve"> изложить в следующей редакции:</w:t>
      </w:r>
    </w:p>
    <w:p w:rsidR="00D7439D" w:rsidRPr="00045E0E" w:rsidRDefault="001051C4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«</w:t>
      </w:r>
      <w:r w:rsidR="00023D46" w:rsidRPr="00045E0E">
        <w:rPr>
          <w:kern w:val="2"/>
          <w:sz w:val="26"/>
          <w:szCs w:val="26"/>
        </w:rPr>
        <w:t>Статья 13. Муниципальные выборы</w:t>
      </w:r>
    </w:p>
    <w:p w:rsidR="006F0488" w:rsidRPr="00045E0E" w:rsidRDefault="006F0488" w:rsidP="001D1DA9">
      <w:pPr>
        <w:autoSpaceDE w:val="0"/>
        <w:autoSpaceDN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Выборы депутатов городской Думы, мэра города осуществляются на основе всеобщего равного и прямого избирательного права при тайном голосовании.</w:t>
      </w:r>
    </w:p>
    <w:p w:rsidR="006F0488" w:rsidRPr="00045E0E" w:rsidRDefault="006F0488" w:rsidP="001D1DA9">
      <w:pPr>
        <w:autoSpaceDE w:val="0"/>
        <w:autoSpaceDN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 муниципальных выборах применяются виды избирательных систем, уст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новленные законом Вологодской области «Об избирательных системах, применяемых при проведении муниципальных выборов на территории Вологодской области»:</w:t>
      </w:r>
    </w:p>
    <w:p w:rsidR="006F0488" w:rsidRPr="00045E0E" w:rsidRDefault="006F0488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 выборах депутатов городской Думы применяется мажоритарная избирател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ная система относительного большинства с образованием одномандатных избир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тельных округов;</w:t>
      </w:r>
    </w:p>
    <w:p w:rsidR="00023D46" w:rsidRPr="00045E0E" w:rsidRDefault="006F0488" w:rsidP="001D1DA9">
      <w:pPr>
        <w:autoSpaceDE w:val="0"/>
        <w:autoSpaceDN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 выборах мэра города применяется мажоритарная избирательная система о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носительного большинства по единому избирательному округу.</w:t>
      </w:r>
    </w:p>
    <w:p w:rsidR="00023D46" w:rsidRPr="00045E0E" w:rsidRDefault="00023D46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2. Решение о назначении выборов депутатов городской Думы, мэра города должно быть принято городской Думой не ранее чем за 90 дней и не </w:t>
      </w:r>
      <w:proofErr w:type="gramStart"/>
      <w:r w:rsidRPr="00045E0E">
        <w:rPr>
          <w:sz w:val="26"/>
          <w:szCs w:val="26"/>
        </w:rPr>
        <w:t>позднее</w:t>
      </w:r>
      <w:proofErr w:type="gramEnd"/>
      <w:r w:rsidRPr="00045E0E">
        <w:rPr>
          <w:sz w:val="26"/>
          <w:szCs w:val="26"/>
        </w:rPr>
        <w:t xml:space="preserve"> чем за 80 дней до дня голосования. В случаях досрочного прекращения полномочий депут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тов городской Думы, мэра города досрочные выборы проводятся в сроки, устано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ленные Федеральным законом «</w:t>
      </w:r>
      <w:r w:rsidRPr="00045E0E">
        <w:rPr>
          <w:bCs/>
          <w:i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Pr="00045E0E">
        <w:rPr>
          <w:sz w:val="26"/>
          <w:szCs w:val="26"/>
        </w:rPr>
        <w:t>».</w:t>
      </w:r>
    </w:p>
    <w:p w:rsidR="00023D46" w:rsidRPr="00045E0E" w:rsidRDefault="00023D46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В случаях, установленных федеральным законом, выборы депутатов городской Думы, мэра города назначаются избирательной комиссией города Череповца или 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дом.</w:t>
      </w:r>
    </w:p>
    <w:p w:rsidR="00023D46" w:rsidRPr="00045E0E" w:rsidRDefault="00023D46" w:rsidP="001D1DA9">
      <w:pPr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045E0E">
        <w:rPr>
          <w:sz w:val="26"/>
          <w:szCs w:val="26"/>
        </w:rPr>
        <w:t>3. Гарантии избирательных прав граждан при проведении выборов депутатов городской Думы, мэра города, порядок назначения, подготовки, проведения, устано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ления итогов и определения результатов выборов устанавливаются федеральным з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коном и принимаемым в соответствии с ним законом Вологодской области.</w:t>
      </w:r>
    </w:p>
    <w:p w:rsidR="00D7439D" w:rsidRPr="00045E0E" w:rsidRDefault="00023D46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Итоги выборов депутатов городской Думы, мэра города подлежат официал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ному опубликованию (обнародованию).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Статья 14. Голосование по отзыву депутата городской Думы, мэра города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Голосование по отзыву депутата городской Думы, мэра города проводится по инициативе населения в порядке, установленном федеральным законом и прин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маемым в соответствии с ним законом Вологодской области для проведения местного референдума, с учетом особенностей, предусмотренных Федеральным законом «Об общих принципах организации местного самоуправления в Российской Федерации».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Основаниями для отзыва депутата городской Думы, мэра города могут сл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жить только их конкретные противоправные решения или действия (бездействие) в случае их подтверждения в судебном порядке.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3. Право отзыва не может быть использовано для ограничения полномочий 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путата городской Думы, мэра города, создания препятствий их законной деятельн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сти.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4. Выдвижение инициативы отзыва депутата городской Думы, мэра города не может быть осуществлено </w:t>
      </w:r>
      <w:proofErr w:type="gramStart"/>
      <w:r w:rsidRPr="00045E0E">
        <w:rPr>
          <w:sz w:val="26"/>
          <w:szCs w:val="26"/>
        </w:rPr>
        <w:t>ранее</w:t>
      </w:r>
      <w:proofErr w:type="gramEnd"/>
      <w:r w:rsidRPr="00045E0E">
        <w:rPr>
          <w:sz w:val="26"/>
          <w:szCs w:val="26"/>
        </w:rPr>
        <w:t xml:space="preserve"> чем через шесть месяцев со дня начала срока их по</w:t>
      </w:r>
      <w:r w:rsidRPr="00045E0E">
        <w:rPr>
          <w:sz w:val="26"/>
          <w:szCs w:val="26"/>
        </w:rPr>
        <w:t>л</w:t>
      </w:r>
      <w:r w:rsidRPr="00045E0E">
        <w:rPr>
          <w:sz w:val="26"/>
          <w:szCs w:val="26"/>
        </w:rPr>
        <w:t>номочий и позднее чем за шесть месяцев до окончания срока их полномочий.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5. Депутат городской Думы, мэр города не менее чем за 5 дней до проведения собрания инициативной группы по проведению голосования по отзыву должен быть надлежащим образом письменно оповещен инициаторами указанных мероприятий о дате, времени и месте их проведения.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6. Для выдвижения инициативы по отзыву депутата городской Думы, мэра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 образуется инициативная группа численностью не менее 10 человек.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7. Инициативная группа по проведению голосования по отзыву депутата горо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ской Думы, мэра города обращается в избирательную комиссию города Череповца с ходатайством о регистрации группы.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8. В ходатайстве указываются: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изложение оснований (мотивов) отзыва депутата городской Думы, мэра города;</w:t>
      </w:r>
    </w:p>
    <w:p w:rsidR="00727F7B" w:rsidRPr="00045E0E" w:rsidRDefault="00727F7B" w:rsidP="001D1DA9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045E0E">
        <w:rPr>
          <w:sz w:val="26"/>
          <w:szCs w:val="26"/>
        </w:rPr>
        <w:t>фамилия, имя, отчество, дата и место рождения, серия, номер и дата выдачи паспорта или документа, заменяющего паспорт гражданина, с указанием наименов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рии городского округа.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9. К ходатайству должны быть приложены протокол собрания инициативной группы по проведению голосования по отзыву, на котором было принято решение о выдвижении инициативы по проведению голосования по отзыву, и копия судебного решения о допущенном противоправном решении или действии (бездействии). Ход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тайство подписывается всеми членами инициативной группы.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10. Избирательная комиссия города Череповца в течение 15 дней со дня п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ступления ходатайства инициативной группы обязана рассмотреть ходатайство и приложенные к нему документы и принять решение: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в случае соответствия указанных ходатайства и документов требованиям настоящего Устава – о регистрации инициативной группы;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в противном случае – об отказе в регистрации инициативной группы.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11. Для назначения голосования по отзыву депутата городской Думы, мэра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 в избирательную комиссию города Череповца инициативной группой должны быть представлены подписи граждан в поддержку его проведения. Все расходы, св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занные со сбором подписей, осуществляются за счет инициативной группы.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Количество подписей, необходимое для поддержки инициативы проведения голосования по отзыву депутата городской Думы, мэра города, составляет 5 проце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тов от числа избирателей, зарегистрированных в соответствующем избирательном округе.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Подписи могут собираться только среди избирателей того избирательного округа, где были избраны депутат городской Думы, мэр города. Подписные листы для сбора подписей граждан изготавливаются инициативной группой по форме, устано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ленной законом Вологодской области.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12. Требуемое количество подписей должно быть собрано инициативной гру</w:t>
      </w:r>
      <w:r w:rsidRPr="00045E0E">
        <w:rPr>
          <w:sz w:val="26"/>
          <w:szCs w:val="26"/>
        </w:rPr>
        <w:t>п</w:t>
      </w:r>
      <w:r w:rsidRPr="00045E0E">
        <w:rPr>
          <w:sz w:val="26"/>
          <w:szCs w:val="26"/>
        </w:rPr>
        <w:t>пой в течение 20 дней со дня, следующего за днем регистрации инициативной гру</w:t>
      </w:r>
      <w:r w:rsidRPr="00045E0E">
        <w:rPr>
          <w:sz w:val="26"/>
          <w:szCs w:val="26"/>
        </w:rPr>
        <w:t>п</w:t>
      </w:r>
      <w:r w:rsidRPr="00045E0E">
        <w:rPr>
          <w:sz w:val="26"/>
          <w:szCs w:val="26"/>
        </w:rPr>
        <w:t>пы.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13. Избирательная комиссия города Череповца проверяет соблюдение порядка сбора подписей в поддержку инициативы проведения голосования по отзыву депутата городской Думы, мэра города, оформления подписных листов, достоверность свед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ний об участниках голосования по отзыву, содержащихся в подписных листах, и их подписей, а также соблюдение инициативной группой порядка финансирования своей деятельности.</w:t>
      </w:r>
    </w:p>
    <w:p w:rsidR="00727F7B" w:rsidRPr="00045E0E" w:rsidRDefault="00727F7B" w:rsidP="001D1DA9">
      <w:pPr>
        <w:autoSpaceDE w:val="0"/>
        <w:autoSpaceDN w:val="0"/>
        <w:adjustRightInd w:val="0"/>
        <w:ind w:right="-1" w:firstLine="709"/>
        <w:jc w:val="both"/>
        <w:rPr>
          <w:bCs/>
          <w:sz w:val="26"/>
          <w:szCs w:val="26"/>
        </w:rPr>
      </w:pPr>
      <w:r w:rsidRPr="00045E0E">
        <w:rPr>
          <w:sz w:val="26"/>
          <w:szCs w:val="26"/>
        </w:rPr>
        <w:t xml:space="preserve">14. </w:t>
      </w:r>
      <w:r w:rsidRPr="00045E0E">
        <w:rPr>
          <w:bCs/>
          <w:sz w:val="26"/>
          <w:szCs w:val="26"/>
        </w:rPr>
        <w:t>Если количество выявленных при выборочной проверке недостоверных и (или) недействительных подписей участников референдума составит 10 и более пр</w:t>
      </w:r>
      <w:r w:rsidRPr="00045E0E">
        <w:rPr>
          <w:bCs/>
          <w:sz w:val="26"/>
          <w:szCs w:val="26"/>
        </w:rPr>
        <w:t>о</w:t>
      </w:r>
      <w:r w:rsidRPr="00045E0E">
        <w:rPr>
          <w:bCs/>
          <w:sz w:val="26"/>
          <w:szCs w:val="26"/>
        </w:rPr>
        <w:t>центов от общего количества представленных подписей, дальнейшая проверка по</w:t>
      </w:r>
      <w:r w:rsidRPr="00045E0E">
        <w:rPr>
          <w:bCs/>
          <w:sz w:val="26"/>
          <w:szCs w:val="26"/>
        </w:rPr>
        <w:t>д</w:t>
      </w:r>
      <w:r w:rsidRPr="00045E0E">
        <w:rPr>
          <w:bCs/>
          <w:sz w:val="26"/>
          <w:szCs w:val="26"/>
        </w:rPr>
        <w:t>писных листов не проводится.</w:t>
      </w:r>
    </w:p>
    <w:p w:rsidR="00727F7B" w:rsidRPr="00045E0E" w:rsidRDefault="00727F7B" w:rsidP="001D1DA9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045E0E">
        <w:rPr>
          <w:sz w:val="26"/>
          <w:szCs w:val="26"/>
        </w:rPr>
        <w:t>15. По окончании проверки подписных листов составляется итоговый прот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 xml:space="preserve">кол, в котором указывается количество заявленных подписей участников голосования </w:t>
      </w:r>
      <w:r w:rsidRPr="00045E0E">
        <w:rPr>
          <w:sz w:val="26"/>
          <w:szCs w:val="26"/>
        </w:rPr>
        <w:lastRenderedPageBreak/>
        <w:t>по отзыву, представленных подписей участников голосования по отзыву, провере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ных подписей, подписей, признанных недостоверными и (или) недействительными, с указанием оснований (причин) признания их таковыми. Итоговый протокол прилаг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ется к соответствующему решению избирательной комиссии города Череповца.</w:t>
      </w:r>
    </w:p>
    <w:p w:rsidR="00727F7B" w:rsidRPr="00045E0E" w:rsidRDefault="00727F7B" w:rsidP="001D1DA9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045E0E">
        <w:rPr>
          <w:sz w:val="26"/>
          <w:szCs w:val="26"/>
        </w:rPr>
        <w:t xml:space="preserve">16. </w:t>
      </w:r>
      <w:proofErr w:type="gramStart"/>
      <w:r w:rsidRPr="00045E0E">
        <w:rPr>
          <w:sz w:val="26"/>
          <w:szCs w:val="26"/>
        </w:rPr>
        <w:t>При соответствии порядка выдвижения инициативы проведения голосов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ния по отзыву депутата городской Думы, мэра города требованиям настоящего Уст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листы, экземпляр протокола и копию своего постановл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в городскую Думу.</w:t>
      </w:r>
      <w:proofErr w:type="gramEnd"/>
      <w:r w:rsidRPr="00045E0E">
        <w:rPr>
          <w:sz w:val="26"/>
          <w:szCs w:val="26"/>
        </w:rPr>
        <w:t xml:space="preserve"> Копия постановления избирательной комиссии направляется также инициативной группе по проведению голосования по отзыву.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17. В случае отказа в проведении голосования по отзыву избирательная коми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 xml:space="preserve">сия города Череповца </w:t>
      </w:r>
      <w:proofErr w:type="gramStart"/>
      <w:r w:rsidRPr="00045E0E">
        <w:rPr>
          <w:sz w:val="26"/>
          <w:szCs w:val="26"/>
        </w:rPr>
        <w:t>в течение одних суток с момента принятия решения об отказе в проведении голосования по отзыву</w:t>
      </w:r>
      <w:proofErr w:type="gramEnd"/>
      <w:r w:rsidRPr="00045E0E">
        <w:rPr>
          <w:sz w:val="26"/>
          <w:szCs w:val="26"/>
        </w:rPr>
        <w:t xml:space="preserve"> обязана выдать уполномоченному представителю инициативной группы по проведению голосования по отзыву копию соответству</w:t>
      </w:r>
      <w:r w:rsidRPr="00045E0E">
        <w:rPr>
          <w:sz w:val="26"/>
          <w:szCs w:val="26"/>
        </w:rPr>
        <w:t>ю</w:t>
      </w:r>
      <w:r w:rsidRPr="00045E0E">
        <w:rPr>
          <w:sz w:val="26"/>
          <w:szCs w:val="26"/>
        </w:rPr>
        <w:t>щего решения с изложением оснований отказа.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18. Городская Дума рассматривает вопрос о соответствии инициативы отзыва требованиям федерального закона, закона Вологодской области и настоящего Устава на своем заседании не позднее 30 дней со дня поступления в городскую Думу нео</w:t>
      </w:r>
      <w:r w:rsidRPr="00045E0E">
        <w:rPr>
          <w:sz w:val="26"/>
          <w:szCs w:val="26"/>
        </w:rPr>
        <w:t>б</w:t>
      </w:r>
      <w:r w:rsidRPr="00045E0E">
        <w:rPr>
          <w:sz w:val="26"/>
          <w:szCs w:val="26"/>
        </w:rPr>
        <w:t>ходимых материалов и принимает решение о назначении голосования по отзыву.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Принятое решение направляется в пятидневный срок для подписания мэру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рода, который в трехдневный срок направляет подписанное решение в избирательную комиссию города Череповца.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19. Депутат городской Думы, мэр города вправе дать избирателям объяснение по поводу обстоятельств, выдвигаемых в качестве оснований для отзыва.</w:t>
      </w:r>
    </w:p>
    <w:p w:rsidR="00727F7B" w:rsidRPr="00045E0E" w:rsidRDefault="00727F7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20. Депутат городской Думы, мэр города считаются отозванными, если за о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зыв проголосовало не менее половины избирателей, зарегистрированных в соотве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ствующем избирательном округе.</w:t>
      </w:r>
    </w:p>
    <w:p w:rsidR="00727F7B" w:rsidRPr="00045E0E" w:rsidRDefault="00727F7B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21. Итоги голосования по отзыву депутата городской Думы, мэра города и пр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нятые решения подлежат официальному опубликованию (обнародованию)</w:t>
      </w:r>
      <w:proofErr w:type="gramStart"/>
      <w:r w:rsidRPr="00045E0E">
        <w:rPr>
          <w:sz w:val="26"/>
          <w:szCs w:val="26"/>
        </w:rPr>
        <w:t>.</w:t>
      </w:r>
      <w:r w:rsidR="003C5FC8" w:rsidRPr="00045E0E">
        <w:rPr>
          <w:sz w:val="26"/>
          <w:szCs w:val="26"/>
        </w:rPr>
        <w:t>»</w:t>
      </w:r>
      <w:proofErr w:type="gramEnd"/>
      <w:r w:rsidR="003C5FC8" w:rsidRPr="00045E0E">
        <w:rPr>
          <w:sz w:val="26"/>
          <w:szCs w:val="26"/>
        </w:rPr>
        <w:t>.</w:t>
      </w:r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1.4. </w:t>
      </w:r>
      <w:r w:rsidR="00FB47A6" w:rsidRPr="00045E0E">
        <w:rPr>
          <w:sz w:val="26"/>
          <w:szCs w:val="26"/>
        </w:rPr>
        <w:t xml:space="preserve">Дополнить новой статьей </w:t>
      </w:r>
      <w:r w:rsidR="00EC39BD" w:rsidRPr="00045E0E">
        <w:rPr>
          <w:sz w:val="26"/>
          <w:szCs w:val="26"/>
        </w:rPr>
        <w:t>22</w:t>
      </w:r>
      <w:r w:rsidR="00FB47A6" w:rsidRPr="00045E0E">
        <w:rPr>
          <w:sz w:val="26"/>
          <w:szCs w:val="26"/>
        </w:rPr>
        <w:t>.1 следующего содержания:</w:t>
      </w:r>
    </w:p>
    <w:p w:rsidR="00EC39BD" w:rsidRPr="00045E0E" w:rsidRDefault="001051C4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bCs/>
          <w:sz w:val="26"/>
          <w:szCs w:val="26"/>
        </w:rPr>
      </w:pPr>
      <w:r w:rsidRPr="00045E0E">
        <w:rPr>
          <w:sz w:val="26"/>
          <w:szCs w:val="26"/>
        </w:rPr>
        <w:t>«</w:t>
      </w:r>
      <w:r w:rsidR="00EC39BD" w:rsidRPr="00045E0E">
        <w:rPr>
          <w:bCs/>
          <w:sz w:val="26"/>
          <w:szCs w:val="26"/>
        </w:rPr>
        <w:t>Статья 22.1. Другие формы непосредственного осуществления населением местного самоуправления и участия в его осуществлении</w:t>
      </w:r>
    </w:p>
    <w:p w:rsidR="00EC39BD" w:rsidRPr="00045E0E" w:rsidRDefault="00EC39BD" w:rsidP="001D1DA9">
      <w:pPr>
        <w:autoSpaceDE w:val="0"/>
        <w:autoSpaceDN w:val="0"/>
        <w:adjustRightInd w:val="0"/>
        <w:ind w:right="-1" w:firstLine="709"/>
        <w:jc w:val="both"/>
        <w:rPr>
          <w:bCs/>
          <w:sz w:val="26"/>
          <w:szCs w:val="26"/>
        </w:rPr>
      </w:pPr>
      <w:r w:rsidRPr="00045E0E">
        <w:rPr>
          <w:bCs/>
          <w:sz w:val="26"/>
          <w:szCs w:val="26"/>
        </w:rPr>
        <w:t xml:space="preserve">1. </w:t>
      </w:r>
      <w:proofErr w:type="gramStart"/>
      <w:r w:rsidRPr="00045E0E">
        <w:rPr>
          <w:bCs/>
          <w:sz w:val="26"/>
          <w:szCs w:val="26"/>
        </w:rPr>
        <w:t>Наряду с предусмотренными настоящим Уставом формами непосредстве</w:t>
      </w:r>
      <w:r w:rsidRPr="00045E0E">
        <w:rPr>
          <w:bCs/>
          <w:sz w:val="26"/>
          <w:szCs w:val="26"/>
        </w:rPr>
        <w:t>н</w:t>
      </w:r>
      <w:r w:rsidRPr="00045E0E">
        <w:rPr>
          <w:bCs/>
          <w:sz w:val="26"/>
          <w:szCs w:val="26"/>
        </w:rPr>
        <w:t>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</w:t>
      </w:r>
      <w:r w:rsidRPr="00045E0E">
        <w:rPr>
          <w:bCs/>
          <w:sz w:val="26"/>
          <w:szCs w:val="26"/>
        </w:rPr>
        <w:t>е</w:t>
      </w:r>
      <w:r w:rsidRPr="00045E0E">
        <w:rPr>
          <w:bCs/>
          <w:sz w:val="26"/>
          <w:szCs w:val="26"/>
        </w:rPr>
        <w:t>нии местного самоуправления в иных формах, не противоречащих Конституции Ро</w:t>
      </w:r>
      <w:r w:rsidRPr="00045E0E">
        <w:rPr>
          <w:bCs/>
          <w:sz w:val="26"/>
          <w:szCs w:val="26"/>
        </w:rPr>
        <w:t>с</w:t>
      </w:r>
      <w:r w:rsidRPr="00045E0E">
        <w:rPr>
          <w:bCs/>
          <w:sz w:val="26"/>
          <w:szCs w:val="26"/>
        </w:rPr>
        <w:t>сийской Федерации, Федеральному закону «Об общих принципах организации мес</w:t>
      </w:r>
      <w:r w:rsidRPr="00045E0E">
        <w:rPr>
          <w:bCs/>
          <w:sz w:val="26"/>
          <w:szCs w:val="26"/>
        </w:rPr>
        <w:t>т</w:t>
      </w:r>
      <w:r w:rsidRPr="00045E0E">
        <w:rPr>
          <w:bCs/>
          <w:sz w:val="26"/>
          <w:szCs w:val="26"/>
        </w:rPr>
        <w:t>ного самоуправления в Российской Федерации» и иным федеральным законам, зак</w:t>
      </w:r>
      <w:r w:rsidRPr="00045E0E">
        <w:rPr>
          <w:bCs/>
          <w:sz w:val="26"/>
          <w:szCs w:val="26"/>
        </w:rPr>
        <w:t>о</w:t>
      </w:r>
      <w:r w:rsidRPr="00045E0E">
        <w:rPr>
          <w:bCs/>
          <w:sz w:val="26"/>
          <w:szCs w:val="26"/>
        </w:rPr>
        <w:t>нам Вологодской области.</w:t>
      </w:r>
      <w:proofErr w:type="gramEnd"/>
    </w:p>
    <w:p w:rsidR="00EC39BD" w:rsidRPr="00045E0E" w:rsidRDefault="00EC39BD" w:rsidP="001D1DA9">
      <w:pPr>
        <w:autoSpaceDE w:val="0"/>
        <w:autoSpaceDN w:val="0"/>
        <w:adjustRightInd w:val="0"/>
        <w:ind w:right="-1" w:firstLine="709"/>
        <w:jc w:val="both"/>
        <w:rPr>
          <w:bCs/>
          <w:sz w:val="26"/>
          <w:szCs w:val="26"/>
        </w:rPr>
      </w:pPr>
      <w:r w:rsidRPr="00045E0E">
        <w:rPr>
          <w:bCs/>
          <w:sz w:val="26"/>
          <w:szCs w:val="26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D7439D" w:rsidRPr="00045E0E" w:rsidRDefault="00EC39BD" w:rsidP="001D1DA9">
      <w:pPr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045E0E">
        <w:rPr>
          <w:bCs/>
          <w:sz w:val="26"/>
          <w:szCs w:val="26"/>
        </w:rPr>
        <w:t xml:space="preserve">Органы </w:t>
      </w:r>
      <w:r w:rsidR="00087034" w:rsidRPr="00045E0E">
        <w:rPr>
          <w:bCs/>
          <w:sz w:val="26"/>
          <w:szCs w:val="26"/>
        </w:rPr>
        <w:t>городского</w:t>
      </w:r>
      <w:r w:rsidRPr="00045E0E">
        <w:rPr>
          <w:bCs/>
          <w:sz w:val="26"/>
          <w:szCs w:val="26"/>
        </w:rPr>
        <w:t xml:space="preserve"> самоуправления и должностные лица </w:t>
      </w:r>
      <w:r w:rsidR="00087034" w:rsidRPr="00045E0E">
        <w:rPr>
          <w:bCs/>
          <w:sz w:val="26"/>
          <w:szCs w:val="26"/>
        </w:rPr>
        <w:t>городского</w:t>
      </w:r>
      <w:r w:rsidRPr="00045E0E">
        <w:rPr>
          <w:bCs/>
          <w:sz w:val="26"/>
          <w:szCs w:val="26"/>
        </w:rPr>
        <w:t xml:space="preserve"> сам</w:t>
      </w:r>
      <w:r w:rsidRPr="00045E0E">
        <w:rPr>
          <w:bCs/>
          <w:sz w:val="26"/>
          <w:szCs w:val="26"/>
        </w:rPr>
        <w:t>о</w:t>
      </w:r>
      <w:r w:rsidRPr="00045E0E">
        <w:rPr>
          <w:bCs/>
          <w:sz w:val="26"/>
          <w:szCs w:val="26"/>
        </w:rPr>
        <w:t>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</w:t>
      </w:r>
      <w:proofErr w:type="gramStart"/>
      <w:r w:rsidRPr="00045E0E">
        <w:rPr>
          <w:bCs/>
          <w:sz w:val="26"/>
          <w:szCs w:val="26"/>
        </w:rPr>
        <w:t>.</w:t>
      </w:r>
      <w:r w:rsidR="001051C4" w:rsidRPr="00045E0E">
        <w:rPr>
          <w:sz w:val="26"/>
          <w:szCs w:val="26"/>
        </w:rPr>
        <w:t>»</w:t>
      </w:r>
      <w:r w:rsidR="00D7439D" w:rsidRPr="00045E0E">
        <w:rPr>
          <w:sz w:val="26"/>
          <w:szCs w:val="26"/>
        </w:rPr>
        <w:t>.</w:t>
      </w:r>
      <w:proofErr w:type="gramEnd"/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1.5. Стать</w:t>
      </w:r>
      <w:r w:rsidR="002F4956"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 xml:space="preserve"> 2</w:t>
      </w:r>
      <w:r w:rsidR="002F4956" w:rsidRPr="00045E0E">
        <w:rPr>
          <w:sz w:val="26"/>
          <w:szCs w:val="26"/>
        </w:rPr>
        <w:t>4, 25</w:t>
      </w:r>
      <w:r w:rsidRPr="00045E0E">
        <w:rPr>
          <w:sz w:val="26"/>
          <w:szCs w:val="26"/>
        </w:rPr>
        <w:t xml:space="preserve"> изложить в следующей редакции:</w:t>
      </w:r>
    </w:p>
    <w:p w:rsidR="00D7439D" w:rsidRPr="00045E0E" w:rsidRDefault="001051C4" w:rsidP="00F3500A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«</w:t>
      </w:r>
      <w:r w:rsidR="002607E7" w:rsidRPr="00045E0E">
        <w:rPr>
          <w:sz w:val="26"/>
          <w:szCs w:val="26"/>
        </w:rPr>
        <w:t>Статья 24. Городская Дума</w:t>
      </w:r>
    </w:p>
    <w:p w:rsidR="00F3500A" w:rsidRPr="00045E0E" w:rsidRDefault="00F3500A" w:rsidP="00F3500A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Городская Дума является представительным органом городского округа, с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стоит из 26 депутатов (установленная численность депутатов городской Думы), изб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раемых на муниципальных выборах.</w:t>
      </w:r>
    </w:p>
    <w:p w:rsidR="00F3500A" w:rsidRPr="00045E0E" w:rsidRDefault="00F3500A" w:rsidP="00F3500A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 выборах депутатов городской Думы применяется мажоритарная избир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тельная система относительного большинства с образованием одномандатных изб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рательных округов.</w:t>
      </w:r>
    </w:p>
    <w:p w:rsidR="002607E7" w:rsidRPr="00045E0E" w:rsidRDefault="00F3500A" w:rsidP="00F3500A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Срок полномочий городской Думы одного созыва, депутатов городской Думы одного созыва составляет 5 лет.</w:t>
      </w:r>
    </w:p>
    <w:p w:rsidR="002607E7" w:rsidRPr="00045E0E" w:rsidRDefault="002607E7" w:rsidP="00F3500A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Депутаты городской Думы избираются гражданами Российской Федерации, обладающими активным избирательным правом, на основе всеобщего равного и пр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мого избирательного права при тайном голосовании.</w:t>
      </w:r>
    </w:p>
    <w:p w:rsidR="002607E7" w:rsidRPr="00045E0E" w:rsidRDefault="002607E7" w:rsidP="00F3500A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3. Городская Дума является правомочной, если в ее состав избрано не менее двух третей от установленной численности депутатов – 18 депутатов городской Д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мы.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Основной формой работы городской Думы являются ее заседания, созыва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мые не реже одного раза в три месяца. Заседание городской Думы является прав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мочным, если на нем присутствует не менее 50 процентов от числа избранных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татов городской Думы.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5. Первое заседание городской Думы созывается избирательной комиссией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 Череповца не позднее чем через 30 дней со дня избрания городской Думы в пр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вомочном составе. Первое заседание городской Думы открывает старейший по во</w:t>
      </w:r>
      <w:r w:rsidRPr="00045E0E">
        <w:rPr>
          <w:sz w:val="26"/>
          <w:szCs w:val="26"/>
        </w:rPr>
        <w:t>з</w:t>
      </w:r>
      <w:r w:rsidRPr="00045E0E">
        <w:rPr>
          <w:sz w:val="26"/>
          <w:szCs w:val="26"/>
        </w:rPr>
        <w:t>расту депутат городской Думы. Он ведет заседание до избрания председателя горо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ской Думы или председательствующего на заседании. На первом заседании председ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тель избирательной комиссии города Череповца сообщает фамилии избранных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 xml:space="preserve">татов городской Думы. 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6. На первом заседании городская Дума избирает: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председателя городской Думы и его заместителя;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временную комиссию по регламенту и организации работы городской Думы.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7. Полномочия городской Думы начинаются со дня избрания не менее 18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татов городской Думы и прекращаются со дня начала работы городской Думы нового созыва.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8. Порядок созыва и проведения заседаний городской Думы, иных организац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онных форм деятельности, планирования работы, подготовки и принятия решений, формирования постоянных и иных комиссий, избрания председателя городской Думы и его заместителя, иные вопросы определяются настоящим Уставом и регламентом городской Думы (далее также – регламент).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9. В заседаниях городской Думы вправе участвовать мэр города с правом сов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щательного голоса.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10. </w:t>
      </w:r>
      <w:proofErr w:type="gramStart"/>
      <w:r w:rsidRPr="00045E0E">
        <w:rPr>
          <w:sz w:val="26"/>
          <w:szCs w:val="26"/>
        </w:rPr>
        <w:t>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города, р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шение об удалении мэра города в отставку, а также решения по вопросам организ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ции деятельности городской Думы и по иным вопросам, отнесенным к ее компете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ции федеральными законами, законами Вологодской области, настоящим Уставом.</w:t>
      </w:r>
      <w:proofErr w:type="gramEnd"/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11. Городская Дума в соответствии с уставом Вологодской области является субъектом права законодательной инициативы.</w:t>
      </w:r>
    </w:p>
    <w:p w:rsidR="002607E7" w:rsidRPr="00045E0E" w:rsidRDefault="002607E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 xml:space="preserve">12.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Федерации. </w:t>
      </w:r>
    </w:p>
    <w:p w:rsidR="002542DF" w:rsidRPr="00045E0E" w:rsidRDefault="002607E7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13. Порядок и основания прекращения полномочий городской Думы регулир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ются федеральными законами и настоящим Уставом.</w:t>
      </w:r>
    </w:p>
    <w:p w:rsidR="002542DF" w:rsidRPr="00045E0E" w:rsidRDefault="005C590A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Статья 25. Компетенция городской Думы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В исключительной компетенции городской Думы находятся: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принятие Устава города Череповца и внесение в него изменений и дополн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ний;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утверждение городского бюджета и отчета о его исполнении;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принятие планов и программ развития городского округа, утверждение отч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тов об их исполнении;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 городского округа, в том числе порядка и условий его приватизации в соответствии с действующим законодательством;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определение порядка принятия решений о создании, реорганизации и ликв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дации муниципальных предприятий, а также об установлении тарифов на услуги м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ниципальных предприятий и учреждений, выполнение работ, за исключением случ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ев, предусмотренных федеральными законами;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7) определение порядка участия городского округа в организациях межмун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ципального сотрудничества;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определение порядка материально-технического и организационного обе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печения деятельности органов городского самоуправления;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9) </w:t>
      </w:r>
      <w:proofErr w:type="gramStart"/>
      <w:r w:rsidRPr="00045E0E">
        <w:rPr>
          <w:sz w:val="26"/>
          <w:szCs w:val="26"/>
        </w:rPr>
        <w:t>контроль за</w:t>
      </w:r>
      <w:proofErr w:type="gramEnd"/>
      <w:r w:rsidRPr="00045E0E">
        <w:rPr>
          <w:sz w:val="26"/>
          <w:szCs w:val="26"/>
        </w:rPr>
        <w:t xml:space="preserve"> исполнением органами городского самоуправления и должнос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ными лицами городского самоуправления полномочий по решению вопросов местн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го значения;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10) принятие решения об удалении мэра города в отставку.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В компетенции городской Думы также находятся: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1) </w:t>
      </w:r>
      <w:proofErr w:type="gramStart"/>
      <w:r w:rsidRPr="00045E0E">
        <w:rPr>
          <w:sz w:val="26"/>
          <w:szCs w:val="26"/>
        </w:rPr>
        <w:t>контроль за</w:t>
      </w:r>
      <w:proofErr w:type="gramEnd"/>
      <w:r w:rsidRPr="00045E0E">
        <w:rPr>
          <w:sz w:val="26"/>
          <w:szCs w:val="26"/>
        </w:rPr>
        <w:t xml:space="preserve"> исполнением решений городской Думы, городского бюджета;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утверждение структуры органов городского самоуправления;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установление официальных символов городского округа;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формирование избирательной комиссии города Череповца в соответствии с действующим законодательством;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утверждение генерального плана города Череповца, правил землепользов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 xml:space="preserve">ния и </w:t>
      </w:r>
      <w:proofErr w:type="gramStart"/>
      <w:r w:rsidRPr="00045E0E">
        <w:rPr>
          <w:sz w:val="26"/>
          <w:szCs w:val="26"/>
        </w:rPr>
        <w:t>застройки города</w:t>
      </w:r>
      <w:proofErr w:type="gramEnd"/>
      <w:r w:rsidRPr="00045E0E">
        <w:rPr>
          <w:sz w:val="26"/>
          <w:szCs w:val="26"/>
        </w:rPr>
        <w:t xml:space="preserve"> Череповца, местных нормативов градостроительного прое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>тирования городского округа;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преобразовании городского округа;</w:t>
      </w:r>
    </w:p>
    <w:p w:rsidR="005C590A" w:rsidRPr="00045E0E" w:rsidRDefault="00EB2256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</w:t>
      </w:r>
      <w:r w:rsidR="005C590A" w:rsidRPr="00045E0E">
        <w:rPr>
          <w:sz w:val="26"/>
          <w:szCs w:val="26"/>
        </w:rPr>
        <w:t>)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пунктами 7.1-11, 20 и 24 статьи 8 настоящего Устава;</w:t>
      </w:r>
    </w:p>
    <w:p w:rsidR="005C590A" w:rsidRPr="00045E0E" w:rsidRDefault="00EB2256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9</w:t>
      </w:r>
      <w:r w:rsidR="005C590A" w:rsidRPr="00045E0E">
        <w:rPr>
          <w:sz w:val="26"/>
          <w:szCs w:val="26"/>
        </w:rPr>
        <w:t>) определение размеров и условий оплаты труда председателя городской Д</w:t>
      </w:r>
      <w:r w:rsidR="005C590A" w:rsidRPr="00045E0E">
        <w:rPr>
          <w:sz w:val="26"/>
          <w:szCs w:val="26"/>
        </w:rPr>
        <w:t>у</w:t>
      </w:r>
      <w:r w:rsidR="005C590A" w:rsidRPr="00045E0E">
        <w:rPr>
          <w:sz w:val="26"/>
          <w:szCs w:val="26"/>
        </w:rPr>
        <w:t>мы и его заместителя, мэра города, муниципальных служащих, работников муниц</w:t>
      </w:r>
      <w:r w:rsidR="005C590A" w:rsidRPr="00045E0E">
        <w:rPr>
          <w:sz w:val="26"/>
          <w:szCs w:val="26"/>
        </w:rPr>
        <w:t>и</w:t>
      </w:r>
      <w:r w:rsidR="005C590A" w:rsidRPr="00045E0E">
        <w:rPr>
          <w:sz w:val="26"/>
          <w:szCs w:val="26"/>
        </w:rPr>
        <w:t>пальных учреждений;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</w:t>
      </w:r>
      <w:r w:rsidR="00EB2256" w:rsidRPr="00045E0E">
        <w:rPr>
          <w:sz w:val="26"/>
          <w:szCs w:val="26"/>
        </w:rPr>
        <w:t>0</w:t>
      </w:r>
      <w:r w:rsidRPr="00045E0E">
        <w:rPr>
          <w:sz w:val="26"/>
          <w:szCs w:val="26"/>
        </w:rPr>
        <w:t>) установление муниципальных минимальных социальных стандартов и др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гих нормативов расходов городского бюджета на решение вопросов местного знач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ния;</w:t>
      </w:r>
    </w:p>
    <w:p w:rsidR="005C590A" w:rsidRPr="00045E0E" w:rsidRDefault="005C590A" w:rsidP="001D1DA9">
      <w:pPr>
        <w:autoSpaceDE w:val="0"/>
        <w:autoSpaceDN w:val="0"/>
        <w:adjustRightInd w:val="0"/>
        <w:ind w:right="-1" w:firstLine="709"/>
        <w:jc w:val="both"/>
        <w:rPr>
          <w:bCs/>
          <w:sz w:val="26"/>
          <w:szCs w:val="26"/>
        </w:rPr>
      </w:pPr>
      <w:r w:rsidRPr="00045E0E">
        <w:rPr>
          <w:sz w:val="26"/>
          <w:szCs w:val="26"/>
        </w:rPr>
        <w:t>1</w:t>
      </w:r>
      <w:r w:rsidR="00EB2256" w:rsidRPr="00045E0E">
        <w:rPr>
          <w:sz w:val="26"/>
          <w:szCs w:val="26"/>
        </w:rPr>
        <w:t>1</w:t>
      </w:r>
      <w:r w:rsidRPr="00045E0E">
        <w:rPr>
          <w:sz w:val="26"/>
          <w:szCs w:val="26"/>
        </w:rPr>
        <w:t xml:space="preserve">) </w:t>
      </w:r>
      <w:r w:rsidRPr="00045E0E">
        <w:rPr>
          <w:bCs/>
          <w:sz w:val="26"/>
          <w:szCs w:val="26"/>
        </w:rPr>
        <w:t>утверждение программ комплексного развития систем коммунальной и</w:t>
      </w:r>
      <w:r w:rsidRPr="00045E0E">
        <w:rPr>
          <w:bCs/>
          <w:sz w:val="26"/>
          <w:szCs w:val="26"/>
        </w:rPr>
        <w:t>н</w:t>
      </w:r>
      <w:r w:rsidRPr="00045E0E">
        <w:rPr>
          <w:bCs/>
          <w:sz w:val="26"/>
          <w:szCs w:val="26"/>
        </w:rPr>
        <w:t>фраструктуры городского округа, требования к которым устанавливаются Правител</w:t>
      </w:r>
      <w:r w:rsidRPr="00045E0E">
        <w:rPr>
          <w:bCs/>
          <w:sz w:val="26"/>
          <w:szCs w:val="26"/>
        </w:rPr>
        <w:t>ь</w:t>
      </w:r>
      <w:r w:rsidRPr="00045E0E">
        <w:rPr>
          <w:bCs/>
          <w:sz w:val="26"/>
          <w:szCs w:val="26"/>
        </w:rPr>
        <w:t>ством Российской Федерации;</w:t>
      </w:r>
    </w:p>
    <w:p w:rsidR="005C590A" w:rsidRPr="00045E0E" w:rsidRDefault="005C590A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bCs/>
          <w:sz w:val="26"/>
          <w:szCs w:val="26"/>
        </w:rPr>
        <w:t>1</w:t>
      </w:r>
      <w:r w:rsidR="00EB2256" w:rsidRPr="00045E0E">
        <w:rPr>
          <w:bCs/>
          <w:sz w:val="26"/>
          <w:szCs w:val="26"/>
        </w:rPr>
        <w:t>1</w:t>
      </w:r>
      <w:r w:rsidRPr="00045E0E">
        <w:rPr>
          <w:bCs/>
          <w:sz w:val="26"/>
          <w:szCs w:val="26"/>
        </w:rPr>
        <w:t xml:space="preserve">.1) утверждение </w:t>
      </w:r>
      <w:r w:rsidRPr="00045E0E">
        <w:rPr>
          <w:sz w:val="26"/>
          <w:szCs w:val="26"/>
        </w:rPr>
        <w:t xml:space="preserve">инвестиционных программ организаций коммунального комплекса по </w:t>
      </w:r>
      <w:r w:rsidRPr="00045E0E">
        <w:rPr>
          <w:bCs/>
          <w:sz w:val="26"/>
          <w:szCs w:val="26"/>
        </w:rPr>
        <w:t>строительству, реконструкции и (или) модернизации объектов, испол</w:t>
      </w:r>
      <w:r w:rsidRPr="00045E0E">
        <w:rPr>
          <w:bCs/>
          <w:sz w:val="26"/>
          <w:szCs w:val="26"/>
        </w:rPr>
        <w:t>ь</w:t>
      </w:r>
      <w:r w:rsidRPr="00045E0E">
        <w:rPr>
          <w:bCs/>
          <w:sz w:val="26"/>
          <w:szCs w:val="26"/>
        </w:rPr>
        <w:t>зуемых для утилизации, обезвреживания и захоронения твердых бытовых отходов</w:t>
      </w:r>
      <w:r w:rsidRPr="00045E0E">
        <w:rPr>
          <w:sz w:val="26"/>
          <w:szCs w:val="26"/>
        </w:rPr>
        <w:t>, установление надбавок к ценам (тарифам) для потребителей в соответствии с де</w:t>
      </w:r>
      <w:r w:rsidRPr="00045E0E">
        <w:rPr>
          <w:sz w:val="26"/>
          <w:szCs w:val="26"/>
        </w:rPr>
        <w:t>й</w:t>
      </w:r>
      <w:r w:rsidRPr="00045E0E">
        <w:rPr>
          <w:sz w:val="26"/>
          <w:szCs w:val="26"/>
        </w:rPr>
        <w:t>ствующим законодательством;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</w:t>
      </w:r>
      <w:r w:rsidR="00EB2256" w:rsidRPr="00045E0E">
        <w:rPr>
          <w:sz w:val="26"/>
          <w:szCs w:val="26"/>
        </w:rPr>
        <w:t>2</w:t>
      </w:r>
      <w:r w:rsidRPr="00045E0E">
        <w:rPr>
          <w:sz w:val="26"/>
          <w:szCs w:val="26"/>
        </w:rPr>
        <w:t>) организация профессионального образования и дополнительного професс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онального образования председателя городской Думы, его заместителя, депутатов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родской Думы, муниципальных служащих городской Думы;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</w:t>
      </w:r>
      <w:r w:rsidR="00EB2256" w:rsidRPr="00045E0E">
        <w:rPr>
          <w:sz w:val="26"/>
          <w:szCs w:val="26"/>
        </w:rPr>
        <w:t>3</w:t>
      </w:r>
      <w:r w:rsidRPr="00045E0E">
        <w:rPr>
          <w:sz w:val="26"/>
          <w:szCs w:val="26"/>
        </w:rPr>
        <w:t>) утверждение перечня органов местного самоуправления, уполномоченных на осуществление муниципального контроля, перечня должностных лиц органов местного самоуправления, уполномоченных на осуществление муниципального ко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троля, с указанием их полномочий в соответствующих сферах деятельности; прин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тие решения об организации и осуществлении муниципального контроля в соотве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ствующей сфере деятельности;</w:t>
      </w:r>
    </w:p>
    <w:p w:rsidR="005C590A" w:rsidRPr="00045E0E" w:rsidRDefault="005C590A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</w:t>
      </w:r>
      <w:r w:rsidR="00EB2256" w:rsidRPr="00045E0E">
        <w:rPr>
          <w:sz w:val="26"/>
          <w:szCs w:val="26"/>
        </w:rPr>
        <w:t>4</w:t>
      </w:r>
      <w:r w:rsidRPr="00045E0E">
        <w:rPr>
          <w:sz w:val="26"/>
          <w:szCs w:val="26"/>
        </w:rPr>
        <w:t xml:space="preserve">) утверждение правил благоустройства территории городского округа, </w:t>
      </w:r>
      <w:proofErr w:type="gramStart"/>
      <w:r w:rsidRPr="00045E0E">
        <w:rPr>
          <w:sz w:val="26"/>
          <w:szCs w:val="26"/>
        </w:rPr>
        <w:t>уст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навливающих</w:t>
      </w:r>
      <w:proofErr w:type="gramEnd"/>
      <w:r w:rsidRPr="00045E0E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</w:t>
      </w:r>
      <w:r w:rsidRPr="00045E0E">
        <w:rPr>
          <w:sz w:val="26"/>
          <w:szCs w:val="26"/>
        </w:rPr>
        <w:t>б</w:t>
      </w:r>
      <w:r w:rsidRPr="00045E0E">
        <w:rPr>
          <w:sz w:val="26"/>
          <w:szCs w:val="26"/>
        </w:rPr>
        <w:t>ственников зданий (помещений в них) и сооружений в благоустройстве прилегающих территорий.</w:t>
      </w:r>
    </w:p>
    <w:p w:rsidR="005C590A" w:rsidRPr="00045E0E" w:rsidRDefault="005C590A" w:rsidP="001D1DA9">
      <w:pPr>
        <w:ind w:right="-1" w:firstLine="709"/>
        <w:jc w:val="both"/>
        <w:rPr>
          <w:color w:val="0000FF"/>
          <w:sz w:val="26"/>
          <w:szCs w:val="26"/>
        </w:rPr>
      </w:pPr>
      <w:r w:rsidRPr="00045E0E">
        <w:rPr>
          <w:sz w:val="26"/>
          <w:szCs w:val="26"/>
        </w:rPr>
        <w:t>3. Городская Дума заслушивает ежегодные отчеты мэра города о результатах его деятельности, деятельности мэрии города, в том числе о решении вопросов, п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ставленных городской Думой, ежегодные отчеты контрольно-счетной палаты города о результатах ее деятельности.</w:t>
      </w:r>
    </w:p>
    <w:p w:rsidR="00D7439D" w:rsidRPr="00045E0E" w:rsidRDefault="005C590A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Городская Дума обладает иными полномочиями, установленными федерал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ными законами и принимаемыми в соответствии с ними Уставом Вологодской обл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сти, законами Вологодской области, настоящим Уставом</w:t>
      </w:r>
      <w:proofErr w:type="gramStart"/>
      <w:r w:rsidRPr="00045E0E">
        <w:rPr>
          <w:sz w:val="26"/>
          <w:szCs w:val="26"/>
        </w:rPr>
        <w:t>.</w:t>
      </w:r>
      <w:r w:rsidR="001051C4" w:rsidRPr="00045E0E">
        <w:rPr>
          <w:sz w:val="26"/>
          <w:szCs w:val="26"/>
        </w:rPr>
        <w:t>»</w:t>
      </w:r>
      <w:r w:rsidR="00D7439D" w:rsidRPr="00045E0E">
        <w:rPr>
          <w:sz w:val="26"/>
          <w:szCs w:val="26"/>
        </w:rPr>
        <w:t>.</w:t>
      </w:r>
      <w:proofErr w:type="gramEnd"/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1.6. Стать</w:t>
      </w:r>
      <w:r w:rsidR="00B33956" w:rsidRPr="00045E0E">
        <w:rPr>
          <w:sz w:val="26"/>
          <w:szCs w:val="26"/>
        </w:rPr>
        <w:t>ю</w:t>
      </w:r>
      <w:r w:rsidRPr="00045E0E">
        <w:rPr>
          <w:sz w:val="26"/>
          <w:szCs w:val="26"/>
        </w:rPr>
        <w:t xml:space="preserve"> 3</w:t>
      </w:r>
      <w:r w:rsidR="00B33956" w:rsidRPr="00045E0E">
        <w:rPr>
          <w:sz w:val="26"/>
          <w:szCs w:val="26"/>
        </w:rPr>
        <w:t>0</w:t>
      </w:r>
      <w:r w:rsidRPr="00045E0E">
        <w:rPr>
          <w:sz w:val="26"/>
          <w:szCs w:val="26"/>
        </w:rPr>
        <w:t xml:space="preserve"> изложить в следующей редакции:</w:t>
      </w:r>
    </w:p>
    <w:p w:rsidR="00D7439D" w:rsidRPr="00045E0E" w:rsidRDefault="001051C4" w:rsidP="001D1DA9">
      <w:pPr>
        <w:pStyle w:val="21"/>
        <w:ind w:right="-1" w:firstLine="709"/>
      </w:pPr>
      <w:r w:rsidRPr="00045E0E">
        <w:t>«</w:t>
      </w:r>
      <w:r w:rsidR="00C610CD" w:rsidRPr="00045E0E">
        <w:t>Статья 30. Досрочное прекращение полномочий депутата городской Думы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Полномочия депутата городской Думы прекращаются досрочно в случае: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смерти;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отставки по собственному желанию;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признания судом недееспособным или ограниченно дееспособным;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признания судом безвестно отсутствующим или объявления умершим;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вступления в отношении его в законную силу обвинительного приговора 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да;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выезда за пределы Российской Федерации на постоянное место жительства;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lastRenderedPageBreak/>
        <w:t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045E0E">
        <w:rPr>
          <w:sz w:val="26"/>
          <w:szCs w:val="26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</w:t>
      </w:r>
      <w:r w:rsidRPr="00045E0E">
        <w:rPr>
          <w:sz w:val="26"/>
          <w:szCs w:val="26"/>
        </w:rPr>
        <w:t>з</w:t>
      </w:r>
      <w:r w:rsidRPr="00045E0E">
        <w:rPr>
          <w:sz w:val="26"/>
          <w:szCs w:val="26"/>
        </w:rPr>
        <w:t>бранным в органы местного самоуправления;</w:t>
      </w:r>
    </w:p>
    <w:p w:rsidR="0055221F" w:rsidRPr="00045E0E" w:rsidRDefault="0055221F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отзыва избирателями;</w:t>
      </w:r>
    </w:p>
    <w:p w:rsidR="00F50673" w:rsidRPr="00045E0E" w:rsidRDefault="0055221F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</w:t>
      </w:r>
      <w:r w:rsidR="00F50673" w:rsidRPr="00045E0E">
        <w:rPr>
          <w:sz w:val="26"/>
          <w:szCs w:val="26"/>
        </w:rPr>
        <w:t>) досрочного прекращения полномочий городской Думы;</w:t>
      </w:r>
    </w:p>
    <w:p w:rsidR="00F50673" w:rsidRPr="00045E0E" w:rsidRDefault="0055221F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</w:t>
      </w:r>
      <w:r w:rsidR="00F50673" w:rsidRPr="00045E0E">
        <w:rPr>
          <w:sz w:val="26"/>
          <w:szCs w:val="26"/>
        </w:rPr>
        <w:t>) призыва на военную службу или направления на заменяющую ее альтерн</w:t>
      </w:r>
      <w:r w:rsidR="00F50673" w:rsidRPr="00045E0E">
        <w:rPr>
          <w:sz w:val="26"/>
          <w:szCs w:val="26"/>
        </w:rPr>
        <w:t>а</w:t>
      </w:r>
      <w:r w:rsidR="00F50673" w:rsidRPr="00045E0E">
        <w:rPr>
          <w:sz w:val="26"/>
          <w:szCs w:val="26"/>
        </w:rPr>
        <w:t>тивную гражданскую службу;</w:t>
      </w:r>
    </w:p>
    <w:p w:rsidR="00F50673" w:rsidRPr="00045E0E" w:rsidRDefault="00F5067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</w:t>
      </w:r>
      <w:r w:rsidR="0055221F" w:rsidRPr="00045E0E">
        <w:rPr>
          <w:sz w:val="26"/>
          <w:szCs w:val="26"/>
        </w:rPr>
        <w:t>1</w:t>
      </w:r>
      <w:r w:rsidRPr="00045E0E">
        <w:rPr>
          <w:sz w:val="26"/>
          <w:szCs w:val="26"/>
        </w:rPr>
        <w:t>) в иных случаях, установленных Федеральным законом «Об общих принц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пах организации местного самоуправления в Российской Федерации и иными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ральными законами.</w:t>
      </w:r>
    </w:p>
    <w:p w:rsidR="00F50673" w:rsidRPr="00045E0E" w:rsidRDefault="00C37E86" w:rsidP="001D1DA9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E0E">
        <w:rPr>
          <w:rFonts w:ascii="Times New Roman" w:hAnsi="Times New Roman" w:cs="Times New Roman"/>
          <w:sz w:val="26"/>
          <w:szCs w:val="26"/>
        </w:rPr>
        <w:t>1.1</w:t>
      </w:r>
      <w:r w:rsidR="00F50673" w:rsidRPr="00045E0E">
        <w:rPr>
          <w:rFonts w:ascii="Times New Roman" w:hAnsi="Times New Roman" w:cs="Times New Roman"/>
          <w:sz w:val="26"/>
          <w:szCs w:val="26"/>
        </w:rPr>
        <w:t>. Полномочия председателя городской Думы и его заместителя прекращаю</w:t>
      </w:r>
      <w:r w:rsidR="00F50673" w:rsidRPr="00045E0E">
        <w:rPr>
          <w:rFonts w:ascii="Times New Roman" w:hAnsi="Times New Roman" w:cs="Times New Roman"/>
          <w:sz w:val="26"/>
          <w:szCs w:val="26"/>
        </w:rPr>
        <w:t>т</w:t>
      </w:r>
      <w:r w:rsidR="00F50673" w:rsidRPr="00045E0E">
        <w:rPr>
          <w:rFonts w:ascii="Times New Roman" w:hAnsi="Times New Roman" w:cs="Times New Roman"/>
          <w:sz w:val="26"/>
          <w:szCs w:val="26"/>
        </w:rPr>
        <w:t>ся досрочно в случае несоблюдения ограничений, установленных Федеральным зак</w:t>
      </w:r>
      <w:r w:rsidR="00F50673" w:rsidRPr="00045E0E">
        <w:rPr>
          <w:rFonts w:ascii="Times New Roman" w:hAnsi="Times New Roman" w:cs="Times New Roman"/>
          <w:sz w:val="26"/>
          <w:szCs w:val="26"/>
        </w:rPr>
        <w:t>о</w:t>
      </w:r>
      <w:r w:rsidR="00F50673" w:rsidRPr="00045E0E">
        <w:rPr>
          <w:rFonts w:ascii="Times New Roman" w:hAnsi="Times New Roman" w:cs="Times New Roman"/>
          <w:sz w:val="26"/>
          <w:szCs w:val="26"/>
        </w:rPr>
        <w:t>ном «Об общих принципах организации местного самоуправления в Российской Ф</w:t>
      </w:r>
      <w:r w:rsidR="00F50673" w:rsidRPr="00045E0E">
        <w:rPr>
          <w:rFonts w:ascii="Times New Roman" w:hAnsi="Times New Roman" w:cs="Times New Roman"/>
          <w:sz w:val="26"/>
          <w:szCs w:val="26"/>
        </w:rPr>
        <w:t>е</w:t>
      </w:r>
      <w:r w:rsidR="00F50673" w:rsidRPr="00045E0E">
        <w:rPr>
          <w:rFonts w:ascii="Times New Roman" w:hAnsi="Times New Roman" w:cs="Times New Roman"/>
          <w:sz w:val="26"/>
          <w:szCs w:val="26"/>
        </w:rPr>
        <w:t>дерации».</w:t>
      </w:r>
    </w:p>
    <w:p w:rsidR="00D7439D" w:rsidRPr="00045E0E" w:rsidRDefault="00C37E86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</w:t>
      </w:r>
      <w:r w:rsidR="00F50673" w:rsidRPr="00045E0E">
        <w:rPr>
          <w:sz w:val="26"/>
          <w:szCs w:val="26"/>
        </w:rPr>
        <w:t>. Решение городской Думы о досрочном прекращении полномочий депутата городской Думы принимается в сроки, установленные Федеральным законом «Об общих принципах организации местного самоуправления в Российской Федер</w:t>
      </w:r>
      <w:r w:rsidR="00F50673" w:rsidRPr="00045E0E">
        <w:rPr>
          <w:sz w:val="26"/>
          <w:szCs w:val="26"/>
        </w:rPr>
        <w:t>а</w:t>
      </w:r>
      <w:r w:rsidR="00F50673" w:rsidRPr="00045E0E">
        <w:rPr>
          <w:sz w:val="26"/>
          <w:szCs w:val="26"/>
        </w:rPr>
        <w:t>ции»</w:t>
      </w:r>
      <w:proofErr w:type="gramStart"/>
      <w:r w:rsidR="00F50673" w:rsidRPr="00045E0E">
        <w:rPr>
          <w:sz w:val="26"/>
          <w:szCs w:val="26"/>
        </w:rPr>
        <w:t>.</w:t>
      </w:r>
      <w:r w:rsidR="0055221F" w:rsidRPr="00045E0E">
        <w:rPr>
          <w:sz w:val="26"/>
          <w:szCs w:val="26"/>
        </w:rPr>
        <w:t>»</w:t>
      </w:r>
      <w:proofErr w:type="gramEnd"/>
      <w:r w:rsidR="00D7439D" w:rsidRPr="00045E0E">
        <w:rPr>
          <w:sz w:val="26"/>
          <w:szCs w:val="26"/>
        </w:rPr>
        <w:t>.</w:t>
      </w:r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1.7. Статью </w:t>
      </w:r>
      <w:r w:rsidR="00B76FBF" w:rsidRPr="00045E0E">
        <w:rPr>
          <w:sz w:val="26"/>
          <w:szCs w:val="26"/>
        </w:rPr>
        <w:t>33</w:t>
      </w:r>
      <w:r w:rsidRPr="00045E0E">
        <w:rPr>
          <w:sz w:val="26"/>
          <w:szCs w:val="26"/>
        </w:rPr>
        <w:t xml:space="preserve"> изложить в следующей редакции:</w:t>
      </w:r>
    </w:p>
    <w:p w:rsidR="00D7439D" w:rsidRPr="00045E0E" w:rsidRDefault="001051C4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t>«</w:t>
      </w:r>
      <w:r w:rsidR="00320D58" w:rsidRPr="00045E0E">
        <w:rPr>
          <w:sz w:val="26"/>
          <w:szCs w:val="26"/>
        </w:rPr>
        <w:t>Статья 33. Избирательная комиссия города Череповца</w:t>
      </w:r>
    </w:p>
    <w:p w:rsidR="00390D53" w:rsidRPr="00045E0E" w:rsidRDefault="00390D5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Избирательная комиссия города Череповца организует подготовку и пров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дение муниципальных выборов, местного референдума, голосования по отзыву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тата городской Думы, мэра города, голосования по вопросам изменения границ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родского округа, преобразования городского округа.</w:t>
      </w:r>
    </w:p>
    <w:p w:rsidR="00390D53" w:rsidRPr="00045E0E" w:rsidRDefault="00390D5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Избирательная комиссия города Череповца является муниципальным органом, который не входит в структуру органов городского самоуправления.</w:t>
      </w:r>
    </w:p>
    <w:p w:rsidR="00390D53" w:rsidRPr="00045E0E" w:rsidRDefault="00390D5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2. Избирательная комиссия города Череповца формируется городской Думой в составе 12 членов с правом решающего голоса. </w:t>
      </w:r>
    </w:p>
    <w:p w:rsidR="00390D53" w:rsidRPr="00045E0E" w:rsidRDefault="00390D5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3. Порядок формирования и полномочия избирательной комиссии города Чер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повца устанавливаются федеральным законом и принимаемым в соответствии с ним законом Вологодской области и настоящим Уставом.</w:t>
      </w:r>
    </w:p>
    <w:p w:rsidR="00D7439D" w:rsidRPr="00045E0E" w:rsidRDefault="00390D53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Полномочия избирательной комиссии города Череповца по решению Изб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рательной комиссии Вологодской области, принятому на основании обращения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родской Думы, могут возлагаться на территориальную избирательную комиссию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 Череповца</w:t>
      </w:r>
      <w:proofErr w:type="gramStart"/>
      <w:r w:rsidRPr="00045E0E">
        <w:rPr>
          <w:sz w:val="26"/>
          <w:szCs w:val="26"/>
        </w:rPr>
        <w:t>.</w:t>
      </w:r>
      <w:r w:rsidR="001051C4" w:rsidRPr="00045E0E">
        <w:rPr>
          <w:sz w:val="26"/>
          <w:szCs w:val="26"/>
        </w:rPr>
        <w:t>»</w:t>
      </w:r>
      <w:r w:rsidR="00D7439D" w:rsidRPr="00045E0E">
        <w:rPr>
          <w:sz w:val="26"/>
          <w:szCs w:val="26"/>
        </w:rPr>
        <w:t>.</w:t>
      </w:r>
      <w:proofErr w:type="gramEnd"/>
    </w:p>
    <w:p w:rsidR="00D7439D" w:rsidRPr="00045E0E" w:rsidRDefault="00D7439D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1.8. </w:t>
      </w:r>
      <w:r w:rsidR="00E3335A" w:rsidRPr="00045E0E">
        <w:rPr>
          <w:sz w:val="26"/>
          <w:szCs w:val="26"/>
        </w:rPr>
        <w:t>Статью 40 изложить в следующей редакции</w:t>
      </w:r>
      <w:r w:rsidRPr="00045E0E">
        <w:rPr>
          <w:sz w:val="26"/>
          <w:szCs w:val="26"/>
        </w:rPr>
        <w:t>:</w:t>
      </w:r>
    </w:p>
    <w:p w:rsidR="00D7439D" w:rsidRPr="00045E0E" w:rsidRDefault="001051C4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«</w:t>
      </w:r>
      <w:r w:rsidR="00D7439D" w:rsidRPr="00045E0E">
        <w:rPr>
          <w:sz w:val="26"/>
          <w:szCs w:val="26"/>
        </w:rPr>
        <w:t xml:space="preserve">Статья 40. </w:t>
      </w:r>
      <w:r w:rsidR="00D70F22" w:rsidRPr="00045E0E">
        <w:rPr>
          <w:sz w:val="26"/>
          <w:szCs w:val="26"/>
        </w:rPr>
        <w:t>Полномочия мэрии города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Мэрия города: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осуществляет в пределах своих полномочий меры по реализации, обеспеч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ственного порядка;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2) составляет проекты городского бюджета и программы социально-экономического развития города Череповца, а также отчеты об их исполнении;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обеспечивает исполнение городского бюджета;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принимает решения об осуществлении внутренних муниципальных заи</w:t>
      </w:r>
      <w:r w:rsidRPr="00045E0E">
        <w:rPr>
          <w:sz w:val="26"/>
          <w:szCs w:val="26"/>
        </w:rPr>
        <w:t>м</w:t>
      </w:r>
      <w:r w:rsidRPr="00045E0E">
        <w:rPr>
          <w:sz w:val="26"/>
          <w:szCs w:val="26"/>
        </w:rPr>
        <w:t>ствований, предоставлении муниципальных гарантий;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осуществляет управление муниципальным долгом;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разрабатывает и организует реализацию планов и программ комплексного социально-экономического развития города Череповца, утверждаемых городской Д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мой;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7) </w:t>
      </w:r>
      <w:r w:rsidR="00732C83" w:rsidRPr="00045E0E">
        <w:rPr>
          <w:bCs/>
          <w:sz w:val="26"/>
          <w:szCs w:val="26"/>
        </w:rPr>
        <w:t>осуществляет закупку товаров, работ, услуг для обеспечения муниципальных нужд;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осуществляет полномочия собственника муниципального имущества горо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родской Думой;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9) вносит в городскую Думу предложения о приватизации муниципального имущества городского округа, публикует перечень муниципального имущества, по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лежащего приватизации, и условия ее проведения;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10) осуществляет функции и полномочия учредителя в отношении муниц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пальных предприятий и учреждений, а также финансовое обеспечение деятельности муниципальных казенных учреждений и финансовое обеспечение выполнения мун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ципального задания бюджетными и автономными муниципальными учреждениями;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10.1) принимает решения о создании от имени муниципального образования муниципальных предприятий, учреждений и решает вопросы их реорганизации и ликвидации в установленном порядке;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10.2) определяет порядок принятия решений о создании, реорганизации, ли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>видации муниципальных учреждений, а также порядок изменения их типа, утвержд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уставов муниципальных учреждений и внесения изменений в них;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11) </w:t>
      </w:r>
      <w:r w:rsidR="004D29BF" w:rsidRPr="00045E0E">
        <w:rPr>
          <w:sz w:val="26"/>
          <w:szCs w:val="26"/>
        </w:rPr>
        <w:t>осуществляет материально-техническое обеспечение подготовки и пров</w:t>
      </w:r>
      <w:r w:rsidR="004D29BF" w:rsidRPr="00045E0E">
        <w:rPr>
          <w:sz w:val="26"/>
          <w:szCs w:val="26"/>
        </w:rPr>
        <w:t>е</w:t>
      </w:r>
      <w:r w:rsidR="004D29BF" w:rsidRPr="00045E0E">
        <w:rPr>
          <w:sz w:val="26"/>
          <w:szCs w:val="26"/>
        </w:rPr>
        <w:t>дения муниципальных выборов, местного референдума, голосования по отзыву деп</w:t>
      </w:r>
      <w:r w:rsidR="004D29BF" w:rsidRPr="00045E0E">
        <w:rPr>
          <w:sz w:val="26"/>
          <w:szCs w:val="26"/>
        </w:rPr>
        <w:t>у</w:t>
      </w:r>
      <w:r w:rsidR="004D29BF" w:rsidRPr="00045E0E">
        <w:rPr>
          <w:sz w:val="26"/>
          <w:szCs w:val="26"/>
        </w:rPr>
        <w:t>тата городской Думы, мэра города, по вопросам изменения границ городского округа и его преобразования;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12) принимает решение об учреждении печатного средства массовой информ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развитии его общественной инфраструктуры и иной официальной информации;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13) участвует в создании хозяйственных обществ, в том числе межмуниц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ного значения;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14) устанавливает тарифы на услуги, предоставляемые муниципальными пре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15)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lastRenderedPageBreak/>
        <w:t>ные органам государственной власти в порядке, установленном Правительством Ро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сийской Федерации;</w:t>
      </w:r>
    </w:p>
    <w:p w:rsidR="00D70F22" w:rsidRPr="00045E0E" w:rsidRDefault="00D70F22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t>16) осуществляет полномочия в области регулирования тарифов и надбавок о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ганизаций коммунального комплекса по утилизации, обезвреживанию и захоронению твердых бытовых отходов, предусмотренные частью 2 статьи 5 Федерального закона «Об основах регулирования тарифов организаций коммунального комплекса»;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16.1) осуществляет полномочия по организации теплоснабжения, предусмо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ренные Федеральным законом «О теплоснабжении»;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16.2)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17) формирует и использует информационные ресурсы и технологии для разр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ботки планов и программ развития города Череповца;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18) осуществляет международные и внешнеэкономические связи в соотве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ствии с федеральными законами;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19) организует мероприятия по охране окружающей среды в границах горо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20) рассматривает ходатайства и вносит представления в соответствующие о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21)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стью автомобильных дорог местного значения в границах городского округа,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045E0E">
        <w:rPr>
          <w:sz w:val="26"/>
          <w:szCs w:val="26"/>
        </w:rPr>
        <w:t xml:space="preserve"> Федерации;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22)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23) участвует в профилактике терроризма и экстремизма, а также в минимиз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цах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23.1) разрабатывает и осуществляет меры, направленные на укрепление ме</w:t>
      </w:r>
      <w:r w:rsidRPr="00045E0E">
        <w:rPr>
          <w:sz w:val="26"/>
          <w:szCs w:val="26"/>
        </w:rPr>
        <w:t>ж</w:t>
      </w:r>
      <w:r w:rsidRPr="00045E0E">
        <w:rPr>
          <w:sz w:val="26"/>
          <w:szCs w:val="26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турной адаптации мигрантов, профилактику межнациональных (межэтнических) конфликтов;</w:t>
      </w:r>
      <w:proofErr w:type="gramEnd"/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24) участвует в предупреждении и ликвидации последствий чрезвычайных с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туаций в границах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25) организует охрану общественного порядка на территории городского окр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га муниципальной милицией;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25.1) предоставляет помещения для работы на обслуживаемом администрати</w:t>
      </w:r>
      <w:r w:rsidRPr="00045E0E">
        <w:rPr>
          <w:sz w:val="26"/>
          <w:szCs w:val="26"/>
        </w:rPr>
        <w:t>в</w:t>
      </w:r>
      <w:r w:rsidRPr="00045E0E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25.2) до 1 января 2017 года предоставляет сотруднику, замещающему дол</w:t>
      </w:r>
      <w:r w:rsidRPr="00045E0E">
        <w:rPr>
          <w:sz w:val="26"/>
          <w:szCs w:val="26"/>
        </w:rPr>
        <w:t>ж</w:t>
      </w:r>
      <w:r w:rsidRPr="00045E0E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26) обеспечивает первичные меры пожарной безопасности в границах горо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27)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дательством;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28) организует благоустройство территории городского округа (включая осв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пользование, охрану, защиту, воспроизводство городских лесов, лесов особо охран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29) утверждает </w:t>
      </w:r>
      <w:r w:rsidRPr="00045E0E">
        <w:rPr>
          <w:bCs/>
          <w:sz w:val="26"/>
          <w:szCs w:val="26"/>
        </w:rPr>
        <w:t>схемы размещения рекламных конструкций,</w:t>
      </w:r>
      <w:r w:rsidRPr="00045E0E">
        <w:rPr>
          <w:sz w:val="26"/>
          <w:szCs w:val="26"/>
        </w:rPr>
        <w:t xml:space="preserve"> выдает разрешения </w:t>
      </w:r>
      <w:r w:rsidRPr="00045E0E">
        <w:rPr>
          <w:bCs/>
          <w:sz w:val="26"/>
          <w:szCs w:val="26"/>
        </w:rPr>
        <w:t>на установку и эксплуатацию</w:t>
      </w:r>
      <w:r w:rsidRPr="00045E0E">
        <w:rPr>
          <w:sz w:val="26"/>
          <w:szCs w:val="26"/>
        </w:rPr>
        <w:t xml:space="preserve">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ствии с Федеральным законом «О рекламе»;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30) осуществляет организацию оказания ритуальных услуг и содержание мест захоронения;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31) организует сбор, вывоз, утилизацию и переработку бытовых и промышле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ных отходов;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32) организует в границах города Череповца электро-, тепл</w:t>
      </w:r>
      <w:proofErr w:type="gramStart"/>
      <w:r w:rsidRPr="00045E0E">
        <w:rPr>
          <w:sz w:val="26"/>
          <w:szCs w:val="26"/>
        </w:rPr>
        <w:t>о-</w:t>
      </w:r>
      <w:proofErr w:type="gramEnd"/>
      <w:r w:rsidRPr="00045E0E">
        <w:rPr>
          <w:sz w:val="26"/>
          <w:szCs w:val="26"/>
        </w:rPr>
        <w:t>, газо- и вод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33)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045E0E">
        <w:rPr>
          <w:sz w:val="26"/>
          <w:szCs w:val="26"/>
        </w:rPr>
        <w:t xml:space="preserve"> </w:t>
      </w:r>
      <w:proofErr w:type="gramStart"/>
      <w:r w:rsidRPr="00045E0E">
        <w:rPr>
          <w:sz w:val="26"/>
          <w:szCs w:val="26"/>
        </w:rPr>
        <w:t>Вологодской области), создает условия для 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зовательных организациях, а также организует отдых детей в каникулярное время;</w:t>
      </w:r>
      <w:proofErr w:type="gramEnd"/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 xml:space="preserve">34) </w:t>
      </w:r>
      <w:r w:rsidR="004D29BF" w:rsidRPr="00045E0E">
        <w:rPr>
          <w:sz w:val="26"/>
          <w:szCs w:val="26"/>
        </w:rPr>
        <w:t>создает условия для оказания медицинской помощи населению на террит</w:t>
      </w:r>
      <w:r w:rsidR="004D29BF" w:rsidRPr="00045E0E">
        <w:rPr>
          <w:sz w:val="26"/>
          <w:szCs w:val="26"/>
        </w:rPr>
        <w:t>о</w:t>
      </w:r>
      <w:r w:rsidR="004D29BF" w:rsidRPr="00045E0E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="004D29BF" w:rsidRPr="00045E0E">
        <w:rPr>
          <w:sz w:val="26"/>
          <w:szCs w:val="26"/>
        </w:rPr>
        <w:t>е</w:t>
      </w:r>
      <w:r w:rsidR="004D29BF" w:rsidRPr="00045E0E">
        <w:rPr>
          <w:sz w:val="26"/>
          <w:szCs w:val="26"/>
        </w:rPr>
        <w:t xml:space="preserve"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</w:t>
      </w:r>
      <w:r w:rsidR="004D29BF" w:rsidRPr="00045E0E">
        <w:rPr>
          <w:bCs/>
          <w:sz w:val="26"/>
          <w:szCs w:val="26"/>
        </w:rPr>
        <w:t>бесплатного оказания гражданам медицинской помощи</w:t>
      </w:r>
      <w:r w:rsidR="004D29BF" w:rsidRPr="00045E0E">
        <w:rPr>
          <w:sz w:val="26"/>
          <w:szCs w:val="26"/>
        </w:rPr>
        <w:t>;</w:t>
      </w:r>
      <w:proofErr w:type="gramEnd"/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35)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045E0E">
        <w:rPr>
          <w:sz w:val="26"/>
          <w:szCs w:val="26"/>
        </w:rPr>
        <w:t>ы</w:t>
      </w:r>
      <w:r w:rsidRPr="00045E0E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 xml:space="preserve">янии постоянной готовности к использованию систем оповещения населения об </w:t>
      </w:r>
      <w:r w:rsidRPr="00045E0E">
        <w:rPr>
          <w:sz w:val="26"/>
          <w:szCs w:val="26"/>
        </w:rPr>
        <w:lastRenderedPageBreak/>
        <w:t>опасности, объектов гражданской обороны, создание и содержание в целях гражда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36)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37)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38) осуществляет мероприятия по обеспечению безопасности людей на водных объектах, охране их жизни и здоровья;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39) создает, развивает и обеспечивает охрану лечебно-оздоровительных мес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няемых природных территорий местного значения;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40) </w:t>
      </w:r>
      <w:r w:rsidR="00D2208D" w:rsidRPr="00045E0E">
        <w:rPr>
          <w:sz w:val="26"/>
          <w:szCs w:val="26"/>
        </w:rPr>
        <w:t>присв</w:t>
      </w:r>
      <w:r w:rsidR="00587CCB" w:rsidRPr="00045E0E">
        <w:rPr>
          <w:sz w:val="26"/>
          <w:szCs w:val="26"/>
        </w:rPr>
        <w:t>аивает</w:t>
      </w:r>
      <w:r w:rsidR="00D2208D" w:rsidRPr="00045E0E">
        <w:rPr>
          <w:sz w:val="26"/>
          <w:szCs w:val="26"/>
        </w:rPr>
        <w:t xml:space="preserve"> адрес</w:t>
      </w:r>
      <w:r w:rsidR="00587CCB" w:rsidRPr="00045E0E">
        <w:rPr>
          <w:sz w:val="26"/>
          <w:szCs w:val="26"/>
        </w:rPr>
        <w:t>а</w:t>
      </w:r>
      <w:r w:rsidR="00D2208D" w:rsidRPr="00045E0E">
        <w:rPr>
          <w:sz w:val="26"/>
          <w:szCs w:val="26"/>
        </w:rPr>
        <w:t xml:space="preserve"> объектам адресации, измен</w:t>
      </w:r>
      <w:r w:rsidR="00587CCB" w:rsidRPr="00045E0E">
        <w:rPr>
          <w:sz w:val="26"/>
          <w:szCs w:val="26"/>
        </w:rPr>
        <w:t>яет</w:t>
      </w:r>
      <w:r w:rsidR="00D2208D" w:rsidRPr="00045E0E">
        <w:rPr>
          <w:sz w:val="26"/>
          <w:szCs w:val="26"/>
        </w:rPr>
        <w:t>, аннулир</w:t>
      </w:r>
      <w:r w:rsidR="00587CCB" w:rsidRPr="00045E0E">
        <w:rPr>
          <w:sz w:val="26"/>
          <w:szCs w:val="26"/>
        </w:rPr>
        <w:t>ует</w:t>
      </w:r>
      <w:r w:rsidR="00D2208D" w:rsidRPr="00045E0E">
        <w:rPr>
          <w:sz w:val="26"/>
          <w:szCs w:val="26"/>
        </w:rPr>
        <w:t xml:space="preserve"> адрес</w:t>
      </w:r>
      <w:r w:rsidR="00587CCB" w:rsidRPr="00045E0E">
        <w:rPr>
          <w:sz w:val="26"/>
          <w:szCs w:val="26"/>
        </w:rPr>
        <w:t>а</w:t>
      </w:r>
      <w:r w:rsidR="00D2208D" w:rsidRPr="00045E0E">
        <w:rPr>
          <w:sz w:val="26"/>
          <w:szCs w:val="26"/>
        </w:rPr>
        <w:t>, пр</w:t>
      </w:r>
      <w:r w:rsidR="00D2208D" w:rsidRPr="00045E0E">
        <w:rPr>
          <w:sz w:val="26"/>
          <w:szCs w:val="26"/>
        </w:rPr>
        <w:t>и</w:t>
      </w:r>
      <w:r w:rsidR="00D2208D" w:rsidRPr="00045E0E">
        <w:rPr>
          <w:sz w:val="26"/>
          <w:szCs w:val="26"/>
        </w:rPr>
        <w:t>св</w:t>
      </w:r>
      <w:r w:rsidR="00587CCB" w:rsidRPr="00045E0E">
        <w:rPr>
          <w:sz w:val="26"/>
          <w:szCs w:val="26"/>
        </w:rPr>
        <w:t>аивает</w:t>
      </w:r>
      <w:r w:rsidR="00D2208D" w:rsidRPr="00045E0E">
        <w:rPr>
          <w:sz w:val="26"/>
          <w:szCs w:val="26"/>
        </w:rPr>
        <w:t xml:space="preserve"> наименовани</w:t>
      </w:r>
      <w:r w:rsidR="00587CCB" w:rsidRPr="00045E0E">
        <w:rPr>
          <w:sz w:val="26"/>
          <w:szCs w:val="26"/>
        </w:rPr>
        <w:t>я</w:t>
      </w:r>
      <w:r w:rsidR="00D2208D" w:rsidRPr="00045E0E">
        <w:rPr>
          <w:sz w:val="26"/>
          <w:szCs w:val="26"/>
        </w:rPr>
        <w:t xml:space="preserve"> элементам улично-дорожной сети (за исключением автом</w:t>
      </w:r>
      <w:r w:rsidR="00D2208D" w:rsidRPr="00045E0E">
        <w:rPr>
          <w:sz w:val="26"/>
          <w:szCs w:val="26"/>
        </w:rPr>
        <w:t>о</w:t>
      </w:r>
      <w:r w:rsidR="00D2208D" w:rsidRPr="00045E0E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</w:t>
      </w:r>
      <w:r w:rsidR="0037699F" w:rsidRPr="00045E0E">
        <w:rPr>
          <w:sz w:val="26"/>
          <w:szCs w:val="26"/>
        </w:rPr>
        <w:t>я</w:t>
      </w:r>
      <w:r w:rsidR="00D2208D" w:rsidRPr="00045E0E">
        <w:rPr>
          <w:sz w:val="26"/>
          <w:szCs w:val="26"/>
        </w:rPr>
        <w:t xml:space="preserve"> элементам планировочной структуры в границах городского округа, измен</w:t>
      </w:r>
      <w:r w:rsidR="0037699F" w:rsidRPr="00045E0E">
        <w:rPr>
          <w:sz w:val="26"/>
          <w:szCs w:val="26"/>
        </w:rPr>
        <w:t>яет</w:t>
      </w:r>
      <w:r w:rsidR="00D2208D" w:rsidRPr="00045E0E">
        <w:rPr>
          <w:sz w:val="26"/>
          <w:szCs w:val="26"/>
        </w:rPr>
        <w:t>, аннулир</w:t>
      </w:r>
      <w:r w:rsidR="0037699F" w:rsidRPr="00045E0E">
        <w:rPr>
          <w:sz w:val="26"/>
          <w:szCs w:val="26"/>
        </w:rPr>
        <w:t>ует</w:t>
      </w:r>
      <w:r w:rsidR="00D2208D" w:rsidRPr="00045E0E">
        <w:rPr>
          <w:sz w:val="26"/>
          <w:szCs w:val="26"/>
        </w:rPr>
        <w:t xml:space="preserve"> так</w:t>
      </w:r>
      <w:r w:rsidR="0037699F" w:rsidRPr="00045E0E">
        <w:rPr>
          <w:sz w:val="26"/>
          <w:szCs w:val="26"/>
        </w:rPr>
        <w:t>ие</w:t>
      </w:r>
      <w:r w:rsidR="00D2208D" w:rsidRPr="00045E0E">
        <w:rPr>
          <w:sz w:val="26"/>
          <w:szCs w:val="26"/>
        </w:rPr>
        <w:t xml:space="preserve"> наименовани</w:t>
      </w:r>
      <w:r w:rsidR="0037699F" w:rsidRPr="00045E0E">
        <w:rPr>
          <w:sz w:val="26"/>
          <w:szCs w:val="26"/>
        </w:rPr>
        <w:t>я</w:t>
      </w:r>
      <w:r w:rsidR="00D2208D" w:rsidRPr="00045E0E">
        <w:rPr>
          <w:sz w:val="26"/>
          <w:szCs w:val="26"/>
        </w:rPr>
        <w:t>, размещ</w:t>
      </w:r>
      <w:r w:rsidR="0037699F" w:rsidRPr="00045E0E">
        <w:rPr>
          <w:sz w:val="26"/>
          <w:szCs w:val="26"/>
        </w:rPr>
        <w:t>ает</w:t>
      </w:r>
      <w:r w:rsidR="00D2208D" w:rsidRPr="00045E0E">
        <w:rPr>
          <w:sz w:val="26"/>
          <w:szCs w:val="26"/>
        </w:rPr>
        <w:t xml:space="preserve"> информаци</w:t>
      </w:r>
      <w:r w:rsidR="0037699F" w:rsidRPr="00045E0E">
        <w:rPr>
          <w:sz w:val="26"/>
          <w:szCs w:val="26"/>
        </w:rPr>
        <w:t>ю</w:t>
      </w:r>
      <w:r w:rsidR="00D2208D" w:rsidRPr="00045E0E">
        <w:rPr>
          <w:sz w:val="26"/>
          <w:szCs w:val="26"/>
        </w:rPr>
        <w:t xml:space="preserve"> в государственном адресном реестре;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41) формирует и содержит городской архив;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42) организует библиотечное обслуживание населения, комплектует и обесп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43) создает условия для обеспечения жителей города Череповца услугами св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зи, общественного питания, торговли и бытового обслуживания;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44) создает условия для организации досуга и обеспечения жителей города 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реповца услугами организаций культуры;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45) создает условия для развития местного традиционного народного худож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дожественных промыслов в городском округе;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46) осуществляет сохранение, использование и популяризацию объектов кул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47) обеспечивает условия для развития на территории городского округа физ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ческой культуры и массового спорта, организует проведение официальных физкул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турно-оздоровительных и спортивных мероприятий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48) создает условия для массового отдыха жителей города Череповца и орган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зует обустройство мест массового отдыха населения;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49) организует и осуществляет материально-техническое обеспечение провед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социально значимых работ;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50)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циям, благотворительной деятельности и добровольчеству;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51) организует и осуществляет мероприятия по работе с детьми и молодежью в городском округе;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52) осуществляет в пределах, установленных водным законодательством Ро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53) создает условия для деятельности добровольных формирований населения по охране общественного порядка; 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54) осуществляет организацию профессионального образования и дополн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тельного профессионального образования мэра города, муниципальных служащих мэрии города и работников муниципальных учреждений;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55) утверждает и реализует муниципальные программы в области энергосбер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 xml:space="preserve">дит иные мероприятия, предусмотренные законодательством об энергосбережении и о повышении энергетической эффективности; 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56) осуществляет муниципальный земельный </w:t>
      </w:r>
      <w:proofErr w:type="gramStart"/>
      <w:r w:rsidRPr="00045E0E">
        <w:rPr>
          <w:sz w:val="26"/>
          <w:szCs w:val="26"/>
        </w:rPr>
        <w:t>контроль за</w:t>
      </w:r>
      <w:proofErr w:type="gramEnd"/>
      <w:r w:rsidRPr="00045E0E">
        <w:rPr>
          <w:sz w:val="26"/>
          <w:szCs w:val="26"/>
        </w:rPr>
        <w:t xml:space="preserve"> использованием з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мель городского округа;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57) 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ство (за исключением случаев, предусмотренных Градостроительным кодексом Ро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</w:t>
      </w:r>
      <w:proofErr w:type="gramEnd"/>
      <w:r w:rsidRPr="00045E0E">
        <w:rPr>
          <w:sz w:val="26"/>
          <w:szCs w:val="26"/>
        </w:rPr>
        <w:t xml:space="preserve"> и изъятие, в том числе путем выкупа, земельных участков в границах городского округа для м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ниципальных нужд;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57.1) осуществляет в случаях, предусмотренных Градостроительным кодексом Российской Федерации, осмотр зданий, сооружений и выдает рекомендации о </w:t>
      </w:r>
      <w:proofErr w:type="gramStart"/>
      <w:r w:rsidRPr="00045E0E">
        <w:rPr>
          <w:sz w:val="26"/>
          <w:szCs w:val="26"/>
        </w:rPr>
        <w:t>мерах</w:t>
      </w:r>
      <w:proofErr w:type="gramEnd"/>
      <w:r w:rsidRPr="00045E0E">
        <w:rPr>
          <w:sz w:val="26"/>
          <w:szCs w:val="26"/>
        </w:rPr>
        <w:t xml:space="preserve"> по устранению выявленных в ходе таких осмотров нарушений;</w:t>
      </w:r>
    </w:p>
    <w:p w:rsidR="00D70F22" w:rsidRPr="00045E0E" w:rsidRDefault="00D70F22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</w:t>
      </w:r>
      <w:r w:rsidR="00A11A5B" w:rsidRPr="00045E0E">
        <w:rPr>
          <w:sz w:val="26"/>
          <w:szCs w:val="26"/>
        </w:rPr>
        <w:t>8</w:t>
      </w:r>
      <w:r w:rsidRPr="00045E0E">
        <w:rPr>
          <w:sz w:val="26"/>
          <w:szCs w:val="26"/>
        </w:rPr>
        <w:t>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ствии с федеральным законом;</w:t>
      </w:r>
    </w:p>
    <w:p w:rsidR="00D70F22" w:rsidRPr="00045E0E" w:rsidRDefault="00A11A5B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59</w:t>
      </w:r>
      <w:r w:rsidR="00D70F22" w:rsidRPr="00045E0E">
        <w:rPr>
          <w:sz w:val="26"/>
          <w:szCs w:val="26"/>
        </w:rPr>
        <w:t>) осуществляет меры по противодействию коррупции в границах городского округа;</w:t>
      </w:r>
    </w:p>
    <w:p w:rsidR="00D70F22" w:rsidRPr="00045E0E" w:rsidRDefault="00D70F22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</w:t>
      </w:r>
      <w:r w:rsidR="00A11A5B" w:rsidRPr="00045E0E">
        <w:rPr>
          <w:sz w:val="26"/>
          <w:szCs w:val="26"/>
        </w:rPr>
        <w:t>0</w:t>
      </w:r>
      <w:r w:rsidRPr="00045E0E">
        <w:rPr>
          <w:sz w:val="26"/>
          <w:szCs w:val="26"/>
        </w:rPr>
        <w:t>) разрабатывает программы комплексного развития систем коммунальной инфраструктуры городского округа, требования к которым устанавливаются Прав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тельством Российской Федерации.</w:t>
      </w:r>
    </w:p>
    <w:p w:rsidR="00D7439D" w:rsidRPr="00045E0E" w:rsidRDefault="00D70F22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t>2. Мэрия города вправе осуществлять иные полномочия в соответствии с де</w:t>
      </w:r>
      <w:r w:rsidRPr="00045E0E">
        <w:rPr>
          <w:sz w:val="26"/>
          <w:szCs w:val="26"/>
        </w:rPr>
        <w:t>й</w:t>
      </w:r>
      <w:r w:rsidRPr="00045E0E">
        <w:rPr>
          <w:sz w:val="26"/>
          <w:szCs w:val="26"/>
        </w:rPr>
        <w:t>ствующим законодательством и нормативными правовыми актами городской Думы</w:t>
      </w:r>
      <w:proofErr w:type="gramStart"/>
      <w:r w:rsidRPr="00045E0E">
        <w:rPr>
          <w:sz w:val="26"/>
          <w:szCs w:val="26"/>
        </w:rPr>
        <w:t>.</w:t>
      </w:r>
      <w:r w:rsidR="001051C4" w:rsidRPr="00045E0E">
        <w:rPr>
          <w:sz w:val="26"/>
          <w:szCs w:val="26"/>
        </w:rPr>
        <w:t>»</w:t>
      </w:r>
      <w:r w:rsidR="00D7439D" w:rsidRPr="00045E0E">
        <w:rPr>
          <w:sz w:val="26"/>
          <w:szCs w:val="26"/>
        </w:rPr>
        <w:t>.</w:t>
      </w:r>
      <w:proofErr w:type="gramEnd"/>
    </w:p>
    <w:p w:rsidR="00D7439D" w:rsidRPr="00045E0E" w:rsidRDefault="00D7439D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t xml:space="preserve">1.9. Статью </w:t>
      </w:r>
      <w:r w:rsidR="00A11A5B" w:rsidRPr="00045E0E">
        <w:rPr>
          <w:sz w:val="26"/>
          <w:szCs w:val="26"/>
        </w:rPr>
        <w:t>55</w:t>
      </w:r>
      <w:r w:rsidRPr="00045E0E">
        <w:rPr>
          <w:sz w:val="26"/>
          <w:szCs w:val="26"/>
        </w:rPr>
        <w:t xml:space="preserve"> изложить в следующей редакции:</w:t>
      </w:r>
    </w:p>
    <w:p w:rsidR="00A11A5B" w:rsidRPr="00045E0E" w:rsidRDefault="001051C4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t>«</w:t>
      </w:r>
      <w:r w:rsidR="00A11A5B" w:rsidRPr="00045E0E">
        <w:rPr>
          <w:sz w:val="26"/>
          <w:szCs w:val="26"/>
        </w:rPr>
        <w:t>Статья 55. Закупки для обеспечения муниципальных нужд</w:t>
      </w:r>
    </w:p>
    <w:p w:rsidR="00A11A5B" w:rsidRPr="00045E0E" w:rsidRDefault="00A11A5B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Закупки товаров, работ, услуг для обеспечения муниципальных нужд 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ществляются в соответствии с законодательством Российской Федерации о контрак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lastRenderedPageBreak/>
        <w:t>ной системе в сфере закупок товаров, работ, услуг для обеспечения государственных и муниципальных нужд.</w:t>
      </w:r>
    </w:p>
    <w:p w:rsidR="00D7439D" w:rsidRPr="00045E0E" w:rsidRDefault="00A11A5B" w:rsidP="001D1DA9">
      <w:pPr>
        <w:tabs>
          <w:tab w:val="left" w:pos="5775"/>
        </w:tabs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Закупки товаров, работ, услуг для обеспечения муниципальных нужд 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ществляются за счет средств городского бюджета</w:t>
      </w:r>
      <w:proofErr w:type="gramStart"/>
      <w:r w:rsidRPr="00045E0E">
        <w:rPr>
          <w:sz w:val="26"/>
          <w:szCs w:val="26"/>
        </w:rPr>
        <w:t>.</w:t>
      </w:r>
      <w:r w:rsidR="001051C4" w:rsidRPr="00045E0E">
        <w:rPr>
          <w:sz w:val="26"/>
          <w:szCs w:val="26"/>
        </w:rPr>
        <w:t>»</w:t>
      </w:r>
      <w:r w:rsidR="00D7439D" w:rsidRPr="00045E0E">
        <w:rPr>
          <w:sz w:val="26"/>
          <w:szCs w:val="26"/>
        </w:rPr>
        <w:t>.</w:t>
      </w:r>
      <w:proofErr w:type="gramEnd"/>
    </w:p>
    <w:p w:rsidR="00D7439D" w:rsidRPr="00045E0E" w:rsidRDefault="00D7439D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045E0E">
        <w:rPr>
          <w:sz w:val="26"/>
          <w:szCs w:val="26"/>
        </w:rPr>
        <w:t>1.10. Стать</w:t>
      </w:r>
      <w:r w:rsidR="00A8454A"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 xml:space="preserve"> </w:t>
      </w:r>
      <w:r w:rsidR="00DA674B" w:rsidRPr="00045E0E">
        <w:rPr>
          <w:sz w:val="26"/>
          <w:szCs w:val="26"/>
        </w:rPr>
        <w:t>58</w:t>
      </w:r>
      <w:r w:rsidR="00A8454A" w:rsidRPr="00045E0E">
        <w:rPr>
          <w:sz w:val="26"/>
          <w:szCs w:val="26"/>
        </w:rPr>
        <w:t>, 58.1</w:t>
      </w:r>
      <w:r w:rsidRPr="00045E0E">
        <w:rPr>
          <w:sz w:val="26"/>
          <w:szCs w:val="26"/>
        </w:rPr>
        <w:t xml:space="preserve"> изложить в следующей редакции:</w:t>
      </w:r>
    </w:p>
    <w:p w:rsidR="00D7439D" w:rsidRPr="00045E0E" w:rsidRDefault="001051C4" w:rsidP="001D1DA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45E0E">
        <w:rPr>
          <w:rFonts w:ascii="Times New Roman" w:hAnsi="Times New Roman" w:cs="Times New Roman"/>
          <w:iCs/>
          <w:sz w:val="26"/>
          <w:szCs w:val="26"/>
        </w:rPr>
        <w:t>«</w:t>
      </w:r>
      <w:r w:rsidR="00DA674B" w:rsidRPr="00045E0E">
        <w:rPr>
          <w:rFonts w:ascii="Times New Roman" w:hAnsi="Times New Roman" w:cs="Times New Roman"/>
          <w:sz w:val="26"/>
          <w:szCs w:val="26"/>
        </w:rPr>
        <w:t>Статья 58. Ответственность органов городского самоуправления и должнос</w:t>
      </w:r>
      <w:r w:rsidR="00DA674B" w:rsidRPr="00045E0E">
        <w:rPr>
          <w:rFonts w:ascii="Times New Roman" w:hAnsi="Times New Roman" w:cs="Times New Roman"/>
          <w:sz w:val="26"/>
          <w:szCs w:val="26"/>
        </w:rPr>
        <w:t>т</w:t>
      </w:r>
      <w:r w:rsidR="00DA674B" w:rsidRPr="00045E0E">
        <w:rPr>
          <w:rFonts w:ascii="Times New Roman" w:hAnsi="Times New Roman" w:cs="Times New Roman"/>
          <w:sz w:val="26"/>
          <w:szCs w:val="26"/>
        </w:rPr>
        <w:t>ных лиц городского самоуправления</w:t>
      </w:r>
    </w:p>
    <w:p w:rsidR="00D959A5" w:rsidRPr="00045E0E" w:rsidRDefault="00D959A5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Органы городского самоуправления и должностные лица городского сам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управления несут ответственность перед населением города Череповца, госуда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ством, физическими и юридическими лицами в соответствии с федеральными зак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нами.</w:t>
      </w:r>
    </w:p>
    <w:p w:rsidR="001C1907" w:rsidRPr="00045E0E" w:rsidRDefault="001C190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Основанием наступления ответственности депутатов городской Думы, мэра города перед населением города Череповца могут служить только конкретные прот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воправные решения или действия (бездействие) в случае подтверждения их в суде</w:t>
      </w:r>
      <w:r w:rsidRPr="00045E0E">
        <w:rPr>
          <w:sz w:val="26"/>
          <w:szCs w:val="26"/>
        </w:rPr>
        <w:t>б</w:t>
      </w:r>
      <w:r w:rsidRPr="00045E0E">
        <w:rPr>
          <w:sz w:val="26"/>
          <w:szCs w:val="26"/>
        </w:rPr>
        <w:t>ном порядке.</w:t>
      </w:r>
    </w:p>
    <w:p w:rsidR="00D959A5" w:rsidRPr="00045E0E" w:rsidRDefault="001C1907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Население города Череповца вправе отозвать депутатов городской Думы, мэра города в соответствии с Федеральным законом «Об общих принципах организации местного самоуправления в Российской Федерации».</w:t>
      </w:r>
    </w:p>
    <w:p w:rsidR="00D959A5" w:rsidRPr="00045E0E" w:rsidRDefault="00D959A5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3. </w:t>
      </w:r>
      <w:proofErr w:type="gramStart"/>
      <w:r w:rsidRPr="00045E0E">
        <w:rPr>
          <w:sz w:val="26"/>
          <w:szCs w:val="26"/>
        </w:rPr>
        <w:t>Ответственность органов городского самоуправления и должностных лиц городского самоуправления  перед государством наступает на основании решения с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ответствующего суда в случае нарушения ими Конституции Российской Федерации, федеральных конституционных законов, федеральных законов, Устава и законов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логодской области, настоящего Устава, а также в случае ненадлежащего осуществл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указанными органами и должностными лицами переданных им отдельных гос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дарственных полномочий.</w:t>
      </w:r>
      <w:proofErr w:type="gramEnd"/>
    </w:p>
    <w:p w:rsidR="00D7439D" w:rsidRPr="00045E0E" w:rsidRDefault="00D959A5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iCs/>
          <w:sz w:val="26"/>
          <w:szCs w:val="26"/>
        </w:rPr>
      </w:pPr>
      <w:r w:rsidRPr="00045E0E">
        <w:rPr>
          <w:sz w:val="26"/>
          <w:szCs w:val="26"/>
        </w:rPr>
        <w:t>4.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порядке, установленном федеральными законами.</w:t>
      </w:r>
    </w:p>
    <w:p w:rsidR="00D959A5" w:rsidRPr="00045E0E" w:rsidRDefault="00193C21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iCs/>
          <w:sz w:val="26"/>
          <w:szCs w:val="26"/>
        </w:rPr>
      </w:pPr>
      <w:r w:rsidRPr="00045E0E">
        <w:rPr>
          <w:sz w:val="26"/>
          <w:szCs w:val="26"/>
        </w:rPr>
        <w:t>Статья 58.1. Удаление мэра города в отставку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Городская Дума в соответствии с Федеральным законом «Об общих принц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пах организации местного самоуправления в Российской Федерации» вправе удалить мэра города в отставку по инициативе депутатов городской Думы или по инициативе Губернатора Вологодской области.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Основаниями для удаления мэра города в отставку являются: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решения, действия (бездействие) мэра города, повлекшие (повлекшее) наступление последствий, предусмотренных пунктами 2 и 3 части 1 статьи 75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рального закона «Об общих принципах организации местного самоуправления в Ро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сийской Федерации»;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неисполнение в течение трех и более месяцев обязанностей по решению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просов местного значения, осуществлению полномочий, предусмотренных федерал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ными законами, Уставом города, и (или) обязанностей по обеспечению осуществл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органами городского самоуправления отдельных государственных полномочий, переданных органам городского самоуправления федеральными законами и законами Вологодской области;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неудовлетворительная оценка деятельности мэра города городской Думой по результатам его ежегодного отчета перед городской Думой, данная два раза подряд;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4) несоблюдение ограничений и запретов и неисполнение обязанностей, кот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рые установлены Федеральным законом от 25 декабря 2008 года № 273-ФЗ «О прот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 xml:space="preserve">водействии коррупции» </w:t>
      </w:r>
      <w:r w:rsidR="005226C2" w:rsidRPr="00045E0E">
        <w:rPr>
          <w:sz w:val="26"/>
          <w:szCs w:val="26"/>
        </w:rPr>
        <w:t>и другими федеральными законами;</w:t>
      </w:r>
    </w:p>
    <w:p w:rsidR="005226C2" w:rsidRPr="00045E0E" w:rsidRDefault="005226C2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 xml:space="preserve">5) </w:t>
      </w:r>
      <w:r w:rsidRPr="00045E0E">
        <w:rPr>
          <w:bCs/>
          <w:sz w:val="26"/>
          <w:szCs w:val="26"/>
        </w:rPr>
        <w:t xml:space="preserve">допущение мэром города, мэрией города, иными органами и должностными лицами </w:t>
      </w:r>
      <w:r w:rsidR="00766273" w:rsidRPr="00045E0E">
        <w:rPr>
          <w:bCs/>
          <w:sz w:val="26"/>
          <w:szCs w:val="26"/>
        </w:rPr>
        <w:t>городского</w:t>
      </w:r>
      <w:r w:rsidRPr="00045E0E">
        <w:rPr>
          <w:bCs/>
          <w:sz w:val="26"/>
          <w:szCs w:val="26"/>
        </w:rPr>
        <w:t xml:space="preserve"> самоуправления города Череповца и подведомственными орган</w:t>
      </w:r>
      <w:r w:rsidRPr="00045E0E">
        <w:rPr>
          <w:bCs/>
          <w:sz w:val="26"/>
          <w:szCs w:val="26"/>
        </w:rPr>
        <w:t>и</w:t>
      </w:r>
      <w:r w:rsidRPr="00045E0E">
        <w:rPr>
          <w:bCs/>
          <w:sz w:val="26"/>
          <w:szCs w:val="26"/>
        </w:rPr>
        <w:t>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</w:t>
      </w:r>
      <w:r w:rsidRPr="00045E0E">
        <w:rPr>
          <w:bCs/>
          <w:sz w:val="26"/>
          <w:szCs w:val="26"/>
        </w:rPr>
        <w:t>к</w:t>
      </w:r>
      <w:r w:rsidRPr="00045E0E">
        <w:rPr>
          <w:bCs/>
          <w:sz w:val="26"/>
          <w:szCs w:val="26"/>
        </w:rPr>
        <w:t>ло нарушение межнационального и межконфессионального</w:t>
      </w:r>
      <w:proofErr w:type="gramEnd"/>
      <w:r w:rsidRPr="00045E0E">
        <w:rPr>
          <w:bCs/>
          <w:sz w:val="26"/>
          <w:szCs w:val="26"/>
        </w:rPr>
        <w:t xml:space="preserve"> согласия и способствов</w:t>
      </w:r>
      <w:r w:rsidRPr="00045E0E">
        <w:rPr>
          <w:bCs/>
          <w:sz w:val="26"/>
          <w:szCs w:val="26"/>
        </w:rPr>
        <w:t>а</w:t>
      </w:r>
      <w:r w:rsidRPr="00045E0E">
        <w:rPr>
          <w:bCs/>
          <w:sz w:val="26"/>
          <w:szCs w:val="26"/>
        </w:rPr>
        <w:t>ло возникновению межнациональных (межэтнических) и межконфессиональных конфликтов.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3. Инициатива депутатов городской Думы об удалении мэра города в отставку, выдвинутая не менее чем одной третью от установленной численности депутатов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родской Думы, оформляется в виде обращения, которое вносится в городскую Думу. Указанное обращение вносится вместе с проектом решения городской Думы об уд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лении мэра города в отставку. О выдвижении данной инициативы мэр города и Г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бернатор Вологодской области уведомляются не позднее дня, следующего за днем внесения указанного обращения в городскую Думу.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Рассмотрение инициативы депутатов городской Думы об удалении мэра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 в отставку осуществляется с учетом мнения Губернатора Вологодской области.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5. </w:t>
      </w:r>
      <w:proofErr w:type="gramStart"/>
      <w:r w:rsidRPr="00045E0E">
        <w:rPr>
          <w:sz w:val="26"/>
          <w:szCs w:val="26"/>
        </w:rPr>
        <w:t>В случае если при рассмотрении инициативы депутатов городской Думы об удалении мэра города в отставку предполагается рассмотрение вопросов, касающихся обеспечения осуществления органами городского самоуправления отдельных гос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дарственных полномочий, переданных органам городского самоуправления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ральными законами и законами Вологодской области, и (или) решений, действий (бездействия) мэра города, повлекших (повлекшего) наступление последствий, предусмотренных пунктами 2 и 3 части 1 статьи 75 Федерального закона «Об</w:t>
      </w:r>
      <w:proofErr w:type="gramEnd"/>
      <w:r w:rsidRPr="00045E0E">
        <w:rPr>
          <w:sz w:val="26"/>
          <w:szCs w:val="26"/>
        </w:rPr>
        <w:t xml:space="preserve"> общих </w:t>
      </w:r>
      <w:proofErr w:type="gramStart"/>
      <w:r w:rsidRPr="00045E0E">
        <w:rPr>
          <w:sz w:val="26"/>
          <w:szCs w:val="26"/>
        </w:rPr>
        <w:t>принципах</w:t>
      </w:r>
      <w:proofErr w:type="gramEnd"/>
      <w:r w:rsidRPr="00045E0E">
        <w:rPr>
          <w:sz w:val="26"/>
          <w:szCs w:val="26"/>
        </w:rPr>
        <w:t xml:space="preserve"> организации местного самоуправления в Российской Федерации», реш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ние об удалении мэра города в отставку может быть принято только при согласии Г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бернатора Вологодской области.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6. Инициатива Губернатора Вологодской области об удалении мэра города в отставку оформляется в виде обращения, которое вносится в городскую Думу вместе с проектом соответствующего решения городской Думы. О выдвижении данной ин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циативы мэр города уведомляется не позднее дня, следующего за днем внесения ук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занного обращения в городскую Думу.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7. Рассмотрение инициативы депутатов городской Думы или Губернатора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логодской области об удалении мэра города в отставку осуществляется городской Думой в течение одного месяца со дня внесения соответствующего обращения.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8. Решение городской Думы об удалении мэра города в отставку считается принятым, если за него проголосовало не менее двух третей от установленной чи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ленности депутатов городской Думы.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9. Решение городской Думы об удалении мэра города в отставку подписывае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ся председателем городской Думы.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10. При рассмотрении и принятии городской Думой решения об удалении мэра города в отставку должны быть обеспечены: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proofErr w:type="gramStart"/>
      <w:r w:rsidRPr="00045E0E">
        <w:rPr>
          <w:sz w:val="26"/>
          <w:szCs w:val="26"/>
        </w:rPr>
        <w:t>1) заблаговременное получение им уведомления о дате и месте проведения с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 xml:space="preserve">ответствующего заседания, а также ознакомление с обращением депутатов городской </w:t>
      </w:r>
      <w:r w:rsidRPr="00045E0E">
        <w:rPr>
          <w:sz w:val="26"/>
          <w:szCs w:val="26"/>
        </w:rPr>
        <w:lastRenderedPageBreak/>
        <w:t>Думы или Губернатора Вологодской области и с проектом решения городской Думы об удалении его в отставку;</w:t>
      </w:r>
      <w:proofErr w:type="gramEnd"/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предоставление ему возможности дать депутатам городской Думы объясн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по поводу обстоятельств, выдвигаемых в качестве основания для удаления в о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ставку.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11. В случае если мэр города не согласен с решением городской Думы об уд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лении его в отставку, он вправе в письменном виде изложить свое особое мнение.</w:t>
      </w:r>
    </w:p>
    <w:p w:rsidR="00E27D68" w:rsidRPr="00045E0E" w:rsidRDefault="00E27D68" w:rsidP="001D1DA9">
      <w:pPr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12. Решение городской Думы об удалении мэра города в отставку подлежит официальному опубликованию (обнародованию) не позднее чем через пять дней со дня его принятия. В случае если мэр города в письменном виде изложил свое особое мнение по вопросу удаления его в отставку, оно подлежит опубликованию (обнар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дованию) одновременно с указанным решением городской Думы.</w:t>
      </w:r>
    </w:p>
    <w:p w:rsidR="00D959A5" w:rsidRPr="00045E0E" w:rsidRDefault="00E27D68" w:rsidP="001D1DA9">
      <w:pPr>
        <w:autoSpaceDE w:val="0"/>
        <w:autoSpaceDN w:val="0"/>
        <w:adjustRightInd w:val="0"/>
        <w:ind w:right="-1" w:firstLine="709"/>
        <w:jc w:val="both"/>
        <w:outlineLvl w:val="0"/>
        <w:rPr>
          <w:iCs/>
          <w:sz w:val="26"/>
          <w:szCs w:val="26"/>
        </w:rPr>
      </w:pPr>
      <w:r w:rsidRPr="00045E0E">
        <w:rPr>
          <w:sz w:val="26"/>
          <w:szCs w:val="26"/>
        </w:rPr>
        <w:t>13. В случае</w:t>
      </w:r>
      <w:proofErr w:type="gramStart"/>
      <w:r w:rsidRPr="00045E0E">
        <w:rPr>
          <w:sz w:val="26"/>
          <w:szCs w:val="26"/>
        </w:rPr>
        <w:t>,</w:t>
      </w:r>
      <w:proofErr w:type="gramEnd"/>
      <w:r w:rsidRPr="00045E0E">
        <w:rPr>
          <w:sz w:val="26"/>
          <w:szCs w:val="26"/>
        </w:rPr>
        <w:t xml:space="preserve"> если инициатива депутатов городской Думы или Губернатора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логодской области об удалении мэра города в отставку отклонена городской Думой, вопрос об удалении мэра города в отставку может быть вынесен на повторное ра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смотрение городской Думы не ранее чем через два месяца со дня проведения засед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ния городской Думы, на котором рассматривался указанный вопрос.».</w:t>
      </w:r>
    </w:p>
    <w:p w:rsidR="00D7439D" w:rsidRPr="00045E0E" w:rsidRDefault="00D7439D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 xml:space="preserve">ния, за исключением пункта </w:t>
      </w:r>
      <w:r w:rsidR="00A42919" w:rsidRPr="00045E0E">
        <w:rPr>
          <w:sz w:val="26"/>
          <w:szCs w:val="26"/>
        </w:rPr>
        <w:t>27</w:t>
      </w:r>
      <w:r w:rsidRPr="00045E0E">
        <w:rPr>
          <w:sz w:val="26"/>
          <w:szCs w:val="26"/>
        </w:rPr>
        <w:t xml:space="preserve"> статьи 8, подпункта </w:t>
      </w:r>
      <w:r w:rsidR="00A42919" w:rsidRPr="00045E0E">
        <w:rPr>
          <w:sz w:val="26"/>
          <w:szCs w:val="26"/>
        </w:rPr>
        <w:t>40</w:t>
      </w:r>
      <w:r w:rsidRPr="00045E0E">
        <w:rPr>
          <w:sz w:val="26"/>
          <w:szCs w:val="26"/>
        </w:rPr>
        <w:t xml:space="preserve"> пункта 1 статьи 40 Устава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 xml:space="preserve">рода Череповца в редакции настоящего решения, которые вступают в силу с 1 </w:t>
      </w:r>
      <w:r w:rsidR="00A42919" w:rsidRPr="00045E0E">
        <w:rPr>
          <w:sz w:val="26"/>
          <w:szCs w:val="26"/>
        </w:rPr>
        <w:t>июля</w:t>
      </w:r>
      <w:r w:rsidRPr="00045E0E">
        <w:rPr>
          <w:sz w:val="26"/>
          <w:szCs w:val="26"/>
        </w:rPr>
        <w:t xml:space="preserve"> 2014 года.</w:t>
      </w:r>
    </w:p>
    <w:p w:rsidR="005648D2" w:rsidRPr="00045E0E" w:rsidRDefault="001A04F3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Положения пункта 1 статьи 13, пункта 1 статьи 24 Устава города Череповца</w:t>
      </w:r>
      <w:r w:rsidR="007A032C" w:rsidRPr="00045E0E">
        <w:rPr>
          <w:sz w:val="26"/>
          <w:szCs w:val="26"/>
        </w:rPr>
        <w:t xml:space="preserve"> в редакции настоящего решения в </w:t>
      </w:r>
      <w:r w:rsidR="00B3673B" w:rsidRPr="00045E0E">
        <w:rPr>
          <w:sz w:val="26"/>
          <w:szCs w:val="26"/>
        </w:rPr>
        <w:t>части,</w:t>
      </w:r>
      <w:r w:rsidR="007A032C" w:rsidRPr="00045E0E">
        <w:rPr>
          <w:sz w:val="26"/>
          <w:szCs w:val="26"/>
        </w:rPr>
        <w:t xml:space="preserve"> касающейся видов избирательных систем</w:t>
      </w:r>
      <w:r w:rsidR="00B3673B" w:rsidRPr="00045E0E">
        <w:rPr>
          <w:sz w:val="26"/>
          <w:szCs w:val="26"/>
        </w:rPr>
        <w:t>,</w:t>
      </w:r>
      <w:r w:rsidR="00812278" w:rsidRPr="00045E0E">
        <w:rPr>
          <w:sz w:val="26"/>
          <w:szCs w:val="26"/>
        </w:rPr>
        <w:t xml:space="preserve"> применя</w:t>
      </w:r>
      <w:r w:rsidR="00993809" w:rsidRPr="00045E0E">
        <w:rPr>
          <w:sz w:val="26"/>
          <w:szCs w:val="26"/>
        </w:rPr>
        <w:t>ется</w:t>
      </w:r>
      <w:r w:rsidR="00812278" w:rsidRPr="00045E0E">
        <w:rPr>
          <w:sz w:val="26"/>
          <w:szCs w:val="26"/>
        </w:rPr>
        <w:t xml:space="preserve"> п</w:t>
      </w:r>
      <w:r w:rsidR="0063363A" w:rsidRPr="00045E0E">
        <w:rPr>
          <w:sz w:val="26"/>
          <w:szCs w:val="26"/>
        </w:rPr>
        <w:t>ри формировании городской Думы</w:t>
      </w:r>
      <w:r w:rsidR="00F43692" w:rsidRPr="00045E0E">
        <w:rPr>
          <w:sz w:val="26"/>
          <w:szCs w:val="26"/>
        </w:rPr>
        <w:t xml:space="preserve"> нового созыва</w:t>
      </w:r>
      <w:r w:rsidR="00993809" w:rsidRPr="00045E0E">
        <w:rPr>
          <w:sz w:val="26"/>
          <w:szCs w:val="26"/>
        </w:rPr>
        <w:t>.</w:t>
      </w:r>
    </w:p>
    <w:p w:rsidR="00C84075" w:rsidRPr="00045E0E" w:rsidRDefault="000001A2" w:rsidP="001D1DA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Положения статьи 14, подпункта 8 пункта 1 статьи 30, пункта 1 статьи 33, по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пункта 11 пункта 1 статьи 40</w:t>
      </w:r>
      <w:r w:rsidR="00381075" w:rsidRPr="00045E0E">
        <w:rPr>
          <w:sz w:val="26"/>
          <w:szCs w:val="26"/>
        </w:rPr>
        <w:t>, пункта 2 статьи 58 Устава города Череповца в редакции настоящего решения</w:t>
      </w:r>
      <w:r w:rsidR="00940306" w:rsidRPr="00045E0E">
        <w:rPr>
          <w:sz w:val="26"/>
          <w:szCs w:val="26"/>
        </w:rPr>
        <w:t xml:space="preserve"> в </w:t>
      </w:r>
      <w:r w:rsidR="00D4202E" w:rsidRPr="00045E0E">
        <w:rPr>
          <w:sz w:val="26"/>
          <w:szCs w:val="26"/>
        </w:rPr>
        <w:t>части,</w:t>
      </w:r>
      <w:r w:rsidR="00940306" w:rsidRPr="00045E0E">
        <w:rPr>
          <w:sz w:val="26"/>
          <w:szCs w:val="26"/>
        </w:rPr>
        <w:t xml:space="preserve"> касающейся отзыва депутата</w:t>
      </w:r>
      <w:r w:rsidR="00D4202E" w:rsidRPr="00045E0E">
        <w:rPr>
          <w:sz w:val="26"/>
          <w:szCs w:val="26"/>
        </w:rPr>
        <w:t>,</w:t>
      </w:r>
      <w:r w:rsidR="00940306" w:rsidRPr="00045E0E">
        <w:rPr>
          <w:sz w:val="26"/>
          <w:szCs w:val="26"/>
        </w:rPr>
        <w:t xml:space="preserve"> применяются к депутатам городской Думы </w:t>
      </w:r>
      <w:r w:rsidR="00116A9D">
        <w:rPr>
          <w:sz w:val="26"/>
          <w:szCs w:val="26"/>
        </w:rPr>
        <w:t>нового</w:t>
      </w:r>
      <w:r w:rsidR="00940306" w:rsidRPr="00045E0E">
        <w:rPr>
          <w:sz w:val="26"/>
          <w:szCs w:val="26"/>
        </w:rPr>
        <w:t xml:space="preserve"> созыва.</w:t>
      </w:r>
    </w:p>
    <w:p w:rsidR="005E7A69" w:rsidRDefault="005648D2" w:rsidP="001D1DA9">
      <w:pPr>
        <w:autoSpaceDE w:val="0"/>
        <w:autoSpaceDN w:val="0"/>
        <w:adjustRightInd w:val="0"/>
        <w:ind w:right="-1" w:firstLine="709"/>
        <w:jc w:val="both"/>
        <w:rPr>
          <w:spacing w:val="60"/>
          <w:sz w:val="6"/>
        </w:rPr>
      </w:pPr>
      <w:r w:rsidRPr="00045E0E">
        <w:rPr>
          <w:sz w:val="26"/>
          <w:szCs w:val="26"/>
        </w:rPr>
        <w:t>3</w:t>
      </w:r>
      <w:r w:rsidR="00D7439D" w:rsidRPr="00045E0E">
        <w:rPr>
          <w:sz w:val="26"/>
          <w:szCs w:val="26"/>
        </w:rPr>
        <w:t>. Направить настоящее решение в Управление Министерства юстиции</w:t>
      </w:r>
      <w:proofErr w:type="gramStart"/>
      <w:r w:rsidR="00D7439D" w:rsidRPr="00045E0E">
        <w:rPr>
          <w:sz w:val="26"/>
          <w:szCs w:val="26"/>
        </w:rPr>
        <w:t xml:space="preserve"> Р</w:t>
      </w:r>
      <w:proofErr w:type="gramEnd"/>
      <w:r w:rsidR="00D7439D" w:rsidRPr="00045E0E">
        <w:rPr>
          <w:sz w:val="26"/>
          <w:szCs w:val="26"/>
        </w:rPr>
        <w:t>о</w:t>
      </w:r>
      <w:r w:rsidR="00D7439D" w:rsidRPr="00045E0E">
        <w:rPr>
          <w:sz w:val="26"/>
          <w:szCs w:val="26"/>
        </w:rPr>
        <w:t>с</w:t>
      </w:r>
      <w:r w:rsidR="00D7439D" w:rsidRPr="00045E0E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p w:rsidR="005E7A69" w:rsidRDefault="005E7A69" w:rsidP="005E7A69">
      <w:pPr>
        <w:ind w:firstLine="709"/>
        <w:rPr>
          <w:spacing w:val="60"/>
          <w:sz w:val="6"/>
        </w:rPr>
        <w:sectPr w:rsidR="005E7A69" w:rsidSect="00C956BD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567" w:bottom="1134" w:left="1701" w:header="57" w:footer="0" w:gutter="0"/>
          <w:pgNumType w:start="1"/>
          <w:cols w:space="720"/>
          <w:titlePg/>
          <w:docGrid w:linePitch="272"/>
        </w:sectPr>
      </w:pPr>
    </w:p>
    <w:p w:rsidR="005E7A69" w:rsidRPr="00D07AC4" w:rsidRDefault="005E7A69" w:rsidP="005E7A69">
      <w:pPr>
        <w:ind w:left="6804"/>
        <w:rPr>
          <w:sz w:val="26"/>
          <w:szCs w:val="26"/>
        </w:rPr>
      </w:pPr>
      <w:r w:rsidRPr="00D07AC4">
        <w:rPr>
          <w:sz w:val="26"/>
          <w:szCs w:val="26"/>
        </w:rPr>
        <w:lastRenderedPageBreak/>
        <w:t>УТВЕРЖДЕН</w:t>
      </w:r>
    </w:p>
    <w:p w:rsidR="005E7A69" w:rsidRDefault="005E7A69" w:rsidP="005E7A69">
      <w:pPr>
        <w:ind w:left="6804"/>
        <w:jc w:val="both"/>
        <w:rPr>
          <w:sz w:val="26"/>
          <w:szCs w:val="26"/>
        </w:rPr>
      </w:pPr>
      <w:r w:rsidRPr="00D07AC4">
        <w:rPr>
          <w:sz w:val="26"/>
          <w:szCs w:val="26"/>
        </w:rPr>
        <w:t xml:space="preserve">решением </w:t>
      </w:r>
      <w:proofErr w:type="gramStart"/>
      <w:r w:rsidRPr="00D07AC4">
        <w:rPr>
          <w:sz w:val="26"/>
          <w:szCs w:val="26"/>
        </w:rPr>
        <w:t>Череповецкой</w:t>
      </w:r>
      <w:proofErr w:type="gramEnd"/>
      <w:r w:rsidRPr="00D07AC4">
        <w:rPr>
          <w:sz w:val="26"/>
          <w:szCs w:val="26"/>
        </w:rPr>
        <w:t xml:space="preserve"> городской Думы</w:t>
      </w:r>
    </w:p>
    <w:p w:rsidR="005E7A69" w:rsidRDefault="00F83AE5" w:rsidP="00F83AE5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5A8B">
        <w:rPr>
          <w:sz w:val="26"/>
          <w:szCs w:val="26"/>
        </w:rPr>
        <w:t>25.02.2014</w:t>
      </w:r>
      <w:r w:rsidR="005E7A69">
        <w:rPr>
          <w:sz w:val="26"/>
          <w:szCs w:val="26"/>
        </w:rPr>
        <w:t xml:space="preserve"> № </w:t>
      </w:r>
      <w:r w:rsidR="00A171E8">
        <w:rPr>
          <w:sz w:val="26"/>
          <w:szCs w:val="26"/>
        </w:rPr>
        <w:t>13</w:t>
      </w:r>
    </w:p>
    <w:p w:rsidR="00F83AE5" w:rsidRPr="00D07AC4" w:rsidRDefault="00F83AE5" w:rsidP="00F83AE5">
      <w:pPr>
        <w:ind w:left="6804"/>
        <w:jc w:val="both"/>
        <w:rPr>
          <w:sz w:val="26"/>
          <w:szCs w:val="26"/>
        </w:rPr>
      </w:pP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</w:p>
    <w:p w:rsidR="005E7A69" w:rsidRPr="00D07AC4" w:rsidRDefault="005E7A69" w:rsidP="005E7A69">
      <w:pPr>
        <w:ind w:firstLine="709"/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ПОРЯДОК</w:t>
      </w:r>
    </w:p>
    <w:p w:rsidR="005E7A69" w:rsidRPr="00D07AC4" w:rsidRDefault="005E7A69" w:rsidP="005E7A69">
      <w:pPr>
        <w:ind w:firstLine="709"/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учета предложений по проекту ре</w:t>
      </w:r>
      <w:bookmarkStart w:id="0" w:name="_GoBack"/>
      <w:bookmarkEnd w:id="0"/>
      <w:r w:rsidRPr="00D07AC4">
        <w:rPr>
          <w:sz w:val="26"/>
          <w:szCs w:val="26"/>
        </w:rPr>
        <w:t xml:space="preserve">шения </w:t>
      </w:r>
      <w:proofErr w:type="gramStart"/>
      <w:r w:rsidRPr="00D07AC4">
        <w:rPr>
          <w:sz w:val="26"/>
          <w:szCs w:val="26"/>
        </w:rPr>
        <w:t>Череповецкой</w:t>
      </w:r>
      <w:proofErr w:type="gramEnd"/>
      <w:r w:rsidRPr="00D07AC4">
        <w:rPr>
          <w:sz w:val="26"/>
          <w:szCs w:val="26"/>
        </w:rPr>
        <w:t xml:space="preserve"> городской Думы</w:t>
      </w:r>
    </w:p>
    <w:p w:rsidR="005E7A69" w:rsidRPr="00D07AC4" w:rsidRDefault="001051C4" w:rsidP="005E7A6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E7A69" w:rsidRPr="00D07AC4">
        <w:rPr>
          <w:sz w:val="26"/>
          <w:szCs w:val="26"/>
        </w:rPr>
        <w:t>О внесении изменений в Устав города Череповца</w:t>
      </w:r>
      <w:r>
        <w:rPr>
          <w:sz w:val="26"/>
          <w:szCs w:val="26"/>
        </w:rPr>
        <w:t>»</w:t>
      </w:r>
    </w:p>
    <w:p w:rsidR="005E7A69" w:rsidRPr="00D07AC4" w:rsidRDefault="005E7A69" w:rsidP="005E7A69">
      <w:pPr>
        <w:ind w:firstLine="709"/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и участия граждан в его обсуждении</w:t>
      </w:r>
    </w:p>
    <w:p w:rsidR="005E7A69" w:rsidRPr="00D07AC4" w:rsidRDefault="005E7A69" w:rsidP="00320B11">
      <w:pPr>
        <w:ind w:firstLine="709"/>
        <w:jc w:val="both"/>
        <w:rPr>
          <w:sz w:val="26"/>
          <w:szCs w:val="26"/>
        </w:rPr>
      </w:pPr>
    </w:p>
    <w:p w:rsidR="005E7A69" w:rsidRPr="00D07AC4" w:rsidRDefault="005E7A69" w:rsidP="00320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 xml:space="preserve">1. Проект решения Череповецкой городской Думы </w:t>
      </w:r>
      <w:r w:rsidR="001051C4">
        <w:rPr>
          <w:sz w:val="26"/>
          <w:szCs w:val="26"/>
        </w:rPr>
        <w:t>«</w:t>
      </w:r>
      <w:r w:rsidRPr="00D07AC4">
        <w:rPr>
          <w:sz w:val="26"/>
          <w:szCs w:val="26"/>
        </w:rPr>
        <w:t>О внесении изменений в Устав города Череповца</w:t>
      </w:r>
      <w:r w:rsidR="001051C4">
        <w:rPr>
          <w:sz w:val="26"/>
          <w:szCs w:val="26"/>
        </w:rPr>
        <w:t>»</w:t>
      </w:r>
      <w:r w:rsidRPr="00D07AC4">
        <w:rPr>
          <w:sz w:val="26"/>
          <w:szCs w:val="26"/>
        </w:rPr>
        <w:t xml:space="preserve"> (далее – проект решения) подлежит официальному опубл</w:t>
      </w:r>
      <w:r w:rsidRPr="00D07AC4">
        <w:rPr>
          <w:sz w:val="26"/>
          <w:szCs w:val="26"/>
        </w:rPr>
        <w:t>и</w:t>
      </w:r>
      <w:r w:rsidRPr="00D07AC4">
        <w:rPr>
          <w:sz w:val="26"/>
          <w:szCs w:val="26"/>
        </w:rPr>
        <w:t>кованию, а также размещению на официальном сайте Чере</w:t>
      </w:r>
      <w:r>
        <w:rPr>
          <w:sz w:val="26"/>
          <w:szCs w:val="26"/>
        </w:rPr>
        <w:t>повецкой городской Думы</w:t>
      </w:r>
      <w:r w:rsidR="00320B1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320B11">
        <w:rPr>
          <w:sz w:val="26"/>
          <w:szCs w:val="26"/>
        </w:rPr>
        <w:t xml:space="preserve">информационно-телекоммуникационной сети </w:t>
      </w:r>
      <w:r w:rsidR="001051C4">
        <w:rPr>
          <w:sz w:val="26"/>
          <w:szCs w:val="26"/>
        </w:rPr>
        <w:t>«</w:t>
      </w:r>
      <w:r w:rsidR="00320B11">
        <w:rPr>
          <w:sz w:val="26"/>
          <w:szCs w:val="26"/>
        </w:rPr>
        <w:t>Интернет</w:t>
      </w:r>
      <w:r w:rsidR="001051C4">
        <w:rPr>
          <w:sz w:val="26"/>
          <w:szCs w:val="26"/>
        </w:rPr>
        <w:t>»</w:t>
      </w:r>
      <w:r w:rsidRPr="00D07AC4">
        <w:rPr>
          <w:sz w:val="26"/>
          <w:szCs w:val="26"/>
        </w:rPr>
        <w:t>.</w:t>
      </w:r>
    </w:p>
    <w:p w:rsidR="005E7A69" w:rsidRPr="00D07AC4" w:rsidRDefault="005E7A69" w:rsidP="00320B11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 xml:space="preserve">2. Предложения граждан по проекту решения принимаются в течение </w:t>
      </w:r>
      <w:r w:rsidR="00EE4E00">
        <w:rPr>
          <w:sz w:val="26"/>
          <w:szCs w:val="26"/>
        </w:rPr>
        <w:t>2</w:t>
      </w:r>
      <w:r w:rsidRPr="00D07AC4">
        <w:rPr>
          <w:sz w:val="26"/>
          <w:szCs w:val="26"/>
        </w:rPr>
        <w:t>5 дней со дня его опубликования.</w:t>
      </w:r>
    </w:p>
    <w:p w:rsidR="005E7A69" w:rsidRPr="00D07AC4" w:rsidRDefault="005E7A69" w:rsidP="00320B11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3. Предложения по проекту решения принимаются от граждан, проживающих на территории города Череповца, обладающих избирательным правом.</w:t>
      </w:r>
    </w:p>
    <w:p w:rsidR="005E7A69" w:rsidRPr="00D07AC4" w:rsidRDefault="005E7A69" w:rsidP="00320B11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4. Предложения должны быть оформлены в письменном виде по форме согла</w:t>
      </w:r>
      <w:r w:rsidRPr="00D07AC4">
        <w:rPr>
          <w:sz w:val="26"/>
          <w:szCs w:val="26"/>
        </w:rPr>
        <w:t>с</w:t>
      </w:r>
      <w:r w:rsidRPr="00D07AC4">
        <w:rPr>
          <w:sz w:val="26"/>
          <w:szCs w:val="26"/>
        </w:rPr>
        <w:t>но приложению к настоящему Порядку.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 xml:space="preserve">5. Предложения принимаются специалистами </w:t>
      </w:r>
      <w:proofErr w:type="gramStart"/>
      <w:r w:rsidRPr="00D07AC4">
        <w:rPr>
          <w:sz w:val="26"/>
          <w:szCs w:val="26"/>
        </w:rPr>
        <w:t>Череповецкой</w:t>
      </w:r>
      <w:proofErr w:type="gramEnd"/>
      <w:r w:rsidRPr="00D07AC4">
        <w:rPr>
          <w:sz w:val="26"/>
          <w:szCs w:val="26"/>
        </w:rPr>
        <w:t xml:space="preserve"> городской Думы в рабочие дни: понедельник</w:t>
      </w:r>
      <w:r>
        <w:rPr>
          <w:sz w:val="26"/>
          <w:szCs w:val="26"/>
        </w:rPr>
        <w:t>-</w:t>
      </w:r>
      <w:r w:rsidRPr="00D07AC4">
        <w:rPr>
          <w:sz w:val="26"/>
          <w:szCs w:val="26"/>
        </w:rPr>
        <w:t>четверг с 9.00 до 17.00 часов, пятница с 9.00 до 16.00 часов по адресу: г. Череповец, пр. Строителей, 2, кабинет</w:t>
      </w:r>
      <w:r>
        <w:rPr>
          <w:sz w:val="26"/>
          <w:szCs w:val="26"/>
        </w:rPr>
        <w:t xml:space="preserve"> </w:t>
      </w:r>
      <w:r w:rsidRPr="00D07AC4">
        <w:rPr>
          <w:sz w:val="26"/>
          <w:szCs w:val="26"/>
        </w:rPr>
        <w:t>№ 211. Телефон для справок: 50 11 10.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 xml:space="preserve">6. Поступившие в указанный в пункте 2 настоящего Порядка срок предложения граждан рассматриваются постоянной комиссией Череповецкой городской Думы по </w:t>
      </w:r>
      <w:r w:rsidR="00986B11">
        <w:rPr>
          <w:sz w:val="26"/>
          <w:szCs w:val="26"/>
        </w:rPr>
        <w:t>местному самоуправлению, регламенту и депутатской деятельности</w:t>
      </w:r>
      <w:r w:rsidRPr="00D07AC4">
        <w:rPr>
          <w:sz w:val="26"/>
          <w:szCs w:val="26"/>
        </w:rPr>
        <w:t xml:space="preserve"> (далее – коми</w:t>
      </w:r>
      <w:r w:rsidRPr="00D07AC4">
        <w:rPr>
          <w:sz w:val="26"/>
          <w:szCs w:val="26"/>
        </w:rPr>
        <w:t>с</w:t>
      </w:r>
      <w:r w:rsidRPr="00D07AC4">
        <w:rPr>
          <w:sz w:val="26"/>
          <w:szCs w:val="26"/>
        </w:rPr>
        <w:t>сия).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по</w:t>
      </w:r>
      <w:r w:rsidRPr="00D07AC4">
        <w:rPr>
          <w:sz w:val="26"/>
          <w:szCs w:val="26"/>
        </w:rPr>
        <w:t xml:space="preserve"> проекту решения, поступившие с нарушением порядка, срока и формы подачи предложений, по решению комиссии могут быть оставлены без ра</w:t>
      </w:r>
      <w:r w:rsidRPr="00D07AC4">
        <w:rPr>
          <w:sz w:val="26"/>
          <w:szCs w:val="26"/>
        </w:rPr>
        <w:t>с</w:t>
      </w:r>
      <w:r w:rsidRPr="00D07AC4">
        <w:rPr>
          <w:sz w:val="26"/>
          <w:szCs w:val="26"/>
        </w:rPr>
        <w:t>смотрения.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7. По итогам рассмотрения каждого из поступивших предложений комиссия принимает решение рекомендовать принять его либо отклонить.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8. Проект решения, а также предложения граждан по проекту решения с закл</w:t>
      </w:r>
      <w:r w:rsidRPr="00D07AC4">
        <w:rPr>
          <w:sz w:val="26"/>
          <w:szCs w:val="26"/>
        </w:rPr>
        <w:t>ю</w:t>
      </w:r>
      <w:r w:rsidRPr="00D07AC4">
        <w:rPr>
          <w:sz w:val="26"/>
          <w:szCs w:val="26"/>
        </w:rPr>
        <w:t>чением комиссии рассматриваются на заседании Череповецкой городской Думы, к</w:t>
      </w:r>
      <w:r w:rsidRPr="00D07AC4">
        <w:rPr>
          <w:sz w:val="26"/>
          <w:szCs w:val="26"/>
        </w:rPr>
        <w:t>о</w:t>
      </w:r>
      <w:r w:rsidRPr="00D07AC4">
        <w:rPr>
          <w:sz w:val="26"/>
          <w:szCs w:val="26"/>
        </w:rPr>
        <w:t>торое должно быть проведено не ранее чем через 30 дней после официального опу</w:t>
      </w:r>
      <w:r w:rsidRPr="00D07AC4">
        <w:rPr>
          <w:sz w:val="26"/>
          <w:szCs w:val="26"/>
        </w:rPr>
        <w:t>б</w:t>
      </w:r>
      <w:r w:rsidRPr="00D07AC4">
        <w:rPr>
          <w:sz w:val="26"/>
          <w:szCs w:val="26"/>
        </w:rPr>
        <w:t>ликования проекта решения и настоящего Порядка.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9. Для обсуждения проекта решения с участием жителей города проект реш</w:t>
      </w:r>
      <w:r w:rsidRPr="00D07AC4">
        <w:rPr>
          <w:sz w:val="26"/>
          <w:szCs w:val="26"/>
        </w:rPr>
        <w:t>е</w:t>
      </w:r>
      <w:r w:rsidRPr="00D07AC4">
        <w:rPr>
          <w:sz w:val="26"/>
          <w:szCs w:val="26"/>
        </w:rPr>
        <w:t xml:space="preserve">ния выносится на публичные слушания. Граждане, направившие предложения по проекту решения, вправе участвовать </w:t>
      </w:r>
      <w:r>
        <w:rPr>
          <w:sz w:val="26"/>
          <w:szCs w:val="26"/>
        </w:rPr>
        <w:t>в их</w:t>
      </w:r>
      <w:r w:rsidRPr="00D07AC4">
        <w:rPr>
          <w:sz w:val="26"/>
          <w:szCs w:val="26"/>
        </w:rPr>
        <w:t xml:space="preserve"> рассмотрении на публичных слушаниях.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10. Публичные слушания проводятся Череповецкой городской Думой в поря</w:t>
      </w:r>
      <w:r w:rsidRPr="00D07AC4">
        <w:rPr>
          <w:sz w:val="26"/>
          <w:szCs w:val="26"/>
        </w:rPr>
        <w:t>д</w:t>
      </w:r>
      <w:r w:rsidRPr="00D07AC4">
        <w:rPr>
          <w:sz w:val="26"/>
          <w:szCs w:val="26"/>
        </w:rPr>
        <w:t>ке, установленном Положением о публичных слушаниях в городе Череповце.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11. Поступившие при проведении публичных слушаний письменные предл</w:t>
      </w:r>
      <w:r w:rsidRPr="00D07AC4">
        <w:rPr>
          <w:sz w:val="26"/>
          <w:szCs w:val="26"/>
        </w:rPr>
        <w:t>о</w:t>
      </w:r>
      <w:r w:rsidRPr="00D07AC4">
        <w:rPr>
          <w:sz w:val="26"/>
          <w:szCs w:val="26"/>
        </w:rPr>
        <w:t>жения рассматриваются комиссией в установленном порядке.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12. Одновременно с проектом решения на заседание Череповецкой городской Думы представляется протокол проведения публичных слушаний по проекту реш</w:t>
      </w:r>
      <w:r w:rsidRPr="00D07AC4">
        <w:rPr>
          <w:sz w:val="26"/>
          <w:szCs w:val="26"/>
        </w:rPr>
        <w:t>е</w:t>
      </w:r>
      <w:r w:rsidRPr="00D07AC4">
        <w:rPr>
          <w:sz w:val="26"/>
          <w:szCs w:val="26"/>
        </w:rPr>
        <w:t>ния.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lastRenderedPageBreak/>
        <w:t>13. Граждане, направившие предложения по проекту решения, вправе участв</w:t>
      </w:r>
      <w:r w:rsidRPr="00D07AC4">
        <w:rPr>
          <w:sz w:val="26"/>
          <w:szCs w:val="26"/>
        </w:rPr>
        <w:t>о</w:t>
      </w:r>
      <w:r w:rsidRPr="00D07AC4">
        <w:rPr>
          <w:sz w:val="26"/>
          <w:szCs w:val="26"/>
        </w:rPr>
        <w:t xml:space="preserve">вать </w:t>
      </w:r>
      <w:r>
        <w:rPr>
          <w:sz w:val="26"/>
          <w:szCs w:val="26"/>
        </w:rPr>
        <w:t>в их</w:t>
      </w:r>
      <w:r w:rsidRPr="00D07AC4">
        <w:rPr>
          <w:sz w:val="26"/>
          <w:szCs w:val="26"/>
        </w:rPr>
        <w:t xml:space="preserve"> рассмотрении на заседании </w:t>
      </w:r>
      <w:proofErr w:type="gramStart"/>
      <w:r w:rsidRPr="00D07AC4">
        <w:rPr>
          <w:sz w:val="26"/>
          <w:szCs w:val="26"/>
        </w:rPr>
        <w:t>Череповецкой</w:t>
      </w:r>
      <w:proofErr w:type="gramEnd"/>
      <w:r w:rsidRPr="00D07AC4">
        <w:rPr>
          <w:sz w:val="26"/>
          <w:szCs w:val="26"/>
        </w:rPr>
        <w:t xml:space="preserve"> городской Думы.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14. Результаты рассмотрения предложений граждан по проекту решения соо</w:t>
      </w:r>
      <w:r w:rsidRPr="00D07AC4">
        <w:rPr>
          <w:sz w:val="26"/>
          <w:szCs w:val="26"/>
        </w:rPr>
        <w:t>б</w:t>
      </w:r>
      <w:r w:rsidRPr="00D07AC4">
        <w:rPr>
          <w:sz w:val="26"/>
          <w:szCs w:val="26"/>
        </w:rPr>
        <w:t>щаются им по их просьбе в устной или письменной форме.</w:t>
      </w:r>
    </w:p>
    <w:p w:rsidR="005E7A69" w:rsidRDefault="005E7A69" w:rsidP="005E7A69">
      <w:pPr>
        <w:ind w:firstLine="709"/>
        <w:jc w:val="both"/>
        <w:rPr>
          <w:sz w:val="26"/>
          <w:szCs w:val="26"/>
        </w:rPr>
        <w:sectPr w:rsidR="005E7A69" w:rsidSect="00417873">
          <w:headerReference w:type="even" r:id="rId19"/>
          <w:headerReference w:type="default" r:id="rId20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A69" w:rsidRPr="00D07AC4" w:rsidRDefault="005E7A69" w:rsidP="005E7A69">
      <w:pPr>
        <w:ind w:left="7320" w:right="38" w:firstLine="709"/>
        <w:rPr>
          <w:sz w:val="26"/>
          <w:szCs w:val="26"/>
        </w:rPr>
      </w:pPr>
      <w:r w:rsidRPr="00D07AC4">
        <w:rPr>
          <w:sz w:val="26"/>
          <w:szCs w:val="26"/>
        </w:rPr>
        <w:lastRenderedPageBreak/>
        <w:t>Приложение</w:t>
      </w:r>
    </w:p>
    <w:p w:rsidR="005E7A69" w:rsidRPr="00D07AC4" w:rsidRDefault="005E7A69" w:rsidP="005E7A69">
      <w:pPr>
        <w:ind w:left="7320" w:right="38"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к Порядку</w:t>
      </w:r>
    </w:p>
    <w:p w:rsidR="005E7A69" w:rsidRPr="00D07AC4" w:rsidRDefault="005E7A69" w:rsidP="005E7A69">
      <w:pPr>
        <w:ind w:right="38" w:firstLine="709"/>
        <w:jc w:val="both"/>
        <w:rPr>
          <w:sz w:val="26"/>
          <w:szCs w:val="26"/>
        </w:rPr>
      </w:pPr>
    </w:p>
    <w:p w:rsidR="005E7A69" w:rsidRPr="00D07AC4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D07AC4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D07AC4" w:rsidRDefault="005E7A69" w:rsidP="005E7A69">
      <w:pPr>
        <w:jc w:val="center"/>
        <w:rPr>
          <w:sz w:val="26"/>
          <w:szCs w:val="26"/>
        </w:rPr>
      </w:pPr>
      <w:r w:rsidRPr="00D07AC4">
        <w:rPr>
          <w:sz w:val="26"/>
          <w:szCs w:val="26"/>
        </w:rPr>
        <w:t xml:space="preserve">Предложения </w:t>
      </w:r>
    </w:p>
    <w:p w:rsidR="005E7A69" w:rsidRPr="00D07AC4" w:rsidRDefault="005E7A69" w:rsidP="005E7A69">
      <w:pPr>
        <w:jc w:val="center"/>
        <w:rPr>
          <w:sz w:val="26"/>
          <w:szCs w:val="26"/>
        </w:rPr>
      </w:pPr>
      <w:r w:rsidRPr="00D07AC4">
        <w:rPr>
          <w:sz w:val="26"/>
          <w:szCs w:val="26"/>
        </w:rPr>
        <w:t xml:space="preserve">по проекту решения </w:t>
      </w:r>
      <w:proofErr w:type="gramStart"/>
      <w:r w:rsidRPr="00D07AC4">
        <w:rPr>
          <w:sz w:val="26"/>
          <w:szCs w:val="26"/>
        </w:rPr>
        <w:t>Череповецкой</w:t>
      </w:r>
      <w:proofErr w:type="gramEnd"/>
      <w:r w:rsidRPr="00D07AC4">
        <w:rPr>
          <w:sz w:val="26"/>
          <w:szCs w:val="26"/>
        </w:rPr>
        <w:t xml:space="preserve"> городской Думы </w:t>
      </w:r>
      <w:r w:rsidR="001051C4">
        <w:rPr>
          <w:sz w:val="26"/>
          <w:szCs w:val="26"/>
        </w:rPr>
        <w:t>«</w:t>
      </w:r>
      <w:r w:rsidRPr="00D07AC4">
        <w:rPr>
          <w:sz w:val="26"/>
          <w:szCs w:val="26"/>
        </w:rPr>
        <w:t xml:space="preserve">О внесении изменений </w:t>
      </w:r>
    </w:p>
    <w:p w:rsidR="005E7A69" w:rsidRPr="00D07AC4" w:rsidRDefault="005E7A69" w:rsidP="005E7A69">
      <w:pPr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в Устав города Череповца</w:t>
      </w:r>
      <w:r w:rsidR="001051C4">
        <w:rPr>
          <w:sz w:val="26"/>
          <w:szCs w:val="26"/>
        </w:rPr>
        <w:t>»</w:t>
      </w:r>
    </w:p>
    <w:p w:rsidR="005E7A69" w:rsidRPr="00D07AC4" w:rsidRDefault="005E7A69" w:rsidP="005E7A69">
      <w:pPr>
        <w:jc w:val="center"/>
        <w:rPr>
          <w:sz w:val="26"/>
          <w:szCs w:val="26"/>
        </w:rPr>
      </w:pPr>
    </w:p>
    <w:p w:rsidR="005E7A69" w:rsidRPr="00D07AC4" w:rsidRDefault="005E7A69" w:rsidP="005E7A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2393"/>
        <w:gridCol w:w="2393"/>
      </w:tblGrid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 xml:space="preserve">№ </w:t>
            </w:r>
          </w:p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proofErr w:type="spellStart"/>
            <w:r w:rsidRPr="00D07AC4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Те</w:t>
            </w:r>
            <w:proofErr w:type="gramStart"/>
            <w:r w:rsidRPr="00D07AC4">
              <w:rPr>
                <w:sz w:val="26"/>
                <w:szCs w:val="26"/>
              </w:rPr>
              <w:t>кст пр</w:t>
            </w:r>
            <w:proofErr w:type="gramEnd"/>
            <w:r w:rsidRPr="00D07AC4">
              <w:rPr>
                <w:sz w:val="26"/>
                <w:szCs w:val="26"/>
              </w:rPr>
              <w:t xml:space="preserve">оекта решения </w:t>
            </w:r>
          </w:p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 xml:space="preserve">с указанием статьи </w:t>
            </w:r>
          </w:p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(пункта, абзаца)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Предложение по тексту, указанному в графе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Обоснование</w:t>
            </w:r>
          </w:p>
        </w:tc>
      </w:tr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4</w:t>
            </w:r>
          </w:p>
        </w:tc>
      </w:tr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7A69" w:rsidRPr="00D07AC4" w:rsidRDefault="005E7A69" w:rsidP="005E7A69">
      <w:pPr>
        <w:jc w:val="center"/>
        <w:rPr>
          <w:sz w:val="26"/>
          <w:szCs w:val="26"/>
        </w:rPr>
      </w:pPr>
    </w:p>
    <w:p w:rsidR="005E7A69" w:rsidRPr="00D07AC4" w:rsidRDefault="005E7A69" w:rsidP="005E7A69">
      <w:pPr>
        <w:jc w:val="both"/>
        <w:rPr>
          <w:sz w:val="26"/>
          <w:szCs w:val="26"/>
        </w:rPr>
      </w:pPr>
    </w:p>
    <w:p w:rsidR="005E7A69" w:rsidRPr="00D07AC4" w:rsidRDefault="005E7A69" w:rsidP="005E7A69">
      <w:pPr>
        <w:jc w:val="both"/>
        <w:rPr>
          <w:sz w:val="26"/>
          <w:szCs w:val="26"/>
        </w:rPr>
      </w:pPr>
    </w:p>
    <w:p w:rsidR="005E7A69" w:rsidRPr="00D07AC4" w:rsidRDefault="005E7A69" w:rsidP="005E7A69">
      <w:pPr>
        <w:rPr>
          <w:sz w:val="26"/>
          <w:szCs w:val="26"/>
        </w:rPr>
      </w:pPr>
      <w:r w:rsidRPr="00D07AC4">
        <w:rPr>
          <w:sz w:val="26"/>
          <w:szCs w:val="26"/>
        </w:rPr>
        <w:t>Фамилия, имя, отчество гражданина __________________________________________</w:t>
      </w:r>
    </w:p>
    <w:p w:rsidR="005E7A69" w:rsidRPr="00D07AC4" w:rsidRDefault="005E7A69" w:rsidP="005E7A69">
      <w:pPr>
        <w:jc w:val="both"/>
        <w:rPr>
          <w:sz w:val="26"/>
          <w:szCs w:val="26"/>
        </w:rPr>
      </w:pPr>
      <w:r w:rsidRPr="00D07AC4">
        <w:rPr>
          <w:sz w:val="26"/>
          <w:szCs w:val="26"/>
        </w:rPr>
        <w:t>Год рождения  _____________________________________________________________</w:t>
      </w:r>
    </w:p>
    <w:p w:rsidR="005E7A69" w:rsidRPr="00D07AC4" w:rsidRDefault="005E7A69" w:rsidP="005E7A69">
      <w:pPr>
        <w:rPr>
          <w:sz w:val="26"/>
          <w:szCs w:val="26"/>
        </w:rPr>
      </w:pPr>
      <w:r w:rsidRPr="00D07AC4">
        <w:rPr>
          <w:sz w:val="26"/>
          <w:szCs w:val="26"/>
        </w:rPr>
        <w:t>Адрес места жительства  ____________________________________________________</w:t>
      </w:r>
    </w:p>
    <w:p w:rsidR="0026649C" w:rsidRDefault="005E7A69" w:rsidP="0089375F">
      <w:pPr>
        <w:autoSpaceDE w:val="0"/>
        <w:autoSpaceDN w:val="0"/>
        <w:adjustRightInd w:val="0"/>
        <w:rPr>
          <w:spacing w:val="60"/>
          <w:sz w:val="6"/>
        </w:rPr>
      </w:pPr>
      <w:r w:rsidRPr="00D07AC4">
        <w:rPr>
          <w:sz w:val="26"/>
          <w:szCs w:val="26"/>
        </w:rPr>
        <w:t>Личная подпись и дата ________________________________________________</w:t>
      </w:r>
      <w:r w:rsidR="0089375F">
        <w:rPr>
          <w:sz w:val="26"/>
          <w:szCs w:val="26"/>
        </w:rPr>
        <w:t>_____</w:t>
      </w:r>
      <w:r w:rsidRPr="00D07AC4">
        <w:rPr>
          <w:sz w:val="26"/>
          <w:szCs w:val="26"/>
        </w:rPr>
        <w:t>_</w:t>
      </w:r>
    </w:p>
    <w:sectPr w:rsidR="0026649C" w:rsidSect="00B95AF0">
      <w:headerReference w:type="even" r:id="rId21"/>
      <w:headerReference w:type="default" r:id="rId22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62" w:rsidRDefault="00C37662">
      <w:r>
        <w:separator/>
      </w:r>
    </w:p>
  </w:endnote>
  <w:endnote w:type="continuationSeparator" w:id="0">
    <w:p w:rsidR="00C37662" w:rsidRDefault="00C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8" w:rsidRDefault="00A171E8" w:rsidP="006568B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1E8" w:rsidRDefault="00A171E8" w:rsidP="0054522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8" w:rsidRDefault="00A171E8" w:rsidP="0054522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62" w:rsidRDefault="00C37662">
      <w:r>
        <w:separator/>
      </w:r>
    </w:p>
  </w:footnote>
  <w:footnote w:type="continuationSeparator" w:id="0">
    <w:p w:rsidR="00C37662" w:rsidRDefault="00C3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8" w:rsidRDefault="00A171E8" w:rsidP="00DC37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1E8" w:rsidRDefault="00A171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8" w:rsidRPr="00825DC5" w:rsidRDefault="00A171E8" w:rsidP="00825DC5">
    <w:pPr>
      <w:pStyle w:val="a9"/>
      <w:framePr w:wrap="around" w:vAnchor="text" w:hAnchor="page" w:x="6391" w:y="496"/>
      <w:rPr>
        <w:rStyle w:val="ab"/>
        <w:sz w:val="26"/>
        <w:szCs w:val="26"/>
      </w:rPr>
    </w:pPr>
    <w:r w:rsidRPr="00825DC5">
      <w:rPr>
        <w:rStyle w:val="ab"/>
        <w:sz w:val="26"/>
        <w:szCs w:val="26"/>
      </w:rPr>
      <w:fldChar w:fldCharType="begin"/>
    </w:r>
    <w:r w:rsidRPr="00825DC5">
      <w:rPr>
        <w:rStyle w:val="ab"/>
        <w:sz w:val="26"/>
        <w:szCs w:val="26"/>
      </w:rPr>
      <w:instrText xml:space="preserve">PAGE  </w:instrText>
    </w:r>
    <w:r w:rsidRPr="00825DC5">
      <w:rPr>
        <w:rStyle w:val="ab"/>
        <w:sz w:val="26"/>
        <w:szCs w:val="26"/>
      </w:rPr>
      <w:fldChar w:fldCharType="separate"/>
    </w:r>
    <w:r w:rsidR="00736335">
      <w:rPr>
        <w:rStyle w:val="ab"/>
        <w:noProof/>
        <w:sz w:val="26"/>
        <w:szCs w:val="26"/>
      </w:rPr>
      <w:t>20</w:t>
    </w:r>
    <w:r w:rsidRPr="00825DC5">
      <w:rPr>
        <w:rStyle w:val="ab"/>
        <w:sz w:val="26"/>
        <w:szCs w:val="26"/>
      </w:rPr>
      <w:fldChar w:fldCharType="end"/>
    </w:r>
  </w:p>
  <w:p w:rsidR="00A171E8" w:rsidRDefault="00A171E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8" w:rsidRDefault="00A171E8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1E8" w:rsidRDefault="00A171E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8" w:rsidRPr="00634EDB" w:rsidRDefault="00A171E8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A171E8" w:rsidRDefault="00A171E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8" w:rsidRDefault="00A171E8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1E8" w:rsidRDefault="00A171E8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8" w:rsidRPr="00634EDB" w:rsidRDefault="00A171E8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24</w:t>
    </w:r>
    <w:r w:rsidRPr="00634EDB">
      <w:rPr>
        <w:rStyle w:val="ab"/>
        <w:sz w:val="26"/>
        <w:szCs w:val="26"/>
      </w:rPr>
      <w:fldChar w:fldCharType="end"/>
    </w:r>
  </w:p>
  <w:p w:rsidR="00A171E8" w:rsidRDefault="00A171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6B60"/>
    <w:rsid w:val="00010A53"/>
    <w:rsid w:val="00011EAD"/>
    <w:rsid w:val="0001331A"/>
    <w:rsid w:val="00016006"/>
    <w:rsid w:val="00020B35"/>
    <w:rsid w:val="00023D46"/>
    <w:rsid w:val="0004104D"/>
    <w:rsid w:val="000423B5"/>
    <w:rsid w:val="00044D81"/>
    <w:rsid w:val="00045E0E"/>
    <w:rsid w:val="00070F26"/>
    <w:rsid w:val="00087034"/>
    <w:rsid w:val="00093221"/>
    <w:rsid w:val="00097721"/>
    <w:rsid w:val="000A1836"/>
    <w:rsid w:val="000B4546"/>
    <w:rsid w:val="000C1ECD"/>
    <w:rsid w:val="000C48A0"/>
    <w:rsid w:val="000C577A"/>
    <w:rsid w:val="000C5CD3"/>
    <w:rsid w:val="000C5D28"/>
    <w:rsid w:val="000C7DAD"/>
    <w:rsid w:val="000D6BCB"/>
    <w:rsid w:val="000E3C3E"/>
    <w:rsid w:val="000E6182"/>
    <w:rsid w:val="000F1284"/>
    <w:rsid w:val="000F2B4B"/>
    <w:rsid w:val="000F399B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50C6C"/>
    <w:rsid w:val="00152969"/>
    <w:rsid w:val="00152BF2"/>
    <w:rsid w:val="0015647A"/>
    <w:rsid w:val="0015791C"/>
    <w:rsid w:val="00165AD7"/>
    <w:rsid w:val="00170DEA"/>
    <w:rsid w:val="00172F1E"/>
    <w:rsid w:val="00173EB2"/>
    <w:rsid w:val="001759B9"/>
    <w:rsid w:val="00175C89"/>
    <w:rsid w:val="001804E5"/>
    <w:rsid w:val="001834B1"/>
    <w:rsid w:val="00185AEA"/>
    <w:rsid w:val="00186001"/>
    <w:rsid w:val="001924B9"/>
    <w:rsid w:val="00193C21"/>
    <w:rsid w:val="00196927"/>
    <w:rsid w:val="001A04F3"/>
    <w:rsid w:val="001A5CD6"/>
    <w:rsid w:val="001B211F"/>
    <w:rsid w:val="001B2F9D"/>
    <w:rsid w:val="001B7070"/>
    <w:rsid w:val="001C1907"/>
    <w:rsid w:val="001C291F"/>
    <w:rsid w:val="001C2C49"/>
    <w:rsid w:val="001C50EA"/>
    <w:rsid w:val="001D1597"/>
    <w:rsid w:val="001D1DA9"/>
    <w:rsid w:val="001D52FB"/>
    <w:rsid w:val="001D664A"/>
    <w:rsid w:val="001E06C4"/>
    <w:rsid w:val="001E1754"/>
    <w:rsid w:val="001E68C3"/>
    <w:rsid w:val="001F67C7"/>
    <w:rsid w:val="0020387B"/>
    <w:rsid w:val="00206A00"/>
    <w:rsid w:val="00207C66"/>
    <w:rsid w:val="00214251"/>
    <w:rsid w:val="00217776"/>
    <w:rsid w:val="002216D8"/>
    <w:rsid w:val="00224BE9"/>
    <w:rsid w:val="00226FB0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60462"/>
    <w:rsid w:val="002607E7"/>
    <w:rsid w:val="0026164A"/>
    <w:rsid w:val="002662F2"/>
    <w:rsid w:val="0026649C"/>
    <w:rsid w:val="00280A85"/>
    <w:rsid w:val="00283305"/>
    <w:rsid w:val="002860BD"/>
    <w:rsid w:val="002907F0"/>
    <w:rsid w:val="00293C4D"/>
    <w:rsid w:val="00297C19"/>
    <w:rsid w:val="002A326A"/>
    <w:rsid w:val="002A49C6"/>
    <w:rsid w:val="002B4E65"/>
    <w:rsid w:val="002B75B6"/>
    <w:rsid w:val="002B7607"/>
    <w:rsid w:val="002C1ECC"/>
    <w:rsid w:val="002D0BD8"/>
    <w:rsid w:val="002D0FFF"/>
    <w:rsid w:val="002E7CA5"/>
    <w:rsid w:val="002F17AA"/>
    <w:rsid w:val="002F4956"/>
    <w:rsid w:val="002F6A5E"/>
    <w:rsid w:val="00301C01"/>
    <w:rsid w:val="00302534"/>
    <w:rsid w:val="0030303B"/>
    <w:rsid w:val="00303B35"/>
    <w:rsid w:val="003060B6"/>
    <w:rsid w:val="00320B11"/>
    <w:rsid w:val="00320D58"/>
    <w:rsid w:val="00325B2F"/>
    <w:rsid w:val="003439D2"/>
    <w:rsid w:val="0034604B"/>
    <w:rsid w:val="003462EC"/>
    <w:rsid w:val="00355E58"/>
    <w:rsid w:val="003575BD"/>
    <w:rsid w:val="003611C0"/>
    <w:rsid w:val="00362889"/>
    <w:rsid w:val="00363396"/>
    <w:rsid w:val="00371A43"/>
    <w:rsid w:val="00374181"/>
    <w:rsid w:val="00374215"/>
    <w:rsid w:val="0037699F"/>
    <w:rsid w:val="00381075"/>
    <w:rsid w:val="00385AB1"/>
    <w:rsid w:val="00390D53"/>
    <w:rsid w:val="003A148D"/>
    <w:rsid w:val="003A1F02"/>
    <w:rsid w:val="003A58DC"/>
    <w:rsid w:val="003B752D"/>
    <w:rsid w:val="003C5FC8"/>
    <w:rsid w:val="003D671D"/>
    <w:rsid w:val="00406A44"/>
    <w:rsid w:val="00410355"/>
    <w:rsid w:val="00413FF9"/>
    <w:rsid w:val="00417873"/>
    <w:rsid w:val="00423126"/>
    <w:rsid w:val="00426621"/>
    <w:rsid w:val="0043159B"/>
    <w:rsid w:val="00435AC4"/>
    <w:rsid w:val="00437589"/>
    <w:rsid w:val="00440F77"/>
    <w:rsid w:val="0044650D"/>
    <w:rsid w:val="00450AD5"/>
    <w:rsid w:val="00450FD3"/>
    <w:rsid w:val="0045129F"/>
    <w:rsid w:val="00462BF4"/>
    <w:rsid w:val="00462D4E"/>
    <w:rsid w:val="00467317"/>
    <w:rsid w:val="00475719"/>
    <w:rsid w:val="0048028F"/>
    <w:rsid w:val="004835C0"/>
    <w:rsid w:val="004953E8"/>
    <w:rsid w:val="004A1184"/>
    <w:rsid w:val="004A2531"/>
    <w:rsid w:val="004A28E0"/>
    <w:rsid w:val="004A3CA5"/>
    <w:rsid w:val="004A6782"/>
    <w:rsid w:val="004B0853"/>
    <w:rsid w:val="004B0E17"/>
    <w:rsid w:val="004B1E40"/>
    <w:rsid w:val="004B5A76"/>
    <w:rsid w:val="004D1563"/>
    <w:rsid w:val="004D29BF"/>
    <w:rsid w:val="004E744B"/>
    <w:rsid w:val="004F035B"/>
    <w:rsid w:val="004F13D2"/>
    <w:rsid w:val="004F3DDE"/>
    <w:rsid w:val="0050138A"/>
    <w:rsid w:val="00502D4A"/>
    <w:rsid w:val="00504A77"/>
    <w:rsid w:val="00514EDD"/>
    <w:rsid w:val="00515869"/>
    <w:rsid w:val="005226C2"/>
    <w:rsid w:val="00527396"/>
    <w:rsid w:val="00537A33"/>
    <w:rsid w:val="00545225"/>
    <w:rsid w:val="0055221F"/>
    <w:rsid w:val="0055461B"/>
    <w:rsid w:val="0055590A"/>
    <w:rsid w:val="005648D2"/>
    <w:rsid w:val="00567957"/>
    <w:rsid w:val="00577FDE"/>
    <w:rsid w:val="005814F3"/>
    <w:rsid w:val="00583378"/>
    <w:rsid w:val="00587CCB"/>
    <w:rsid w:val="005A38EC"/>
    <w:rsid w:val="005A5193"/>
    <w:rsid w:val="005B29CD"/>
    <w:rsid w:val="005B3A9C"/>
    <w:rsid w:val="005C0032"/>
    <w:rsid w:val="005C0E8D"/>
    <w:rsid w:val="005C590A"/>
    <w:rsid w:val="005C6B49"/>
    <w:rsid w:val="005C6C7C"/>
    <w:rsid w:val="005C7BD3"/>
    <w:rsid w:val="005D0A34"/>
    <w:rsid w:val="005D13A6"/>
    <w:rsid w:val="005D3057"/>
    <w:rsid w:val="005D641E"/>
    <w:rsid w:val="005E7A69"/>
    <w:rsid w:val="00603FDC"/>
    <w:rsid w:val="0060497F"/>
    <w:rsid w:val="00605A4A"/>
    <w:rsid w:val="006063A6"/>
    <w:rsid w:val="00612454"/>
    <w:rsid w:val="00614D40"/>
    <w:rsid w:val="0062137F"/>
    <w:rsid w:val="006237DF"/>
    <w:rsid w:val="0063363A"/>
    <w:rsid w:val="00636E55"/>
    <w:rsid w:val="00642B3C"/>
    <w:rsid w:val="00645C46"/>
    <w:rsid w:val="00646F78"/>
    <w:rsid w:val="006568BA"/>
    <w:rsid w:val="00660C2E"/>
    <w:rsid w:val="00661469"/>
    <w:rsid w:val="006659C8"/>
    <w:rsid w:val="00666992"/>
    <w:rsid w:val="00672201"/>
    <w:rsid w:val="006873D3"/>
    <w:rsid w:val="00692D2C"/>
    <w:rsid w:val="0069344C"/>
    <w:rsid w:val="006A41EC"/>
    <w:rsid w:val="006A5D64"/>
    <w:rsid w:val="006B0216"/>
    <w:rsid w:val="006B25ED"/>
    <w:rsid w:val="006B3296"/>
    <w:rsid w:val="006B38DC"/>
    <w:rsid w:val="006B4B8F"/>
    <w:rsid w:val="006D0620"/>
    <w:rsid w:val="006D7988"/>
    <w:rsid w:val="006E453E"/>
    <w:rsid w:val="006F0488"/>
    <w:rsid w:val="006F17AC"/>
    <w:rsid w:val="006F2886"/>
    <w:rsid w:val="006F74E3"/>
    <w:rsid w:val="00702D8B"/>
    <w:rsid w:val="0070454B"/>
    <w:rsid w:val="007102DD"/>
    <w:rsid w:val="007133ED"/>
    <w:rsid w:val="00720225"/>
    <w:rsid w:val="00721CB6"/>
    <w:rsid w:val="00723006"/>
    <w:rsid w:val="00727149"/>
    <w:rsid w:val="007275D6"/>
    <w:rsid w:val="00727F7B"/>
    <w:rsid w:val="00732C83"/>
    <w:rsid w:val="007344A7"/>
    <w:rsid w:val="00736335"/>
    <w:rsid w:val="0074226E"/>
    <w:rsid w:val="007479BD"/>
    <w:rsid w:val="007516D3"/>
    <w:rsid w:val="007527E8"/>
    <w:rsid w:val="00753505"/>
    <w:rsid w:val="00766273"/>
    <w:rsid w:val="007727EB"/>
    <w:rsid w:val="00773D0E"/>
    <w:rsid w:val="00776849"/>
    <w:rsid w:val="00782EEB"/>
    <w:rsid w:val="0078318D"/>
    <w:rsid w:val="00791DB3"/>
    <w:rsid w:val="00797930"/>
    <w:rsid w:val="007A032C"/>
    <w:rsid w:val="007A3CFA"/>
    <w:rsid w:val="007A4B6E"/>
    <w:rsid w:val="007A551C"/>
    <w:rsid w:val="007B465D"/>
    <w:rsid w:val="007C4525"/>
    <w:rsid w:val="007D2C38"/>
    <w:rsid w:val="007D3506"/>
    <w:rsid w:val="007D43E3"/>
    <w:rsid w:val="007E10B2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250EE"/>
    <w:rsid w:val="00825DC5"/>
    <w:rsid w:val="00826BC6"/>
    <w:rsid w:val="00832C20"/>
    <w:rsid w:val="00834409"/>
    <w:rsid w:val="00835A8B"/>
    <w:rsid w:val="00843980"/>
    <w:rsid w:val="00847F47"/>
    <w:rsid w:val="00850891"/>
    <w:rsid w:val="00853829"/>
    <w:rsid w:val="0086041C"/>
    <w:rsid w:val="008655DD"/>
    <w:rsid w:val="00870BA5"/>
    <w:rsid w:val="00875695"/>
    <w:rsid w:val="00876639"/>
    <w:rsid w:val="00880997"/>
    <w:rsid w:val="008867DA"/>
    <w:rsid w:val="008905A5"/>
    <w:rsid w:val="0089375F"/>
    <w:rsid w:val="00893F13"/>
    <w:rsid w:val="00897024"/>
    <w:rsid w:val="008A0177"/>
    <w:rsid w:val="008A2C42"/>
    <w:rsid w:val="008B6230"/>
    <w:rsid w:val="008B7484"/>
    <w:rsid w:val="008C2AE2"/>
    <w:rsid w:val="008D2840"/>
    <w:rsid w:val="008E6A31"/>
    <w:rsid w:val="008F5AEC"/>
    <w:rsid w:val="008F6B6C"/>
    <w:rsid w:val="008F758C"/>
    <w:rsid w:val="009206EC"/>
    <w:rsid w:val="009216C1"/>
    <w:rsid w:val="00925289"/>
    <w:rsid w:val="00933697"/>
    <w:rsid w:val="009366AC"/>
    <w:rsid w:val="00936EB6"/>
    <w:rsid w:val="00940306"/>
    <w:rsid w:val="00945440"/>
    <w:rsid w:val="00946A08"/>
    <w:rsid w:val="00946ED9"/>
    <w:rsid w:val="00961EC3"/>
    <w:rsid w:val="009621BA"/>
    <w:rsid w:val="00971250"/>
    <w:rsid w:val="009727C7"/>
    <w:rsid w:val="0098218E"/>
    <w:rsid w:val="00983DA4"/>
    <w:rsid w:val="00986B11"/>
    <w:rsid w:val="00992166"/>
    <w:rsid w:val="009925D5"/>
    <w:rsid w:val="00993809"/>
    <w:rsid w:val="0099382A"/>
    <w:rsid w:val="009A16F4"/>
    <w:rsid w:val="009A7B55"/>
    <w:rsid w:val="009B149D"/>
    <w:rsid w:val="009B1700"/>
    <w:rsid w:val="009B2715"/>
    <w:rsid w:val="009B73E2"/>
    <w:rsid w:val="009C4B7A"/>
    <w:rsid w:val="009D09E4"/>
    <w:rsid w:val="009D258A"/>
    <w:rsid w:val="009D3AC7"/>
    <w:rsid w:val="009D77A5"/>
    <w:rsid w:val="009E0DDC"/>
    <w:rsid w:val="009E6B8D"/>
    <w:rsid w:val="009E7FE4"/>
    <w:rsid w:val="009F04E7"/>
    <w:rsid w:val="009F3911"/>
    <w:rsid w:val="009F4FE6"/>
    <w:rsid w:val="009F5A82"/>
    <w:rsid w:val="009F5B9D"/>
    <w:rsid w:val="009F7E5F"/>
    <w:rsid w:val="00A11A5B"/>
    <w:rsid w:val="00A161C1"/>
    <w:rsid w:val="00A171E8"/>
    <w:rsid w:val="00A20FC5"/>
    <w:rsid w:val="00A22562"/>
    <w:rsid w:val="00A330D8"/>
    <w:rsid w:val="00A33B91"/>
    <w:rsid w:val="00A348FD"/>
    <w:rsid w:val="00A42919"/>
    <w:rsid w:val="00A4446B"/>
    <w:rsid w:val="00A511CE"/>
    <w:rsid w:val="00A527A8"/>
    <w:rsid w:val="00A60384"/>
    <w:rsid w:val="00A60656"/>
    <w:rsid w:val="00A62FA6"/>
    <w:rsid w:val="00A77820"/>
    <w:rsid w:val="00A8454A"/>
    <w:rsid w:val="00A90491"/>
    <w:rsid w:val="00A90B07"/>
    <w:rsid w:val="00AA5F06"/>
    <w:rsid w:val="00AA65FA"/>
    <w:rsid w:val="00AA7B69"/>
    <w:rsid w:val="00AB0D77"/>
    <w:rsid w:val="00AB2E51"/>
    <w:rsid w:val="00AC1E96"/>
    <w:rsid w:val="00AC3C47"/>
    <w:rsid w:val="00AC4B4A"/>
    <w:rsid w:val="00AC609D"/>
    <w:rsid w:val="00AD4B5B"/>
    <w:rsid w:val="00AD6168"/>
    <w:rsid w:val="00AD7058"/>
    <w:rsid w:val="00AE4D8D"/>
    <w:rsid w:val="00B17F86"/>
    <w:rsid w:val="00B25586"/>
    <w:rsid w:val="00B33956"/>
    <w:rsid w:val="00B33C53"/>
    <w:rsid w:val="00B3673B"/>
    <w:rsid w:val="00B450EA"/>
    <w:rsid w:val="00B45F0D"/>
    <w:rsid w:val="00B60D56"/>
    <w:rsid w:val="00B61301"/>
    <w:rsid w:val="00B6377D"/>
    <w:rsid w:val="00B64306"/>
    <w:rsid w:val="00B710F5"/>
    <w:rsid w:val="00B733E1"/>
    <w:rsid w:val="00B76FBF"/>
    <w:rsid w:val="00B77564"/>
    <w:rsid w:val="00B776D2"/>
    <w:rsid w:val="00B81B29"/>
    <w:rsid w:val="00B83720"/>
    <w:rsid w:val="00B907B9"/>
    <w:rsid w:val="00B95AF0"/>
    <w:rsid w:val="00B970D7"/>
    <w:rsid w:val="00BA16A3"/>
    <w:rsid w:val="00BA4ADA"/>
    <w:rsid w:val="00BB0472"/>
    <w:rsid w:val="00BC77FF"/>
    <w:rsid w:val="00BD34D9"/>
    <w:rsid w:val="00BD650B"/>
    <w:rsid w:val="00BF45D6"/>
    <w:rsid w:val="00C00D28"/>
    <w:rsid w:val="00C07168"/>
    <w:rsid w:val="00C1216F"/>
    <w:rsid w:val="00C25614"/>
    <w:rsid w:val="00C37433"/>
    <w:rsid w:val="00C37662"/>
    <w:rsid w:val="00C37E86"/>
    <w:rsid w:val="00C45346"/>
    <w:rsid w:val="00C508EC"/>
    <w:rsid w:val="00C52F41"/>
    <w:rsid w:val="00C53C1D"/>
    <w:rsid w:val="00C55464"/>
    <w:rsid w:val="00C55F57"/>
    <w:rsid w:val="00C610CD"/>
    <w:rsid w:val="00C61D3F"/>
    <w:rsid w:val="00C6268B"/>
    <w:rsid w:val="00C750C0"/>
    <w:rsid w:val="00C75DE6"/>
    <w:rsid w:val="00C80980"/>
    <w:rsid w:val="00C84075"/>
    <w:rsid w:val="00C86C6D"/>
    <w:rsid w:val="00C956BD"/>
    <w:rsid w:val="00CA46C2"/>
    <w:rsid w:val="00CB04E4"/>
    <w:rsid w:val="00CB2CBD"/>
    <w:rsid w:val="00CB76C1"/>
    <w:rsid w:val="00CC2647"/>
    <w:rsid w:val="00CC60BC"/>
    <w:rsid w:val="00CD030F"/>
    <w:rsid w:val="00CE372E"/>
    <w:rsid w:val="00CF09F3"/>
    <w:rsid w:val="00CF4982"/>
    <w:rsid w:val="00CF7CA0"/>
    <w:rsid w:val="00D01E52"/>
    <w:rsid w:val="00D02705"/>
    <w:rsid w:val="00D13838"/>
    <w:rsid w:val="00D16FCB"/>
    <w:rsid w:val="00D174C1"/>
    <w:rsid w:val="00D2208D"/>
    <w:rsid w:val="00D25170"/>
    <w:rsid w:val="00D258CA"/>
    <w:rsid w:val="00D308BF"/>
    <w:rsid w:val="00D4202E"/>
    <w:rsid w:val="00D420C7"/>
    <w:rsid w:val="00D44515"/>
    <w:rsid w:val="00D45232"/>
    <w:rsid w:val="00D52916"/>
    <w:rsid w:val="00D533F2"/>
    <w:rsid w:val="00D6002E"/>
    <w:rsid w:val="00D61416"/>
    <w:rsid w:val="00D63876"/>
    <w:rsid w:val="00D641B7"/>
    <w:rsid w:val="00D70F22"/>
    <w:rsid w:val="00D72FF6"/>
    <w:rsid w:val="00D7439D"/>
    <w:rsid w:val="00D80725"/>
    <w:rsid w:val="00D81911"/>
    <w:rsid w:val="00D83EF9"/>
    <w:rsid w:val="00D84E6B"/>
    <w:rsid w:val="00D959A5"/>
    <w:rsid w:val="00D95FA6"/>
    <w:rsid w:val="00DA3BC4"/>
    <w:rsid w:val="00DA674B"/>
    <w:rsid w:val="00DA6F40"/>
    <w:rsid w:val="00DB186B"/>
    <w:rsid w:val="00DC3720"/>
    <w:rsid w:val="00DD1F67"/>
    <w:rsid w:val="00DD43D5"/>
    <w:rsid w:val="00DD5501"/>
    <w:rsid w:val="00DD5777"/>
    <w:rsid w:val="00DE583C"/>
    <w:rsid w:val="00DF1454"/>
    <w:rsid w:val="00DF6083"/>
    <w:rsid w:val="00E03E80"/>
    <w:rsid w:val="00E1043C"/>
    <w:rsid w:val="00E10BFA"/>
    <w:rsid w:val="00E209C2"/>
    <w:rsid w:val="00E20D92"/>
    <w:rsid w:val="00E2105D"/>
    <w:rsid w:val="00E27D68"/>
    <w:rsid w:val="00E31681"/>
    <w:rsid w:val="00E3312F"/>
    <w:rsid w:val="00E3335A"/>
    <w:rsid w:val="00E34E29"/>
    <w:rsid w:val="00E3616C"/>
    <w:rsid w:val="00E424A5"/>
    <w:rsid w:val="00E47E31"/>
    <w:rsid w:val="00E54575"/>
    <w:rsid w:val="00E61AF0"/>
    <w:rsid w:val="00E64431"/>
    <w:rsid w:val="00E6608F"/>
    <w:rsid w:val="00E66D28"/>
    <w:rsid w:val="00E73AD8"/>
    <w:rsid w:val="00E746CF"/>
    <w:rsid w:val="00E82616"/>
    <w:rsid w:val="00E83D51"/>
    <w:rsid w:val="00E92AEB"/>
    <w:rsid w:val="00E953F3"/>
    <w:rsid w:val="00E97C59"/>
    <w:rsid w:val="00EA5F96"/>
    <w:rsid w:val="00EB0453"/>
    <w:rsid w:val="00EB1C26"/>
    <w:rsid w:val="00EB2256"/>
    <w:rsid w:val="00EB38D5"/>
    <w:rsid w:val="00EC1754"/>
    <w:rsid w:val="00EC39BD"/>
    <w:rsid w:val="00EC4657"/>
    <w:rsid w:val="00EC575F"/>
    <w:rsid w:val="00EC7926"/>
    <w:rsid w:val="00ED035C"/>
    <w:rsid w:val="00ED7F3B"/>
    <w:rsid w:val="00EE1A0E"/>
    <w:rsid w:val="00EE4E00"/>
    <w:rsid w:val="00EE5FC1"/>
    <w:rsid w:val="00EE6DB4"/>
    <w:rsid w:val="00EF2386"/>
    <w:rsid w:val="00EF35F8"/>
    <w:rsid w:val="00EF4E21"/>
    <w:rsid w:val="00EF5FA9"/>
    <w:rsid w:val="00EF6298"/>
    <w:rsid w:val="00F0151C"/>
    <w:rsid w:val="00F03496"/>
    <w:rsid w:val="00F062F2"/>
    <w:rsid w:val="00F215D2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62A2B"/>
    <w:rsid w:val="00F64A6A"/>
    <w:rsid w:val="00F67930"/>
    <w:rsid w:val="00F72BA9"/>
    <w:rsid w:val="00F82DCD"/>
    <w:rsid w:val="00F83AE5"/>
    <w:rsid w:val="00F9642D"/>
    <w:rsid w:val="00F97C32"/>
    <w:rsid w:val="00FA0D09"/>
    <w:rsid w:val="00FB1A5C"/>
    <w:rsid w:val="00FB230B"/>
    <w:rsid w:val="00FB47A6"/>
    <w:rsid w:val="00FC3A80"/>
    <w:rsid w:val="00FC5FBC"/>
    <w:rsid w:val="00FC7847"/>
    <w:rsid w:val="00FD1C12"/>
    <w:rsid w:val="00FD2927"/>
    <w:rsid w:val="00FD5173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FE3FA9C5D983CD0DE60CBF0952B52DF78C382BE61293D4D2C3DEB7F187484E7D464D9DCDE9FF05m7b1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60180D9DC9EED3F338AEAB7BCECBD880E80421596441DCA426F7239C2oE35G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7EAF-2F57-4761-BB36-A34C9E52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25</Pages>
  <Words>10345</Words>
  <Characters>58972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69179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forward35</cp:lastModifiedBy>
  <cp:revision>107</cp:revision>
  <cp:lastPrinted>2014-02-25T11:51:00Z</cp:lastPrinted>
  <dcterms:created xsi:type="dcterms:W3CDTF">2013-08-19T11:06:00Z</dcterms:created>
  <dcterms:modified xsi:type="dcterms:W3CDTF">2014-02-25T11:57:00Z</dcterms:modified>
</cp:coreProperties>
</file>