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85" w:rsidRDefault="00002918" w:rsidP="00065CE1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</w:rPr>
      </w:pPr>
      <w:r w:rsidRPr="00B1408A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</w:t>
      </w:r>
    </w:p>
    <w:p w:rsidR="00A34785" w:rsidRDefault="00A34785" w:rsidP="00065CE1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A34785" w:rsidRPr="00A34785" w:rsidRDefault="00A34785" w:rsidP="00A34785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40"/>
          <w:szCs w:val="40"/>
          <w:lang w:eastAsia="en-US"/>
        </w:rPr>
      </w:pPr>
      <w:r w:rsidRPr="00A34785">
        <w:rPr>
          <w:rFonts w:ascii="Times New Roman" w:eastAsiaTheme="majorEastAsia" w:hAnsi="Times New Roman" w:cs="Times New Roman"/>
          <w:bCs/>
          <w:color w:val="000000" w:themeColor="text1"/>
          <w:sz w:val="40"/>
          <w:szCs w:val="40"/>
          <w:lang w:eastAsia="en-US"/>
        </w:rPr>
        <w:t>Отчет</w:t>
      </w:r>
    </w:p>
    <w:p w:rsidR="00A34785" w:rsidRDefault="00A34785" w:rsidP="00A34785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40"/>
          <w:szCs w:val="40"/>
        </w:rPr>
      </w:pPr>
      <w:r w:rsidRPr="00A34785">
        <w:rPr>
          <w:rFonts w:ascii="Times New Roman" w:eastAsiaTheme="majorEastAsia" w:hAnsi="Times New Roman" w:cs="Times New Roman"/>
          <w:bCs/>
          <w:color w:val="000000" w:themeColor="text1"/>
          <w:sz w:val="40"/>
          <w:szCs w:val="40"/>
          <w:lang w:eastAsia="en-US"/>
        </w:rPr>
        <w:t>о ходе реализации м</w:t>
      </w:r>
      <w:r w:rsidRPr="00A34785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униципальной программы</w:t>
      </w:r>
      <w:r w:rsidRPr="00A34785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br/>
      </w:r>
      <w:r w:rsidRPr="00A34785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«Повышение инвестиционной привлекательности города Череповца»</w:t>
      </w:r>
    </w:p>
    <w:p w:rsidR="00A34785" w:rsidRPr="00A34785" w:rsidRDefault="00A34785" w:rsidP="00A34785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40"/>
          <w:szCs w:val="40"/>
        </w:rPr>
      </w:pPr>
      <w:r w:rsidRPr="00A34785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 xml:space="preserve"> на 2015 – 2018 годы</w:t>
      </w:r>
    </w:p>
    <w:p w:rsidR="00A34785" w:rsidRPr="00A34785" w:rsidRDefault="00A34785" w:rsidP="00A3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4785" w:rsidRPr="00A34785" w:rsidRDefault="00A34785" w:rsidP="00A3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4785" w:rsidRPr="00A34785" w:rsidRDefault="00A34785" w:rsidP="00A34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4785" w:rsidRPr="00A34785" w:rsidRDefault="00A34785" w:rsidP="00A34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4785" w:rsidRPr="00A34785" w:rsidRDefault="00A34785" w:rsidP="00A34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785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исполнитель: управление экономической политики мэрии</w:t>
      </w:r>
    </w:p>
    <w:p w:rsidR="00A34785" w:rsidRPr="00A34785" w:rsidRDefault="00A34785" w:rsidP="00A34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4785" w:rsidRPr="00A34785" w:rsidRDefault="00A34785" w:rsidP="00A34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478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Отчетный период –  2015 год</w:t>
      </w:r>
    </w:p>
    <w:p w:rsidR="00A34785" w:rsidRPr="00A34785" w:rsidRDefault="00A34785" w:rsidP="00A34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4785" w:rsidRPr="00A34785" w:rsidRDefault="00A34785" w:rsidP="00A34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4785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 составления отчета – январь 2016 года</w:t>
      </w:r>
    </w:p>
    <w:p w:rsidR="00A34785" w:rsidRPr="00A34785" w:rsidRDefault="00A34785" w:rsidP="00A34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4785" w:rsidRPr="00A34785" w:rsidRDefault="00A34785" w:rsidP="00A34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47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Непосредственный исполнитель: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генеральный </w:t>
      </w:r>
      <w:r w:rsidRPr="00A347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директор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АНО</w:t>
      </w:r>
      <w:r w:rsidRPr="00A347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Инвестиционное </w:t>
      </w:r>
      <w:r w:rsidRPr="00A347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Агентство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«Череповец</w:t>
      </w:r>
      <w:r w:rsidRPr="00A347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Андреева Оксана Рудольфовна,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57-02-55</w:t>
      </w:r>
      <w:r w:rsidRPr="00A347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A3478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e</w:t>
      </w:r>
      <w:r w:rsidRPr="00A34785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A3478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mail</w:t>
      </w:r>
      <w:r w:rsidRPr="00A34785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A3478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or</w:t>
      </w:r>
      <w:r w:rsidRPr="00A34785">
        <w:rPr>
          <w:rFonts w:ascii="Times New Roman" w:eastAsiaTheme="minorHAnsi" w:hAnsi="Times New Roman" w:cs="Times New Roman"/>
          <w:sz w:val="28"/>
          <w:szCs w:val="28"/>
          <w:lang w:eastAsia="en-US"/>
        </w:rPr>
        <w:t>@</w:t>
      </w:r>
      <w:proofErr w:type="spellStart"/>
      <w:r w:rsidRPr="00A3478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ia</w:t>
      </w:r>
      <w:proofErr w:type="spellEnd"/>
      <w:r w:rsidRPr="00A34785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proofErr w:type="spellStart"/>
      <w:r w:rsidRPr="00A3478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cher</w:t>
      </w:r>
      <w:proofErr w:type="spellEnd"/>
      <w:r w:rsidRPr="00A3478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Pr="00A3478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proofErr w:type="spellEnd"/>
    </w:p>
    <w:p w:rsidR="00A34785" w:rsidRPr="00A34785" w:rsidRDefault="00A34785" w:rsidP="00A34785">
      <w:pPr>
        <w:jc w:val="center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</w:p>
    <w:p w:rsidR="00A34785" w:rsidRPr="00A34785" w:rsidRDefault="00A34785" w:rsidP="00A34785">
      <w:pPr>
        <w:rPr>
          <w:rFonts w:ascii="Times New Roman" w:eastAsiaTheme="minorHAnsi" w:hAnsi="Times New Roman" w:cs="Times New Roman"/>
          <w:sz w:val="36"/>
          <w:szCs w:val="36"/>
          <w:lang w:eastAsia="en-US"/>
        </w:rPr>
      </w:pPr>
    </w:p>
    <w:p w:rsidR="00A34785" w:rsidRPr="00A34785" w:rsidRDefault="00A34785" w:rsidP="00A34785">
      <w:pPr>
        <w:rPr>
          <w:rFonts w:ascii="Times New Roman" w:eastAsiaTheme="minorHAnsi" w:hAnsi="Times New Roman" w:cs="Times New Roman"/>
          <w:sz w:val="36"/>
          <w:szCs w:val="36"/>
          <w:lang w:eastAsia="en-US"/>
        </w:rPr>
      </w:pPr>
    </w:p>
    <w:p w:rsidR="00A34785" w:rsidRPr="00A34785" w:rsidRDefault="00A34785" w:rsidP="00A34785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47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Начальник управления </w:t>
      </w:r>
      <w:proofErr w:type="gramStart"/>
      <w:r w:rsidRPr="00A34785">
        <w:rPr>
          <w:rFonts w:ascii="Times New Roman" w:eastAsiaTheme="minorHAnsi" w:hAnsi="Times New Roman" w:cs="Times New Roman"/>
          <w:sz w:val="28"/>
          <w:szCs w:val="28"/>
          <w:lang w:eastAsia="en-US"/>
        </w:rPr>
        <w:t>экономической</w:t>
      </w:r>
      <w:proofErr w:type="gramEnd"/>
      <w:r w:rsidRPr="00A347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34785" w:rsidRPr="00A34785" w:rsidRDefault="00A34785" w:rsidP="00A34785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478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политики мэрии города Череповца                                                 В.В. Субботин</w:t>
      </w:r>
    </w:p>
    <w:p w:rsidR="00A34785" w:rsidRDefault="00A34785" w:rsidP="00065CE1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A34785" w:rsidRDefault="00A34785" w:rsidP="00065CE1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A34785" w:rsidRDefault="00A34785" w:rsidP="00065CE1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A34785" w:rsidRDefault="00A34785" w:rsidP="00065CE1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A34785" w:rsidRDefault="00A34785" w:rsidP="00065CE1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0840C6" w:rsidRPr="00B1408A" w:rsidRDefault="00002918" w:rsidP="00065CE1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</w:rPr>
      </w:pPr>
      <w:r w:rsidRPr="00B1408A">
        <w:rPr>
          <w:rFonts w:ascii="Times New Roman" w:hAnsi="Times New Roman" w:cs="Times New Roman"/>
          <w:color w:val="000000" w:themeColor="text1"/>
        </w:rPr>
        <w:t xml:space="preserve">                                          </w:t>
      </w:r>
      <w:r w:rsidR="002446BA" w:rsidRPr="00B1408A">
        <w:rPr>
          <w:rFonts w:ascii="Times New Roman" w:hAnsi="Times New Roman" w:cs="Times New Roman"/>
          <w:color w:val="000000" w:themeColor="text1"/>
        </w:rPr>
        <w:t xml:space="preserve"> </w:t>
      </w:r>
      <w:r w:rsidRPr="00B1408A">
        <w:rPr>
          <w:rFonts w:ascii="Times New Roman" w:hAnsi="Times New Roman" w:cs="Times New Roman"/>
          <w:color w:val="000000" w:themeColor="text1"/>
        </w:rPr>
        <w:t xml:space="preserve">  </w:t>
      </w:r>
      <w:r w:rsidR="00296D7D" w:rsidRPr="00B1408A">
        <w:rPr>
          <w:rFonts w:ascii="Times New Roman" w:hAnsi="Times New Roman" w:cs="Times New Roman"/>
          <w:color w:val="000000" w:themeColor="text1"/>
        </w:rPr>
        <w:t xml:space="preserve"> </w:t>
      </w:r>
      <w:r w:rsidRPr="00B1408A">
        <w:rPr>
          <w:rFonts w:ascii="Times New Roman" w:hAnsi="Times New Roman" w:cs="Times New Roman"/>
          <w:color w:val="000000" w:themeColor="text1"/>
        </w:rPr>
        <w:t xml:space="preserve">   </w:t>
      </w:r>
      <w:r w:rsidR="00532000" w:rsidRPr="00B1408A">
        <w:rPr>
          <w:rFonts w:ascii="Times New Roman" w:hAnsi="Times New Roman" w:cs="Times New Roman"/>
          <w:color w:val="000000" w:themeColor="text1"/>
        </w:rPr>
        <w:t xml:space="preserve">Приложение № </w:t>
      </w:r>
      <w:r w:rsidR="000840C6" w:rsidRPr="00B1408A">
        <w:rPr>
          <w:rFonts w:ascii="Times New Roman" w:hAnsi="Times New Roman" w:cs="Times New Roman"/>
          <w:color w:val="000000" w:themeColor="text1"/>
        </w:rPr>
        <w:t xml:space="preserve">1 к муниципальной программе, </w:t>
      </w:r>
    </w:p>
    <w:p w:rsidR="00532000" w:rsidRPr="00B1408A" w:rsidRDefault="000840C6" w:rsidP="00065CE1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</w:rPr>
      </w:pPr>
      <w:r w:rsidRPr="00B1408A">
        <w:rPr>
          <w:rFonts w:ascii="Times New Roman" w:hAnsi="Times New Roman" w:cs="Times New Roman"/>
          <w:color w:val="000000" w:themeColor="text1"/>
        </w:rPr>
        <w:t xml:space="preserve">приложение №4 </w:t>
      </w:r>
      <w:r w:rsidR="00532000" w:rsidRPr="00B1408A">
        <w:rPr>
          <w:rFonts w:ascii="Times New Roman" w:hAnsi="Times New Roman" w:cs="Times New Roman"/>
          <w:color w:val="000000" w:themeColor="text1"/>
        </w:rPr>
        <w:t xml:space="preserve">к договору </w:t>
      </w:r>
    </w:p>
    <w:p w:rsidR="00532000" w:rsidRPr="00B1408A" w:rsidRDefault="00002918" w:rsidP="00065CE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</w:rPr>
      </w:pPr>
      <w:r w:rsidRPr="00B1408A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</w:t>
      </w:r>
      <w:r w:rsidR="002446BA" w:rsidRPr="00B1408A">
        <w:rPr>
          <w:rFonts w:ascii="Times New Roman" w:hAnsi="Times New Roman" w:cs="Times New Roman"/>
          <w:color w:val="000000" w:themeColor="text1"/>
        </w:rPr>
        <w:t xml:space="preserve"> </w:t>
      </w:r>
      <w:r w:rsidRPr="00B1408A">
        <w:rPr>
          <w:rFonts w:ascii="Times New Roman" w:hAnsi="Times New Roman" w:cs="Times New Roman"/>
          <w:color w:val="000000" w:themeColor="text1"/>
        </w:rPr>
        <w:t xml:space="preserve">      </w:t>
      </w:r>
      <w:r w:rsidR="002446BA" w:rsidRPr="00B1408A">
        <w:rPr>
          <w:rFonts w:ascii="Times New Roman" w:hAnsi="Times New Roman" w:cs="Times New Roman"/>
          <w:color w:val="000000" w:themeColor="text1"/>
        </w:rPr>
        <w:t xml:space="preserve"> </w:t>
      </w:r>
      <w:r w:rsidR="00296D7D" w:rsidRPr="00B1408A">
        <w:rPr>
          <w:rFonts w:ascii="Times New Roman" w:hAnsi="Times New Roman" w:cs="Times New Roman"/>
          <w:color w:val="000000" w:themeColor="text1"/>
        </w:rPr>
        <w:t xml:space="preserve"> </w:t>
      </w:r>
      <w:r w:rsidRPr="00B1408A">
        <w:rPr>
          <w:rFonts w:ascii="Times New Roman" w:hAnsi="Times New Roman" w:cs="Times New Roman"/>
          <w:color w:val="000000" w:themeColor="text1"/>
        </w:rPr>
        <w:t xml:space="preserve"> </w:t>
      </w:r>
      <w:r w:rsidR="002446BA" w:rsidRPr="00B1408A">
        <w:rPr>
          <w:rFonts w:ascii="Times New Roman" w:hAnsi="Times New Roman" w:cs="Times New Roman"/>
          <w:color w:val="000000" w:themeColor="text1"/>
        </w:rPr>
        <w:t xml:space="preserve"> </w:t>
      </w:r>
      <w:r w:rsidRPr="00B1408A">
        <w:rPr>
          <w:rFonts w:ascii="Times New Roman" w:hAnsi="Times New Roman" w:cs="Times New Roman"/>
          <w:color w:val="000000" w:themeColor="text1"/>
        </w:rPr>
        <w:t xml:space="preserve">   </w:t>
      </w:r>
    </w:p>
    <w:p w:rsidR="00911D97" w:rsidRPr="00B1408A" w:rsidRDefault="00911D97" w:rsidP="00065CE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A3597D" w:rsidRPr="00B1408A" w:rsidRDefault="000A493E" w:rsidP="00065CE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</w:rPr>
      </w:pPr>
      <w:r w:rsidRPr="00B1408A">
        <w:rPr>
          <w:rFonts w:ascii="Times New Roman" w:hAnsi="Times New Roman" w:cs="Times New Roman"/>
          <w:color w:val="000000" w:themeColor="text1"/>
        </w:rPr>
        <w:t xml:space="preserve">Отчет </w:t>
      </w:r>
      <w:r w:rsidR="00A3597D" w:rsidRPr="00B1408A">
        <w:rPr>
          <w:rFonts w:ascii="Times New Roman" w:hAnsi="Times New Roman" w:cs="Times New Roman"/>
          <w:color w:val="000000" w:themeColor="text1"/>
        </w:rPr>
        <w:t xml:space="preserve">о достижении значений показателей (индикаторов) муниципальной программы </w:t>
      </w:r>
    </w:p>
    <w:p w:rsidR="00A3597D" w:rsidRPr="00B1408A" w:rsidRDefault="00A3597D" w:rsidP="00065CE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</w:rPr>
      </w:pPr>
      <w:r w:rsidRPr="00B1408A">
        <w:rPr>
          <w:rFonts w:ascii="Times New Roman" w:hAnsi="Times New Roman" w:cs="Times New Roman"/>
          <w:color w:val="000000" w:themeColor="text1"/>
        </w:rPr>
        <w:t>«Повышение инвестиционной привлекательности города Череповца» на 201</w:t>
      </w:r>
      <w:r w:rsidR="008B6B5B" w:rsidRPr="00B1408A">
        <w:rPr>
          <w:rFonts w:ascii="Times New Roman" w:hAnsi="Times New Roman" w:cs="Times New Roman"/>
          <w:color w:val="000000" w:themeColor="text1"/>
        </w:rPr>
        <w:t>5</w:t>
      </w:r>
      <w:r w:rsidRPr="00B1408A">
        <w:rPr>
          <w:rFonts w:ascii="Times New Roman" w:hAnsi="Times New Roman" w:cs="Times New Roman"/>
          <w:color w:val="000000" w:themeColor="text1"/>
        </w:rPr>
        <w:t xml:space="preserve"> – 2018 годы</w:t>
      </w:r>
    </w:p>
    <w:p w:rsidR="000A493E" w:rsidRPr="00B1408A" w:rsidRDefault="000A493E" w:rsidP="00065CE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878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4962"/>
        <w:gridCol w:w="1701"/>
        <w:gridCol w:w="1701"/>
        <w:gridCol w:w="1417"/>
        <w:gridCol w:w="1275"/>
        <w:gridCol w:w="1135"/>
        <w:gridCol w:w="3262"/>
      </w:tblGrid>
      <w:tr w:rsidR="00684BB3" w:rsidRPr="002862B9" w:rsidTr="002744CB">
        <w:trPr>
          <w:trHeight w:val="936"/>
          <w:tblCellSpacing w:w="5" w:type="nil"/>
        </w:trPr>
        <w:tc>
          <w:tcPr>
            <w:tcW w:w="425" w:type="dxa"/>
            <w:vMerge w:val="restart"/>
          </w:tcPr>
          <w:p w:rsidR="00065CE1" w:rsidRPr="002862B9" w:rsidRDefault="00065CE1" w:rsidP="0006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4962" w:type="dxa"/>
            <w:vMerge w:val="restart"/>
          </w:tcPr>
          <w:p w:rsidR="00065CE1" w:rsidRPr="002862B9" w:rsidRDefault="00065CE1" w:rsidP="0006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</w:t>
            </w:r>
          </w:p>
          <w:p w:rsidR="00065CE1" w:rsidRPr="002862B9" w:rsidRDefault="00065CE1" w:rsidP="00065C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</w:rPr>
              <w:t>(наименование)</w:t>
            </w:r>
          </w:p>
        </w:tc>
        <w:tc>
          <w:tcPr>
            <w:tcW w:w="1701" w:type="dxa"/>
            <w:vMerge w:val="restart"/>
          </w:tcPr>
          <w:p w:rsidR="00065CE1" w:rsidRPr="002862B9" w:rsidRDefault="00065CE1" w:rsidP="0006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 измерения</w:t>
            </w:r>
          </w:p>
        </w:tc>
        <w:tc>
          <w:tcPr>
            <w:tcW w:w="1701" w:type="dxa"/>
            <w:vAlign w:val="center"/>
          </w:tcPr>
          <w:p w:rsidR="00065CE1" w:rsidRPr="002862B9" w:rsidRDefault="00065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Факт </w:t>
            </w:r>
          </w:p>
          <w:p w:rsidR="00065CE1" w:rsidRPr="002862B9" w:rsidRDefault="00065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 г</w:t>
            </w:r>
            <w:r w:rsidRPr="002862B9">
              <w:rPr>
                <w:rStyle w:val="af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1"/>
            </w: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92" w:type="dxa"/>
            <w:gridSpan w:val="2"/>
          </w:tcPr>
          <w:p w:rsidR="00065CE1" w:rsidRPr="002862B9" w:rsidRDefault="00065CE1" w:rsidP="0006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Значение показателя</w:t>
            </w:r>
          </w:p>
          <w:p w:rsidR="00065CE1" w:rsidRPr="002862B9" w:rsidRDefault="00065CE1" w:rsidP="0006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(индикатора) муниципальной программы</w:t>
            </w:r>
          </w:p>
        </w:tc>
        <w:tc>
          <w:tcPr>
            <w:tcW w:w="1135" w:type="dxa"/>
            <w:vMerge w:val="restart"/>
          </w:tcPr>
          <w:p w:rsidR="00065CE1" w:rsidRPr="002862B9" w:rsidRDefault="00065CE1" w:rsidP="0006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 исполнения</w:t>
            </w:r>
          </w:p>
        </w:tc>
        <w:tc>
          <w:tcPr>
            <w:tcW w:w="3262" w:type="dxa"/>
            <w:vMerge w:val="restart"/>
          </w:tcPr>
          <w:p w:rsidR="00065CE1" w:rsidRPr="002862B9" w:rsidRDefault="00065CE1" w:rsidP="0006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Детализация выполнения показателей муниципальной программы                                  </w:t>
            </w:r>
          </w:p>
        </w:tc>
      </w:tr>
      <w:tr w:rsidR="00684BB3" w:rsidRPr="002862B9" w:rsidTr="002744CB">
        <w:trPr>
          <w:tblCellSpacing w:w="5" w:type="nil"/>
        </w:trPr>
        <w:tc>
          <w:tcPr>
            <w:tcW w:w="425" w:type="dxa"/>
            <w:vMerge/>
          </w:tcPr>
          <w:p w:rsidR="00065CE1" w:rsidRPr="002862B9" w:rsidRDefault="00065CE1" w:rsidP="0006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065CE1" w:rsidRPr="002862B9" w:rsidRDefault="00065CE1" w:rsidP="00065CE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065CE1" w:rsidRPr="002862B9" w:rsidRDefault="00065CE1" w:rsidP="0006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5CE1" w:rsidRPr="002862B9" w:rsidRDefault="00065C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5CE1" w:rsidRPr="002862B9" w:rsidRDefault="00065CE1" w:rsidP="0006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 2015</w:t>
            </w:r>
          </w:p>
        </w:tc>
        <w:tc>
          <w:tcPr>
            <w:tcW w:w="1275" w:type="dxa"/>
          </w:tcPr>
          <w:p w:rsidR="00065CE1" w:rsidRPr="002862B9" w:rsidRDefault="00065CE1" w:rsidP="0006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 год факт</w:t>
            </w:r>
          </w:p>
          <w:p w:rsidR="00065CE1" w:rsidRPr="002862B9" w:rsidRDefault="00065CE1" w:rsidP="00902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 </w:t>
            </w:r>
            <w:r w:rsidR="00902906"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01.01.2016</w:t>
            </w: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vMerge/>
          </w:tcPr>
          <w:p w:rsidR="00065CE1" w:rsidRPr="002862B9" w:rsidRDefault="00065CE1" w:rsidP="0006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065CE1" w:rsidRPr="002862B9" w:rsidRDefault="00065CE1" w:rsidP="0006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4BB3" w:rsidRPr="002862B9" w:rsidTr="00065CE1">
        <w:trPr>
          <w:tblCellSpacing w:w="5" w:type="nil"/>
        </w:trPr>
        <w:tc>
          <w:tcPr>
            <w:tcW w:w="425" w:type="dxa"/>
            <w:vAlign w:val="center"/>
          </w:tcPr>
          <w:p w:rsidR="00065CE1" w:rsidRPr="002862B9" w:rsidRDefault="00065CE1" w:rsidP="0006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065CE1" w:rsidRPr="002862B9" w:rsidRDefault="00065CE1" w:rsidP="00065CE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</w:rPr>
              <w:t>Объем инвестиций по инвестиционным проектам, принятым к реализации на инвестиционном совете мэрии города Череповца.</w:t>
            </w:r>
          </w:p>
        </w:tc>
        <w:tc>
          <w:tcPr>
            <w:tcW w:w="1701" w:type="dxa"/>
          </w:tcPr>
          <w:p w:rsidR="00065CE1" w:rsidRPr="002862B9" w:rsidRDefault="00065CE1" w:rsidP="0006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тыс. руб. </w:t>
            </w:r>
          </w:p>
        </w:tc>
        <w:tc>
          <w:tcPr>
            <w:tcW w:w="1701" w:type="dxa"/>
          </w:tcPr>
          <w:p w:rsidR="00065CE1" w:rsidRPr="002862B9" w:rsidRDefault="00065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218353,4</w:t>
            </w:r>
          </w:p>
        </w:tc>
        <w:tc>
          <w:tcPr>
            <w:tcW w:w="1417" w:type="dxa"/>
          </w:tcPr>
          <w:p w:rsidR="00065CE1" w:rsidRPr="002862B9" w:rsidRDefault="00DA349A" w:rsidP="00065CE1">
            <w:pPr>
              <w:pStyle w:val="21"/>
              <w:keepLines/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570 </w:t>
            </w:r>
            <w:r w:rsidR="00065CE1" w:rsidRPr="002862B9">
              <w:rPr>
                <w:color w:val="000000" w:themeColor="text1"/>
                <w:sz w:val="20"/>
                <w:szCs w:val="20"/>
              </w:rPr>
              <w:t>000</w:t>
            </w:r>
            <w:r w:rsidR="0054259D" w:rsidRPr="002862B9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5CE1" w:rsidRPr="002862B9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065CE1" w:rsidRPr="002862B9" w:rsidRDefault="00B5596E" w:rsidP="0006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1 172 500</w:t>
            </w:r>
            <w:r w:rsidR="00B12C7A"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5" w:type="dxa"/>
          </w:tcPr>
          <w:p w:rsidR="00065CE1" w:rsidRPr="002862B9" w:rsidRDefault="00FF0AEC" w:rsidP="0006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302,</w:t>
            </w:r>
            <w:r w:rsidR="00B5596E"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 </w:t>
            </w:r>
            <w:r w:rsidR="0011590D"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65CE1"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262" w:type="dxa"/>
          </w:tcPr>
          <w:p w:rsidR="00065CE1" w:rsidRPr="002862B9" w:rsidRDefault="00065CE1" w:rsidP="0006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Объем инвестиций </w:t>
            </w:r>
            <w:proofErr w:type="gramStart"/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согласно</w:t>
            </w:r>
            <w:proofErr w:type="gramEnd"/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утвержденного профиля проекта:</w:t>
            </w:r>
          </w:p>
          <w:p w:rsidR="00065CE1" w:rsidRPr="002862B9" w:rsidRDefault="00065CE1" w:rsidP="00550394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862B9">
              <w:rPr>
                <w:b/>
                <w:color w:val="000000" w:themeColor="text1"/>
                <w:sz w:val="20"/>
                <w:szCs w:val="20"/>
              </w:rPr>
              <w:t>40 млн. руб</w:t>
            </w:r>
            <w:r w:rsidRPr="002862B9">
              <w:rPr>
                <w:color w:val="000000" w:themeColor="text1"/>
                <w:sz w:val="20"/>
                <w:szCs w:val="20"/>
              </w:rPr>
              <w:t>. - Физкультурно-оздоровительный комплекс на ул. Леднева;</w:t>
            </w:r>
          </w:p>
          <w:p w:rsidR="00065CE1" w:rsidRPr="002862B9" w:rsidRDefault="00065CE1" w:rsidP="00550394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862B9">
              <w:rPr>
                <w:b/>
                <w:color w:val="000000" w:themeColor="text1"/>
                <w:sz w:val="20"/>
                <w:szCs w:val="20"/>
              </w:rPr>
              <w:t>280 млн.руб</w:t>
            </w:r>
            <w:r w:rsidRPr="002862B9">
              <w:rPr>
                <w:color w:val="000000" w:themeColor="text1"/>
                <w:sz w:val="20"/>
                <w:szCs w:val="20"/>
              </w:rPr>
              <w:t>. - Культурно-деловой центр на пл. Химиков;</w:t>
            </w:r>
          </w:p>
          <w:p w:rsidR="00065CE1" w:rsidRPr="002862B9" w:rsidRDefault="00065CE1" w:rsidP="00550394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862B9">
              <w:rPr>
                <w:b/>
                <w:color w:val="000000" w:themeColor="text1"/>
                <w:sz w:val="20"/>
                <w:szCs w:val="20"/>
              </w:rPr>
              <w:t>50 млн.руб.</w:t>
            </w:r>
            <w:r w:rsidRPr="002862B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2862B9">
              <w:rPr>
                <w:color w:val="000000" w:themeColor="text1"/>
                <w:sz w:val="20"/>
                <w:szCs w:val="20"/>
              </w:rPr>
              <w:t>–Г</w:t>
            </w:r>
            <w:proofErr w:type="gramEnd"/>
            <w:r w:rsidRPr="002862B9">
              <w:rPr>
                <w:color w:val="000000" w:themeColor="text1"/>
                <w:sz w:val="20"/>
                <w:szCs w:val="20"/>
              </w:rPr>
              <w:t>остиница в районе Красного переулка;</w:t>
            </w:r>
          </w:p>
          <w:p w:rsidR="00065CE1" w:rsidRPr="002862B9" w:rsidRDefault="00065CE1" w:rsidP="00550394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862B9">
              <w:rPr>
                <w:b/>
                <w:color w:val="000000" w:themeColor="text1"/>
                <w:sz w:val="20"/>
                <w:szCs w:val="20"/>
              </w:rPr>
              <w:t>160 млн.</w:t>
            </w:r>
            <w:r w:rsidRPr="002862B9">
              <w:rPr>
                <w:color w:val="000000" w:themeColor="text1"/>
                <w:sz w:val="20"/>
                <w:szCs w:val="20"/>
              </w:rPr>
              <w:t xml:space="preserve"> руб. – Многофункциональный </w:t>
            </w:r>
            <w:proofErr w:type="spellStart"/>
            <w:r w:rsidRPr="002862B9">
              <w:rPr>
                <w:color w:val="000000" w:themeColor="text1"/>
                <w:sz w:val="20"/>
                <w:szCs w:val="20"/>
              </w:rPr>
              <w:t>гостинично</w:t>
            </w:r>
            <w:proofErr w:type="spellEnd"/>
            <w:r w:rsidRPr="002862B9">
              <w:rPr>
                <w:color w:val="000000" w:themeColor="text1"/>
                <w:sz w:val="20"/>
                <w:szCs w:val="20"/>
              </w:rPr>
              <w:t>-развлекательный комплекс на территории Набережной</w:t>
            </w:r>
          </w:p>
          <w:p w:rsidR="0097281B" w:rsidRPr="002862B9" w:rsidRDefault="0097281B" w:rsidP="00550394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862B9">
              <w:rPr>
                <w:b/>
                <w:color w:val="000000" w:themeColor="text1"/>
                <w:sz w:val="20"/>
                <w:szCs w:val="20"/>
              </w:rPr>
              <w:t>4,9 млн.руб</w:t>
            </w:r>
            <w:r w:rsidRPr="002862B9">
              <w:rPr>
                <w:color w:val="000000" w:themeColor="text1"/>
                <w:sz w:val="20"/>
                <w:szCs w:val="20"/>
              </w:rPr>
              <w:t>. – Организация парковочного пространства на территории г. Череповца</w:t>
            </w:r>
          </w:p>
          <w:p w:rsidR="0097281B" w:rsidRPr="002862B9" w:rsidRDefault="0097281B" w:rsidP="00550394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862B9">
              <w:rPr>
                <w:b/>
                <w:color w:val="000000" w:themeColor="text1"/>
                <w:sz w:val="20"/>
                <w:szCs w:val="20"/>
              </w:rPr>
              <w:t>238 млн.руб</w:t>
            </w:r>
            <w:r w:rsidRPr="002862B9">
              <w:rPr>
                <w:color w:val="000000" w:themeColor="text1"/>
                <w:sz w:val="20"/>
                <w:szCs w:val="20"/>
              </w:rPr>
              <w:t>. – Музей металлургической промышленности</w:t>
            </w:r>
          </w:p>
          <w:p w:rsidR="0097281B" w:rsidRPr="002862B9" w:rsidRDefault="0097281B" w:rsidP="00550394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862B9">
              <w:rPr>
                <w:b/>
                <w:color w:val="000000" w:themeColor="text1"/>
                <w:sz w:val="20"/>
                <w:szCs w:val="20"/>
              </w:rPr>
              <w:t>11 млн. руб</w:t>
            </w:r>
            <w:r w:rsidRPr="002862B9">
              <w:rPr>
                <w:color w:val="000000" w:themeColor="text1"/>
                <w:sz w:val="20"/>
                <w:szCs w:val="20"/>
              </w:rPr>
              <w:t xml:space="preserve">. – Тематический ресторан, на </w:t>
            </w:r>
            <w:r w:rsidRPr="002862B9">
              <w:rPr>
                <w:color w:val="000000" w:themeColor="text1"/>
                <w:sz w:val="20"/>
                <w:szCs w:val="20"/>
              </w:rPr>
              <w:lastRenderedPageBreak/>
              <w:t>ул. Матуринской 26.</w:t>
            </w:r>
          </w:p>
          <w:p w:rsidR="0097281B" w:rsidRPr="002862B9" w:rsidRDefault="0097281B" w:rsidP="00550394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862B9">
              <w:rPr>
                <w:b/>
                <w:color w:val="000000" w:themeColor="text1"/>
                <w:sz w:val="20"/>
                <w:szCs w:val="20"/>
              </w:rPr>
              <w:t>20 млн. руб</w:t>
            </w:r>
            <w:r w:rsidRPr="002862B9">
              <w:rPr>
                <w:color w:val="000000" w:themeColor="text1"/>
                <w:sz w:val="20"/>
                <w:szCs w:val="20"/>
              </w:rPr>
              <w:t>. – Туристический комплекс д. Владимировка.</w:t>
            </w:r>
          </w:p>
          <w:p w:rsidR="00550394" w:rsidRPr="002862B9" w:rsidRDefault="0097281B" w:rsidP="00550394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862B9">
              <w:rPr>
                <w:b/>
                <w:color w:val="000000" w:themeColor="text1"/>
                <w:sz w:val="20"/>
                <w:szCs w:val="20"/>
              </w:rPr>
              <w:t>200 млн.руб.</w:t>
            </w:r>
            <w:r w:rsidRPr="002862B9">
              <w:rPr>
                <w:color w:val="000000" w:themeColor="text1"/>
                <w:sz w:val="20"/>
                <w:szCs w:val="20"/>
              </w:rPr>
              <w:t xml:space="preserve"> – Автосалон на Октябрьском проспекте.</w:t>
            </w:r>
          </w:p>
          <w:p w:rsidR="00550394" w:rsidRPr="002862B9" w:rsidRDefault="00550394" w:rsidP="00550394">
            <w:pPr>
              <w:pStyle w:val="a5"/>
              <w:widowControl w:val="0"/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  <w:r w:rsidRPr="002862B9">
              <w:rPr>
                <w:i/>
                <w:color w:val="000000" w:themeColor="text1"/>
                <w:sz w:val="20"/>
                <w:szCs w:val="20"/>
              </w:rPr>
              <w:t xml:space="preserve">(см. отчет 1-3 квартал 2015 г.) </w:t>
            </w:r>
          </w:p>
          <w:p w:rsidR="00B5596E" w:rsidRPr="002862B9" w:rsidRDefault="00B5596E" w:rsidP="00550394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862B9">
              <w:rPr>
                <w:b/>
                <w:color w:val="000000" w:themeColor="text1"/>
                <w:sz w:val="20"/>
                <w:szCs w:val="20"/>
              </w:rPr>
              <w:t>28 млн.руб</w:t>
            </w:r>
            <w:r w:rsidRPr="002862B9">
              <w:rPr>
                <w:color w:val="000000" w:themeColor="text1"/>
                <w:sz w:val="20"/>
                <w:szCs w:val="20"/>
              </w:rPr>
              <w:t>. - Производство элементов деревянного домостроения</w:t>
            </w:r>
          </w:p>
          <w:p w:rsidR="00B5596E" w:rsidRPr="002862B9" w:rsidRDefault="00B5596E" w:rsidP="00550394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862B9">
              <w:rPr>
                <w:b/>
                <w:color w:val="000000" w:themeColor="text1"/>
                <w:sz w:val="20"/>
                <w:szCs w:val="20"/>
              </w:rPr>
              <w:t>140,6 млн.руб.</w:t>
            </w:r>
            <w:r w:rsidRPr="002862B9">
              <w:rPr>
                <w:color w:val="000000" w:themeColor="text1"/>
                <w:sz w:val="20"/>
                <w:szCs w:val="20"/>
              </w:rPr>
              <w:t xml:space="preserve"> - Строительство завода по переработке ПЭТ-бутылок</w:t>
            </w:r>
          </w:p>
        </w:tc>
      </w:tr>
      <w:tr w:rsidR="00684BB3" w:rsidRPr="002862B9" w:rsidTr="00065CE1">
        <w:trPr>
          <w:tblCellSpacing w:w="5" w:type="nil"/>
        </w:trPr>
        <w:tc>
          <w:tcPr>
            <w:tcW w:w="425" w:type="dxa"/>
            <w:vAlign w:val="center"/>
          </w:tcPr>
          <w:p w:rsidR="00065CE1" w:rsidRPr="002862B9" w:rsidRDefault="00065CE1" w:rsidP="0006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4962" w:type="dxa"/>
          </w:tcPr>
          <w:p w:rsidR="00065CE1" w:rsidRPr="002862B9" w:rsidRDefault="00065CE1" w:rsidP="00065CE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</w:rPr>
              <w:t>Объем налоговых и иных поступлений в бюджет города по инвестиционным проектам, принятым к реализации на инвестиционном совете мэрии города Череповца.</w:t>
            </w:r>
          </w:p>
        </w:tc>
        <w:tc>
          <w:tcPr>
            <w:tcW w:w="1701" w:type="dxa"/>
          </w:tcPr>
          <w:p w:rsidR="00065CE1" w:rsidRPr="002862B9" w:rsidRDefault="00065CE1" w:rsidP="0006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065CE1" w:rsidRPr="002862B9" w:rsidRDefault="00065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21647,7</w:t>
            </w:r>
          </w:p>
        </w:tc>
        <w:tc>
          <w:tcPr>
            <w:tcW w:w="1417" w:type="dxa"/>
          </w:tcPr>
          <w:p w:rsidR="00065CE1" w:rsidRPr="002862B9" w:rsidRDefault="00FF0AEC" w:rsidP="00065CE1">
            <w:pPr>
              <w:pStyle w:val="21"/>
              <w:keepLines/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29 500 </w:t>
            </w:r>
          </w:p>
        </w:tc>
        <w:tc>
          <w:tcPr>
            <w:tcW w:w="1275" w:type="dxa"/>
          </w:tcPr>
          <w:p w:rsidR="00065CE1" w:rsidRPr="002862B9" w:rsidRDefault="0029511C" w:rsidP="0006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177 146,0</w:t>
            </w:r>
          </w:p>
        </w:tc>
        <w:tc>
          <w:tcPr>
            <w:tcW w:w="1135" w:type="dxa"/>
          </w:tcPr>
          <w:p w:rsidR="00065CE1" w:rsidRPr="002862B9" w:rsidRDefault="0029511C" w:rsidP="0006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600,4</w:t>
            </w:r>
          </w:p>
        </w:tc>
        <w:tc>
          <w:tcPr>
            <w:tcW w:w="3262" w:type="dxa"/>
          </w:tcPr>
          <w:p w:rsidR="00065CE1" w:rsidRPr="002862B9" w:rsidRDefault="00065CE1" w:rsidP="0006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Объем налоговых и иных поступлений (НДФЛ, арендные платежи, выкупная стоимость участка, налог на землю) в бюджет города в период окупаемости проекта </w:t>
            </w:r>
            <w:proofErr w:type="gramStart"/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согласно</w:t>
            </w:r>
            <w:proofErr w:type="gramEnd"/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утвержденного профиля проекта:</w:t>
            </w:r>
          </w:p>
          <w:p w:rsidR="00065CE1" w:rsidRPr="002862B9" w:rsidRDefault="00065CE1" w:rsidP="00065CE1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862B9">
              <w:rPr>
                <w:color w:val="000000" w:themeColor="text1"/>
                <w:sz w:val="20"/>
                <w:szCs w:val="20"/>
              </w:rPr>
              <w:t>Физкультурно-оздоровительный комплекс на ул. Леднева – 10 300 тыс.руб (период окупаемости 11 лет с даты заключения договора аренды)</w:t>
            </w:r>
          </w:p>
          <w:p w:rsidR="00065CE1" w:rsidRPr="002862B9" w:rsidRDefault="00065CE1" w:rsidP="00065CE1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862B9">
              <w:rPr>
                <w:color w:val="000000" w:themeColor="text1"/>
                <w:sz w:val="20"/>
                <w:szCs w:val="20"/>
              </w:rPr>
              <w:t>Культурно-деловой центр на пл. Химиков – 9 300  тыс.руб. (период окупаемости – 8 лет с даты заключения договора аренды)</w:t>
            </w:r>
          </w:p>
          <w:p w:rsidR="00065CE1" w:rsidRPr="002862B9" w:rsidRDefault="00065CE1" w:rsidP="00065CE1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862B9">
              <w:rPr>
                <w:color w:val="000000" w:themeColor="text1"/>
                <w:sz w:val="20"/>
                <w:szCs w:val="20"/>
              </w:rPr>
              <w:t>Гостиница в районе Красного переулка –5 300 тыс.руб. (период окупаемости 6 лет);</w:t>
            </w:r>
          </w:p>
          <w:p w:rsidR="00065CE1" w:rsidRPr="002862B9" w:rsidRDefault="00065CE1" w:rsidP="00065CE1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862B9">
              <w:rPr>
                <w:color w:val="000000" w:themeColor="text1"/>
                <w:sz w:val="20"/>
                <w:szCs w:val="20"/>
              </w:rPr>
              <w:t xml:space="preserve">Многофункциональный </w:t>
            </w:r>
            <w:proofErr w:type="spellStart"/>
            <w:r w:rsidRPr="002862B9">
              <w:rPr>
                <w:color w:val="000000" w:themeColor="text1"/>
                <w:sz w:val="20"/>
                <w:szCs w:val="20"/>
              </w:rPr>
              <w:t>гостинично</w:t>
            </w:r>
            <w:proofErr w:type="spellEnd"/>
            <w:r w:rsidRPr="002862B9">
              <w:rPr>
                <w:color w:val="000000" w:themeColor="text1"/>
                <w:sz w:val="20"/>
                <w:szCs w:val="20"/>
              </w:rPr>
              <w:t xml:space="preserve">-развлекательный комплекс на территории Набережной </w:t>
            </w:r>
            <w:r w:rsidRPr="002862B9">
              <w:rPr>
                <w:color w:val="000000" w:themeColor="text1"/>
                <w:sz w:val="20"/>
                <w:szCs w:val="20"/>
              </w:rPr>
              <w:lastRenderedPageBreak/>
              <w:t>8300тыс</w:t>
            </w:r>
            <w:proofErr w:type="gramStart"/>
            <w:r w:rsidRPr="002862B9">
              <w:rPr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2862B9">
              <w:rPr>
                <w:color w:val="000000" w:themeColor="text1"/>
                <w:sz w:val="20"/>
                <w:szCs w:val="20"/>
              </w:rPr>
              <w:t xml:space="preserve">уб.(период окупаемости – 8 лет с даты заключения договора аренды) </w:t>
            </w:r>
          </w:p>
          <w:p w:rsidR="0011590D" w:rsidRPr="002862B9" w:rsidRDefault="00695D0B" w:rsidP="00065CE1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862B9">
              <w:rPr>
                <w:color w:val="000000" w:themeColor="text1"/>
                <w:sz w:val="20"/>
                <w:szCs w:val="20"/>
              </w:rPr>
              <w:t>Автосалон на Октябрьском проспекте – 80 000 тыс.руб.</w:t>
            </w:r>
          </w:p>
          <w:p w:rsidR="00695D0B" w:rsidRPr="002862B9" w:rsidRDefault="00695D0B" w:rsidP="00065CE1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862B9">
              <w:rPr>
                <w:color w:val="000000" w:themeColor="text1"/>
                <w:sz w:val="20"/>
                <w:szCs w:val="20"/>
              </w:rPr>
              <w:t>Туристический комплекс д. Владимировка – 16 000 тыс.руб. (поступлений за 49 лет)</w:t>
            </w:r>
          </w:p>
          <w:p w:rsidR="00695D0B" w:rsidRPr="002862B9" w:rsidRDefault="00695D0B" w:rsidP="00065CE1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  <w:r w:rsidRPr="002862B9">
              <w:rPr>
                <w:color w:val="000000" w:themeColor="text1"/>
                <w:sz w:val="20"/>
                <w:szCs w:val="20"/>
              </w:rPr>
              <w:t>Тематический ресторан на ул. Матуринской 26 -  18 000 тыс.руб. (поступлений за 49 лет)</w:t>
            </w:r>
            <w:r w:rsidR="00550394" w:rsidRPr="002862B9">
              <w:rPr>
                <w:color w:val="000000" w:themeColor="text1"/>
                <w:sz w:val="20"/>
                <w:szCs w:val="20"/>
              </w:rPr>
              <w:t xml:space="preserve"> </w:t>
            </w:r>
            <w:r w:rsidR="00550394" w:rsidRPr="002862B9">
              <w:rPr>
                <w:i/>
                <w:color w:val="000000" w:themeColor="text1"/>
                <w:sz w:val="20"/>
                <w:szCs w:val="20"/>
              </w:rPr>
              <w:t xml:space="preserve">(см. отчет 1-3 квартал 2015 г.) </w:t>
            </w:r>
          </w:p>
          <w:p w:rsidR="001A338B" w:rsidRPr="002862B9" w:rsidRDefault="001A338B" w:rsidP="00065CE1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2862B9">
              <w:rPr>
                <w:color w:val="000000" w:themeColor="text1"/>
                <w:sz w:val="20"/>
                <w:szCs w:val="20"/>
              </w:rPr>
              <w:t>Производство элементов деревянного домостроения – 2500 тыс.руб. поступлений за 5 лет)</w:t>
            </w:r>
            <w:proofErr w:type="gramEnd"/>
          </w:p>
          <w:p w:rsidR="001A338B" w:rsidRPr="002862B9" w:rsidRDefault="001A338B" w:rsidP="00065CE1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2862B9">
              <w:rPr>
                <w:color w:val="000000" w:themeColor="text1"/>
                <w:sz w:val="20"/>
                <w:szCs w:val="20"/>
              </w:rPr>
              <w:t>Строительство завода по переработке ПЭТ-бутылок – 12473 тыс.руб. поступлений за 7 лет)</w:t>
            </w:r>
            <w:proofErr w:type="gramEnd"/>
          </w:p>
        </w:tc>
      </w:tr>
      <w:tr w:rsidR="00684BB3" w:rsidRPr="002862B9" w:rsidTr="00065CE1">
        <w:trPr>
          <w:tblCellSpacing w:w="5" w:type="nil"/>
        </w:trPr>
        <w:tc>
          <w:tcPr>
            <w:tcW w:w="425" w:type="dxa"/>
            <w:vAlign w:val="center"/>
          </w:tcPr>
          <w:p w:rsidR="00065CE1" w:rsidRPr="002862B9" w:rsidRDefault="00065CE1" w:rsidP="0006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4962" w:type="dxa"/>
          </w:tcPr>
          <w:p w:rsidR="00065CE1" w:rsidRPr="002862B9" w:rsidRDefault="00065CE1" w:rsidP="00065CE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</w:rPr>
              <w:t>Количество заявленных к созданию рабочих мест.</w:t>
            </w:r>
          </w:p>
        </w:tc>
        <w:tc>
          <w:tcPr>
            <w:tcW w:w="1701" w:type="dxa"/>
          </w:tcPr>
          <w:p w:rsidR="00065CE1" w:rsidRPr="002862B9" w:rsidRDefault="00065CE1" w:rsidP="0006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701" w:type="dxa"/>
          </w:tcPr>
          <w:p w:rsidR="00065CE1" w:rsidRPr="002862B9" w:rsidRDefault="00065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</w:t>
            </w:r>
          </w:p>
        </w:tc>
        <w:tc>
          <w:tcPr>
            <w:tcW w:w="1417" w:type="dxa"/>
          </w:tcPr>
          <w:p w:rsidR="00065CE1" w:rsidRPr="002862B9" w:rsidRDefault="00065CE1" w:rsidP="00065CE1">
            <w:pPr>
              <w:pStyle w:val="21"/>
              <w:keepLines/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2862B9">
              <w:rPr>
                <w:color w:val="000000" w:themeColor="text1"/>
                <w:sz w:val="20"/>
                <w:szCs w:val="20"/>
              </w:rPr>
              <w:t>290</w:t>
            </w:r>
          </w:p>
        </w:tc>
        <w:tc>
          <w:tcPr>
            <w:tcW w:w="1275" w:type="dxa"/>
          </w:tcPr>
          <w:p w:rsidR="00065CE1" w:rsidRPr="002862B9" w:rsidRDefault="0029511C" w:rsidP="0006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470</w:t>
            </w:r>
          </w:p>
        </w:tc>
        <w:tc>
          <w:tcPr>
            <w:tcW w:w="1135" w:type="dxa"/>
          </w:tcPr>
          <w:p w:rsidR="00065CE1" w:rsidRPr="002862B9" w:rsidRDefault="0029511C" w:rsidP="0006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  <w:r w:rsidR="005D62F2"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%</w:t>
            </w:r>
          </w:p>
        </w:tc>
        <w:tc>
          <w:tcPr>
            <w:tcW w:w="3262" w:type="dxa"/>
          </w:tcPr>
          <w:p w:rsidR="00065CE1" w:rsidRPr="002862B9" w:rsidRDefault="00065CE1" w:rsidP="00065CE1">
            <w:pPr>
              <w:pStyle w:val="a5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862B9">
              <w:rPr>
                <w:color w:val="000000" w:themeColor="text1"/>
                <w:sz w:val="20"/>
                <w:szCs w:val="20"/>
              </w:rPr>
              <w:t>Согласно утвержденному профилю проекта:</w:t>
            </w:r>
          </w:p>
          <w:p w:rsidR="00065CE1" w:rsidRPr="002862B9" w:rsidRDefault="00065CE1" w:rsidP="00550394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862B9">
              <w:rPr>
                <w:color w:val="000000" w:themeColor="text1"/>
                <w:sz w:val="20"/>
                <w:szCs w:val="20"/>
              </w:rPr>
              <w:t>Физкультурно-оздоровительный комплекс – 13ед</w:t>
            </w:r>
            <w:proofErr w:type="gramStart"/>
            <w:r w:rsidRPr="002862B9">
              <w:rPr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065CE1" w:rsidRPr="002862B9" w:rsidRDefault="00065CE1" w:rsidP="00550394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862B9">
              <w:rPr>
                <w:color w:val="000000" w:themeColor="text1"/>
                <w:sz w:val="20"/>
                <w:szCs w:val="20"/>
              </w:rPr>
              <w:t>Культурно-деловой центр на пл. Химиков –100 ед.</w:t>
            </w:r>
          </w:p>
          <w:p w:rsidR="00065CE1" w:rsidRPr="002862B9" w:rsidRDefault="00065CE1" w:rsidP="00550394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862B9">
              <w:rPr>
                <w:color w:val="000000" w:themeColor="text1"/>
                <w:sz w:val="20"/>
                <w:szCs w:val="20"/>
              </w:rPr>
              <w:t>Гостиница в районе Красного переулка – 25 ед.;</w:t>
            </w:r>
          </w:p>
          <w:p w:rsidR="00065CE1" w:rsidRPr="002862B9" w:rsidRDefault="00065CE1" w:rsidP="00550394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862B9">
              <w:rPr>
                <w:color w:val="000000" w:themeColor="text1"/>
                <w:sz w:val="20"/>
                <w:szCs w:val="20"/>
              </w:rPr>
              <w:t xml:space="preserve">Многофункциональный </w:t>
            </w:r>
            <w:proofErr w:type="spellStart"/>
            <w:r w:rsidRPr="002862B9">
              <w:rPr>
                <w:color w:val="000000" w:themeColor="text1"/>
                <w:sz w:val="20"/>
                <w:szCs w:val="20"/>
              </w:rPr>
              <w:t>гостинично</w:t>
            </w:r>
            <w:proofErr w:type="spellEnd"/>
            <w:r w:rsidRPr="002862B9">
              <w:rPr>
                <w:color w:val="000000" w:themeColor="text1"/>
                <w:sz w:val="20"/>
                <w:szCs w:val="20"/>
              </w:rPr>
              <w:t>-развлекательный комплекс на территории Набережной – 60 ед.</w:t>
            </w:r>
          </w:p>
          <w:p w:rsidR="003370D0" w:rsidRPr="002862B9" w:rsidRDefault="003370D0" w:rsidP="00550394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862B9">
              <w:rPr>
                <w:color w:val="000000" w:themeColor="text1"/>
                <w:sz w:val="20"/>
                <w:szCs w:val="20"/>
              </w:rPr>
              <w:t>Автосалон на Октябрьском проспекте – 80 ед.</w:t>
            </w:r>
          </w:p>
          <w:p w:rsidR="003370D0" w:rsidRPr="002862B9" w:rsidRDefault="00FA1B8B" w:rsidP="00550394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862B9">
              <w:rPr>
                <w:color w:val="000000" w:themeColor="text1"/>
                <w:sz w:val="20"/>
                <w:szCs w:val="20"/>
              </w:rPr>
              <w:t xml:space="preserve">Туристический комплекс д. Владимировка – 25 ед. </w:t>
            </w:r>
          </w:p>
          <w:p w:rsidR="00FA1B8B" w:rsidRPr="002862B9" w:rsidRDefault="00FA1B8B" w:rsidP="00550394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862B9">
              <w:rPr>
                <w:color w:val="000000" w:themeColor="text1"/>
                <w:sz w:val="20"/>
                <w:szCs w:val="20"/>
              </w:rPr>
              <w:lastRenderedPageBreak/>
              <w:t>Тематический ресторан на ул. Матуринской 26 – 15 ед.</w:t>
            </w:r>
          </w:p>
          <w:p w:rsidR="00550394" w:rsidRPr="002862B9" w:rsidRDefault="00550394" w:rsidP="00550394">
            <w:pPr>
              <w:pStyle w:val="a5"/>
              <w:widowControl w:val="0"/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  <w:r w:rsidRPr="002862B9">
              <w:rPr>
                <w:i/>
                <w:color w:val="000000" w:themeColor="text1"/>
                <w:sz w:val="20"/>
                <w:szCs w:val="20"/>
              </w:rPr>
              <w:t xml:space="preserve">(см. отчет 1-3 квартал 2015 г.) </w:t>
            </w:r>
          </w:p>
          <w:p w:rsidR="001A338B" w:rsidRPr="002862B9" w:rsidRDefault="001A338B" w:rsidP="00550394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862B9">
              <w:rPr>
                <w:color w:val="000000" w:themeColor="text1"/>
                <w:sz w:val="20"/>
                <w:szCs w:val="20"/>
              </w:rPr>
              <w:t>Производство элементов деревянного домостроения – 30 ед.</w:t>
            </w:r>
          </w:p>
          <w:p w:rsidR="001A338B" w:rsidRPr="002862B9" w:rsidRDefault="001A338B" w:rsidP="00550394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862B9">
              <w:rPr>
                <w:color w:val="000000" w:themeColor="text1"/>
                <w:sz w:val="20"/>
                <w:szCs w:val="20"/>
              </w:rPr>
              <w:t>Строительство завода по переработке ПЭТ-бутылок – 46 ед.</w:t>
            </w:r>
          </w:p>
        </w:tc>
      </w:tr>
      <w:tr w:rsidR="00684BB3" w:rsidRPr="002862B9" w:rsidTr="00065CE1">
        <w:trPr>
          <w:tblCellSpacing w:w="5" w:type="nil"/>
        </w:trPr>
        <w:tc>
          <w:tcPr>
            <w:tcW w:w="425" w:type="dxa"/>
            <w:vAlign w:val="center"/>
          </w:tcPr>
          <w:p w:rsidR="00065CE1" w:rsidRPr="002862B9" w:rsidRDefault="00065CE1" w:rsidP="0006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4962" w:type="dxa"/>
          </w:tcPr>
          <w:p w:rsidR="00065CE1" w:rsidRPr="002862B9" w:rsidRDefault="00065CE1" w:rsidP="00065CE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</w:rPr>
              <w:t>Количество проектов, принятых к реализации на инвестиционном совете мэрии города Череповца.</w:t>
            </w:r>
          </w:p>
        </w:tc>
        <w:tc>
          <w:tcPr>
            <w:tcW w:w="1701" w:type="dxa"/>
          </w:tcPr>
          <w:p w:rsidR="00065CE1" w:rsidRPr="002862B9" w:rsidRDefault="00065CE1" w:rsidP="0006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шт./год</w:t>
            </w:r>
          </w:p>
        </w:tc>
        <w:tc>
          <w:tcPr>
            <w:tcW w:w="1701" w:type="dxa"/>
          </w:tcPr>
          <w:p w:rsidR="00065CE1" w:rsidRPr="002862B9" w:rsidRDefault="00065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065CE1" w:rsidRPr="002862B9" w:rsidRDefault="00065CE1" w:rsidP="00065CE1">
            <w:pPr>
              <w:pStyle w:val="21"/>
              <w:keepLines/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2862B9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:rsidR="00065CE1" w:rsidRPr="002862B9" w:rsidRDefault="00065CE1" w:rsidP="0006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проектов  (2014 г.)</w:t>
            </w:r>
          </w:p>
          <w:p w:rsidR="00065CE1" w:rsidRPr="002862B9" w:rsidRDefault="005D62F2" w:rsidP="00295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9511C"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65CE1"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проекта (2015 г.)</w:t>
            </w:r>
          </w:p>
        </w:tc>
        <w:tc>
          <w:tcPr>
            <w:tcW w:w="1135" w:type="dxa"/>
          </w:tcPr>
          <w:p w:rsidR="00065CE1" w:rsidRPr="002862B9" w:rsidRDefault="0029511C" w:rsidP="0006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116,6 </w:t>
            </w:r>
            <w:r w:rsidR="00065CE1"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262" w:type="dxa"/>
          </w:tcPr>
          <w:p w:rsidR="00065CE1" w:rsidRPr="002862B9" w:rsidRDefault="00065CE1" w:rsidP="0006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Проекты приняты к реализации с 2014 г. на Инвестиционном совете мэрии города,  утверждены их профили:</w:t>
            </w:r>
          </w:p>
          <w:p w:rsidR="00065CE1" w:rsidRPr="002862B9" w:rsidRDefault="00065CE1" w:rsidP="0006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 апреле 2014 г.:</w:t>
            </w:r>
          </w:p>
          <w:p w:rsidR="00065CE1" w:rsidRPr="002862B9" w:rsidRDefault="00065CE1" w:rsidP="00065CE1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862B9">
              <w:rPr>
                <w:color w:val="000000" w:themeColor="text1"/>
                <w:sz w:val="20"/>
                <w:szCs w:val="20"/>
              </w:rPr>
              <w:t>Медицинский центр на принципах концессии (Медицинский центр на ул. Коммунистов 40)</w:t>
            </w:r>
          </w:p>
          <w:p w:rsidR="00065CE1" w:rsidRPr="002862B9" w:rsidRDefault="00065CE1" w:rsidP="00065CE1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862B9">
              <w:rPr>
                <w:color w:val="000000" w:themeColor="text1"/>
                <w:sz w:val="20"/>
                <w:szCs w:val="20"/>
              </w:rPr>
              <w:t>Пассажирский причал для круизных теплоходов на центральной городской набережной</w:t>
            </w:r>
          </w:p>
          <w:p w:rsidR="00065CE1" w:rsidRPr="002862B9" w:rsidRDefault="00065CE1" w:rsidP="00065CE1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862B9">
              <w:rPr>
                <w:color w:val="000000" w:themeColor="text1"/>
                <w:sz w:val="20"/>
                <w:szCs w:val="20"/>
              </w:rPr>
              <w:t xml:space="preserve">Многофункциональный спортивный комплекс с бассейном в 24 мкр. Заягорбского район (присвоен статус </w:t>
            </w:r>
            <w:proofErr w:type="gramStart"/>
            <w:r w:rsidRPr="002862B9">
              <w:rPr>
                <w:color w:val="000000" w:themeColor="text1"/>
                <w:sz w:val="20"/>
                <w:szCs w:val="20"/>
              </w:rPr>
              <w:t>приоритетного</w:t>
            </w:r>
            <w:proofErr w:type="gramEnd"/>
            <w:r w:rsidRPr="002862B9">
              <w:rPr>
                <w:color w:val="000000" w:themeColor="text1"/>
                <w:sz w:val="20"/>
                <w:szCs w:val="20"/>
              </w:rPr>
              <w:t>)</w:t>
            </w:r>
          </w:p>
          <w:p w:rsidR="00065CE1" w:rsidRPr="002862B9" w:rsidRDefault="00065CE1" w:rsidP="0006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 июле 2014г.:</w:t>
            </w:r>
          </w:p>
          <w:p w:rsidR="00065CE1" w:rsidRPr="002862B9" w:rsidRDefault="00065CE1" w:rsidP="00065CE1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862B9">
              <w:rPr>
                <w:color w:val="000000" w:themeColor="text1"/>
                <w:sz w:val="20"/>
                <w:szCs w:val="20"/>
              </w:rPr>
              <w:t>Производство стружечно-цементных (фибролитовых) стеновых панелей</w:t>
            </w:r>
          </w:p>
          <w:p w:rsidR="00065CE1" w:rsidRPr="002862B9" w:rsidRDefault="00065CE1" w:rsidP="0006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 октябре 2014г.:</w:t>
            </w:r>
          </w:p>
          <w:p w:rsidR="00065CE1" w:rsidRPr="002862B9" w:rsidRDefault="00065CE1" w:rsidP="00065CE1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862B9">
              <w:rPr>
                <w:color w:val="000000" w:themeColor="text1"/>
                <w:sz w:val="20"/>
                <w:szCs w:val="20"/>
              </w:rPr>
              <w:t xml:space="preserve">Предприятие по производству электросварных труб в </w:t>
            </w:r>
            <w:proofErr w:type="gramStart"/>
            <w:r w:rsidRPr="002862B9">
              <w:rPr>
                <w:color w:val="000000" w:themeColor="text1"/>
                <w:sz w:val="20"/>
                <w:szCs w:val="20"/>
              </w:rPr>
              <w:t>Северной</w:t>
            </w:r>
            <w:proofErr w:type="gramEnd"/>
            <w:r w:rsidRPr="002862B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862B9">
              <w:rPr>
                <w:color w:val="000000" w:themeColor="text1"/>
                <w:sz w:val="20"/>
                <w:szCs w:val="20"/>
              </w:rPr>
              <w:t>промзоне</w:t>
            </w:r>
            <w:proofErr w:type="spellEnd"/>
            <w:r w:rsidRPr="002862B9">
              <w:rPr>
                <w:color w:val="000000" w:themeColor="text1"/>
                <w:sz w:val="20"/>
                <w:szCs w:val="20"/>
              </w:rPr>
              <w:t xml:space="preserve"> (присвоен статус приоритетного проекта)</w:t>
            </w:r>
          </w:p>
          <w:p w:rsidR="00065CE1" w:rsidRPr="002862B9" w:rsidRDefault="00065CE1" w:rsidP="00065CE1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862B9">
              <w:rPr>
                <w:color w:val="000000" w:themeColor="text1"/>
                <w:sz w:val="20"/>
                <w:szCs w:val="20"/>
              </w:rPr>
              <w:t xml:space="preserve">Туристско-рекреационный </w:t>
            </w:r>
            <w:r w:rsidRPr="002862B9">
              <w:rPr>
                <w:color w:val="000000" w:themeColor="text1"/>
                <w:sz w:val="20"/>
                <w:szCs w:val="20"/>
              </w:rPr>
              <w:lastRenderedPageBreak/>
              <w:t>комплекс в районе Усадьбы Гальских (присвоен статус приоритетного проекта)</w:t>
            </w:r>
          </w:p>
          <w:p w:rsidR="00065CE1" w:rsidRPr="002862B9" w:rsidRDefault="00065CE1" w:rsidP="00065CE1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862B9">
              <w:rPr>
                <w:color w:val="000000" w:themeColor="text1"/>
                <w:sz w:val="20"/>
                <w:szCs w:val="20"/>
              </w:rPr>
              <w:t>Выставочный комплекс образцов деревянного домостроения в районе Усадьбы Гальских</w:t>
            </w:r>
          </w:p>
          <w:p w:rsidR="00065CE1" w:rsidRPr="002862B9" w:rsidRDefault="00065CE1" w:rsidP="00065CE1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862B9">
              <w:rPr>
                <w:color w:val="000000" w:themeColor="text1"/>
                <w:sz w:val="20"/>
                <w:szCs w:val="20"/>
              </w:rPr>
              <w:t>Производство мягких контейнеров</w:t>
            </w:r>
          </w:p>
          <w:p w:rsidR="00065CE1" w:rsidRPr="002862B9" w:rsidRDefault="00065CE1" w:rsidP="00065CE1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862B9">
              <w:rPr>
                <w:color w:val="000000" w:themeColor="text1"/>
                <w:sz w:val="20"/>
                <w:szCs w:val="20"/>
              </w:rPr>
              <w:t>Спортивно-рекреационный комплекс «</w:t>
            </w:r>
            <w:proofErr w:type="spellStart"/>
            <w:r w:rsidRPr="002862B9">
              <w:rPr>
                <w:color w:val="000000" w:themeColor="text1"/>
                <w:sz w:val="20"/>
                <w:szCs w:val="20"/>
              </w:rPr>
              <w:t>Гритинская</w:t>
            </w:r>
            <w:proofErr w:type="spellEnd"/>
            <w:r w:rsidRPr="002862B9">
              <w:rPr>
                <w:color w:val="000000" w:themeColor="text1"/>
                <w:sz w:val="20"/>
                <w:szCs w:val="20"/>
              </w:rPr>
              <w:t xml:space="preserve"> гора»</w:t>
            </w:r>
          </w:p>
          <w:p w:rsidR="00550394" w:rsidRPr="002862B9" w:rsidRDefault="00550394" w:rsidP="00550394">
            <w:pPr>
              <w:pStyle w:val="a5"/>
              <w:widowControl w:val="0"/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  <w:r w:rsidRPr="002862B9">
              <w:rPr>
                <w:i/>
                <w:color w:val="000000" w:themeColor="text1"/>
                <w:sz w:val="20"/>
                <w:szCs w:val="20"/>
              </w:rPr>
              <w:t>(см. отчет 2014 г.)</w:t>
            </w:r>
          </w:p>
          <w:p w:rsidR="00065CE1" w:rsidRPr="002862B9" w:rsidRDefault="00065CE1" w:rsidP="0006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 первом квартале 2015 г. </w:t>
            </w:r>
          </w:p>
          <w:p w:rsidR="00065CE1" w:rsidRPr="002862B9" w:rsidRDefault="00065CE1" w:rsidP="00065CE1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862B9">
              <w:rPr>
                <w:color w:val="000000" w:themeColor="text1"/>
                <w:sz w:val="20"/>
                <w:szCs w:val="20"/>
              </w:rPr>
              <w:t>Гостиничный комплекс в районе Красного переулка</w:t>
            </w:r>
          </w:p>
          <w:p w:rsidR="00065CE1" w:rsidRPr="002862B9" w:rsidRDefault="00065CE1" w:rsidP="00065CE1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862B9">
              <w:rPr>
                <w:color w:val="000000" w:themeColor="text1"/>
                <w:sz w:val="20"/>
                <w:szCs w:val="20"/>
              </w:rPr>
              <w:t xml:space="preserve">Многофункциональный </w:t>
            </w:r>
            <w:proofErr w:type="spellStart"/>
            <w:r w:rsidRPr="002862B9">
              <w:rPr>
                <w:color w:val="000000" w:themeColor="text1"/>
                <w:sz w:val="20"/>
                <w:szCs w:val="20"/>
              </w:rPr>
              <w:t>гостинично</w:t>
            </w:r>
            <w:proofErr w:type="spellEnd"/>
            <w:r w:rsidRPr="002862B9">
              <w:rPr>
                <w:color w:val="000000" w:themeColor="text1"/>
                <w:sz w:val="20"/>
                <w:szCs w:val="20"/>
              </w:rPr>
              <w:t>-развлекательный комплекс на территории Набережной</w:t>
            </w:r>
          </w:p>
          <w:p w:rsidR="00065CE1" w:rsidRPr="002862B9" w:rsidRDefault="00065CE1" w:rsidP="00065CE1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862B9">
              <w:rPr>
                <w:color w:val="000000" w:themeColor="text1"/>
                <w:sz w:val="20"/>
                <w:szCs w:val="20"/>
              </w:rPr>
              <w:t xml:space="preserve">Физкультурно-оздоровительный комплекс на ул. Леднева (присвоен статус </w:t>
            </w:r>
            <w:proofErr w:type="gramStart"/>
            <w:r w:rsidRPr="002862B9">
              <w:rPr>
                <w:color w:val="000000" w:themeColor="text1"/>
                <w:sz w:val="20"/>
                <w:szCs w:val="20"/>
              </w:rPr>
              <w:t>приоритетного</w:t>
            </w:r>
            <w:proofErr w:type="gramEnd"/>
            <w:r w:rsidRPr="002862B9">
              <w:rPr>
                <w:color w:val="000000" w:themeColor="text1"/>
                <w:sz w:val="20"/>
                <w:szCs w:val="20"/>
              </w:rPr>
              <w:t>)</w:t>
            </w:r>
          </w:p>
          <w:p w:rsidR="00065CE1" w:rsidRPr="002862B9" w:rsidRDefault="00065CE1" w:rsidP="00065CE1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862B9">
              <w:rPr>
                <w:color w:val="000000" w:themeColor="text1"/>
                <w:sz w:val="20"/>
                <w:szCs w:val="20"/>
              </w:rPr>
              <w:t>Культурно-деловой центр на площади Химиков</w:t>
            </w:r>
          </w:p>
          <w:p w:rsidR="005D62F2" w:rsidRPr="002862B9" w:rsidRDefault="005D62F2" w:rsidP="005D62F2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 третьем квартале 2015 г. </w:t>
            </w:r>
          </w:p>
          <w:p w:rsidR="005D62F2" w:rsidRPr="002862B9" w:rsidRDefault="005D62F2" w:rsidP="005D62F2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862B9">
              <w:rPr>
                <w:color w:val="000000" w:themeColor="text1"/>
                <w:sz w:val="20"/>
                <w:szCs w:val="20"/>
              </w:rPr>
              <w:t>Тематический ресторан на ул. Матуринской 26</w:t>
            </w:r>
          </w:p>
          <w:p w:rsidR="005D62F2" w:rsidRPr="002862B9" w:rsidRDefault="005D62F2" w:rsidP="005D62F2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862B9">
              <w:rPr>
                <w:color w:val="000000" w:themeColor="text1"/>
                <w:sz w:val="20"/>
                <w:szCs w:val="20"/>
              </w:rPr>
              <w:t>Музей металлургической промышленности</w:t>
            </w:r>
          </w:p>
          <w:p w:rsidR="005D62F2" w:rsidRPr="002862B9" w:rsidRDefault="005D62F2" w:rsidP="005D62F2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862B9">
              <w:rPr>
                <w:color w:val="000000" w:themeColor="text1"/>
                <w:sz w:val="20"/>
                <w:szCs w:val="20"/>
              </w:rPr>
              <w:t>Организация парковочного пространства на территории г. Череповца</w:t>
            </w:r>
          </w:p>
          <w:p w:rsidR="005D62F2" w:rsidRPr="002862B9" w:rsidRDefault="005D62F2" w:rsidP="005D62F2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862B9">
              <w:rPr>
                <w:color w:val="000000" w:themeColor="text1"/>
                <w:sz w:val="20"/>
                <w:szCs w:val="20"/>
              </w:rPr>
              <w:t>Туристический комплекс д. Владимировка</w:t>
            </w:r>
          </w:p>
          <w:p w:rsidR="005D62F2" w:rsidRPr="002862B9" w:rsidRDefault="005D62F2" w:rsidP="005D62F2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862B9">
              <w:rPr>
                <w:color w:val="000000" w:themeColor="text1"/>
                <w:sz w:val="20"/>
                <w:szCs w:val="20"/>
              </w:rPr>
              <w:t>Автосалон на Октябрьском проспекте</w:t>
            </w:r>
          </w:p>
          <w:p w:rsidR="00B5596E" w:rsidRPr="002862B9" w:rsidRDefault="005D62F2" w:rsidP="00B5596E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862B9">
              <w:rPr>
                <w:color w:val="000000" w:themeColor="text1"/>
                <w:sz w:val="20"/>
                <w:szCs w:val="20"/>
              </w:rPr>
              <w:t>Развитие промышленности МО «Город Череповец»</w:t>
            </w:r>
          </w:p>
          <w:p w:rsidR="00550394" w:rsidRPr="002862B9" w:rsidRDefault="00550394" w:rsidP="00550394">
            <w:pPr>
              <w:pStyle w:val="a5"/>
              <w:widowControl w:val="0"/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  <w:r w:rsidRPr="002862B9">
              <w:rPr>
                <w:i/>
                <w:color w:val="000000" w:themeColor="text1"/>
                <w:sz w:val="20"/>
                <w:szCs w:val="20"/>
              </w:rPr>
              <w:t xml:space="preserve">(см. отчет 1-3 квартал </w:t>
            </w:r>
            <w:r w:rsidRPr="002862B9">
              <w:rPr>
                <w:i/>
                <w:color w:val="000000" w:themeColor="text1"/>
                <w:sz w:val="20"/>
                <w:szCs w:val="20"/>
              </w:rPr>
              <w:lastRenderedPageBreak/>
              <w:t>2015 г.)</w:t>
            </w:r>
          </w:p>
          <w:p w:rsidR="00B5596E" w:rsidRPr="002862B9" w:rsidRDefault="00B5596E" w:rsidP="00B5596E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 четвертом квартале 2015 г. </w:t>
            </w:r>
          </w:p>
          <w:p w:rsidR="00B5596E" w:rsidRPr="002862B9" w:rsidRDefault="00B5596E" w:rsidP="00B5596E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634" w:hanging="284"/>
              <w:jc w:val="both"/>
              <w:rPr>
                <w:color w:val="000000" w:themeColor="text1"/>
                <w:sz w:val="20"/>
                <w:szCs w:val="20"/>
              </w:rPr>
            </w:pPr>
            <w:r w:rsidRPr="002862B9">
              <w:rPr>
                <w:color w:val="000000" w:themeColor="text1"/>
                <w:sz w:val="20"/>
                <w:szCs w:val="20"/>
              </w:rPr>
              <w:t>Производство элементов деревянного домостроения;</w:t>
            </w:r>
          </w:p>
          <w:p w:rsidR="00B5596E" w:rsidRPr="002862B9" w:rsidRDefault="00B5596E" w:rsidP="00B5596E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634" w:hanging="284"/>
              <w:jc w:val="both"/>
              <w:rPr>
                <w:color w:val="000000" w:themeColor="text1"/>
                <w:sz w:val="20"/>
                <w:szCs w:val="20"/>
              </w:rPr>
            </w:pPr>
            <w:r w:rsidRPr="002862B9">
              <w:rPr>
                <w:color w:val="000000" w:themeColor="text1"/>
                <w:sz w:val="20"/>
                <w:szCs w:val="20"/>
              </w:rPr>
              <w:t>Строительство завода по переработке ПЭТ-бутылок</w:t>
            </w:r>
          </w:p>
          <w:p w:rsidR="00065CE1" w:rsidRPr="002862B9" w:rsidRDefault="00065CE1" w:rsidP="00065CE1">
            <w:pPr>
              <w:pStyle w:val="a5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84BB3" w:rsidRPr="002862B9" w:rsidTr="00065CE1">
        <w:trPr>
          <w:tblCellSpacing w:w="5" w:type="nil"/>
        </w:trPr>
        <w:tc>
          <w:tcPr>
            <w:tcW w:w="425" w:type="dxa"/>
            <w:vAlign w:val="center"/>
          </w:tcPr>
          <w:p w:rsidR="00065CE1" w:rsidRPr="002862B9" w:rsidRDefault="00065CE1" w:rsidP="0006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4962" w:type="dxa"/>
          </w:tcPr>
          <w:p w:rsidR="00065CE1" w:rsidRPr="002862B9" w:rsidRDefault="00065CE1" w:rsidP="00065CE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</w:rPr>
              <w:t xml:space="preserve">Количество мероприятий, направленных на продвижение инвестиционного имиджа города, развитие сотрудничества с федеральными, региональными институтами развития. </w:t>
            </w:r>
          </w:p>
        </w:tc>
        <w:tc>
          <w:tcPr>
            <w:tcW w:w="1701" w:type="dxa"/>
          </w:tcPr>
          <w:p w:rsidR="00065CE1" w:rsidRPr="002862B9" w:rsidRDefault="00065CE1" w:rsidP="0006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шт./год</w:t>
            </w:r>
          </w:p>
        </w:tc>
        <w:tc>
          <w:tcPr>
            <w:tcW w:w="1701" w:type="dxa"/>
          </w:tcPr>
          <w:p w:rsidR="00065CE1" w:rsidRPr="002862B9" w:rsidRDefault="00065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5CE1" w:rsidRPr="002862B9" w:rsidRDefault="00065CE1" w:rsidP="00065CE1">
            <w:pPr>
              <w:pStyle w:val="21"/>
              <w:keepLines/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2862B9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065CE1" w:rsidRPr="002862B9" w:rsidRDefault="00E201C5" w:rsidP="0006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135" w:type="dxa"/>
          </w:tcPr>
          <w:p w:rsidR="00065CE1" w:rsidRPr="002862B9" w:rsidRDefault="00E201C5" w:rsidP="0006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216</w:t>
            </w:r>
            <w:r w:rsidR="00065CE1"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%</w:t>
            </w:r>
          </w:p>
        </w:tc>
        <w:tc>
          <w:tcPr>
            <w:tcW w:w="3262" w:type="dxa"/>
          </w:tcPr>
          <w:p w:rsidR="00065CE1" w:rsidRPr="002862B9" w:rsidRDefault="00065CE1" w:rsidP="0006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Приложение № 3</w:t>
            </w:r>
          </w:p>
        </w:tc>
      </w:tr>
      <w:tr w:rsidR="00684BB3" w:rsidRPr="002862B9" w:rsidTr="00065CE1">
        <w:trPr>
          <w:tblCellSpacing w:w="5" w:type="nil"/>
        </w:trPr>
        <w:tc>
          <w:tcPr>
            <w:tcW w:w="425" w:type="dxa"/>
            <w:vAlign w:val="center"/>
          </w:tcPr>
          <w:p w:rsidR="00065CE1" w:rsidRPr="002862B9" w:rsidRDefault="00065CE1" w:rsidP="0006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:rsidR="00065CE1" w:rsidRPr="002862B9" w:rsidRDefault="00065CE1" w:rsidP="00065CE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</w:rPr>
              <w:t>Количество предлагаемых городом инвестиционных площадок.</w:t>
            </w:r>
          </w:p>
        </w:tc>
        <w:tc>
          <w:tcPr>
            <w:tcW w:w="1701" w:type="dxa"/>
          </w:tcPr>
          <w:p w:rsidR="00065CE1" w:rsidRPr="002862B9" w:rsidRDefault="00065CE1" w:rsidP="0006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шт./год</w:t>
            </w:r>
          </w:p>
        </w:tc>
        <w:tc>
          <w:tcPr>
            <w:tcW w:w="1701" w:type="dxa"/>
          </w:tcPr>
          <w:p w:rsidR="00065CE1" w:rsidRPr="002862B9" w:rsidRDefault="00065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417" w:type="dxa"/>
          </w:tcPr>
          <w:p w:rsidR="00065CE1" w:rsidRPr="002862B9" w:rsidRDefault="00065CE1" w:rsidP="00065CE1">
            <w:pPr>
              <w:pStyle w:val="21"/>
              <w:keepLines/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2862B9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:rsidR="00065CE1" w:rsidRPr="002862B9" w:rsidRDefault="009E3F33" w:rsidP="0029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71 </w:t>
            </w:r>
            <w:r w:rsidR="00B575A9"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65CE1"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 учетом 2014 г.)</w:t>
            </w: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в том числе 5 инвестиционных площадок </w:t>
            </w:r>
            <w:r w:rsidR="002914C8"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переданы инвесторам для </w:t>
            </w: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реализации проектов</w:t>
            </w:r>
            <w:proofErr w:type="gramEnd"/>
          </w:p>
        </w:tc>
        <w:tc>
          <w:tcPr>
            <w:tcW w:w="1135" w:type="dxa"/>
          </w:tcPr>
          <w:p w:rsidR="00065CE1" w:rsidRPr="002862B9" w:rsidRDefault="009E3F33" w:rsidP="0006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394</w:t>
            </w:r>
            <w:r w:rsidR="00065CE1"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262" w:type="dxa"/>
          </w:tcPr>
          <w:p w:rsidR="00065CE1" w:rsidRPr="002862B9" w:rsidRDefault="00065CE1" w:rsidP="0029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Приложение № 2</w:t>
            </w:r>
          </w:p>
          <w:p w:rsidR="002914C8" w:rsidRPr="002862B9" w:rsidRDefault="002914C8" w:rsidP="002914C8">
            <w:pPr>
              <w:pStyle w:val="a5"/>
              <w:numPr>
                <w:ilvl w:val="0"/>
                <w:numId w:val="37"/>
              </w:numPr>
              <w:ind w:left="426"/>
              <w:jc w:val="both"/>
              <w:rPr>
                <w:color w:val="000000" w:themeColor="text1"/>
                <w:sz w:val="20"/>
                <w:szCs w:val="20"/>
              </w:rPr>
            </w:pPr>
            <w:r w:rsidRPr="002862B9">
              <w:rPr>
                <w:sz w:val="20"/>
                <w:szCs w:val="20"/>
              </w:rPr>
              <w:t xml:space="preserve">Вологодская область, </w:t>
            </w:r>
            <w:proofErr w:type="spellStart"/>
            <w:r w:rsidRPr="002862B9">
              <w:rPr>
                <w:sz w:val="20"/>
                <w:szCs w:val="20"/>
              </w:rPr>
              <w:t>г</w:t>
            </w:r>
            <w:proofErr w:type="gramStart"/>
            <w:r w:rsidRPr="002862B9">
              <w:rPr>
                <w:sz w:val="20"/>
                <w:szCs w:val="20"/>
              </w:rPr>
              <w:t>.Ч</w:t>
            </w:r>
            <w:proofErr w:type="gramEnd"/>
            <w:r w:rsidRPr="002862B9">
              <w:rPr>
                <w:sz w:val="20"/>
                <w:szCs w:val="20"/>
              </w:rPr>
              <w:t>ереповец</w:t>
            </w:r>
            <w:proofErr w:type="spellEnd"/>
            <w:r w:rsidRPr="002862B9">
              <w:rPr>
                <w:sz w:val="20"/>
                <w:szCs w:val="20"/>
              </w:rPr>
              <w:t>, ул. Рыбинская (проданы с торгов);</w:t>
            </w:r>
          </w:p>
          <w:p w:rsidR="002914C8" w:rsidRPr="002862B9" w:rsidRDefault="002914C8" w:rsidP="002914C8">
            <w:pPr>
              <w:pStyle w:val="a5"/>
              <w:numPr>
                <w:ilvl w:val="0"/>
                <w:numId w:val="37"/>
              </w:numPr>
              <w:ind w:left="426"/>
              <w:jc w:val="both"/>
              <w:rPr>
                <w:color w:val="000000" w:themeColor="text1"/>
                <w:sz w:val="20"/>
                <w:szCs w:val="20"/>
              </w:rPr>
            </w:pPr>
            <w:r w:rsidRPr="002862B9">
              <w:rPr>
                <w:sz w:val="20"/>
                <w:szCs w:val="20"/>
              </w:rPr>
              <w:t xml:space="preserve">Вологодская область, </w:t>
            </w:r>
            <w:proofErr w:type="spellStart"/>
            <w:r w:rsidRPr="002862B9">
              <w:rPr>
                <w:sz w:val="20"/>
                <w:szCs w:val="20"/>
              </w:rPr>
              <w:t>г</w:t>
            </w:r>
            <w:proofErr w:type="gramStart"/>
            <w:r w:rsidRPr="002862B9">
              <w:rPr>
                <w:sz w:val="20"/>
                <w:szCs w:val="20"/>
              </w:rPr>
              <w:t>.Ч</w:t>
            </w:r>
            <w:proofErr w:type="gramEnd"/>
            <w:r w:rsidRPr="002862B9">
              <w:rPr>
                <w:sz w:val="20"/>
                <w:szCs w:val="20"/>
              </w:rPr>
              <w:t>ереповец</w:t>
            </w:r>
            <w:proofErr w:type="spellEnd"/>
            <w:r w:rsidRPr="002862B9">
              <w:rPr>
                <w:sz w:val="20"/>
                <w:szCs w:val="20"/>
              </w:rPr>
              <w:t>, Заягорбский район, 26 микрорайон, за трамвайным парком (проданы с торгов);</w:t>
            </w:r>
          </w:p>
          <w:p w:rsidR="002914C8" w:rsidRPr="002862B9" w:rsidRDefault="002914C8" w:rsidP="002914C8">
            <w:pPr>
              <w:pStyle w:val="a5"/>
              <w:numPr>
                <w:ilvl w:val="0"/>
                <w:numId w:val="37"/>
              </w:numPr>
              <w:ind w:left="426"/>
              <w:jc w:val="both"/>
              <w:rPr>
                <w:color w:val="000000" w:themeColor="text1"/>
                <w:sz w:val="20"/>
                <w:szCs w:val="20"/>
              </w:rPr>
            </w:pPr>
            <w:r w:rsidRPr="002862B9">
              <w:rPr>
                <w:sz w:val="20"/>
                <w:szCs w:val="20"/>
              </w:rPr>
              <w:t>Вологодская область, г. Череповец, на север, по границе с земельным участком по ул. Леднева, 4 (</w:t>
            </w:r>
            <w:proofErr w:type="gramStart"/>
            <w:r w:rsidRPr="002862B9">
              <w:rPr>
                <w:sz w:val="20"/>
                <w:szCs w:val="20"/>
              </w:rPr>
              <w:t>проданы</w:t>
            </w:r>
            <w:proofErr w:type="gramEnd"/>
            <w:r w:rsidRPr="002862B9">
              <w:rPr>
                <w:sz w:val="20"/>
                <w:szCs w:val="20"/>
              </w:rPr>
              <w:t xml:space="preserve"> с торгов);</w:t>
            </w:r>
          </w:p>
          <w:p w:rsidR="002914C8" w:rsidRPr="002862B9" w:rsidRDefault="002914C8" w:rsidP="002914C8">
            <w:pPr>
              <w:pStyle w:val="a5"/>
              <w:numPr>
                <w:ilvl w:val="0"/>
                <w:numId w:val="37"/>
              </w:numPr>
              <w:ind w:left="426"/>
              <w:jc w:val="both"/>
              <w:rPr>
                <w:color w:val="000000" w:themeColor="text1"/>
                <w:sz w:val="20"/>
                <w:szCs w:val="20"/>
              </w:rPr>
            </w:pPr>
            <w:r w:rsidRPr="002862B9">
              <w:rPr>
                <w:sz w:val="20"/>
                <w:szCs w:val="20"/>
              </w:rPr>
              <w:t>Вологодская область, г. Череповец, ул. К.Беляева. Территория находится в Заягорбском районе города и располагается в центре жилого массива (проданы с торгов);</w:t>
            </w:r>
          </w:p>
          <w:p w:rsidR="002914C8" w:rsidRPr="002862B9" w:rsidRDefault="00550394" w:rsidP="0055039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492" w:hanging="49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 w:rsidR="002914C8" w:rsidRPr="002862B9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г.</w:t>
            </w:r>
            <w:r w:rsidRPr="00286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14C8" w:rsidRPr="002862B9">
              <w:rPr>
                <w:rFonts w:ascii="Times New Roman" w:hAnsi="Times New Roman" w:cs="Times New Roman"/>
                <w:sz w:val="20"/>
                <w:szCs w:val="20"/>
              </w:rPr>
              <w:t>Череповец, Северное шоссе (проданы с торгов)</w:t>
            </w:r>
            <w:proofErr w:type="gramEnd"/>
          </w:p>
        </w:tc>
      </w:tr>
      <w:tr w:rsidR="00684BB3" w:rsidRPr="002862B9" w:rsidTr="00065CE1">
        <w:trPr>
          <w:tblCellSpacing w:w="5" w:type="nil"/>
        </w:trPr>
        <w:tc>
          <w:tcPr>
            <w:tcW w:w="425" w:type="dxa"/>
            <w:vAlign w:val="center"/>
          </w:tcPr>
          <w:p w:rsidR="00065CE1" w:rsidRPr="002862B9" w:rsidRDefault="00065CE1" w:rsidP="0006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962" w:type="dxa"/>
          </w:tcPr>
          <w:p w:rsidR="00065CE1" w:rsidRPr="002862B9" w:rsidRDefault="00065CE1" w:rsidP="00065CE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</w:rPr>
              <w:t>Количество предложений  по усовершенствованию нормативной правовой базы муниципального, регионального, федерального уровней, регулирующих инвестиционную деятельность.</w:t>
            </w:r>
          </w:p>
          <w:p w:rsidR="006E1887" w:rsidRPr="002862B9" w:rsidRDefault="006E1887" w:rsidP="00F0253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5CE1" w:rsidRPr="002862B9" w:rsidRDefault="00065CE1" w:rsidP="0006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065CE1" w:rsidRPr="002862B9" w:rsidRDefault="00065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65CE1" w:rsidRPr="002862B9" w:rsidRDefault="00065CE1" w:rsidP="00065CE1">
            <w:pPr>
              <w:pStyle w:val="21"/>
              <w:keepLines/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2862B9">
              <w:rPr>
                <w:color w:val="000000" w:themeColor="text1"/>
                <w:sz w:val="20"/>
                <w:szCs w:val="20"/>
                <w:lang w:val="en-US"/>
              </w:rPr>
              <w:t>&gt;</w:t>
            </w:r>
            <w:r w:rsidRPr="002862B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065CE1" w:rsidRPr="002862B9" w:rsidRDefault="004C094C" w:rsidP="0006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065CE1" w:rsidRPr="002862B9" w:rsidRDefault="00065CE1" w:rsidP="0006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400%</w:t>
            </w:r>
          </w:p>
        </w:tc>
        <w:tc>
          <w:tcPr>
            <w:tcW w:w="3262" w:type="dxa"/>
          </w:tcPr>
          <w:p w:rsidR="002862B9" w:rsidRPr="002862B9" w:rsidRDefault="002862B9" w:rsidP="002862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Усовершенствование нормативно-правовой базы регулирующую инвестиционную деятельность:</w:t>
            </w:r>
          </w:p>
          <w:p w:rsidR="002862B9" w:rsidRPr="002862B9" w:rsidRDefault="002862B9" w:rsidP="002862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муниципальном уровне:</w:t>
            </w:r>
          </w:p>
          <w:p w:rsidR="002862B9" w:rsidRPr="002862B9" w:rsidRDefault="002862B9" w:rsidP="002862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862B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Проведен систематический анализ существующих нормативных </w:t>
            </w:r>
            <w:r w:rsidRPr="002862B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правовых актов на муниципальном, региональном, федеральном уровнях в различных отраслях права, сопряженных с инвестиционной деятельностью:</w:t>
            </w:r>
          </w:p>
          <w:p w:rsidR="002862B9" w:rsidRPr="002862B9" w:rsidRDefault="002862B9" w:rsidP="002862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862B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- постановления Правительства Вологодской области, земельный кодекс РФ, градостроительный кодекс РФ и профильные федеральные нормативно-правовые акты.</w:t>
            </w:r>
          </w:p>
          <w:p w:rsidR="002862B9" w:rsidRPr="002862B9" w:rsidRDefault="002862B9" w:rsidP="002862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862B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Внесены изменения в нормативно-правовые акты, регулирующие инвестиционную деятельность на территории МО «Город Череповец»:</w:t>
            </w:r>
          </w:p>
          <w:p w:rsidR="002862B9" w:rsidRPr="002862B9" w:rsidRDefault="002862B9" w:rsidP="002862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862B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постановление мэрии города от 28.12.2012 № 6896 «Об утверждении положения об инвестиционных уполномоченных в г. Череповце» (утверждены постановлением мэрии города от 26.01.2015 г. № 235 «</w:t>
            </w: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 внесении изменений в постановление мэрии города от 28.12.2012 N 6896»</w:t>
            </w: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gramEnd"/>
          </w:p>
          <w:p w:rsidR="002862B9" w:rsidRPr="002862B9" w:rsidRDefault="002862B9" w:rsidP="002862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Разработаны и утверждены:</w:t>
            </w:r>
          </w:p>
          <w:p w:rsidR="002862B9" w:rsidRPr="002862B9" w:rsidRDefault="002862B9" w:rsidP="002862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постановление мэрии  от 03.06.2015 № 3247 «Об утверждении Инвестиционного меморандума муниципального образования «Город Череповец» </w:t>
            </w:r>
          </w:p>
          <w:p w:rsidR="002862B9" w:rsidRPr="002862B9" w:rsidRDefault="002862B9" w:rsidP="002862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Положение о муниципально-частном партнерстве на территории муниципального образования «Город Череповец» (постановление мэрии города Череповца от </w:t>
            </w: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03.09.2015 №4748)</w:t>
            </w:r>
          </w:p>
          <w:p w:rsidR="002862B9" w:rsidRPr="002862B9" w:rsidRDefault="002862B9" w:rsidP="0028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внесены изменения в постановление мэрии  от 26.02.2013 № 815 «О Положении об инвестиционной деятельности на территории муниципального образования «Город Череповец» разработан новый «Стандарт сопровождения инвестиционных проектов на территории муниципального образования «Город Череповец» (утверждены постановлением от 04.09.2015           № 4789)</w:t>
            </w:r>
            <w:r w:rsidRPr="002862B9">
              <w:rPr>
                <w:rFonts w:ascii="Times New Roman" w:hAnsi="Times New Roman" w:cs="Times New Roman"/>
                <w:sz w:val="20"/>
                <w:szCs w:val="20"/>
              </w:rPr>
              <w:t xml:space="preserve"> и разработан новый «Стандарт сопровождения инвестиционных проектов на территории муниципального образования «Город Череповец» и внесены изменения в постановление мэрии города от 26.02.2013 № 815 «О</w:t>
            </w:r>
            <w:proofErr w:type="gramEnd"/>
            <w:r w:rsidRPr="00286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862B9">
              <w:rPr>
                <w:rFonts w:ascii="Times New Roman" w:hAnsi="Times New Roman" w:cs="Times New Roman"/>
                <w:sz w:val="20"/>
                <w:szCs w:val="20"/>
              </w:rPr>
              <w:t>Положении</w:t>
            </w:r>
            <w:proofErr w:type="gramEnd"/>
            <w:r w:rsidRPr="002862B9">
              <w:rPr>
                <w:rFonts w:ascii="Times New Roman" w:hAnsi="Times New Roman" w:cs="Times New Roman"/>
                <w:sz w:val="20"/>
                <w:szCs w:val="20"/>
              </w:rPr>
              <w:t xml:space="preserve"> об инвестиционной деятельности на территории муниципального образования «Город Череповец»;</w:t>
            </w:r>
          </w:p>
          <w:p w:rsidR="002862B9" w:rsidRPr="002862B9" w:rsidRDefault="002862B9" w:rsidP="0028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2B9" w:rsidRPr="002862B9" w:rsidRDefault="002862B9" w:rsidP="002862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распоряжение о создании на территории муниципального образования «Город Череповец» индустриального парка Череповец от 25.06.2015 № 383-р</w:t>
            </w:r>
          </w:p>
          <w:p w:rsidR="002862B9" w:rsidRPr="002862B9" w:rsidRDefault="002862B9" w:rsidP="0028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sz w:val="20"/>
                <w:szCs w:val="20"/>
              </w:rPr>
              <w:t>- Внесены изменения в постановление мэрии города от 18.08.2014 №4443 (постановление мэрии от 14.10.2015 №5486 – внесены изменения в состав рабочей группы  по реализации инвестиционного проекта города Череповца «</w:t>
            </w:r>
            <w:proofErr w:type="spellStart"/>
            <w:r w:rsidRPr="002862B9">
              <w:rPr>
                <w:rFonts w:ascii="Times New Roman" w:hAnsi="Times New Roman" w:cs="Times New Roman"/>
                <w:sz w:val="20"/>
                <w:szCs w:val="20"/>
              </w:rPr>
              <w:t>Туристстко</w:t>
            </w:r>
            <w:proofErr w:type="spellEnd"/>
            <w:r w:rsidRPr="002862B9">
              <w:rPr>
                <w:rFonts w:ascii="Times New Roman" w:hAnsi="Times New Roman" w:cs="Times New Roman"/>
                <w:sz w:val="20"/>
                <w:szCs w:val="20"/>
              </w:rPr>
              <w:t xml:space="preserve"> – рекреационный кластер «Центральная городская </w:t>
            </w:r>
            <w:r w:rsidRPr="00286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набережная»);</w:t>
            </w:r>
          </w:p>
          <w:p w:rsidR="002862B9" w:rsidRPr="002862B9" w:rsidRDefault="002862B9" w:rsidP="0028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CE1" w:rsidRPr="002862B9" w:rsidRDefault="002862B9" w:rsidP="003625A1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Сформированы и направлены предложения по внесению изменений в  Закон Вологодской области 3046-ОЗ «О государственном регулировании инвестиционной деятельности, осуществляемой в форме капитальных вложений, на территории Вологодской области и о внесении изменений в отдельные законы области» в части критериев оценки  масштабных инвестиционных проектов, закрепленных в порядке  рассмотрения масштабных инвестиционных проектов, перечня документов предоставляемых лицом, планирующим реализовать масштабный инвестиционный проект в уполномоченн</w:t>
            </w:r>
            <w:r w:rsidR="003625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ый орган</w:t>
            </w:r>
            <w:proofErr w:type="gramEnd"/>
            <w:r w:rsidR="003625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распоряжению землей, предложения в законопроект по прямому предоставлению земельных участков под строительство объектов социально-культурного и коммунально-бытового назначения (критериям оценки) </w:t>
            </w:r>
          </w:p>
        </w:tc>
      </w:tr>
      <w:tr w:rsidR="00684BB3" w:rsidRPr="004C1C8C" w:rsidTr="002744CB">
        <w:trPr>
          <w:tblCellSpacing w:w="5" w:type="nil"/>
        </w:trPr>
        <w:tc>
          <w:tcPr>
            <w:tcW w:w="425" w:type="dxa"/>
            <w:vAlign w:val="center"/>
          </w:tcPr>
          <w:p w:rsidR="00065CE1" w:rsidRPr="002862B9" w:rsidRDefault="00065CE1" w:rsidP="0006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8 </w:t>
            </w:r>
          </w:p>
        </w:tc>
        <w:tc>
          <w:tcPr>
            <w:tcW w:w="4962" w:type="dxa"/>
          </w:tcPr>
          <w:p w:rsidR="00065CE1" w:rsidRPr="002862B9" w:rsidRDefault="00065CE1" w:rsidP="00065CE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</w:rPr>
              <w:t>Количество оказанных консалтинговых услуг</w:t>
            </w:r>
          </w:p>
        </w:tc>
        <w:tc>
          <w:tcPr>
            <w:tcW w:w="1701" w:type="dxa"/>
          </w:tcPr>
          <w:p w:rsidR="00065CE1" w:rsidRPr="002862B9" w:rsidRDefault="00065CE1" w:rsidP="0006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5CE1" w:rsidRPr="002862B9" w:rsidRDefault="00065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7089" w:type="dxa"/>
            <w:gridSpan w:val="4"/>
          </w:tcPr>
          <w:p w:rsidR="00065CE1" w:rsidRPr="004C1C8C" w:rsidRDefault="00065CE1" w:rsidP="008C63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proofErr w:type="gramStart"/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Данный показатель на предусмотрен в МП «Повышение инвестиционной привлекател</w:t>
            </w:r>
            <w:r w:rsidR="008C6399"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ьности города Череповца» на 2015-2018</w:t>
            </w:r>
            <w:r w:rsidRPr="00286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годы.</w:t>
            </w:r>
            <w:proofErr w:type="gramEnd"/>
          </w:p>
        </w:tc>
      </w:tr>
    </w:tbl>
    <w:p w:rsidR="00A3597D" w:rsidRPr="00B1408A" w:rsidRDefault="00A3597D" w:rsidP="00065CE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C81332" w:rsidRPr="00B1408A" w:rsidRDefault="005455BA" w:rsidP="00065CE1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408A">
        <w:rPr>
          <w:rFonts w:ascii="Times New Roman" w:hAnsi="Times New Roman" w:cs="Times New Roman"/>
          <w:color w:val="000000" w:themeColor="text1"/>
          <w:sz w:val="20"/>
          <w:szCs w:val="20"/>
        </w:rPr>
        <w:t>Главный бухгалтер (организации)</w:t>
      </w:r>
      <w:r w:rsidR="00C81332" w:rsidRPr="00B140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тел.  </w:t>
      </w:r>
      <w:r w:rsidR="00065CE1" w:rsidRPr="00B1408A">
        <w:rPr>
          <w:rFonts w:ascii="Times New Roman" w:hAnsi="Times New Roman" w:cs="Times New Roman"/>
          <w:color w:val="000000" w:themeColor="text1"/>
          <w:sz w:val="20"/>
          <w:szCs w:val="20"/>
        </w:rPr>
        <w:t>57-03-56</w:t>
      </w:r>
      <w:r w:rsidR="00C81332" w:rsidRPr="00B140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  <w:r w:rsidR="00130BF4" w:rsidRPr="00B140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Н.С. Копотина           </w:t>
      </w:r>
      <w:r w:rsidR="00DF655D" w:rsidRPr="00B140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/______________</w:t>
      </w:r>
      <w:r w:rsidR="00C81332" w:rsidRPr="00B1408A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</w:p>
    <w:p w:rsidR="00DD667A" w:rsidRPr="00B1408A" w:rsidRDefault="005455BA" w:rsidP="00065CE1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40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Руководитель организации                                                       </w:t>
      </w:r>
      <w:r w:rsidR="00C81332" w:rsidRPr="00B140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</w:t>
      </w:r>
      <w:r w:rsidR="00065CE1" w:rsidRPr="00B140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</w:t>
      </w:r>
      <w:r w:rsidR="00130BF4" w:rsidRPr="00B140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О.Р. Андреева            </w:t>
      </w:r>
      <w:r w:rsidR="00DF655D" w:rsidRPr="00B1408A">
        <w:rPr>
          <w:rFonts w:ascii="Times New Roman" w:hAnsi="Times New Roman" w:cs="Times New Roman"/>
          <w:color w:val="000000" w:themeColor="text1"/>
          <w:sz w:val="20"/>
          <w:szCs w:val="20"/>
        </w:rPr>
        <w:t>/_____________</w:t>
      </w:r>
      <w:r w:rsidR="00CE655C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</w:p>
    <w:p w:rsidR="00130BF4" w:rsidRPr="00B1408A" w:rsidRDefault="00130BF4" w:rsidP="00065CE1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40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СОГЛАСОВАНО:      </w:t>
      </w:r>
    </w:p>
    <w:p w:rsidR="006E1887" w:rsidRPr="00B1408A" w:rsidRDefault="006E1887" w:rsidP="00065CE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40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Начальник управления </w:t>
      </w:r>
    </w:p>
    <w:p w:rsidR="00241CD6" w:rsidRPr="00B1408A" w:rsidRDefault="006E1887" w:rsidP="00065CE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40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экономической политики                                                                                                            В.В.  Субботин         </w:t>
      </w:r>
      <w:r w:rsidR="00130BF4" w:rsidRPr="00B140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/______________/</w:t>
      </w:r>
    </w:p>
    <w:p w:rsidR="00065CE1" w:rsidRDefault="00065CE1" w:rsidP="00065CE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914C8" w:rsidRDefault="002914C8" w:rsidP="00065CE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914C8" w:rsidRDefault="002914C8" w:rsidP="00065CE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914C8" w:rsidRDefault="002914C8" w:rsidP="00065CE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0394" w:rsidRPr="00B1408A" w:rsidRDefault="00550394" w:rsidP="00065CE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65CE1" w:rsidRPr="00B1408A" w:rsidRDefault="00065CE1" w:rsidP="00065CE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840C6" w:rsidRPr="00B1408A" w:rsidRDefault="000840C6" w:rsidP="00065CE1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</w:rPr>
      </w:pPr>
      <w:r w:rsidRPr="00B1408A">
        <w:rPr>
          <w:rFonts w:ascii="Times New Roman" w:hAnsi="Times New Roman" w:cs="Times New Roman"/>
          <w:color w:val="000000" w:themeColor="text1"/>
        </w:rPr>
        <w:t>Приложение № 2</w:t>
      </w:r>
    </w:p>
    <w:p w:rsidR="000840C6" w:rsidRPr="00B1408A" w:rsidRDefault="000840C6" w:rsidP="00065CE1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</w:rPr>
      </w:pPr>
      <w:r w:rsidRPr="00B1408A">
        <w:rPr>
          <w:rFonts w:ascii="Times New Roman" w:hAnsi="Times New Roman" w:cs="Times New Roman"/>
          <w:color w:val="000000" w:themeColor="text1"/>
        </w:rPr>
        <w:t xml:space="preserve"> к муниципальной программе, </w:t>
      </w:r>
    </w:p>
    <w:p w:rsidR="000840C6" w:rsidRPr="00B1408A" w:rsidRDefault="000840C6" w:rsidP="00065CE1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</w:rPr>
      </w:pPr>
      <w:r w:rsidRPr="00B1408A">
        <w:rPr>
          <w:rFonts w:ascii="Times New Roman" w:hAnsi="Times New Roman" w:cs="Times New Roman"/>
          <w:color w:val="000000" w:themeColor="text1"/>
        </w:rPr>
        <w:t xml:space="preserve">приложение № 4 к договору </w:t>
      </w:r>
    </w:p>
    <w:p w:rsidR="00171EF2" w:rsidRPr="00B1408A" w:rsidRDefault="00171EF2" w:rsidP="00065CE1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171EF2" w:rsidRPr="00B1408A" w:rsidRDefault="00171EF2" w:rsidP="00065CE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3C64B3" w:rsidRPr="00B1408A" w:rsidRDefault="00982B91" w:rsidP="00065CE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</w:rPr>
      </w:pPr>
      <w:r w:rsidRPr="00B1408A">
        <w:rPr>
          <w:rFonts w:ascii="Times New Roman" w:hAnsi="Times New Roman" w:cs="Times New Roman"/>
          <w:color w:val="000000" w:themeColor="text1"/>
        </w:rPr>
        <w:t>О</w:t>
      </w:r>
      <w:r w:rsidR="003C64B3" w:rsidRPr="00B1408A">
        <w:rPr>
          <w:rFonts w:ascii="Times New Roman" w:hAnsi="Times New Roman" w:cs="Times New Roman"/>
          <w:color w:val="000000" w:themeColor="text1"/>
        </w:rPr>
        <w:t xml:space="preserve">тчет о </w:t>
      </w:r>
      <w:r w:rsidR="007C5F7C" w:rsidRPr="00B1408A">
        <w:rPr>
          <w:rFonts w:ascii="Times New Roman" w:hAnsi="Times New Roman" w:cs="Times New Roman"/>
          <w:color w:val="000000" w:themeColor="text1"/>
        </w:rPr>
        <w:t>выполнении основных мероприятий (мероприятий)</w:t>
      </w:r>
      <w:r w:rsidR="003C64B3" w:rsidRPr="00B1408A">
        <w:rPr>
          <w:rFonts w:ascii="Times New Roman" w:hAnsi="Times New Roman" w:cs="Times New Roman"/>
          <w:color w:val="000000" w:themeColor="text1"/>
        </w:rPr>
        <w:t xml:space="preserve"> муниципальной программы </w:t>
      </w:r>
    </w:p>
    <w:p w:rsidR="003C64B3" w:rsidRPr="00B1408A" w:rsidRDefault="003C64B3" w:rsidP="00065CE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</w:rPr>
      </w:pPr>
      <w:r w:rsidRPr="00B1408A">
        <w:rPr>
          <w:rFonts w:ascii="Times New Roman" w:hAnsi="Times New Roman" w:cs="Times New Roman"/>
          <w:color w:val="000000" w:themeColor="text1"/>
        </w:rPr>
        <w:t>«Повышение инвестиционной привлекательности города Череповца» на 201</w:t>
      </w:r>
      <w:r w:rsidR="00982B91" w:rsidRPr="00B1408A">
        <w:rPr>
          <w:rFonts w:ascii="Times New Roman" w:hAnsi="Times New Roman" w:cs="Times New Roman"/>
          <w:color w:val="000000" w:themeColor="text1"/>
        </w:rPr>
        <w:t>5</w:t>
      </w:r>
      <w:r w:rsidRPr="00B1408A">
        <w:rPr>
          <w:rFonts w:ascii="Times New Roman" w:hAnsi="Times New Roman" w:cs="Times New Roman"/>
          <w:color w:val="000000" w:themeColor="text1"/>
        </w:rPr>
        <w:t xml:space="preserve"> – 2018 годы</w:t>
      </w:r>
    </w:p>
    <w:p w:rsidR="00805BC8" w:rsidRPr="00B1408A" w:rsidRDefault="00805BC8" w:rsidP="00065CE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3969"/>
        <w:gridCol w:w="5528"/>
        <w:gridCol w:w="1560"/>
      </w:tblGrid>
      <w:tr w:rsidR="00B1408A" w:rsidRPr="004C1C8C" w:rsidTr="009C5CE7">
        <w:trPr>
          <w:trHeight w:val="360"/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847" w:rsidRPr="004C1C8C" w:rsidRDefault="00496847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№ </w:t>
            </w:r>
          </w:p>
          <w:p w:rsidR="00496847" w:rsidRPr="004C1C8C" w:rsidRDefault="00496847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847" w:rsidRPr="004C1C8C" w:rsidRDefault="00496847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Наименование основного мероприятия, мероприятия</w:t>
            </w:r>
          </w:p>
        </w:tc>
        <w:tc>
          <w:tcPr>
            <w:tcW w:w="9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847" w:rsidRPr="004C1C8C" w:rsidRDefault="00496847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Результат от реализации мероприятия за отчетный период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96847" w:rsidRPr="004C1C8C" w:rsidRDefault="00496847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Причины невыполнения мероприятия</w:t>
            </w:r>
          </w:p>
        </w:tc>
      </w:tr>
      <w:tr w:rsidR="00B1408A" w:rsidRPr="004C1C8C" w:rsidTr="009C5CE7">
        <w:trPr>
          <w:trHeight w:val="404"/>
          <w:tblHeader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847" w:rsidRPr="004C1C8C" w:rsidRDefault="00496847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847" w:rsidRPr="004C1C8C" w:rsidRDefault="00496847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847" w:rsidRPr="004C1C8C" w:rsidRDefault="007C5F7C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З</w:t>
            </w:r>
            <w:r w:rsidR="00496847"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апланированный</w:t>
            </w:r>
            <w:r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847" w:rsidRPr="004C1C8C" w:rsidRDefault="007C5F7C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Д</w:t>
            </w:r>
            <w:r w:rsidR="00496847"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остигнутый</w:t>
            </w:r>
            <w:r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847" w:rsidRPr="004C1C8C" w:rsidRDefault="00496847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1408A" w:rsidRPr="004C1C8C" w:rsidTr="009C5CE7">
        <w:trPr>
          <w:trHeight w:val="26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847" w:rsidRPr="004C1C8C" w:rsidRDefault="007C5F7C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847" w:rsidRPr="004C1C8C" w:rsidRDefault="007C5F7C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847" w:rsidRPr="004C1C8C" w:rsidRDefault="007C5F7C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847" w:rsidRPr="004C1C8C" w:rsidRDefault="007C5F7C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847" w:rsidRPr="004C1C8C" w:rsidRDefault="007C5F7C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</w:tr>
      <w:tr w:rsidR="00B1408A" w:rsidRPr="004C1C8C" w:rsidTr="009C5CE7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7" w:rsidRPr="004C1C8C" w:rsidRDefault="007C5F7C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F7C" w:rsidRPr="004C1C8C" w:rsidRDefault="007C5F7C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1.</w:t>
            </w:r>
          </w:p>
          <w:p w:rsidR="00496847" w:rsidRPr="004C1C8C" w:rsidRDefault="007C5F7C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инвестиционной инфраструктуры в муниципальном образовании «Город Череповец»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7" w:rsidRPr="004C1C8C" w:rsidRDefault="00496847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7" w:rsidRPr="004C1C8C" w:rsidRDefault="00496847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7" w:rsidRPr="004C1C8C" w:rsidRDefault="00496847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1408A" w:rsidRPr="004C1C8C" w:rsidTr="009C5CE7">
        <w:trPr>
          <w:trHeight w:val="2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F7C" w:rsidRPr="004C1C8C" w:rsidRDefault="007C5F7C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F7C" w:rsidRPr="004C1C8C" w:rsidRDefault="007C5F7C" w:rsidP="004C1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1.1.</w:t>
            </w:r>
          </w:p>
          <w:p w:rsidR="007C5F7C" w:rsidRPr="004C1C8C" w:rsidRDefault="007C5F7C" w:rsidP="004C1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и совершенствование нормативно-правового обеспечения инвестиционного процесса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53C2" w:rsidRPr="004C1C8C" w:rsidRDefault="004753C2" w:rsidP="004C1C8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 Проведение систематического анализа существующих нормативных правовых актов на муниципальном, региональном, федеральном уровнях в различных отраслях права, сопряженных с инвестиционной деятельностью.</w:t>
            </w:r>
          </w:p>
          <w:p w:rsidR="004753C2" w:rsidRPr="004C1C8C" w:rsidRDefault="004753C2" w:rsidP="004C1C8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1.2. Разработка проектов нормативных правовых актов, регулирующих инвестиционную деятельность на территории муниципального образования «Город Череповец».</w:t>
            </w:r>
          </w:p>
          <w:p w:rsidR="004753C2" w:rsidRPr="004C1C8C" w:rsidRDefault="004753C2" w:rsidP="004C1C8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 Формирование предложений по совершенствованию нормативной правовой базы муниципального, регионального, федерального уровней, регулирующих инвестиционную деятельность.</w:t>
            </w:r>
          </w:p>
          <w:p w:rsidR="004753C2" w:rsidRPr="004C1C8C" w:rsidRDefault="004753C2" w:rsidP="004C1C8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1.4. Создание условий для осуществления государственно-частного партнерства при реализации </w:t>
            </w: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инвестиционных проектов города.</w:t>
            </w:r>
          </w:p>
          <w:p w:rsidR="007C5F7C" w:rsidRPr="004C1C8C" w:rsidRDefault="007C5F7C" w:rsidP="004C1C8C">
            <w:pPr>
              <w:spacing w:line="240" w:lineRule="auto"/>
              <w:ind w:left="-57" w:right="-113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428" w:rsidRPr="004C1C8C" w:rsidRDefault="009736D3" w:rsidP="004C1C8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 </w:t>
            </w:r>
            <w:r w:rsidR="00AE6428" w:rsidRPr="004C1C8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 систематический анализ существующих нормативных правовых актов на муниципальном, региональном, федеральном уровнях в различных отраслях права, сопряженных с инвестиционной деятельностью:</w:t>
            </w:r>
          </w:p>
          <w:p w:rsidR="00AE6428" w:rsidRPr="004C1C8C" w:rsidRDefault="00AE6428" w:rsidP="004C1C8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C1C8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- постановления Правительства Вологодской области, земельный кодекс РФ, градостроительный кодекс РФ и профильные федеральные нормативно-правовые акты.</w:t>
            </w:r>
          </w:p>
          <w:p w:rsidR="00AE6428" w:rsidRPr="004C1C8C" w:rsidRDefault="00AE6428" w:rsidP="004C1C8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C1C8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Внесены изменения в нормативно-правовые акты, регулирующие инвестиционную деятельность на территории МО «Город Череповец»:</w:t>
            </w:r>
          </w:p>
          <w:p w:rsidR="00AE6428" w:rsidRPr="004C1C8C" w:rsidRDefault="00AE6428" w:rsidP="004C1C8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C1C8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постановление мэрии города от 28.12.2012 № 6896 «Об утверждении положения об инвестиционных уполномоченных в г. Череповце» (утверждены постановлением мэрии города от 26.01.2015 г. № 235 «</w:t>
            </w: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 внесении изменений в постановление мэрии города от 28.12.2012 N 6896»</w:t>
            </w:r>
            <w:proofErr w:type="gramEnd"/>
          </w:p>
          <w:p w:rsidR="00AE6428" w:rsidRPr="004C1C8C" w:rsidRDefault="00AE6428" w:rsidP="004C1C8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Разработаны и утверждены:</w:t>
            </w:r>
          </w:p>
          <w:p w:rsidR="002914C8" w:rsidRPr="004C1C8C" w:rsidRDefault="002914C8" w:rsidP="002914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06.2015 № 3247 «Об утверждении Инвестиционного меморандума муниципального образования «Город Череповец» </w:t>
            </w:r>
          </w:p>
          <w:p w:rsidR="002914C8" w:rsidRPr="004C1C8C" w:rsidRDefault="002914C8" w:rsidP="002914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Положение о муниципально-частном партнерстве на территории муниципального образования «Город Череповец» (постановление мэрии города Череповца от 03.09.2015 №4748)</w:t>
            </w:r>
          </w:p>
          <w:p w:rsidR="002914C8" w:rsidRPr="004C1C8C" w:rsidRDefault="002914C8" w:rsidP="002914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внесены изменения в постановление мэрии  от 26.02.2013 № 815 «О Положении об инвестиционной деятельности на территории муниципального образования «Город Череповец» разработан новый «Стандарт сопровождения инвестиционных проектов на территории муниципального образования «Город Череповец» (утверждены постановлением от 04.09.2015           № 4789)</w:t>
            </w:r>
          </w:p>
          <w:p w:rsidR="002914C8" w:rsidRPr="004C1C8C" w:rsidRDefault="002914C8" w:rsidP="002914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распоряжение о создании на территории муниципального образования «Город Череповец» индустриального парка Череповец от 25.06.2015 № 383-р</w:t>
            </w:r>
          </w:p>
          <w:p w:rsidR="002914C8" w:rsidRPr="004C1C8C" w:rsidRDefault="002914C8" w:rsidP="00291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sz w:val="20"/>
                <w:szCs w:val="20"/>
              </w:rPr>
              <w:t>- Разработан новый «Стандарт сопровождения инвестиционных проектов на территории муниципального образования «Город Череповец» и внесены изменения в постановление мэрии города от 26.02.2013 № 815 «О Положении об инвестиционной деятельности на территории муниципального образования «Город Череповец»;</w:t>
            </w:r>
          </w:p>
          <w:p w:rsidR="002914C8" w:rsidRPr="004C1C8C" w:rsidRDefault="002914C8" w:rsidP="00291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sz w:val="20"/>
                <w:szCs w:val="20"/>
              </w:rPr>
              <w:t>- Внесены изменения в постановление мэрии города от 18.08.2014 №4443 (постановление мэрии от 14.10.2015 №5486 – внесены изменения в состав рабочей группы  по реализации инвестиционного проекта города Череповца «</w:t>
            </w:r>
            <w:proofErr w:type="spellStart"/>
            <w:r w:rsidRPr="004C1C8C">
              <w:rPr>
                <w:rFonts w:ascii="Times New Roman" w:hAnsi="Times New Roman" w:cs="Times New Roman"/>
                <w:sz w:val="20"/>
                <w:szCs w:val="20"/>
              </w:rPr>
              <w:t>Туристстко</w:t>
            </w:r>
            <w:proofErr w:type="spellEnd"/>
            <w:r w:rsidRPr="004C1C8C">
              <w:rPr>
                <w:rFonts w:ascii="Times New Roman" w:hAnsi="Times New Roman" w:cs="Times New Roman"/>
                <w:sz w:val="20"/>
                <w:szCs w:val="20"/>
              </w:rPr>
              <w:t xml:space="preserve"> – рекреационный кластер «Центральная городская набережная»);</w:t>
            </w:r>
          </w:p>
          <w:p w:rsidR="002914C8" w:rsidRDefault="002914C8" w:rsidP="002914C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Сформированы и направлены предложения по внесению изменений в  Закон Вологодской области 3046-ОЗ «О государственном регулировании инвестиционной деятельности, осуществляемой в форме капитальных вложений, на территории Вологодской области и о внесении изменений в отдельные законы области» в части критериев оценки  масштабных инвестиционных проектов, </w:t>
            </w: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закрепленных в порядке  рассмотрения масштабных инвестиционных проектов, перечня документов предоставляемых лицом, планирующим реализовать масштабный инвестиционный проект в уполномоченный орган</w:t>
            </w:r>
            <w:proofErr w:type="gramEnd"/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распоряжению землей.</w:t>
            </w:r>
          </w:p>
          <w:p w:rsidR="009736D3" w:rsidRPr="004C1C8C" w:rsidRDefault="009736D3" w:rsidP="002914C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C1C8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При реализации инвестиционных проектов осуществляется государственно-частное партнёрство. </w:t>
            </w:r>
          </w:p>
          <w:p w:rsidR="009736D3" w:rsidRPr="004C1C8C" w:rsidRDefault="009736D3" w:rsidP="004C1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C1C8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.В стадии реализации  (сопровождения) находятся инвестиционные проекты на основе концессионного соглашения:</w:t>
            </w:r>
          </w:p>
          <w:p w:rsidR="009736D3" w:rsidRPr="004C1C8C" w:rsidRDefault="009736D3" w:rsidP="004C1C8C">
            <w:pPr>
              <w:pStyle w:val="a5"/>
              <w:numPr>
                <w:ilvl w:val="0"/>
                <w:numId w:val="32"/>
              </w:num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C1C8C">
              <w:rPr>
                <w:color w:val="000000" w:themeColor="text1"/>
                <w:sz w:val="20"/>
                <w:szCs w:val="20"/>
              </w:rPr>
              <w:t xml:space="preserve">«Организация современного банно-прачечного комплекса путём реконструкции и модернизации муниципального комплекса по адресу ул. Краснодонцев, 53 </w:t>
            </w:r>
          </w:p>
          <w:p w:rsidR="009736D3" w:rsidRPr="004C1C8C" w:rsidRDefault="009736D3" w:rsidP="004C1C8C">
            <w:pPr>
              <w:pStyle w:val="a5"/>
              <w:numPr>
                <w:ilvl w:val="0"/>
                <w:numId w:val="32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4C1C8C">
              <w:rPr>
                <w:color w:val="000000" w:themeColor="text1"/>
                <w:sz w:val="20"/>
                <w:szCs w:val="20"/>
              </w:rPr>
              <w:t>Медицинский центр, путем реконструкции муниципального имущества на ул. Коммунистов 40</w:t>
            </w:r>
          </w:p>
          <w:p w:rsidR="009736D3" w:rsidRPr="004C1C8C" w:rsidRDefault="009736D3" w:rsidP="004C1C8C">
            <w:pPr>
              <w:pStyle w:val="a5"/>
              <w:numPr>
                <w:ilvl w:val="0"/>
                <w:numId w:val="32"/>
              </w:num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C1C8C">
              <w:rPr>
                <w:color w:val="000000" w:themeColor="text1"/>
                <w:sz w:val="20"/>
                <w:szCs w:val="20"/>
              </w:rPr>
              <w:t>На сайте АНО «Инвестиционное агентство «Череповец» размещено 8 объектов недвижимости, передача которых возможна на основе концессионного соглашения.</w:t>
            </w:r>
          </w:p>
          <w:p w:rsidR="003C7CCC" w:rsidRPr="004C1C8C" w:rsidRDefault="009736D3" w:rsidP="004C1C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Актуализирован презентационный материал «Проекты по концессии - взаимовыгодное со</w:t>
            </w:r>
            <w:r w:rsidR="00AE6428" w:rsidRPr="004C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трудничество бизнеса и власти».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F7C" w:rsidRPr="004C1C8C" w:rsidRDefault="007C5F7C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1408A" w:rsidRPr="004C1C8C" w:rsidTr="009C5CE7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F7C" w:rsidRPr="004C1C8C" w:rsidRDefault="007C5F7C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1.2.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F7C" w:rsidRPr="004C1C8C" w:rsidRDefault="007C5F7C" w:rsidP="004C1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1.2.</w:t>
            </w:r>
          </w:p>
          <w:p w:rsidR="007C5F7C" w:rsidRPr="004C1C8C" w:rsidRDefault="007C5F7C" w:rsidP="004C1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деятельности инвестиционного совета мэрии города Череповца - постоянно действующего коллегиального консультативно-совещательного органа мэрии города по ключевым вопросам в реализации инвестиционной политике города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79C" w:rsidRPr="004C1C8C" w:rsidRDefault="008E479C" w:rsidP="004C1C8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 Организация заседаний инвестиционного совета мэрии города Череповца.</w:t>
            </w:r>
          </w:p>
          <w:p w:rsidR="008E479C" w:rsidRPr="004C1C8C" w:rsidRDefault="008E479C" w:rsidP="004C1C8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 Участие в подготовке материалов к заседаниям инвестиционного совета мэрии города Череповца.</w:t>
            </w:r>
          </w:p>
          <w:p w:rsidR="008E479C" w:rsidRPr="004C1C8C" w:rsidRDefault="008E479C" w:rsidP="004C1C8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2.3. Координация и сопровождение  подготовки инвестиционных проектов к заседаниям инвестиционного совета мэрии города Череповца, в том числе проектов, претендующих на статус приоритетного.</w:t>
            </w:r>
          </w:p>
          <w:p w:rsidR="007C5F7C" w:rsidRPr="004C1C8C" w:rsidRDefault="007C5F7C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F7C" w:rsidRPr="004C1C8C" w:rsidRDefault="00470072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12 февраля </w:t>
            </w:r>
            <w:r w:rsidR="009E052B"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2015 г. организован и проведен  Инвестиционный совет </w:t>
            </w:r>
            <w:proofErr w:type="gramStart"/>
            <w:r w:rsidR="009E052B"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города</w:t>
            </w:r>
            <w:proofErr w:type="gramEnd"/>
            <w:r w:rsidR="009E052B"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на </w:t>
            </w:r>
            <w:r w:rsidR="00C32191"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котором рассмотрено </w:t>
            </w:r>
            <w:r w:rsidR="00C8018F"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4 инвестиционных проекта, одному из них присвоен статус приоритетного:</w:t>
            </w:r>
          </w:p>
          <w:p w:rsidR="00C8018F" w:rsidRPr="004C1C8C" w:rsidRDefault="00C8018F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Инвестиционный проект «Гостиничный комплекс в районе Красного переулка»;</w:t>
            </w:r>
          </w:p>
          <w:p w:rsidR="00C8018F" w:rsidRPr="004C1C8C" w:rsidRDefault="00C8018F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Многофункциональный </w:t>
            </w:r>
            <w:proofErr w:type="spellStart"/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гостинично</w:t>
            </w:r>
            <w:proofErr w:type="spellEnd"/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-развлекательный комплекс на территории Набережной, в районе пляжа «Строитель»;</w:t>
            </w:r>
          </w:p>
          <w:p w:rsidR="00C8018F" w:rsidRPr="004C1C8C" w:rsidRDefault="00C8018F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Инвестиционный проект «Культурно-деловой центр на площади Химиков»;</w:t>
            </w:r>
          </w:p>
          <w:p w:rsidR="00C8018F" w:rsidRPr="004C1C8C" w:rsidRDefault="00C8018F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28527E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Инвестиционный проект «Строительство </w:t>
            </w:r>
            <w:proofErr w:type="spellStart"/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ФОКа</w:t>
            </w:r>
            <w:proofErr w:type="spellEnd"/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ул. Леднева» (присвоен статус приоритетного инвестиционного проекта).</w:t>
            </w:r>
          </w:p>
          <w:p w:rsidR="00C8018F" w:rsidRPr="004C1C8C" w:rsidRDefault="0040680C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04 августа организован и проведен Инвестиционный совет мэрии города на котором путем утверждения профилей проектов приняты к </w:t>
            </w:r>
            <w:proofErr w:type="gramStart"/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реализации</w:t>
            </w:r>
            <w:proofErr w:type="gramEnd"/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следующие инвестиционные проекты:</w:t>
            </w:r>
          </w:p>
          <w:p w:rsidR="0040680C" w:rsidRPr="004C1C8C" w:rsidRDefault="00B575A9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40680C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Тематический ресторан на ул. Матуринской 26</w:t>
            </w:r>
          </w:p>
          <w:p w:rsidR="0040680C" w:rsidRPr="004C1C8C" w:rsidRDefault="00B575A9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40680C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Музей металлургической промышленности</w:t>
            </w:r>
          </w:p>
          <w:p w:rsidR="0040680C" w:rsidRPr="004C1C8C" w:rsidRDefault="00B575A9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40680C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парковочного пространства на территории г. Череповца</w:t>
            </w:r>
          </w:p>
          <w:p w:rsidR="0040680C" w:rsidRPr="004C1C8C" w:rsidRDefault="00B575A9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40680C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Туристический комплекс д. Владимировка</w:t>
            </w:r>
          </w:p>
          <w:p w:rsidR="0040680C" w:rsidRPr="004C1C8C" w:rsidRDefault="00B575A9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40680C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Автосалон на Октябрьском проспекте</w:t>
            </w:r>
          </w:p>
          <w:p w:rsidR="0040680C" w:rsidRPr="004C1C8C" w:rsidRDefault="00B575A9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40680C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промышленности МО «Город Череповец»</w:t>
            </w:r>
            <w:r w:rsidR="00AE6428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AE6428" w:rsidRPr="004C1C8C" w:rsidRDefault="00374B56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18 ноября организован и проведен Инвестиционный совет мэрии </w:t>
            </w:r>
            <w:proofErr w:type="gramStart"/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города</w:t>
            </w:r>
            <w:proofErr w:type="gramEnd"/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котором путем утверждения профиля проекта принят к реализации инвестиционный проект:</w:t>
            </w:r>
          </w:p>
          <w:p w:rsidR="00374B56" w:rsidRPr="004C1C8C" w:rsidRDefault="00374B56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«Производство элементов деревянного домостроения».</w:t>
            </w:r>
          </w:p>
          <w:p w:rsidR="00374B56" w:rsidRPr="004C1C8C" w:rsidRDefault="00374B56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23 ноября организован и проведен Инвестиционный совет мэрии </w:t>
            </w:r>
            <w:proofErr w:type="gramStart"/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города</w:t>
            </w:r>
            <w:proofErr w:type="gramEnd"/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360BA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рамках которого</w:t>
            </w: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путем утверждения профиля проекта принят к реализации инвестиционный проект</w:t>
            </w:r>
            <w:r w:rsidR="008360BA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проекту присвоен статус приоритетного</w:t>
            </w: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C8018F" w:rsidRPr="004C1C8C" w:rsidRDefault="00374B56" w:rsidP="004C1C8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«Строительство завода по переработке ПЭТ-бутылок», также данному проекту присвоен статус приоритетного.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F7C" w:rsidRPr="004C1C8C" w:rsidRDefault="007C5F7C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1408A" w:rsidRPr="004C1C8C" w:rsidTr="009C5CE7">
        <w:trPr>
          <w:trHeight w:val="29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F7C" w:rsidRPr="004C1C8C" w:rsidRDefault="007C5F7C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1.3.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F7C" w:rsidRPr="004C1C8C" w:rsidRDefault="007C5F7C" w:rsidP="004C1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1.3.</w:t>
            </w:r>
          </w:p>
          <w:p w:rsidR="007C5F7C" w:rsidRPr="004C1C8C" w:rsidRDefault="007C5F7C" w:rsidP="004C1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Содействие в создании инвестиционных площадок для реализации </w:t>
            </w:r>
            <w:proofErr w:type="gramStart"/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бизнес-проектов</w:t>
            </w:r>
            <w:proofErr w:type="gramEnd"/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79C" w:rsidRPr="004C1C8C" w:rsidRDefault="008E479C" w:rsidP="004C1C8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3.1. Мониторинг городских территорий (в том числе свободных от прав третьих лиц, высвобождаемых, неэффективно используемых) с целью включения их в инвестиционный процесс в качестве инвестиционных площадок, а также объектов недвижимости, находящихся в муниципальной собственности города Череповца. </w:t>
            </w:r>
          </w:p>
          <w:p w:rsidR="008E479C" w:rsidRPr="004C1C8C" w:rsidRDefault="008E479C" w:rsidP="004C1C8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3.2. Взаимодействие с органами мэрии города Череповца по подготовке паспортов инвестиционных  площадок для привлечения инвесторов.</w:t>
            </w:r>
          </w:p>
          <w:p w:rsidR="007C5F7C" w:rsidRPr="004C1C8C" w:rsidRDefault="007C5F7C" w:rsidP="004C1C8C">
            <w:pPr>
              <w:spacing w:line="240" w:lineRule="auto"/>
              <w:ind w:left="-57" w:right="-113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F7C" w:rsidRPr="004C1C8C" w:rsidRDefault="00470072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На постоянной основе проводится мониторинг городских территорий (в том числе свободных от прав третьих лиц, высвобождаемых, неэффективно используемых) с целью включения их в инвестиционный процесс в качестве инвестиционных площадок, а также объектов находящихся в муниципальной собственности города Череповца (работа с КУИ проводится еженедельно).</w:t>
            </w:r>
          </w:p>
          <w:p w:rsidR="004A1F38" w:rsidRPr="004C1C8C" w:rsidRDefault="00272A21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Разработан план по развитию промышленности и привлечению внимания инвесторов к городу Череповцу (профили территорий и программа продвижения согла</w:t>
            </w:r>
            <w:r w:rsidR="004A1F38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сованы с мэром города Череповца)</w:t>
            </w:r>
          </w:p>
          <w:p w:rsidR="00272A21" w:rsidRPr="004C1C8C" w:rsidRDefault="00272A21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Профили территорий и программа продвижения были вынесены на Инвестиционный совет мэрии города Череповца. Работа ведётся </w:t>
            </w:r>
            <w:proofErr w:type="gramStart"/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согласно графика</w:t>
            </w:r>
            <w:proofErr w:type="gramEnd"/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C4715E" w:rsidRPr="004C1C8C" w:rsidRDefault="00C4715E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Данный проект в себя включает:</w:t>
            </w:r>
          </w:p>
          <w:p w:rsidR="00C4715E" w:rsidRPr="004C1C8C" w:rsidRDefault="00C4715E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- Создание производства на территории Индустриального </w:t>
            </w:r>
            <w:r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парка «Череповец»</w:t>
            </w:r>
            <w:proofErr w:type="gramStart"/>
            <w:r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;</w:t>
            </w:r>
            <w:proofErr w:type="gramEnd"/>
          </w:p>
          <w:p w:rsidR="00C4715E" w:rsidRPr="004C1C8C" w:rsidRDefault="00C4715E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- Территория бывшего военного городка по Кирилловскому шоссе, 55</w:t>
            </w:r>
          </w:p>
          <w:p w:rsidR="00C4715E" w:rsidRPr="004C1C8C" w:rsidRDefault="00C4715E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="008A6570"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Кирилловское шоссе, выезд из города федеральную трассу «Вологда – Новая Ладога»</w:t>
            </w:r>
          </w:p>
          <w:p w:rsidR="008A6570" w:rsidRPr="004C1C8C" w:rsidRDefault="008A6570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- Территории бывших военных городков в </w:t>
            </w:r>
            <w:proofErr w:type="spellStart"/>
            <w:r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Start"/>
            <w:r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.П</w:t>
            </w:r>
            <w:proofErr w:type="gramEnd"/>
            <w:r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итино</w:t>
            </w:r>
            <w:proofErr w:type="spellEnd"/>
          </w:p>
          <w:p w:rsidR="008A6570" w:rsidRPr="004C1C8C" w:rsidRDefault="008A6570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- Концепция «</w:t>
            </w:r>
            <w:r w:rsidR="00E47627"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Ю</w:t>
            </w:r>
            <w:r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жный технологический кластер»</w:t>
            </w:r>
          </w:p>
          <w:p w:rsidR="008A6570" w:rsidRPr="004C1C8C" w:rsidRDefault="008A6570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- Строительство судостроительно-ремонтного предприятия в акватории р. Шексны.</w:t>
            </w:r>
          </w:p>
          <w:p w:rsidR="008A6570" w:rsidRPr="004C1C8C" w:rsidRDefault="008A6570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В рамках рыночного анализа «отраслевой срез» определены приоритетные направления в отраслях легкой и перерабатывающей промышленности.</w:t>
            </w:r>
          </w:p>
          <w:p w:rsidR="00470072" w:rsidRPr="004C1C8C" w:rsidRDefault="00470072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Загружена инфо</w:t>
            </w:r>
            <w:r w:rsidR="00790567"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рмация по </w:t>
            </w:r>
            <w:r w:rsidR="00B575A9"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6D6556"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инвестиционным предложениям</w:t>
            </w:r>
            <w:r w:rsidR="00224D46"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в рамках инструмента  «Инвестиционный компас» на портале </w:t>
            </w:r>
            <w:proofErr w:type="spellStart"/>
            <w:r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ia</w:t>
            </w:r>
            <w:proofErr w:type="spellEnd"/>
            <w:r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  <w:proofErr w:type="spellStart"/>
            <w:r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cher</w:t>
            </w:r>
            <w:proofErr w:type="spellEnd"/>
            <w:r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  <w:proofErr w:type="spellStart"/>
            <w:r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470072" w:rsidRPr="004C1C8C" w:rsidRDefault="006D6556" w:rsidP="00B4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По состоянию на 01.01.2016 г. на инвестиционной карте размещено </w:t>
            </w:r>
            <w:r w:rsidR="009E3F33"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71</w:t>
            </w:r>
            <w:r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инвестиционн</w:t>
            </w:r>
            <w:r w:rsidR="009E3F33"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ая площад</w:t>
            </w:r>
            <w:r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</w:t>
            </w:r>
            <w:r w:rsidR="009E3F33"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="009E3F33"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  <w:r w:rsidR="00B45C1D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из которых по итогам аукциона предоставлены инвесторам для реализации инвестиционных проектов</w:t>
            </w:r>
            <w:proofErr w:type="gramStart"/>
            <w:r w:rsidR="00B45C1D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  <w:proofErr w:type="gramEnd"/>
            <w:r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F7C" w:rsidRPr="004C1C8C" w:rsidRDefault="007C5F7C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1408A" w:rsidRPr="004C1C8C" w:rsidTr="009C5CE7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F7C" w:rsidRPr="004C1C8C" w:rsidRDefault="007C5F7C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1.4.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F7C" w:rsidRPr="004C1C8C" w:rsidRDefault="007C5F7C" w:rsidP="004C1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1.4.</w:t>
            </w:r>
          </w:p>
          <w:p w:rsidR="007C5F7C" w:rsidRPr="004C1C8C" w:rsidRDefault="007C5F7C" w:rsidP="004C1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Содействие в организации и совершенствование финансовой и нефинансовой инфраструктуры поддержки инвесторов на муниципальном, региональном, федеральном уровнях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79C" w:rsidRPr="004C1C8C" w:rsidRDefault="00740956" w:rsidP="004C1C8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1.4.1</w:t>
            </w:r>
            <w:r w:rsidR="002744CB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E479C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 в продвижении механизмов: залогового фонда муниципального образования «Город Череповец», упрощенного порядка предоставления земельных ресурсов для реализации приоритетных инвестиционных проектов города, процедур сопровождения инвестиционных проектов.</w:t>
            </w:r>
          </w:p>
          <w:p w:rsidR="008E479C" w:rsidRPr="004C1C8C" w:rsidRDefault="00740956" w:rsidP="004C1C8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8E479C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4.2. Проведение мониторинга существующих финансовых, нефинансовых механизмов поддержки инвесторов на муниципальном, региональном, федеральном уровнях. </w:t>
            </w:r>
          </w:p>
          <w:p w:rsidR="008E479C" w:rsidRPr="004C1C8C" w:rsidRDefault="00740956" w:rsidP="004C1C8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8E479C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4.3. </w:t>
            </w:r>
            <w:proofErr w:type="gramStart"/>
            <w:r w:rsidR="008E479C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Оказание содействия при получении инвестором финансовых и нефинансовых форм поддержки на муниципальном, региональном, федеральном уровнях. </w:t>
            </w:r>
            <w:proofErr w:type="gramEnd"/>
          </w:p>
          <w:p w:rsidR="008E479C" w:rsidRPr="004C1C8C" w:rsidRDefault="00740956" w:rsidP="004C1C8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8E479C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4.4. Взаимодействие с банковскими </w:t>
            </w:r>
            <w:r w:rsidR="008E479C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организациями, институтами развития  (ВЭБ, МСП, АИЖК, АКГ и др.) по привлечению финансовых средств и условиям кредитования инвестиционных проектов города.</w:t>
            </w:r>
          </w:p>
          <w:p w:rsidR="008E479C" w:rsidRPr="004C1C8C" w:rsidRDefault="00740956" w:rsidP="004C1C8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8E479C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4.5. Участие в привлечении внешних инвестиций в инвестиционные проекты города, включая средства фондов, грантов, федеральных и региональных программ, в том числе в качестве софинансирования проектов комплексного развития территорий города. </w:t>
            </w:r>
          </w:p>
          <w:p w:rsidR="007C5F7C" w:rsidRPr="004C1C8C" w:rsidRDefault="007C5F7C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567" w:rsidRPr="00B45C1D" w:rsidRDefault="00D73E19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C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Проводился </w:t>
            </w:r>
            <w:r w:rsidR="00790567" w:rsidRPr="00B45C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мониторинг существующих финансовых, нефинансовых механизмов поддержки инвесторов на муниципальном, региональном, федеральном уровнях: </w:t>
            </w:r>
          </w:p>
          <w:p w:rsidR="008D12AB" w:rsidRPr="004C1C8C" w:rsidRDefault="008D12AB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C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подготовлен и направлен в адрес Федерального агентства по туризму пакет документов для привлечения федерального финансирования</w:t>
            </w: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реализацию инвестиционного проекта «Туристско-рекреационный кластер «Центральная городска Набережная», а также на инвестиционный проект «Музей промышленности».</w:t>
            </w:r>
          </w:p>
          <w:p w:rsidR="00B575A9" w:rsidRPr="004C1C8C" w:rsidRDefault="00B575A9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Между Правительством </w:t>
            </w:r>
            <w:r w:rsidR="00B45C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Вологодской области</w:t>
            </w: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мэрией города заключено соглашение о выделении регионального финансирования в размере 5 млн. руб. </w:t>
            </w:r>
          </w:p>
          <w:p w:rsidR="00E269CA" w:rsidRPr="004C1C8C" w:rsidRDefault="00E87687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E269CA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Сводный план развития инвестиционного проекта  «Туристско-рекреационный кластер «Центральная городская набережная, г. Череповец» приведен в соответствии с требованиями Федерального агентства по туризму.</w:t>
            </w:r>
          </w:p>
          <w:p w:rsidR="00790567" w:rsidRPr="004C1C8C" w:rsidRDefault="00E87687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п</w:t>
            </w:r>
            <w:r w:rsidR="00790567" w:rsidRPr="004C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одготовлена сводная информация по мероприятиям поддержки субъектов инвестиционной и предпринимательской деятельности на территории г. </w:t>
            </w:r>
            <w:r w:rsidR="00790567" w:rsidRPr="004C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Череповца с рубрикацией по 3-м стадиям: </w:t>
            </w:r>
            <w:proofErr w:type="spellStart"/>
            <w:r w:rsidR="00790567" w:rsidRPr="004C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прединвестиционная</w:t>
            </w:r>
            <w:proofErr w:type="spellEnd"/>
            <w:r w:rsidR="00790567" w:rsidRPr="004C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инвестиционная и операционная.</w:t>
            </w:r>
          </w:p>
          <w:p w:rsidR="00E87EEE" w:rsidRPr="004C1C8C" w:rsidRDefault="00E87687" w:rsidP="004C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и</w:t>
            </w:r>
            <w:r w:rsidR="00E87EEE" w:rsidRPr="004C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зучено «Положение о содействии в подготовке и (или) участии некоммерческой организации «Фонд развития моногородов» в реализации новых инвестиционных проектов в </w:t>
            </w:r>
            <w:proofErr w:type="spellStart"/>
            <w:r w:rsidR="00E87EEE" w:rsidRPr="004C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монопрофильных</w:t>
            </w:r>
            <w:proofErr w:type="spellEnd"/>
            <w:r w:rsidR="00E87EEE" w:rsidRPr="004C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муниципальных образованиях Российской Федерации (моногородах)».</w:t>
            </w:r>
          </w:p>
          <w:p w:rsidR="00B75AC8" w:rsidRPr="004C1C8C" w:rsidRDefault="00E87687" w:rsidP="004C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п</w:t>
            </w:r>
            <w:r w:rsidR="00B75AC8" w:rsidRPr="004C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роведен мониторинг новостей в сфере федерально</w:t>
            </w:r>
            <w:r w:rsidRPr="004C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й поддержке моногородов и ТОСЭР;</w:t>
            </w:r>
          </w:p>
          <w:p w:rsidR="00790567" w:rsidRPr="004C1C8C" w:rsidRDefault="00E87687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проведен м</w:t>
            </w:r>
            <w:r w:rsidR="00790567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ониторинг программ поддержки Фонда содействия развитию малых форм предпри</w:t>
            </w: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ятий в научно-технической сфере.</w:t>
            </w:r>
          </w:p>
          <w:p w:rsidR="00E87687" w:rsidRPr="004C1C8C" w:rsidRDefault="00E87687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sz w:val="20"/>
                <w:szCs w:val="20"/>
              </w:rPr>
              <w:t>- проведен анализ региональной и федеральной законодательной базы по льготным ставкам аренды за объекты культурного наследия;</w:t>
            </w:r>
          </w:p>
          <w:p w:rsidR="00E87687" w:rsidRPr="004C1C8C" w:rsidRDefault="00E87687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74A2F" w:rsidRPr="004C1C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C1C8C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 w:rsidR="00B45C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1C8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E5C34" w:rsidRPr="004C1C8C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4C1C8C">
              <w:rPr>
                <w:rFonts w:ascii="Times New Roman" w:hAnsi="Times New Roman" w:cs="Times New Roman"/>
                <w:sz w:val="20"/>
                <w:szCs w:val="20"/>
              </w:rPr>
              <w:t xml:space="preserve"> анализ рынка сбыта продукции резидентов Индустриального парка;</w:t>
            </w:r>
          </w:p>
          <w:p w:rsidR="00874A2F" w:rsidRPr="004C1C8C" w:rsidRDefault="00874A2F" w:rsidP="004C1C8C">
            <w:pPr>
              <w:pStyle w:val="a5"/>
              <w:tabs>
                <w:tab w:val="left" w:pos="328"/>
              </w:tabs>
              <w:ind w:left="45"/>
              <w:jc w:val="both"/>
              <w:rPr>
                <w:sz w:val="20"/>
                <w:szCs w:val="20"/>
              </w:rPr>
            </w:pPr>
            <w:r w:rsidRPr="004C1C8C">
              <w:rPr>
                <w:sz w:val="20"/>
                <w:szCs w:val="20"/>
              </w:rPr>
              <w:t>- актуализирована справочная информация по компенсации части затрат на уплату процентов по кредитам, полученным в 2013–2016 годах на реализацию проектов создания индустриальных (промышленных) парков и (или) технопарков.</w:t>
            </w:r>
          </w:p>
          <w:p w:rsidR="00E87EEE" w:rsidRPr="004C1C8C" w:rsidRDefault="00790567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Взаимодействие с банковскими организациями, институтами развития  (ВЭБ, МСП, АИЖК, АКГ и др.) по привлечению финансовых средств и условиям кредитования инвестиционных проектов города:    </w:t>
            </w:r>
          </w:p>
          <w:p w:rsidR="008170A3" w:rsidRPr="004C1C8C" w:rsidRDefault="002E5C34" w:rsidP="004C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получены ответы на запросы</w:t>
            </w:r>
            <w:r w:rsidR="008170A3" w:rsidRPr="004C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по кредитным продуктам, доступным для субъектов МСП и инвестиционной деятельности, функционирующим на территории г. Череповца и Вологды.</w:t>
            </w:r>
          </w:p>
          <w:p w:rsidR="008170A3" w:rsidRPr="004C1C8C" w:rsidRDefault="008170A3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проведены переговоры ВЭБ по привлечению финансовых средств и условиям кредитования инвестиционных проектов города;</w:t>
            </w:r>
          </w:p>
          <w:p w:rsidR="008170A3" w:rsidRPr="004C1C8C" w:rsidRDefault="008170A3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подготовлена сводная  информация по кредитным продуктам, доступным для субъектов МСП и инвестиционной деятельности, функционирующим на территории г. Череповца.</w:t>
            </w:r>
          </w:p>
          <w:p w:rsidR="008170A3" w:rsidRPr="004C1C8C" w:rsidRDefault="008170A3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осуществлено взаимодействие со специалистами  ОАО </w:t>
            </w:r>
            <w:r w:rsidRPr="004C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«УралСиб», ОАО «</w:t>
            </w:r>
            <w:proofErr w:type="spellStart"/>
            <w:r w:rsidRPr="004C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Россельхозбанк</w:t>
            </w:r>
            <w:proofErr w:type="spellEnd"/>
            <w:r w:rsidRPr="004C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 с целью получения информации по кредитным продуктам для проектов сельскохозяйственной направленности.</w:t>
            </w:r>
          </w:p>
          <w:p w:rsidR="008170A3" w:rsidRPr="004C1C8C" w:rsidRDefault="008170A3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подготовлена справочная информация по условиям конкурсного отбора по мероприятиям в рамках «Создание и (или) развитие инфраструктуры поддержки субъектов МСП, оказывающей имущественную поддержку, </w:t>
            </w:r>
          </w:p>
          <w:p w:rsidR="008170A3" w:rsidRPr="004C1C8C" w:rsidRDefault="008170A3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 промышленных парков, индустриальных парков, агропромышленных парков и технопарков», а также требования к такой инфраструктуре в соответствии с проектом приказа Минэкономразвития от 2015 г.</w:t>
            </w:r>
          </w:p>
          <w:p w:rsidR="00E87687" w:rsidRPr="004C1C8C" w:rsidRDefault="00874A2F" w:rsidP="004C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п</w:t>
            </w:r>
            <w:r w:rsidR="00B75AC8" w:rsidRPr="004C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одготовлены шаблоны бизнес-плана и финансовой модели, соответствующие требованиям ВЭБ.</w:t>
            </w:r>
          </w:p>
          <w:p w:rsidR="00272A21" w:rsidRPr="004C1C8C" w:rsidRDefault="00272A21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 мониторинг механизмов поддержки инвесторов в сфере организации ДДУ, предложения оформлены в форме презентации и направлены потенциальным участникам проекта</w:t>
            </w:r>
          </w:p>
          <w:p w:rsidR="00E87EEE" w:rsidRPr="004C1C8C" w:rsidRDefault="00E87EEE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подготовлена заявка в «Фонд моногородов» на </w:t>
            </w:r>
            <w:proofErr w:type="spellStart"/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софинансироание</w:t>
            </w:r>
            <w:proofErr w:type="spellEnd"/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проекта «Индустриальный парк «Череповец». </w:t>
            </w:r>
          </w:p>
          <w:p w:rsidR="00790567" w:rsidRPr="004C1C8C" w:rsidRDefault="00790567" w:rsidP="004C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4C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направлены </w:t>
            </w:r>
            <w:r w:rsidR="00130BF4" w:rsidRPr="004C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 получены </w:t>
            </w:r>
            <w:r w:rsidRPr="004C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запросы по кредитным продуктам, доступным для субъектов МСП и инвестиционной деятельности, функционирующим на территории г. Череповца и Вологды.</w:t>
            </w:r>
          </w:p>
          <w:p w:rsidR="00790567" w:rsidRPr="004C1C8C" w:rsidRDefault="00790567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A47A9A" w:rsidRPr="004C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Подготовлена справочная информация по проекту «Технопарк высоких технологий в сфере лесопромышленного комплекса и деревообработки» для формирования предложения Департамента экономической политики </w:t>
            </w:r>
            <w:r w:rsidR="00E87687" w:rsidRPr="004C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Вологодской области</w:t>
            </w:r>
            <w:r w:rsidR="00A47A9A" w:rsidRPr="004C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 выделении финансирования на подготовку ПСД по проекту</w:t>
            </w:r>
            <w:r w:rsidR="00013E85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CE7DA2" w:rsidRPr="004C1C8C" w:rsidRDefault="00CE7DA2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организован визит представителей в г. Череповец представителей НО «Фонд развития моногородов»</w:t>
            </w:r>
          </w:p>
          <w:p w:rsidR="00E87687" w:rsidRPr="004C1C8C" w:rsidRDefault="00E87687" w:rsidP="004C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Pr="004C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проведено информирование заявленных резидентов Индустриального парка «Череповец» об условиях участия НО «Фонд развития моногородов» в реализации новых инвестиционных проектов в </w:t>
            </w:r>
            <w:proofErr w:type="spellStart"/>
            <w:r w:rsidRPr="004C1C8C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монопрофильных</w:t>
            </w:r>
            <w:proofErr w:type="spellEnd"/>
            <w:r w:rsidRPr="004C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муниципальных образованиях Российской Федерации (моногородах);</w:t>
            </w:r>
          </w:p>
          <w:p w:rsidR="00E87687" w:rsidRPr="004C1C8C" w:rsidRDefault="00E87687" w:rsidP="004C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C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осуществлен комплекс мероприятий, направленный на получение софинансирования строительства инженерно-транспортной инфраструктуры "Индустриальный парк "Череповец";</w:t>
            </w:r>
          </w:p>
          <w:p w:rsidR="007C5F7C" w:rsidRPr="004C1C8C" w:rsidRDefault="00874A2F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C8C">
              <w:rPr>
                <w:rFonts w:ascii="Times New Roman" w:eastAsia="Times New Roman" w:hAnsi="Times New Roman" w:cs="Times New Roman"/>
                <w:sz w:val="20"/>
                <w:szCs w:val="20"/>
              </w:rPr>
              <w:t>- п</w:t>
            </w:r>
            <w:r w:rsidRPr="004C1C8C">
              <w:rPr>
                <w:rFonts w:ascii="Times New Roman" w:hAnsi="Times New Roman" w:cs="Times New Roman"/>
                <w:sz w:val="20"/>
                <w:szCs w:val="20"/>
              </w:rPr>
              <w:t xml:space="preserve">одготовлена справочная информация  и проведено информирование партнеров об условиях конкурса по  мероприятию </w:t>
            </w:r>
            <w:proofErr w:type="spellStart"/>
            <w:r w:rsidRPr="004C1C8C">
              <w:rPr>
                <w:rFonts w:ascii="Times New Roman" w:hAnsi="Times New Roman" w:cs="Times New Roman"/>
                <w:sz w:val="20"/>
                <w:szCs w:val="20"/>
              </w:rPr>
              <w:t>Минпромторг</w:t>
            </w:r>
            <w:proofErr w:type="spellEnd"/>
            <w:r w:rsidRPr="004C1C8C">
              <w:rPr>
                <w:rFonts w:ascii="Times New Roman" w:hAnsi="Times New Roman" w:cs="Times New Roman"/>
                <w:sz w:val="20"/>
                <w:szCs w:val="20"/>
              </w:rPr>
              <w:t xml:space="preserve"> РФ «Субсидирование российским организациям на компенсацию части затрат на уплату процентов по кредитам, полученным в российских кредитных организациях в 2014 - 2016 гг. на реализацию новых комплексных проектов по приоритетным направлениям гражданской промышленности», реализуемого через Фонд развития промышленности.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F7C" w:rsidRPr="004C1C8C" w:rsidRDefault="007C5F7C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1408A" w:rsidRPr="004C1C8C" w:rsidTr="009C5CE7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F7C" w:rsidRPr="004C1C8C" w:rsidRDefault="007C5F7C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F7C" w:rsidRPr="004C1C8C" w:rsidRDefault="007C5F7C" w:rsidP="004C1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1.5.</w:t>
            </w:r>
          </w:p>
          <w:p w:rsidR="007C5F7C" w:rsidRPr="004C1C8C" w:rsidRDefault="007C5F7C" w:rsidP="004C1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условий для развития и/или организации бизнесов в базовых и новых секторах производства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956" w:rsidRPr="004C1C8C" w:rsidRDefault="00740956" w:rsidP="004C1C8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1.5.1.Сбор и анализ информации о тенденциях развития экономических ниш и необходимости развития города, создания новых видов производств.</w:t>
            </w:r>
          </w:p>
          <w:p w:rsidR="00740956" w:rsidRPr="004C1C8C" w:rsidRDefault="00740956" w:rsidP="004C1C8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1.5.2.Формирование предложений по развитию производственных предприятий, использующих современные технологии.</w:t>
            </w:r>
          </w:p>
          <w:p w:rsidR="007C5F7C" w:rsidRPr="004C1C8C" w:rsidRDefault="007C5F7C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861" w:rsidRPr="004C1C8C" w:rsidRDefault="00751861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рамках реализации инвестиционного проекта «Индустриальный парк «Череповец» проведен сбор и анализ информации о функционале управляющих компаний индустриальных парков, ведущих свою де</w:t>
            </w:r>
            <w:r w:rsidR="00E47627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ятельность на территории России;</w:t>
            </w:r>
          </w:p>
          <w:p w:rsidR="00E47627" w:rsidRPr="004C1C8C" w:rsidRDefault="00E47627" w:rsidP="004C1C8C">
            <w:pPr>
              <w:tabs>
                <w:tab w:val="left" w:pos="32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9C5C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роведен мониторинг информации </w:t>
            </w:r>
            <w:proofErr w:type="gramStart"/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proofErr w:type="gramEnd"/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Индустриальных парках (мониторинг индустриальных парков на предмет резидентов и способов продвижения);</w:t>
            </w:r>
          </w:p>
          <w:p w:rsidR="00874A2F" w:rsidRPr="004C1C8C" w:rsidRDefault="00874A2F" w:rsidP="004C1C8C">
            <w:pPr>
              <w:tabs>
                <w:tab w:val="left" w:pos="32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9C5CE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4C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одготовлена информация по перспективным направлениям </w:t>
            </w:r>
            <w:proofErr w:type="gramStart"/>
            <w:r w:rsidRPr="004C1C8C">
              <w:rPr>
                <w:rFonts w:ascii="Times New Roman" w:eastAsia="Times New Roman" w:hAnsi="Times New Roman" w:cs="Times New Roman"/>
                <w:sz w:val="20"/>
                <w:szCs w:val="20"/>
              </w:rPr>
              <w:t>сбыта-поставок</w:t>
            </w:r>
            <w:proofErr w:type="gramEnd"/>
            <w:r w:rsidRPr="004C1C8C">
              <w:rPr>
                <w:rFonts w:ascii="Times New Roman" w:eastAsia="Times New Roman" w:hAnsi="Times New Roman" w:cs="Times New Roman"/>
                <w:sz w:val="20"/>
                <w:szCs w:val="20"/>
              </w:rPr>
              <w:t>,  транспортным маршрутам и потокам в рамках проектов резидентов комплексного инвестиционного проекта «Индустриальный парк «Череповец»</w:t>
            </w:r>
            <w:r w:rsidR="002E5C34" w:rsidRPr="004C1C8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47627" w:rsidRPr="004C1C8C" w:rsidRDefault="002E5C34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</w:t>
            </w:r>
            <w:r w:rsidR="00E47627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роведена работа в рамках анализа рынка сбыта перспективных </w:t>
            </w:r>
            <w:proofErr w:type="gramStart"/>
            <w:r w:rsidR="00E47627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бизнес-идей</w:t>
            </w:r>
            <w:proofErr w:type="gramEnd"/>
            <w:r w:rsidR="00E47627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реализации в городе </w:t>
            </w:r>
            <w:r w:rsidR="00F05D4A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Череповце</w:t>
            </w: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2E5C34" w:rsidRPr="004C1C8C" w:rsidRDefault="002E5C34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sz w:val="20"/>
                <w:szCs w:val="20"/>
              </w:rPr>
              <w:t>- Сформированы предложения по направлениям видов экономической деятельности (ОКВЭД) в рамках определения объектов социально-культурного назначения, для размещения которых</w:t>
            </w:r>
            <w:r w:rsidRPr="004C1C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допускается предоставление земельного участка, находящегося в государственной или муниципальной собственности, в аренду без проведения торгов;</w:t>
            </w:r>
          </w:p>
          <w:p w:rsidR="002E5C34" w:rsidRPr="004C1C8C" w:rsidRDefault="002E5C34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C1C8C">
              <w:rPr>
                <w:rFonts w:ascii="Times New Roman" w:hAnsi="Times New Roman" w:cs="Times New Roman"/>
                <w:sz w:val="20"/>
                <w:szCs w:val="20"/>
              </w:rPr>
              <w:t>Изучен опыт российских городов и регионов в части  создания  технопарков в сфере лесного комплекса;</w:t>
            </w:r>
          </w:p>
          <w:p w:rsidR="002E5C34" w:rsidRPr="004C1C8C" w:rsidRDefault="002E5C34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4C1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Проведен анализ текущего состояния российской деревообрабатывающей отрасли и отрасли деревянного </w:t>
            </w:r>
            <w:r w:rsidRPr="004C1C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домостроения</w:t>
            </w:r>
            <w:r w:rsidRPr="004C1C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:rsidR="00B75AC8" w:rsidRPr="004C1C8C" w:rsidRDefault="00B75AC8" w:rsidP="004C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4C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Проведен анализ перспективных направлений отрасли туризма и гостеприимства в г. Череповец.</w:t>
            </w:r>
          </w:p>
          <w:p w:rsidR="00E47627" w:rsidRPr="004C1C8C" w:rsidRDefault="00E47627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В рамках рыночного анализа «отраслевой срез» определены приоритетные направления в отраслях легкой и перерабатывающей промышленности</w:t>
            </w:r>
            <w:r w:rsidR="009C5CE7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;</w:t>
            </w:r>
          </w:p>
          <w:p w:rsidR="00751861" w:rsidRPr="004C1C8C" w:rsidRDefault="002E5C34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9C5C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 м</w:t>
            </w:r>
            <w:r w:rsidR="00751861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ониторинг и экспертиза бизнес идей в приоритетных направлениях экономического развития города, размещение на портале </w:t>
            </w:r>
            <w:proofErr w:type="spellStart"/>
            <w:r w:rsidR="00751861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ia</w:t>
            </w:r>
            <w:proofErr w:type="spellEnd"/>
            <w:r w:rsidR="00751861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="00751861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cher</w:t>
            </w:r>
            <w:proofErr w:type="spellEnd"/>
            <w:r w:rsidR="00751861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="00751861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  <w:r w:rsidR="00751861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рамках интерактивного инструмента «Инвестиционный компас»</w:t>
            </w:r>
            <w:r w:rsidR="00C34285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размещено  предложений</w:t>
            </w:r>
            <w:r w:rsidR="00751861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751861" w:rsidRPr="004C1C8C" w:rsidRDefault="00751861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Загружена информация по </w:t>
            </w:r>
            <w:r w:rsidR="007E02E4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6D6556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7E02E4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инвестиционным предложениям</w:t>
            </w: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рамках инструмента «Инвестиционны</w:t>
            </w:r>
            <w:r w:rsidR="00D73E19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 компас» на портал ia-cher.ru.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F7C" w:rsidRPr="004C1C8C" w:rsidRDefault="007C5F7C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1408A" w:rsidRPr="004C1C8C" w:rsidTr="009C5CE7">
        <w:trPr>
          <w:trHeight w:val="3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F7C" w:rsidRPr="004C1C8C" w:rsidRDefault="007C5F7C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1.6.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F7C" w:rsidRPr="004C1C8C" w:rsidRDefault="007C5F7C" w:rsidP="004C1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1.6.</w:t>
            </w:r>
          </w:p>
          <w:p w:rsidR="007C5F7C" w:rsidRPr="004C1C8C" w:rsidRDefault="007C5F7C" w:rsidP="004C1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условий для развития и/или организации бизнесов в сфере услуг и торговли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E2C" w:rsidRPr="004C1C8C" w:rsidRDefault="00944E2C" w:rsidP="004C1C8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1.6.1 Сбор и анализ информации о тенденциях развития экономических ниш и необходимости развития города, создания современных форматов торговли и услуг.</w:t>
            </w:r>
          </w:p>
          <w:p w:rsidR="007C5F7C" w:rsidRPr="004C1C8C" w:rsidRDefault="00944E2C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1.6.2.Формирование предложений по развитию объектов торговли и услуг на территории города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861" w:rsidRPr="004C1C8C" w:rsidRDefault="00751861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9C5C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обрана и проанализирована информация </w:t>
            </w:r>
            <w:r w:rsidRPr="004C1C8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B151C0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тенденциях развития экономических ниш и необходимости развития города, создания современных форматов торговли и услуг. Участие в «контрольной закупке» по предложению банками города форм поддержки МСП;</w:t>
            </w:r>
          </w:p>
          <w:p w:rsidR="00B151C0" w:rsidRPr="004C1C8C" w:rsidRDefault="00751861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B45C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роанализирована информация о тенденциях развития сельскохозяйственной отрасли  на территории города Череповца;</w:t>
            </w:r>
          </w:p>
          <w:p w:rsidR="00472A0F" w:rsidRPr="004C1C8C" w:rsidRDefault="00472A0F" w:rsidP="004C1C8C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Собрана и проанализирована информация о тенденциях развития экономических ниш и необходимости развития города, создания современных форматов торговли и услуг.  </w:t>
            </w:r>
          </w:p>
          <w:p w:rsidR="00472A0F" w:rsidRPr="004C1C8C" w:rsidRDefault="00472A0F" w:rsidP="004C1C8C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Сформированы предложения по развитию объектов торговли и услуг на территории города.</w:t>
            </w:r>
          </w:p>
          <w:p w:rsidR="00472A0F" w:rsidRPr="004C1C8C" w:rsidRDefault="00472A0F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B45C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роработан вопрос о возможности размещения </w:t>
            </w: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IT</w:t>
            </w: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-г</w:t>
            </w:r>
            <w:r w:rsidR="002E5C34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ородка на Октябрьском проспекте;</w:t>
            </w:r>
          </w:p>
          <w:p w:rsidR="002E5C34" w:rsidRPr="004C1C8C" w:rsidRDefault="002E5C34" w:rsidP="004C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4C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Проведен мониторинг действующих </w:t>
            </w:r>
            <w:r w:rsidRPr="004C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IT</w:t>
            </w:r>
            <w:r w:rsidRPr="004C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городков России;</w:t>
            </w:r>
          </w:p>
          <w:p w:rsidR="007C5F7C" w:rsidRPr="004C1C8C" w:rsidRDefault="00B151C0" w:rsidP="004C1C8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B45C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Проведен </w:t>
            </w: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мониторинг и экспертиза бизнес идей в приоритетных направлениях экономического развития города, размещение на портале </w:t>
            </w:r>
            <w:proofErr w:type="spellStart"/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ia</w:t>
            </w:r>
            <w:proofErr w:type="spellEnd"/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cher</w:t>
            </w:r>
            <w:proofErr w:type="spellEnd"/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рамках интерактивного инстр</w:t>
            </w:r>
            <w:r w:rsidR="00065CE1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умента «Инвестиционный компас».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F7C" w:rsidRPr="004C1C8C" w:rsidRDefault="007C5F7C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1408A" w:rsidRPr="004C1C8C" w:rsidTr="009C5CE7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F7C" w:rsidRPr="004C1C8C" w:rsidRDefault="007C5F7C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F7C" w:rsidRPr="004C1C8C" w:rsidRDefault="007C5F7C" w:rsidP="004C1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2.</w:t>
            </w:r>
          </w:p>
          <w:p w:rsidR="007C5F7C" w:rsidRPr="004C1C8C" w:rsidRDefault="007C5F7C" w:rsidP="004C1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Комплексное сопровождение инвестиционных проектов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F7C" w:rsidRPr="004C1C8C" w:rsidRDefault="007C5F7C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F7C" w:rsidRPr="004C1C8C" w:rsidRDefault="007C5F7C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F7C" w:rsidRPr="004C1C8C" w:rsidRDefault="007C5F7C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1408A" w:rsidRPr="004C1C8C" w:rsidTr="009C5CE7">
        <w:trPr>
          <w:trHeight w:val="3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F7C" w:rsidRPr="004C1C8C" w:rsidRDefault="007C5F7C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2.1.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5F7C" w:rsidRPr="004C1C8C" w:rsidRDefault="007C5F7C" w:rsidP="004C1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2.1.</w:t>
            </w:r>
          </w:p>
          <w:p w:rsidR="007C5F7C" w:rsidRPr="004C1C8C" w:rsidRDefault="007C5F7C" w:rsidP="004C1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Сопровождение инвестиционных проектов в режиме «одно окно»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E2C" w:rsidRPr="004C1C8C" w:rsidRDefault="00944E2C" w:rsidP="004C1C8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2.1.1. Первичная экспертиза идеи инвестиционного проекта, предварительная оценка возможности реализации проекта (оценка репутации инвестора; планируемый экономический и (или) социальный эффект; возможные риски).</w:t>
            </w:r>
          </w:p>
          <w:p w:rsidR="00944E2C" w:rsidRPr="004C1C8C" w:rsidRDefault="00944E2C" w:rsidP="004C1C8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2.1.2. Структурирование проекта – подготовка профиля инвестиционного проекта (обоснование, необходимые ресурсы, предварительная финансовая и правовая модель).</w:t>
            </w:r>
          </w:p>
          <w:p w:rsidR="00944E2C" w:rsidRPr="004C1C8C" w:rsidRDefault="00944E2C" w:rsidP="004C1C8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2.1.3. Проведение ресурсного анализа (подбор земельных участков; согласование технических условий подключения к инженерным сетям, стоимости ресурсов; организация работы Рабочей группы по реализации инвестиционного проекта на территории муниципального образования «Город Череповец»).</w:t>
            </w:r>
          </w:p>
          <w:p w:rsidR="00944E2C" w:rsidRPr="004C1C8C" w:rsidRDefault="00944E2C" w:rsidP="004C1C8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.4. Подготовка инвестиционного проекта к рассмотрению на инвестиционном совете мэрии города Череповца.</w:t>
            </w:r>
          </w:p>
          <w:p w:rsidR="007C5F7C" w:rsidRPr="004C1C8C" w:rsidRDefault="007C5F7C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BDE" w:rsidRPr="004C1C8C" w:rsidRDefault="00326BDE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Проведена первичная экспертиза идей инвестиционных проектов, планируемый экономический и социальный эффект, возможные риски, подготовлены профили проектов, проведена работа по подбору земельных участков, а так же рассмотрены на рабочей группе следующие инвестиционные проекты:</w:t>
            </w:r>
          </w:p>
          <w:p w:rsidR="00326BDE" w:rsidRPr="004C1C8C" w:rsidRDefault="00326BDE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«Организация парковочного пространства на территории г. Череповца»;</w:t>
            </w:r>
          </w:p>
          <w:p w:rsidR="00E512D8" w:rsidRPr="004C1C8C" w:rsidRDefault="00E512D8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«Производство инженерной сантехники и </w:t>
            </w:r>
            <w:proofErr w:type="gramStart"/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комплектующих</w:t>
            </w:r>
            <w:proofErr w:type="gramEnd"/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»;</w:t>
            </w:r>
          </w:p>
          <w:p w:rsidR="00E512D8" w:rsidRPr="004C1C8C" w:rsidRDefault="00E512D8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«Производство стандартизированных элементов деревянного домостроения, Кирилловское шоссе 86»</w:t>
            </w:r>
            <w:r w:rsidR="00493308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493308" w:rsidRPr="004C1C8C" w:rsidRDefault="00493308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«</w:t>
            </w:r>
            <w:r w:rsidR="00B45C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рганизация кремации и захоронения домашних животных в рамках развития ветеринарного комплекса «</w:t>
            </w:r>
            <w:proofErr w:type="spellStart"/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Амиго</w:t>
            </w:r>
            <w:proofErr w:type="spellEnd"/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»;</w:t>
            </w:r>
          </w:p>
          <w:p w:rsidR="00493308" w:rsidRPr="004C1C8C" w:rsidRDefault="00493308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«Тематический культурно-развлекательный комплекс «Ледяной замок».</w:t>
            </w:r>
          </w:p>
          <w:p w:rsidR="008D6EC4" w:rsidRPr="004C1C8C" w:rsidRDefault="008D6EC4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«Создание производства по переработке ПЭТ-бутылок»</w:t>
            </w:r>
          </w:p>
          <w:p w:rsidR="008170A3" w:rsidRPr="004C1C8C" w:rsidRDefault="008170A3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«Международный автовокзал»</w:t>
            </w:r>
            <w:r w:rsidR="00025FE9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025FE9" w:rsidRPr="004C1C8C" w:rsidRDefault="00025FE9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4C1C8C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ритуального похоронного комплекса  в </w:t>
            </w:r>
            <w:proofErr w:type="spellStart"/>
            <w:r w:rsidRPr="004C1C8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C1C8C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C1C8C">
              <w:rPr>
                <w:rFonts w:ascii="Times New Roman" w:hAnsi="Times New Roman" w:cs="Times New Roman"/>
                <w:sz w:val="20"/>
                <w:szCs w:val="20"/>
              </w:rPr>
              <w:t>ереповце</w:t>
            </w:r>
            <w:proofErr w:type="spellEnd"/>
            <w:r w:rsidRPr="004C1C8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5FE9" w:rsidRPr="004C1C8C" w:rsidRDefault="00025FE9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sz w:val="20"/>
                <w:szCs w:val="20"/>
              </w:rPr>
              <w:t>- Жилищное строительство с передачей жилых площадей в муниципальную собственность;</w:t>
            </w:r>
          </w:p>
          <w:p w:rsidR="00025FE9" w:rsidRPr="004C1C8C" w:rsidRDefault="00025FE9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sz w:val="20"/>
                <w:szCs w:val="20"/>
              </w:rPr>
              <w:t>- Общественно-деловой комплекс «Маяк» на Набережной;</w:t>
            </w:r>
          </w:p>
          <w:p w:rsidR="00025FE9" w:rsidRPr="004C1C8C" w:rsidRDefault="00025FE9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sz w:val="20"/>
                <w:szCs w:val="20"/>
              </w:rPr>
              <w:t>- Тепличный комплекс «Череповецкий»</w:t>
            </w:r>
          </w:p>
          <w:p w:rsidR="00025FE9" w:rsidRPr="004C1C8C" w:rsidRDefault="00025FE9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4C1C8C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инженерной сантехники и </w:t>
            </w:r>
            <w:proofErr w:type="gramStart"/>
            <w:r w:rsidRPr="004C1C8C">
              <w:rPr>
                <w:rFonts w:ascii="Times New Roman" w:hAnsi="Times New Roman" w:cs="Times New Roman"/>
                <w:sz w:val="20"/>
                <w:szCs w:val="20"/>
              </w:rPr>
              <w:t>комплектующих</w:t>
            </w:r>
            <w:proofErr w:type="gramEnd"/>
            <w:r w:rsidRPr="004C1C8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5FE9" w:rsidRPr="004C1C8C" w:rsidRDefault="00025FE9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sz w:val="20"/>
                <w:szCs w:val="20"/>
              </w:rPr>
              <w:t>- Вовлечение ОКН в хозяйственный оборот.</w:t>
            </w:r>
          </w:p>
          <w:p w:rsidR="00C15683" w:rsidRPr="004C1C8C" w:rsidRDefault="00823A9E" w:rsidP="004C1C8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- </w:t>
            </w:r>
            <w:r w:rsidR="00C15683" w:rsidRPr="00B45C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Инвестиционного  агентства находятся </w:t>
            </w:r>
            <w:r w:rsidR="00B45C1D" w:rsidRPr="00B45C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  <w:r w:rsidR="008D6EC4" w:rsidRPr="00B45C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(приложение 4)</w:t>
            </w:r>
            <w:r w:rsidR="00C15683" w:rsidRPr="00B45C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инвестиционных проектов </w:t>
            </w:r>
            <w:proofErr w:type="gramStart"/>
            <w:r w:rsidR="00C15683" w:rsidRPr="00B45C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  <w:r w:rsidR="00C15683" w:rsidRPr="00B45C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из</w:t>
            </w:r>
            <w:r w:rsidR="00C15683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73E19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которых </w:t>
            </w:r>
            <w:r w:rsidR="00C15683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комплексн</w:t>
            </w:r>
            <w:r w:rsidR="00D73E19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ые проекты</w:t>
            </w:r>
            <w:r w:rsidR="00C15683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:rsidR="00C15683" w:rsidRPr="004C1C8C" w:rsidRDefault="00C15683" w:rsidP="004C1C8C">
            <w:pPr>
              <w:pStyle w:val="a5"/>
              <w:tabs>
                <w:tab w:val="left" w:pos="176"/>
              </w:tabs>
              <w:ind w:left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C1C8C">
              <w:rPr>
                <w:color w:val="000000" w:themeColor="text1"/>
                <w:sz w:val="20"/>
                <w:szCs w:val="20"/>
              </w:rPr>
              <w:t xml:space="preserve">1. </w:t>
            </w:r>
            <w:r w:rsidRPr="004C1C8C">
              <w:rPr>
                <w:b/>
                <w:color w:val="000000" w:themeColor="text1"/>
                <w:sz w:val="20"/>
                <w:szCs w:val="20"/>
              </w:rPr>
              <w:t>Инвестиционный проект «Туристско-рекреационный кластер «Центральная городская набережная»</w:t>
            </w:r>
          </w:p>
          <w:p w:rsidR="00B1408A" w:rsidRPr="004C1C8C" w:rsidRDefault="00B1408A" w:rsidP="004C1C8C">
            <w:pPr>
              <w:pStyle w:val="a5"/>
              <w:numPr>
                <w:ilvl w:val="0"/>
                <w:numId w:val="33"/>
              </w:numPr>
              <w:tabs>
                <w:tab w:val="left" w:pos="176"/>
              </w:tabs>
              <w:ind w:left="349" w:hanging="283"/>
              <w:jc w:val="both"/>
              <w:rPr>
                <w:color w:val="000000" w:themeColor="text1"/>
                <w:sz w:val="20"/>
                <w:szCs w:val="20"/>
              </w:rPr>
            </w:pPr>
            <w:r w:rsidRPr="004C1C8C">
              <w:rPr>
                <w:color w:val="000000" w:themeColor="text1"/>
                <w:sz w:val="20"/>
                <w:szCs w:val="20"/>
              </w:rPr>
              <w:t xml:space="preserve">утверждены </w:t>
            </w:r>
            <w:r w:rsidRPr="004C1C8C">
              <w:rPr>
                <w:bCs/>
                <w:color w:val="000000" w:themeColor="text1"/>
                <w:sz w:val="20"/>
                <w:szCs w:val="20"/>
              </w:rPr>
              <w:t xml:space="preserve"> графики выполнения работ по разработке проектно-сметной</w:t>
            </w:r>
            <w:r w:rsidRPr="004C1C8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C1C8C">
              <w:rPr>
                <w:bCs/>
                <w:color w:val="000000" w:themeColor="text1"/>
                <w:sz w:val="20"/>
                <w:szCs w:val="20"/>
              </w:rPr>
              <w:t>документации на инженерную инфраструктуру;</w:t>
            </w:r>
          </w:p>
          <w:p w:rsidR="00B1408A" w:rsidRPr="004C1C8C" w:rsidRDefault="00B1408A" w:rsidP="004C1C8C">
            <w:pPr>
              <w:pStyle w:val="a5"/>
              <w:numPr>
                <w:ilvl w:val="0"/>
                <w:numId w:val="33"/>
              </w:numPr>
              <w:tabs>
                <w:tab w:val="left" w:pos="176"/>
              </w:tabs>
              <w:ind w:left="349" w:hanging="283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C1C8C">
              <w:rPr>
                <w:bCs/>
                <w:color w:val="000000" w:themeColor="text1"/>
                <w:sz w:val="20"/>
                <w:szCs w:val="20"/>
              </w:rPr>
              <w:t>проведены инженерные изыскания;</w:t>
            </w:r>
          </w:p>
          <w:p w:rsidR="00B1408A" w:rsidRPr="004C1C8C" w:rsidRDefault="00B1408A" w:rsidP="004C1C8C">
            <w:pPr>
              <w:pStyle w:val="a5"/>
              <w:numPr>
                <w:ilvl w:val="0"/>
                <w:numId w:val="33"/>
              </w:numPr>
              <w:tabs>
                <w:tab w:val="left" w:pos="176"/>
              </w:tabs>
              <w:ind w:left="349" w:hanging="283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C1C8C">
              <w:rPr>
                <w:bCs/>
                <w:color w:val="000000" w:themeColor="text1"/>
                <w:sz w:val="20"/>
                <w:szCs w:val="20"/>
              </w:rPr>
              <w:t>разработана проектно-сметная документация на реконструкцию ул. Мира и строительство инженерных сетей в районе усадьбы Гальских;</w:t>
            </w:r>
          </w:p>
          <w:p w:rsidR="00B1408A" w:rsidRPr="004C1C8C" w:rsidRDefault="00B1408A" w:rsidP="004C1C8C">
            <w:pPr>
              <w:pStyle w:val="a5"/>
              <w:numPr>
                <w:ilvl w:val="0"/>
                <w:numId w:val="33"/>
              </w:numPr>
              <w:tabs>
                <w:tab w:val="left" w:pos="176"/>
              </w:tabs>
              <w:ind w:left="349" w:hanging="283"/>
              <w:jc w:val="both"/>
              <w:rPr>
                <w:color w:val="000000" w:themeColor="text1"/>
                <w:sz w:val="20"/>
                <w:szCs w:val="20"/>
              </w:rPr>
            </w:pPr>
            <w:r w:rsidRPr="004C1C8C">
              <w:rPr>
                <w:color w:val="000000" w:themeColor="text1"/>
                <w:sz w:val="20"/>
                <w:szCs w:val="20"/>
              </w:rPr>
              <w:lastRenderedPageBreak/>
              <w:t>подготовлены паспорта свободных инвестиционных площадок;</w:t>
            </w:r>
          </w:p>
          <w:p w:rsidR="00BF6E08" w:rsidRPr="004C1C8C" w:rsidRDefault="00B1408A" w:rsidP="004C1C8C">
            <w:pPr>
              <w:pStyle w:val="a5"/>
              <w:numPr>
                <w:ilvl w:val="0"/>
                <w:numId w:val="33"/>
              </w:numPr>
              <w:ind w:left="349" w:hanging="283"/>
              <w:jc w:val="both"/>
              <w:rPr>
                <w:color w:val="000000" w:themeColor="text1"/>
                <w:sz w:val="20"/>
                <w:szCs w:val="20"/>
              </w:rPr>
            </w:pPr>
            <w:r w:rsidRPr="004C1C8C">
              <w:rPr>
                <w:color w:val="000000" w:themeColor="text1"/>
                <w:sz w:val="20"/>
                <w:szCs w:val="20"/>
              </w:rPr>
              <w:t>подготовлены и согласованы с инвесторами графики реализа</w:t>
            </w:r>
            <w:r w:rsidR="00BF6E08" w:rsidRPr="004C1C8C">
              <w:rPr>
                <w:color w:val="000000" w:themeColor="text1"/>
                <w:sz w:val="20"/>
                <w:szCs w:val="20"/>
              </w:rPr>
              <w:t>ции проектов частных инвесторов;</w:t>
            </w:r>
          </w:p>
          <w:p w:rsidR="00BF6E08" w:rsidRPr="004C1C8C" w:rsidRDefault="00BF6E08" w:rsidP="004C1C8C">
            <w:pPr>
              <w:pStyle w:val="a5"/>
              <w:numPr>
                <w:ilvl w:val="0"/>
                <w:numId w:val="33"/>
              </w:numPr>
              <w:ind w:left="349" w:hanging="283"/>
              <w:jc w:val="both"/>
              <w:rPr>
                <w:color w:val="000000" w:themeColor="text1"/>
                <w:sz w:val="20"/>
                <w:szCs w:val="20"/>
              </w:rPr>
            </w:pPr>
            <w:r w:rsidRPr="004C1C8C">
              <w:rPr>
                <w:sz w:val="20"/>
                <w:szCs w:val="20"/>
              </w:rPr>
              <w:t xml:space="preserve">на Рабочей группе </w:t>
            </w:r>
            <w:proofErr w:type="spellStart"/>
            <w:r w:rsidRPr="004C1C8C">
              <w:rPr>
                <w:sz w:val="20"/>
                <w:szCs w:val="20"/>
              </w:rPr>
              <w:t>Росстуризма</w:t>
            </w:r>
            <w:proofErr w:type="spellEnd"/>
            <w:r w:rsidRPr="004C1C8C">
              <w:rPr>
                <w:sz w:val="20"/>
                <w:szCs w:val="20"/>
              </w:rPr>
              <w:t xml:space="preserve"> рассмотрен  пакет документов на привлечение федерального </w:t>
            </w:r>
            <w:proofErr w:type="gramStart"/>
            <w:r w:rsidRPr="004C1C8C">
              <w:rPr>
                <w:sz w:val="20"/>
                <w:szCs w:val="20"/>
              </w:rPr>
              <w:t xml:space="preserve">финансирования строительства </w:t>
            </w:r>
            <w:r w:rsidRPr="004C1C8C">
              <w:rPr>
                <w:b/>
                <w:sz w:val="20"/>
                <w:szCs w:val="20"/>
              </w:rPr>
              <w:t>первой очереди</w:t>
            </w:r>
            <w:r w:rsidRPr="004C1C8C">
              <w:rPr>
                <w:sz w:val="20"/>
                <w:szCs w:val="20"/>
              </w:rPr>
              <w:t xml:space="preserve"> обеспечивающей инфраструктуры Кластера</w:t>
            </w:r>
            <w:proofErr w:type="gramEnd"/>
            <w:r w:rsidRPr="004C1C8C">
              <w:rPr>
                <w:sz w:val="20"/>
                <w:szCs w:val="20"/>
              </w:rPr>
              <w:t xml:space="preserve"> в объеме </w:t>
            </w:r>
            <w:r w:rsidRPr="004C1C8C">
              <w:rPr>
                <w:b/>
                <w:sz w:val="20"/>
                <w:szCs w:val="20"/>
              </w:rPr>
              <w:t>66,39 млн. руб.</w:t>
            </w:r>
          </w:p>
          <w:p w:rsidR="00B1408A" w:rsidRPr="004C1C8C" w:rsidRDefault="00B1408A" w:rsidP="004C1C8C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49" w:hanging="28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соответствии с Постановлением РФ</w:t>
            </w:r>
            <w:r w:rsidRPr="004C1C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№604 «О внесении изменений в правила формирования, предоставления и распределения субсидий из федерального бюджета бюджетам субъектов Российской Федерации», федеральное финансирование проекта «Центральная городская набережная» в рамках программы «Развитие внутреннего и въездного туризма в Российской Федерации (2011 – 2018 годы)» перенесено с 2015 года на 2017 – 2018 годы.</w:t>
            </w:r>
            <w:proofErr w:type="gramEnd"/>
          </w:p>
          <w:p w:rsidR="00B1408A" w:rsidRPr="004C1C8C" w:rsidRDefault="00B1408A" w:rsidP="004C1C8C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49" w:hanging="28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Правительство ВО прорабатывает с </w:t>
            </w:r>
            <w:proofErr w:type="spellStart"/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Росуризмом</w:t>
            </w:r>
            <w:proofErr w:type="spellEnd"/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вопрос о  выделении в 2016 г. ассигнований из федерального бюджета в размере 47,6 </w:t>
            </w:r>
            <w:proofErr w:type="spellStart"/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млн</w:t>
            </w:r>
            <w:proofErr w:type="gramStart"/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ублей</w:t>
            </w:r>
            <w:proofErr w:type="spellEnd"/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рамках ФЦП</w:t>
            </w:r>
          </w:p>
          <w:p w:rsidR="00B1408A" w:rsidRPr="004C1C8C" w:rsidRDefault="00B1408A" w:rsidP="004C1C8C">
            <w:pPr>
              <w:widowControl w:val="0"/>
              <w:numPr>
                <w:ilvl w:val="0"/>
                <w:numId w:val="33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349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актуализирован и оформлен в новом формате Сводный план реализации проекта и утвержден Губернатором и руководителем Ростуризма;</w:t>
            </w:r>
          </w:p>
          <w:p w:rsidR="00B1408A" w:rsidRPr="004C1C8C" w:rsidRDefault="00B45C1D" w:rsidP="004C1C8C">
            <w:pPr>
              <w:widowControl w:val="0"/>
              <w:numPr>
                <w:ilvl w:val="0"/>
                <w:numId w:val="33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349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="00B1408A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ежду Департаментом культуры и туризма ВО и МО «Город Череповец» подписано соглашение о предоставлении субсидии в размере 5 млн.руб.</w:t>
            </w:r>
          </w:p>
          <w:p w:rsidR="00B1408A" w:rsidRPr="004C1C8C" w:rsidRDefault="00B1408A" w:rsidP="004C1C8C">
            <w:pPr>
              <w:widowControl w:val="0"/>
              <w:numPr>
                <w:ilvl w:val="0"/>
                <w:numId w:val="33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349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проведены работы по реконструкции ул. Мира в рамках проекта «Музейный комплекс» в составе Кластера;</w:t>
            </w:r>
          </w:p>
          <w:p w:rsidR="00B1408A" w:rsidRPr="004C1C8C" w:rsidRDefault="00B1408A" w:rsidP="004C1C8C">
            <w:pPr>
              <w:widowControl w:val="0"/>
              <w:numPr>
                <w:ilvl w:val="0"/>
                <w:numId w:val="33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349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подготовлен сводный график реализации инвестиционных проектов частных инвесторов в составе Кластера, сводный график строительства обеспечивающей инфраструктуры;</w:t>
            </w:r>
          </w:p>
          <w:p w:rsidR="002E5C34" w:rsidRPr="00B45C1D" w:rsidRDefault="00B1408A" w:rsidP="00B45C1D">
            <w:pPr>
              <w:pStyle w:val="a5"/>
              <w:numPr>
                <w:ilvl w:val="0"/>
                <w:numId w:val="33"/>
              </w:numPr>
              <w:ind w:left="349" w:hanging="283"/>
              <w:jc w:val="both"/>
              <w:rPr>
                <w:color w:val="000000" w:themeColor="text1"/>
                <w:sz w:val="20"/>
                <w:szCs w:val="20"/>
              </w:rPr>
            </w:pPr>
            <w:r w:rsidRPr="00B45C1D">
              <w:rPr>
                <w:color w:val="000000" w:themeColor="text1"/>
                <w:sz w:val="20"/>
                <w:szCs w:val="20"/>
              </w:rPr>
              <w:t>подготовлены предложения по развитию перспективных площадок в границах Кластера</w:t>
            </w:r>
            <w:r w:rsidR="002E5C34" w:rsidRPr="00B45C1D">
              <w:rPr>
                <w:color w:val="000000" w:themeColor="text1"/>
                <w:sz w:val="20"/>
                <w:szCs w:val="20"/>
              </w:rPr>
              <w:t>.</w:t>
            </w:r>
          </w:p>
          <w:p w:rsidR="00B45C1D" w:rsidRDefault="00F812BF" w:rsidP="00B45C1D">
            <w:pPr>
              <w:pStyle w:val="a5"/>
              <w:numPr>
                <w:ilvl w:val="0"/>
                <w:numId w:val="33"/>
              </w:numPr>
              <w:tabs>
                <w:tab w:val="left" w:pos="66"/>
              </w:tabs>
              <w:ind w:left="349" w:hanging="283"/>
              <w:rPr>
                <w:sz w:val="20"/>
                <w:szCs w:val="20"/>
              </w:rPr>
            </w:pPr>
            <w:r w:rsidRPr="00B45C1D">
              <w:rPr>
                <w:sz w:val="20"/>
                <w:szCs w:val="20"/>
              </w:rPr>
              <w:t>включено в бюджет УКСиР  финансирование в размере 3,5 млн.руб. на выполнение проектных и строительных работ в 2016 году;</w:t>
            </w:r>
            <w:r w:rsidR="00B45C1D">
              <w:rPr>
                <w:sz w:val="20"/>
                <w:szCs w:val="20"/>
              </w:rPr>
              <w:t xml:space="preserve">  </w:t>
            </w:r>
          </w:p>
          <w:p w:rsidR="00B45C1D" w:rsidRDefault="00B45C1D" w:rsidP="00B45C1D">
            <w:pPr>
              <w:pStyle w:val="a5"/>
              <w:tabs>
                <w:tab w:val="left" w:pos="66"/>
              </w:tabs>
              <w:ind w:left="349"/>
              <w:rPr>
                <w:sz w:val="20"/>
                <w:szCs w:val="20"/>
              </w:rPr>
            </w:pPr>
          </w:p>
          <w:p w:rsidR="00C15683" w:rsidRPr="00B45C1D" w:rsidRDefault="00B45C1D" w:rsidP="00B45C1D">
            <w:pPr>
              <w:tabs>
                <w:tab w:val="left" w:pos="66"/>
              </w:tabs>
              <w:spacing w:after="0"/>
              <w:ind w:left="6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C1D">
              <w:rPr>
                <w:sz w:val="20"/>
                <w:szCs w:val="20"/>
              </w:rPr>
              <w:t xml:space="preserve">  </w:t>
            </w:r>
            <w:r w:rsidRPr="00B45C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C15683" w:rsidRPr="00B45C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Индустриальный парк «Череповец»</w:t>
            </w:r>
          </w:p>
          <w:p w:rsidR="00C15683" w:rsidRPr="00B45C1D" w:rsidRDefault="00C15683" w:rsidP="00B45C1D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9" w:hanging="283"/>
              <w:rPr>
                <w:color w:val="000000" w:themeColor="text1"/>
                <w:sz w:val="20"/>
                <w:szCs w:val="20"/>
              </w:rPr>
            </w:pPr>
            <w:r w:rsidRPr="00B45C1D">
              <w:rPr>
                <w:color w:val="000000" w:themeColor="text1"/>
                <w:sz w:val="20"/>
                <w:szCs w:val="20"/>
              </w:rPr>
              <w:t>проект рассмотрен на Инвестиционном совете при Губернаторе Вологодской области;</w:t>
            </w:r>
          </w:p>
          <w:p w:rsidR="00C15683" w:rsidRPr="00B45C1D" w:rsidRDefault="00C15683" w:rsidP="00B45C1D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9" w:hanging="283"/>
              <w:rPr>
                <w:color w:val="000000" w:themeColor="text1"/>
                <w:sz w:val="20"/>
                <w:szCs w:val="20"/>
              </w:rPr>
            </w:pPr>
            <w:r w:rsidRPr="00B45C1D">
              <w:rPr>
                <w:color w:val="000000" w:themeColor="text1"/>
                <w:sz w:val="20"/>
                <w:szCs w:val="20"/>
              </w:rPr>
              <w:t>присвоен статус межмуниципального проекта;</w:t>
            </w:r>
          </w:p>
          <w:p w:rsidR="00C15683" w:rsidRPr="00B45C1D" w:rsidRDefault="00C15683" w:rsidP="00B45C1D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9" w:hanging="283"/>
              <w:rPr>
                <w:color w:val="000000" w:themeColor="text1"/>
                <w:sz w:val="20"/>
                <w:szCs w:val="20"/>
              </w:rPr>
            </w:pPr>
            <w:r w:rsidRPr="00B45C1D">
              <w:rPr>
                <w:color w:val="000000" w:themeColor="text1"/>
                <w:sz w:val="20"/>
                <w:szCs w:val="20"/>
              </w:rPr>
              <w:t>разработана проектно-сметная документация на  инженерную и транспортную инфраструктуру;</w:t>
            </w:r>
          </w:p>
          <w:p w:rsidR="00C15683" w:rsidRPr="00B45C1D" w:rsidRDefault="00C15683" w:rsidP="00B45C1D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9" w:hanging="283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45C1D">
              <w:rPr>
                <w:bCs/>
                <w:color w:val="000000" w:themeColor="text1"/>
                <w:sz w:val="20"/>
                <w:szCs w:val="20"/>
              </w:rPr>
              <w:t>подписаны двухсторонние соглашения между мэрией и резидентами;</w:t>
            </w:r>
          </w:p>
          <w:p w:rsidR="0012641B" w:rsidRPr="00B45C1D" w:rsidRDefault="00B45C1D" w:rsidP="00B45C1D">
            <w:pPr>
              <w:pStyle w:val="a5"/>
              <w:widowControl w:val="0"/>
              <w:numPr>
                <w:ilvl w:val="0"/>
                <w:numId w:val="3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9" w:hanging="28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B45C1D">
              <w:rPr>
                <w:color w:val="000000" w:themeColor="text1"/>
                <w:sz w:val="20"/>
                <w:szCs w:val="20"/>
              </w:rPr>
              <w:t>п</w:t>
            </w:r>
            <w:r w:rsidR="00C90A72" w:rsidRPr="00B45C1D">
              <w:rPr>
                <w:color w:val="000000" w:themeColor="text1"/>
                <w:sz w:val="20"/>
                <w:szCs w:val="20"/>
              </w:rPr>
              <w:t xml:space="preserve">одготовлена и представлена Заявка на софинансирование расходов субъектов Российской Федерации в целях реализации мероприятий по строительству и (или) реконструкции объектов инфраструктуры, необходимых для реализации новых инвестиционных проектов в </w:t>
            </w:r>
            <w:proofErr w:type="spellStart"/>
            <w:r w:rsidR="00C90A72" w:rsidRPr="00B45C1D">
              <w:rPr>
                <w:color w:val="000000" w:themeColor="text1"/>
                <w:sz w:val="20"/>
                <w:szCs w:val="20"/>
              </w:rPr>
              <w:t>монопрофильных</w:t>
            </w:r>
            <w:proofErr w:type="spellEnd"/>
            <w:r w:rsidR="00C90A72" w:rsidRPr="00B45C1D">
              <w:rPr>
                <w:color w:val="000000" w:themeColor="text1"/>
                <w:sz w:val="20"/>
                <w:szCs w:val="20"/>
              </w:rPr>
              <w:t xml:space="preserve"> муниципальных образованиях в НО «Фонд развития моногородов»</w:t>
            </w:r>
            <w:r w:rsidR="0012641B" w:rsidRPr="00B45C1D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2641B" w:rsidRPr="00B45C1D" w:rsidRDefault="00B45C1D" w:rsidP="00B45C1D">
            <w:pPr>
              <w:pStyle w:val="a5"/>
              <w:widowControl w:val="0"/>
              <w:numPr>
                <w:ilvl w:val="0"/>
                <w:numId w:val="3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2641B" w:rsidRPr="00B45C1D">
              <w:rPr>
                <w:sz w:val="20"/>
                <w:szCs w:val="20"/>
              </w:rPr>
              <w:t>в рамках Наблюдательного Совета принято положительное решение о выделении софинансировании  в размере 879,3 млн. руб. на строительство инженерной и транспортной инфраструктуры;</w:t>
            </w:r>
          </w:p>
          <w:p w:rsidR="00C90A72" w:rsidRPr="00B45C1D" w:rsidRDefault="0012641B" w:rsidP="00B45C1D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9" w:hanging="283"/>
              <w:rPr>
                <w:color w:val="000000" w:themeColor="text1"/>
                <w:sz w:val="20"/>
                <w:szCs w:val="20"/>
              </w:rPr>
            </w:pPr>
            <w:r w:rsidRPr="00B45C1D">
              <w:rPr>
                <w:sz w:val="20"/>
                <w:szCs w:val="20"/>
              </w:rPr>
              <w:t>подписано Соглашение о софинансировании расходов на строительство инженерной и транспортной инфраструктуры.</w:t>
            </w:r>
          </w:p>
          <w:p w:rsidR="00C90A72" w:rsidRPr="00B45C1D" w:rsidRDefault="00B45C1D" w:rsidP="00B45C1D">
            <w:pPr>
              <w:pStyle w:val="a5"/>
              <w:widowControl w:val="0"/>
              <w:numPr>
                <w:ilvl w:val="0"/>
                <w:numId w:val="3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9" w:hanging="28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="0012641B" w:rsidRPr="00B45C1D">
              <w:rPr>
                <w:color w:val="000000" w:themeColor="text1"/>
                <w:sz w:val="20"/>
                <w:szCs w:val="20"/>
              </w:rPr>
              <w:t xml:space="preserve">проведены работы по разделу земельного участка и постановка на кадастровый учет, с учетом требований заявленных </w:t>
            </w:r>
            <w:proofErr w:type="spellStart"/>
            <w:r w:rsidR="0012641B" w:rsidRPr="00B45C1D">
              <w:rPr>
                <w:color w:val="000000" w:themeColor="text1"/>
                <w:sz w:val="20"/>
                <w:szCs w:val="20"/>
              </w:rPr>
              <w:t>резидетов</w:t>
            </w:r>
            <w:proofErr w:type="spellEnd"/>
            <w:r w:rsidR="0012641B" w:rsidRPr="00B45C1D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:rsidR="0012641B" w:rsidRPr="00B45C1D" w:rsidRDefault="00B45C1D" w:rsidP="00B45C1D">
            <w:pPr>
              <w:pStyle w:val="a5"/>
              <w:numPr>
                <w:ilvl w:val="0"/>
                <w:numId w:val="33"/>
              </w:numPr>
              <w:tabs>
                <w:tab w:val="left" w:pos="308"/>
              </w:tabs>
              <w:ind w:left="349" w:hanging="283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</w:t>
            </w:r>
            <w:r w:rsidR="0012641B" w:rsidRPr="00B45C1D">
              <w:rPr>
                <w:color w:val="000000" w:themeColor="text1"/>
                <w:sz w:val="20"/>
                <w:szCs w:val="20"/>
              </w:rPr>
              <w:t xml:space="preserve">а </w:t>
            </w:r>
            <w:r w:rsidR="00C90A72" w:rsidRPr="00B45C1D">
              <w:rPr>
                <w:color w:val="000000" w:themeColor="text1"/>
                <w:sz w:val="20"/>
                <w:szCs w:val="20"/>
              </w:rPr>
              <w:t>Инвестиционн</w:t>
            </w:r>
            <w:r w:rsidR="0012641B" w:rsidRPr="00B45C1D">
              <w:rPr>
                <w:color w:val="000000" w:themeColor="text1"/>
                <w:sz w:val="20"/>
                <w:szCs w:val="20"/>
              </w:rPr>
              <w:t>ом</w:t>
            </w:r>
            <w:r w:rsidR="00C90A72" w:rsidRPr="00B45C1D">
              <w:rPr>
                <w:color w:val="000000" w:themeColor="text1"/>
                <w:sz w:val="20"/>
                <w:szCs w:val="20"/>
              </w:rPr>
              <w:t xml:space="preserve"> Совет</w:t>
            </w:r>
            <w:r w:rsidR="0012641B" w:rsidRPr="00B45C1D">
              <w:rPr>
                <w:color w:val="000000" w:themeColor="text1"/>
                <w:sz w:val="20"/>
                <w:szCs w:val="20"/>
              </w:rPr>
              <w:t>е</w:t>
            </w:r>
            <w:r w:rsidR="00C90A72" w:rsidRPr="00B45C1D">
              <w:rPr>
                <w:color w:val="000000" w:themeColor="text1"/>
                <w:sz w:val="20"/>
                <w:szCs w:val="20"/>
              </w:rPr>
              <w:t xml:space="preserve"> при Губернаторе</w:t>
            </w:r>
            <w:r w:rsidR="0012641B" w:rsidRPr="00B45C1D">
              <w:rPr>
                <w:color w:val="000000" w:themeColor="text1"/>
                <w:sz w:val="20"/>
                <w:szCs w:val="20"/>
              </w:rPr>
              <w:t xml:space="preserve"> Вологодской области приняты к реализации и присвоен статус масштабных проектов, следующим инвестиционным проектам:</w:t>
            </w:r>
          </w:p>
          <w:p w:rsidR="0012641B" w:rsidRPr="004C1C8C" w:rsidRDefault="0012641B" w:rsidP="00B45C1D">
            <w:pPr>
              <w:spacing w:after="0" w:line="240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4C1C8C">
              <w:rPr>
                <w:rFonts w:ascii="Times New Roman" w:hAnsi="Times New Roman" w:cs="Times New Roman"/>
                <w:sz w:val="20"/>
                <w:szCs w:val="20"/>
              </w:rPr>
              <w:t>Предприятие по производству электросварных труб;</w:t>
            </w:r>
          </w:p>
          <w:p w:rsidR="0012641B" w:rsidRPr="004C1C8C" w:rsidRDefault="0012641B" w:rsidP="00B45C1D">
            <w:pPr>
              <w:spacing w:after="0" w:line="240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sz w:val="20"/>
                <w:szCs w:val="20"/>
              </w:rPr>
              <w:t>- Производство стружечно-цементных (фибролитовых) стеновых панелей и плит.</w:t>
            </w:r>
          </w:p>
          <w:p w:rsidR="00C15683" w:rsidRPr="004C1C8C" w:rsidRDefault="00C15683" w:rsidP="004C1C8C">
            <w:pPr>
              <w:tabs>
                <w:tab w:val="left" w:pos="3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Разработана концепция </w:t>
            </w:r>
            <w:r w:rsidRPr="00B45C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«Южный технологический кластер города Череповца»</w:t>
            </w: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(проведен анализ территории, предложены </w:t>
            </w:r>
            <w:proofErr w:type="spellStart"/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субкластеры</w:t>
            </w:r>
            <w:proofErr w:type="spellEnd"/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территории с указанием </w:t>
            </w:r>
            <w:proofErr w:type="gramStart"/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перспективных</w:t>
            </w:r>
            <w:proofErr w:type="gramEnd"/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бизнес-идей и необходимости резервирования территории).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F7C" w:rsidRPr="004C1C8C" w:rsidRDefault="007C5F7C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1408A" w:rsidRPr="004C1C8C" w:rsidTr="009C5CE7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F7C" w:rsidRPr="004C1C8C" w:rsidRDefault="007C5F7C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2.2.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5F7C" w:rsidRPr="004C1C8C" w:rsidRDefault="007C5F7C" w:rsidP="004C1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2.2.</w:t>
            </w:r>
          </w:p>
          <w:p w:rsidR="007C5F7C" w:rsidRPr="004C1C8C" w:rsidRDefault="007C5F7C" w:rsidP="004C1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Содействие в реализации инвестиционных проектов, инициируемых городом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9CD" w:rsidRPr="004C1C8C" w:rsidRDefault="00C079CD" w:rsidP="004C1C8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2.2.1. Проведение экспертной оценки состояния отдельных сфер экономической деятельности с целью выработки предложений по приоритетным направлениям развития городской экономики.</w:t>
            </w:r>
          </w:p>
          <w:p w:rsidR="00C079CD" w:rsidRPr="004C1C8C" w:rsidRDefault="00C079CD" w:rsidP="004C1C8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2.2.2. Предварительная оценка возможности реализации проектов, инициируемых городом (оценка планируемых экономических и (или) социальных эффектов; возможные риски).</w:t>
            </w:r>
          </w:p>
          <w:p w:rsidR="00C079CD" w:rsidRPr="004C1C8C" w:rsidRDefault="00C079CD" w:rsidP="004C1C8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2.2.3. Участие в подготовке рабочих материалов по инвестиционным проектам, инициируемых городом.</w:t>
            </w:r>
          </w:p>
          <w:p w:rsidR="007C5F7C" w:rsidRPr="004C1C8C" w:rsidRDefault="007C5F7C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9CA" w:rsidRPr="004C1C8C" w:rsidRDefault="009C5CE7" w:rsidP="004C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E269CA" w:rsidRPr="004C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Проведен анализ перспективных направлений отрасли туризма и гостеприимства в г. Череповец.</w:t>
            </w:r>
          </w:p>
          <w:p w:rsidR="00025FE9" w:rsidRPr="004C1C8C" w:rsidRDefault="00E269CA" w:rsidP="004C1C8C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Проведена совместная работа с МУП «Водоканал»  по реализации проекта «Организация парковочного пространс</w:t>
            </w:r>
            <w:r w:rsidR="00025FE9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тва на территории г. Череповца»:</w:t>
            </w:r>
          </w:p>
          <w:p w:rsidR="00025FE9" w:rsidRPr="009C5CE7" w:rsidRDefault="00025FE9" w:rsidP="009C5CE7">
            <w:pPr>
              <w:pStyle w:val="a5"/>
              <w:numPr>
                <w:ilvl w:val="0"/>
                <w:numId w:val="38"/>
              </w:numPr>
              <w:tabs>
                <w:tab w:val="left" w:pos="176"/>
              </w:tabs>
              <w:rPr>
                <w:sz w:val="20"/>
                <w:szCs w:val="20"/>
              </w:rPr>
            </w:pPr>
            <w:r w:rsidRPr="009C5CE7">
              <w:rPr>
                <w:sz w:val="20"/>
                <w:szCs w:val="20"/>
              </w:rPr>
              <w:t xml:space="preserve">Проект принят к реализации на Инвестиционном совете </w:t>
            </w:r>
          </w:p>
          <w:p w:rsidR="00025FE9" w:rsidRPr="009C5CE7" w:rsidRDefault="00025FE9" w:rsidP="009C5CE7">
            <w:pPr>
              <w:pStyle w:val="a5"/>
              <w:numPr>
                <w:ilvl w:val="0"/>
                <w:numId w:val="38"/>
              </w:numPr>
              <w:tabs>
                <w:tab w:val="left" w:pos="176"/>
              </w:tabs>
              <w:rPr>
                <w:sz w:val="20"/>
                <w:szCs w:val="20"/>
              </w:rPr>
            </w:pPr>
            <w:r w:rsidRPr="009C5CE7">
              <w:rPr>
                <w:sz w:val="20"/>
                <w:szCs w:val="20"/>
              </w:rPr>
              <w:t>Разработаны нормативно-правовые акты:</w:t>
            </w:r>
          </w:p>
          <w:p w:rsidR="00025FE9" w:rsidRPr="009C5CE7" w:rsidRDefault="00025FE9" w:rsidP="009C5CE7">
            <w:pPr>
              <w:pStyle w:val="a5"/>
              <w:numPr>
                <w:ilvl w:val="0"/>
                <w:numId w:val="38"/>
              </w:numPr>
              <w:tabs>
                <w:tab w:val="left" w:pos="176"/>
              </w:tabs>
              <w:rPr>
                <w:sz w:val="20"/>
                <w:szCs w:val="20"/>
              </w:rPr>
            </w:pPr>
            <w:r w:rsidRPr="009C5CE7">
              <w:rPr>
                <w:sz w:val="20"/>
                <w:szCs w:val="20"/>
              </w:rPr>
              <w:t>Порядок организации и функционирования платных парковок;</w:t>
            </w:r>
          </w:p>
          <w:p w:rsidR="00025FE9" w:rsidRPr="009C5CE7" w:rsidRDefault="00025FE9" w:rsidP="009C5CE7">
            <w:pPr>
              <w:pStyle w:val="a5"/>
              <w:numPr>
                <w:ilvl w:val="0"/>
                <w:numId w:val="38"/>
              </w:numPr>
              <w:tabs>
                <w:tab w:val="left" w:pos="176"/>
              </w:tabs>
              <w:rPr>
                <w:sz w:val="20"/>
                <w:szCs w:val="20"/>
              </w:rPr>
            </w:pPr>
            <w:r w:rsidRPr="009C5CE7">
              <w:rPr>
                <w:sz w:val="20"/>
                <w:szCs w:val="20"/>
              </w:rPr>
              <w:t>Методика расчета платы за пользование платными парковками;</w:t>
            </w:r>
          </w:p>
          <w:p w:rsidR="00025FE9" w:rsidRPr="009C5CE7" w:rsidRDefault="00025FE9" w:rsidP="009C5CE7">
            <w:pPr>
              <w:pStyle w:val="a5"/>
              <w:numPr>
                <w:ilvl w:val="0"/>
                <w:numId w:val="38"/>
              </w:numPr>
              <w:tabs>
                <w:tab w:val="left" w:pos="176"/>
              </w:tabs>
              <w:rPr>
                <w:sz w:val="20"/>
                <w:szCs w:val="20"/>
              </w:rPr>
            </w:pPr>
            <w:r w:rsidRPr="009C5CE7">
              <w:rPr>
                <w:sz w:val="20"/>
                <w:szCs w:val="20"/>
              </w:rPr>
              <w:t xml:space="preserve">Положение о проведении конкурса на право заключения инвестиционного соглашения по оборудованию и эксплуатации платных парковок </w:t>
            </w:r>
          </w:p>
          <w:p w:rsidR="00025FE9" w:rsidRPr="009C5CE7" w:rsidRDefault="00025FE9" w:rsidP="009C5CE7">
            <w:pPr>
              <w:pStyle w:val="a5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9C5CE7">
              <w:rPr>
                <w:sz w:val="20"/>
                <w:szCs w:val="20"/>
              </w:rPr>
              <w:t>Конкурсная документация на заключение инвестиционного соглашения.</w:t>
            </w:r>
          </w:p>
          <w:p w:rsidR="00025FE9" w:rsidRPr="004C1C8C" w:rsidRDefault="00E269CA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Проведена совместная работа с органами мэрии по реализации проекта застройк</w:t>
            </w:r>
            <w:r w:rsidR="00025FE9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территории и застройки 10 мкр (п</w:t>
            </w:r>
            <w:r w:rsidR="00025FE9" w:rsidRPr="004C1C8C">
              <w:rPr>
                <w:rFonts w:ascii="Times New Roman" w:hAnsi="Times New Roman" w:cs="Times New Roman"/>
                <w:sz w:val="20"/>
                <w:szCs w:val="20"/>
              </w:rPr>
              <w:t>о итогам аукциона заключен договор аренды по развитию застроенной территории).</w:t>
            </w:r>
          </w:p>
          <w:p w:rsidR="0035416B" w:rsidRPr="004C1C8C" w:rsidRDefault="0035416B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Проводится совместная работа с органами мэрии по вопросу комплексной переработке твердых бытовых отходов.</w:t>
            </w:r>
          </w:p>
          <w:p w:rsidR="0035416B" w:rsidRPr="004C1C8C" w:rsidRDefault="0035416B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Проведен пересчет 3-х укрупненных финансовых моделей реализации проекта «Строительство ритуального зала с бюро судмедэкспертизы»</w:t>
            </w:r>
          </w:p>
          <w:p w:rsidR="007C5F7C" w:rsidRPr="004C1C8C" w:rsidRDefault="0035416B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Составлены пояснения к укрупненным финансовым моделям реализации проекта «Строительство ритуальног</w:t>
            </w:r>
            <w:r w:rsidR="008F71EC" w:rsidRPr="004C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 зала с бюро судмедэкспертизы»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F7C" w:rsidRPr="004C1C8C" w:rsidRDefault="007C5F7C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1408A" w:rsidRPr="004C1C8C" w:rsidTr="009C5CE7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F7C" w:rsidRPr="004C1C8C" w:rsidRDefault="007C5F7C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5F7C" w:rsidRPr="004C1C8C" w:rsidRDefault="007C5F7C" w:rsidP="004C1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2.3.</w:t>
            </w:r>
          </w:p>
          <w:p w:rsidR="007C5F7C" w:rsidRPr="004C1C8C" w:rsidRDefault="007C5F7C" w:rsidP="004C1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 в формировании и реализации концепций комплексного развития территорий города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C44" w:rsidRPr="004C1C8C" w:rsidRDefault="00F97C44" w:rsidP="004C1C8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2.3.1. Участие в подготовке концепций и плана комплексного развития отдельных территорий города, в том числе при необходимости с привлечением внешних экспертов.</w:t>
            </w:r>
          </w:p>
          <w:p w:rsidR="00F97C44" w:rsidRPr="004C1C8C" w:rsidRDefault="00F97C44" w:rsidP="004C1C8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2.3.2. Подготовка наглядных карт (схем) освоения отдельных территорий города.</w:t>
            </w:r>
          </w:p>
          <w:p w:rsidR="00F97C44" w:rsidRPr="004C1C8C" w:rsidRDefault="00F97C44" w:rsidP="004C1C8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2.3.3. Участие в организации </w:t>
            </w: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адресной работы с инвестором.</w:t>
            </w:r>
          </w:p>
          <w:p w:rsidR="007C5F7C" w:rsidRPr="004C1C8C" w:rsidRDefault="007C5F7C" w:rsidP="004C1C8C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16B" w:rsidRPr="004C1C8C" w:rsidRDefault="0035416B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Участие в подготовке концепций и плана комплексного развития отдельных территорий города, в том числе при необходимости с привлечением внешних экспертов.</w:t>
            </w:r>
          </w:p>
          <w:p w:rsidR="00E43495" w:rsidRPr="004C1C8C" w:rsidRDefault="0035416B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E43495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Инвестиционный проект - </w:t>
            </w:r>
            <w:r w:rsidR="00E43495" w:rsidRPr="004C1C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Туристско-рекреационный кластер «Центральная городская Набережная»:</w:t>
            </w:r>
          </w:p>
          <w:p w:rsidR="008F71EC" w:rsidRPr="004C1C8C" w:rsidRDefault="00025FE9" w:rsidP="004C1C8C">
            <w:pPr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B1408A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подготовлены предложения по развитию перспективн</w:t>
            </w: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ых площадок в границах Кластера;</w:t>
            </w:r>
          </w:p>
          <w:p w:rsidR="00025FE9" w:rsidRPr="004C1C8C" w:rsidRDefault="00025FE9" w:rsidP="004C1C8C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проведены информационные мероприятия </w:t>
            </w:r>
            <w:r w:rsidR="00932371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информированию инвесторов о наличии сводных площадок в </w:t>
            </w:r>
            <w:r w:rsidR="00932371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границах Кластера.</w:t>
            </w:r>
          </w:p>
          <w:p w:rsidR="00E43495" w:rsidRPr="004C1C8C" w:rsidRDefault="008F71EC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43495" w:rsidRPr="004C1C8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«Индустриальный парк «Череповец»</w:t>
            </w:r>
            <w:r w:rsidR="00932371" w:rsidRPr="004C1C8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="00C90A72" w:rsidRPr="004C1C8C" w:rsidRDefault="000F13B5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C90A72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Изготовлен </w:t>
            </w: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буклет с информацией об индустриальном парке </w:t>
            </w:r>
            <w:r w:rsidR="00932371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«Череповец» на английском языке;</w:t>
            </w:r>
          </w:p>
          <w:p w:rsidR="00932371" w:rsidRPr="004C1C8C" w:rsidRDefault="00932371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4C1C8C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 макет Индустриального парка «Череповец» для выставки в рамках </w:t>
            </w:r>
            <w:r w:rsidRPr="004C1C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III Международной конференции «Внешнеэкономическая деятельность как фактор эффективного развития малых и средних предприятий в субъектах Российской Федерации»;</w:t>
            </w:r>
          </w:p>
          <w:p w:rsidR="00932371" w:rsidRPr="004C1C8C" w:rsidRDefault="00932371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sz w:val="20"/>
                <w:szCs w:val="20"/>
              </w:rPr>
              <w:t>Подготовлены презентации «Технопарк высоких технологий в сфере лесопромышленного сектора и деревообработки», Индустриальный парк «Череповец», Южный технологический кластер Череповца, Судоремонтно-судостроительный центр и произведен перевод на английский язык.</w:t>
            </w:r>
          </w:p>
          <w:p w:rsidR="00932371" w:rsidRPr="004C1C8C" w:rsidRDefault="00932371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sz w:val="20"/>
                <w:szCs w:val="20"/>
              </w:rPr>
              <w:t>Проведены презентации перспективных территорий развития города Череповца для потенциальных инвесторов.</w:t>
            </w:r>
          </w:p>
          <w:p w:rsidR="007C5F7C" w:rsidRPr="004C1C8C" w:rsidRDefault="00E43495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Разработана концепция </w:t>
            </w:r>
            <w:r w:rsidRPr="004C1C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«Южный технологический кластер города Череповца»</w:t>
            </w: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(проведен анализ территории, предложены </w:t>
            </w:r>
            <w:proofErr w:type="spellStart"/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субкластеры</w:t>
            </w:r>
            <w:proofErr w:type="spellEnd"/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территории с указанием </w:t>
            </w:r>
            <w:proofErr w:type="gramStart"/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перспективных</w:t>
            </w:r>
            <w:proofErr w:type="gramEnd"/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бизнес-идей и необходимости резервирования территории)</w:t>
            </w:r>
            <w:r w:rsidR="00496C3A" w:rsidRPr="004C1C8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</w:p>
          <w:p w:rsidR="00E269CA" w:rsidRPr="004C1C8C" w:rsidRDefault="00E269CA" w:rsidP="004C1C8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Разработан план по развитию промышленности и привлечению внимания инвесторов к городу Череповцу (профили территорий и программа продвижения согласованы с мэром города Череповца.</w:t>
            </w:r>
            <w:proofErr w:type="gramEnd"/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Профили территорий и программа продвижения были вынесены на Инвестиционный совет мэрии города Череповца. Работа ведётся </w:t>
            </w:r>
            <w:proofErr w:type="gramStart"/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согласно графика</w:t>
            </w:r>
            <w:proofErr w:type="gramEnd"/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F7C" w:rsidRPr="004C1C8C" w:rsidRDefault="007C5F7C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1408A" w:rsidRPr="004C1C8C" w:rsidTr="009C5CE7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F7C" w:rsidRPr="004C1C8C" w:rsidRDefault="007C5F7C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F7C" w:rsidRPr="004C1C8C" w:rsidRDefault="007C5F7C" w:rsidP="004C1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3.</w:t>
            </w:r>
          </w:p>
          <w:p w:rsidR="007C5F7C" w:rsidRPr="004C1C8C" w:rsidRDefault="007C5F7C" w:rsidP="004C1C8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Продвижение инвестиционных возможностей муниципального образования «Город Череповец»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F7C" w:rsidRPr="004C1C8C" w:rsidRDefault="007C5F7C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16B" w:rsidRPr="004C1C8C" w:rsidRDefault="0035416B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F7C" w:rsidRPr="004C1C8C" w:rsidRDefault="007C5F7C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1408A" w:rsidRPr="004C1C8C" w:rsidTr="009C5CE7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F7C" w:rsidRPr="004C1C8C" w:rsidRDefault="007C5F7C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5F7C" w:rsidRPr="004C1C8C" w:rsidRDefault="007C5F7C" w:rsidP="004C1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3.1.</w:t>
            </w:r>
          </w:p>
          <w:p w:rsidR="007C5F7C" w:rsidRPr="004C1C8C" w:rsidRDefault="007C5F7C" w:rsidP="004C1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участие в коммуникационных инвестиционно-маркетинговых мероприятиях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C44" w:rsidRPr="004C1C8C" w:rsidRDefault="00F97C44" w:rsidP="004C1C8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3.1.1. Организация подготовки информационно-справочных материалов, посвященных инвестиционным возможностям города Череповца.</w:t>
            </w:r>
          </w:p>
          <w:p w:rsidR="00F97C44" w:rsidRPr="004C1C8C" w:rsidRDefault="00F97C44" w:rsidP="004C1C8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3.1.2. Организация инвестиционных конференций, семинаров, рабочих </w:t>
            </w: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совещаний, круглых столов и пр. для продвижения инвестиционных возможностей города Череповца.</w:t>
            </w:r>
          </w:p>
          <w:p w:rsidR="00F97C44" w:rsidRPr="004C1C8C" w:rsidRDefault="00F97C44" w:rsidP="004C1C8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3.1.3. Подготовка презентационных материалов, посвященных вопросам инвестиционной деятельности на территории города Череповца.</w:t>
            </w:r>
          </w:p>
          <w:p w:rsidR="00F97C44" w:rsidRPr="004C1C8C" w:rsidRDefault="00F97C44" w:rsidP="004C1C8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5F7C" w:rsidRPr="004C1C8C" w:rsidRDefault="007C5F7C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087" w:rsidRPr="004C1C8C" w:rsidRDefault="00235087" w:rsidP="004C1C8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Организация инвестиционных конференций, семинаров, рабочих совещаний, круглых столов и пр. для продвижения инвестиционных возможностей города Череповца.</w:t>
            </w:r>
          </w:p>
          <w:p w:rsidR="00235087" w:rsidRPr="004C1C8C" w:rsidRDefault="00235087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C1C8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(см. Приложение № 3).</w:t>
            </w:r>
          </w:p>
          <w:p w:rsidR="00E74F7E" w:rsidRPr="004C1C8C" w:rsidRDefault="00E74F7E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Актуализированы справочные и презентационные материалы </w:t>
            </w: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 комплексному проекту «</w:t>
            </w:r>
            <w:proofErr w:type="spellStart"/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Туристко</w:t>
            </w:r>
            <w:proofErr w:type="spellEnd"/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-рекреационный кластер «Центральная городская набережная»; «Индустриальный парк «Череповец»</w:t>
            </w:r>
          </w:p>
          <w:p w:rsidR="00E74F7E" w:rsidRPr="004C1C8C" w:rsidRDefault="00DD0336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5C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Подготовлено </w:t>
            </w:r>
            <w:r w:rsidR="009C5CE7" w:rsidRPr="009C5C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  <w:r w:rsidR="00E74F7E" w:rsidRPr="009C5C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презентационн</w:t>
            </w:r>
            <w:r w:rsidR="007E02E4" w:rsidRPr="009C5C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="001A2E84" w:rsidRPr="009C5C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="007E02E4" w:rsidRPr="009C5C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материал</w:t>
            </w:r>
            <w:r w:rsidR="001A2E84" w:rsidRPr="009C5C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</w:t>
            </w:r>
            <w:r w:rsidR="008170A3" w:rsidRPr="009C5C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(приложение 5)</w:t>
            </w:r>
            <w:r w:rsidR="007E02E4" w:rsidRPr="009C5C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7E02E4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7E02E4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посвященный</w:t>
            </w:r>
            <w:proofErr w:type="gramEnd"/>
            <w:r w:rsidR="00E74F7E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вопросам инвестиционной деятельности на территории города Череповца.</w:t>
            </w:r>
          </w:p>
          <w:p w:rsidR="007E02E4" w:rsidRPr="004C1C8C" w:rsidRDefault="007E02E4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Совместно с НП «Агентство городского развития» разработан буклет «Формы поддержки малого и среднего предпринимательства».</w:t>
            </w:r>
          </w:p>
          <w:p w:rsidR="007E02E4" w:rsidRPr="004C1C8C" w:rsidRDefault="007E02E4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русско-английском языке разработаны листовки «Индустриальный парк «Череповец»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F7C" w:rsidRPr="004C1C8C" w:rsidRDefault="007C5F7C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1408A" w:rsidRPr="004C1C8C" w:rsidTr="009C5CE7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F7C" w:rsidRPr="004C1C8C" w:rsidRDefault="007C5F7C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3.2.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5F7C" w:rsidRPr="004C1C8C" w:rsidRDefault="007C5F7C" w:rsidP="004C1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3.2.</w:t>
            </w:r>
          </w:p>
          <w:p w:rsidR="007C5F7C" w:rsidRPr="004C1C8C" w:rsidRDefault="007C5F7C" w:rsidP="004C1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сотрудничества с федеральными, региональными и муниципальными органами власти, а также с федеральными, региональными институтами развития и иными общественными организациями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C44" w:rsidRPr="004C1C8C" w:rsidRDefault="00F97C44" w:rsidP="004C1C8C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3.2.1. Мониторинг и оценка </w:t>
            </w:r>
            <w:proofErr w:type="spellStart"/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имиджевых</w:t>
            </w:r>
            <w:proofErr w:type="spellEnd"/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мероприятий во внутренней и внешней среде с целью участия в них представителей города Череповца.</w:t>
            </w:r>
          </w:p>
          <w:p w:rsidR="00F97C44" w:rsidRPr="004C1C8C" w:rsidRDefault="00F97C44" w:rsidP="004C1C8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3.2.2. Участие в организации взаимодействия с федеральными, региональными и муниципальными органами власти, в том числе профильными структурами Правительства Российской Федерации, Правительством Вологодской области, а также с федеральными, региональными институтами развития, в том числе Корпорацией развития Вологодской области, АНО «Агентство стратегических инициатив по продвижению новых проектов по вопросам инвестиционной деятельности».</w:t>
            </w:r>
          </w:p>
          <w:p w:rsidR="00F97C44" w:rsidRPr="004C1C8C" w:rsidRDefault="00F97C44" w:rsidP="004C1C8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3.2.3. Участие в мероприятиях, организованных федеральными, региональными институтами развития и общественными организациями.</w:t>
            </w:r>
          </w:p>
          <w:p w:rsidR="007C5F7C" w:rsidRPr="004C1C8C" w:rsidRDefault="007C5F7C" w:rsidP="004C1C8C">
            <w:pPr>
              <w:spacing w:after="0" w:line="240" w:lineRule="auto"/>
              <w:ind w:firstLine="567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C57" w:rsidRPr="004C1C8C" w:rsidRDefault="00193C57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 в организации взаимодействия с федеральными, региональными и муниципальными органами власти, в том числе профильными структурами Правительства Российской Федерации, Правительством Вологодской области, а также с федеральными, региональными институтами развития, в том числе Корпорацией развития Вологодской области, АНО «Агентство стратегических инициатив по продвижению новых проектов по вопросам инвестиционной деятельности» в рамках решения вопросов финансирования проекта «Музейный комплекс металлургической промышленности», Туристск</w:t>
            </w:r>
            <w:proofErr w:type="gramStart"/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о-</w:t>
            </w:r>
            <w:proofErr w:type="gramEnd"/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рекреационный кластер «Центральная городская набережная», в рамках реализации межмуниципал</w:t>
            </w:r>
            <w:r w:rsidR="00235087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ьного инвестиционного проекта «И</w:t>
            </w: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ндустриальный парк «Череповец»,  в рамках внедрения лучших практик АСИ при Президенте РФ территории муниципального образования «Город Череповец».</w:t>
            </w:r>
          </w:p>
          <w:p w:rsidR="00193C57" w:rsidRPr="004C1C8C" w:rsidRDefault="00193C57" w:rsidP="004C1C8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 мониторинг документов и рекомендаций по пилотному внедрению Атласа муниципальных практик АСИ в системе «Диалог»</w:t>
            </w:r>
          </w:p>
          <w:p w:rsidR="00193C57" w:rsidRPr="004C1C8C" w:rsidRDefault="00193C57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дорожной карты по сайту ИА, составление списка экспертной панели, ведение переговоров, загрузка итогового документа с экспертами в систему «диалог».</w:t>
            </w:r>
          </w:p>
          <w:p w:rsidR="00284F84" w:rsidRPr="004C1C8C" w:rsidRDefault="00284F84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рамках взаимодействия с Агентством стратегических инициатив:</w:t>
            </w:r>
          </w:p>
          <w:p w:rsidR="00284F84" w:rsidRPr="004C1C8C" w:rsidRDefault="00284F84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Проводилась работа по внедрению практик, включенных в атлас АСИ:</w:t>
            </w:r>
          </w:p>
          <w:p w:rsidR="00284F84" w:rsidRPr="004C1C8C" w:rsidRDefault="00284F84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Практика № 2. Разработка и размещение в открытом </w:t>
            </w:r>
            <w:r w:rsidRPr="004C1C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доступе инвестиционного паспорта муниципального образования:</w:t>
            </w:r>
          </w:p>
          <w:p w:rsidR="00817C0B" w:rsidRPr="004C1C8C" w:rsidRDefault="00284F84" w:rsidP="004C1C8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BB7D37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Разработан и согласован проект инвестиционного паспорта</w:t>
            </w:r>
          </w:p>
          <w:p w:rsidR="00817C0B" w:rsidRPr="004C1C8C" w:rsidRDefault="00DD338F" w:rsidP="004C1C8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BB7D37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Итоговый документ переведен на английский язык</w:t>
            </w:r>
          </w:p>
          <w:p w:rsidR="00817C0B" w:rsidRPr="004C1C8C" w:rsidRDefault="00DD338F" w:rsidP="004C1C8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proofErr w:type="gramStart"/>
            <w:r w:rsidR="00BB7D37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Опубликован</w:t>
            </w:r>
            <w:proofErr w:type="gramEnd"/>
            <w:r w:rsidR="00BB7D37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открытых источниках</w:t>
            </w:r>
          </w:p>
          <w:p w:rsidR="00284F84" w:rsidRPr="004C1C8C" w:rsidRDefault="00284F84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Практика № 3. Принятие инвестиционной декларации (инвестиционного меморандума) муниципального образования:</w:t>
            </w:r>
          </w:p>
          <w:p w:rsidR="00817C0B" w:rsidRPr="004C1C8C" w:rsidRDefault="00284F84" w:rsidP="004C1C8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BB7D37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Разработан и согласован проект инвестиционного меморандума</w:t>
            </w:r>
          </w:p>
          <w:p w:rsidR="00817C0B" w:rsidRPr="004C1C8C" w:rsidRDefault="00DD338F" w:rsidP="004C1C8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BB7D37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Меморандум утвержден постановлением мэрии города </w:t>
            </w:r>
          </w:p>
          <w:p w:rsidR="00817C0B" w:rsidRPr="004C1C8C" w:rsidRDefault="00DD338F" w:rsidP="004C1C8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proofErr w:type="gramStart"/>
            <w:r w:rsidR="00BB7D37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Опубликован</w:t>
            </w:r>
            <w:proofErr w:type="gramEnd"/>
            <w:r w:rsidR="00BB7D37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открытых источниках</w:t>
            </w:r>
          </w:p>
          <w:p w:rsidR="00284F84" w:rsidRPr="004C1C8C" w:rsidRDefault="00284F84" w:rsidP="004C1C8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Практика № 4. Принятие комплекса нормативных актов, устанавливающих основные направления инвестиционной деятельности и развития малого и среднего предпринимательства в муниципальном образовании:</w:t>
            </w:r>
          </w:p>
          <w:p w:rsidR="00284F84" w:rsidRPr="004C1C8C" w:rsidRDefault="00284F84" w:rsidP="004C1C8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изучены практики других городов:</w:t>
            </w:r>
          </w:p>
          <w:p w:rsidR="00284F84" w:rsidRPr="004C1C8C" w:rsidRDefault="00284F84" w:rsidP="004C1C8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Город Орск </w:t>
            </w:r>
            <w:proofErr w:type="spellStart"/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Оренбурской</w:t>
            </w:r>
            <w:proofErr w:type="spellEnd"/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обл.</w:t>
            </w:r>
          </w:p>
          <w:p w:rsidR="00284F84" w:rsidRPr="004C1C8C" w:rsidRDefault="00284F84" w:rsidP="004C1C8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город Новотроицк </w:t>
            </w:r>
          </w:p>
          <w:p w:rsidR="00284F84" w:rsidRPr="004C1C8C" w:rsidRDefault="00284F84" w:rsidP="004C1C8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город Тольятти </w:t>
            </w:r>
          </w:p>
          <w:p w:rsidR="00284F84" w:rsidRPr="004C1C8C" w:rsidRDefault="00284F84" w:rsidP="004C1C8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 город  Смоленск </w:t>
            </w:r>
          </w:p>
          <w:p w:rsidR="00284F84" w:rsidRPr="004C1C8C" w:rsidRDefault="00284F84" w:rsidP="004C1C8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на стадии согласования находятся проекты нормативно – правовых актов, затрагивающие основные направления инвестиционной деятельности, в разработке находится проект нормативно – правового акта, регламентирующего участие органов местного самоуправления и бизнеса в муниципально – частном партнерстве.</w:t>
            </w:r>
          </w:p>
          <w:p w:rsidR="00817C0B" w:rsidRPr="004C1C8C" w:rsidRDefault="00DD338F" w:rsidP="004C1C8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BB7D37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Утверждены муниципальные НПА в сфере инвестиционной деятельности:</w:t>
            </w:r>
          </w:p>
          <w:p w:rsidR="00DD338F" w:rsidRPr="004C1C8C" w:rsidRDefault="00DD338F" w:rsidP="004C1C8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1. Инвестиционный меморандум  </w:t>
            </w:r>
          </w:p>
          <w:p w:rsidR="00DD338F" w:rsidRPr="004C1C8C" w:rsidRDefault="00DD338F" w:rsidP="004C1C8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2.Положение о   муниципально - частном   партнерстве</w:t>
            </w:r>
          </w:p>
          <w:p w:rsidR="00DD338F" w:rsidRPr="004C1C8C" w:rsidRDefault="00DD338F" w:rsidP="004C1C8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3. Изменения в Постановление                        мэрии города № 815  </w:t>
            </w:r>
          </w:p>
          <w:p w:rsidR="00DD338F" w:rsidRPr="004C1C8C" w:rsidRDefault="00DD338F" w:rsidP="004C1C8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84F84" w:rsidRPr="004C1C8C" w:rsidRDefault="00284F84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Практика № 7. Ежегодное инвестиционное послание главы муниципального образования:</w:t>
            </w:r>
          </w:p>
          <w:p w:rsidR="00817C0B" w:rsidRPr="004C1C8C" w:rsidRDefault="00284F84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BB7D37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Сформирована концепция проведения мероприятия</w:t>
            </w:r>
          </w:p>
          <w:p w:rsidR="00817C0B" w:rsidRPr="004C1C8C" w:rsidRDefault="00DD338F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 w:rsidR="00BB7D37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Сформирована структура инвестиционного послания</w:t>
            </w:r>
          </w:p>
          <w:p w:rsidR="00817C0B" w:rsidRPr="004C1C8C" w:rsidRDefault="00DD338F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BB7D37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Разработан план продвижения с целью  доведения </w:t>
            </w:r>
            <w:proofErr w:type="spellStart"/>
            <w:r w:rsidR="00BB7D37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инвестпослания</w:t>
            </w:r>
            <w:proofErr w:type="spellEnd"/>
            <w:r w:rsidR="00BB7D37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широкой аудитории </w:t>
            </w:r>
          </w:p>
          <w:p w:rsidR="00284F84" w:rsidRPr="004C1C8C" w:rsidRDefault="00284F84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Практика № 9. Утверждение процедуры реализации проектов с использованием механизма муниципально-частного партнерства:</w:t>
            </w:r>
          </w:p>
          <w:p w:rsidR="00817C0B" w:rsidRPr="004C1C8C" w:rsidRDefault="00284F84" w:rsidP="004C1C8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DD338F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Разработано</w:t>
            </w:r>
            <w:r w:rsidR="00BB7D37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согласовано и утверждено положение, регламентирующее процедуру реализации проектов с использованием механизмов МЧП в МО «Город Череповец»</w:t>
            </w:r>
          </w:p>
          <w:p w:rsidR="00817C0B" w:rsidRPr="004C1C8C" w:rsidRDefault="00DD338F" w:rsidP="004C1C8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BB7D37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Разработаны блок-схемы подготовки МЧП проектов к реализации на основании ФЗ № 224 от 13.07.15  с учетом сокращения сроков</w:t>
            </w:r>
          </w:p>
          <w:p w:rsidR="00284F84" w:rsidRPr="004C1C8C" w:rsidRDefault="00284F84" w:rsidP="004C1C8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Практика № 13. Создание общественного совета по улучшению инвестиционного климата и развитию предпринимательства при главе муниципального образования:</w:t>
            </w:r>
          </w:p>
          <w:p w:rsidR="00817C0B" w:rsidRPr="004C1C8C" w:rsidRDefault="00284F84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BB7D37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 новый коллегиальный орган «Координационный совет по улучшению инвестиционного климата и развитию предпринимательства»</w:t>
            </w:r>
          </w:p>
          <w:p w:rsidR="00817C0B" w:rsidRPr="004C1C8C" w:rsidRDefault="00F26815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BB7D37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Внесены изменения  в постановление об Инвестиционном совете </w:t>
            </w:r>
          </w:p>
          <w:p w:rsidR="00284F84" w:rsidRPr="004C1C8C" w:rsidRDefault="00284F84" w:rsidP="004C1C8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Практика № 15. Создание специализированного </w:t>
            </w:r>
            <w:proofErr w:type="spellStart"/>
            <w:r w:rsidRPr="004C1C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интернет-ресурса</w:t>
            </w:r>
            <w:proofErr w:type="spellEnd"/>
            <w:r w:rsidRPr="004C1C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муниципального образования об инвестиционной деятельности:</w:t>
            </w:r>
          </w:p>
          <w:p w:rsidR="00817C0B" w:rsidRPr="004C1C8C" w:rsidRDefault="00284F84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BB7D37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Создана рабочая версия сайта на английском языке</w:t>
            </w:r>
          </w:p>
          <w:p w:rsidR="00817C0B" w:rsidRPr="004C1C8C" w:rsidRDefault="00F26815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BB7D37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 блок «Атлас муниципальных практик АСИ»</w:t>
            </w:r>
          </w:p>
          <w:p w:rsidR="00817C0B" w:rsidRPr="004C1C8C" w:rsidRDefault="00F26815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BB7D37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 блок «Проекты в реализации»</w:t>
            </w:r>
          </w:p>
          <w:p w:rsidR="00817C0B" w:rsidRPr="004C1C8C" w:rsidRDefault="00F26815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BB7D37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Реновация «Инвестиционной карты»</w:t>
            </w:r>
          </w:p>
          <w:p w:rsidR="00817C0B" w:rsidRPr="004C1C8C" w:rsidRDefault="00F26815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BB7D37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Реновация коммуникационного проекта «Инвестиционный компас»</w:t>
            </w:r>
          </w:p>
          <w:p w:rsidR="00284F84" w:rsidRPr="004C1C8C" w:rsidRDefault="00284F84" w:rsidP="004C1C8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Практика № 16. </w:t>
            </w: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системы информационной поддержки и популяризация предпринимательской деятельности:</w:t>
            </w:r>
          </w:p>
          <w:p w:rsidR="00817C0B" w:rsidRPr="004C1C8C" w:rsidRDefault="00F26815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BB7D37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Внедрен проект</w:t>
            </w:r>
          </w:p>
          <w:p w:rsidR="00F26815" w:rsidRPr="004C1C8C" w:rsidRDefault="00F26815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«Пресс-служба для бизнеса»</w:t>
            </w:r>
          </w:p>
          <w:p w:rsidR="00817C0B" w:rsidRPr="004C1C8C" w:rsidRDefault="00F26815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BB7D37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 городской конкурс для журналистов в области освещения темы  предпринимательство и инвестиции</w:t>
            </w:r>
          </w:p>
          <w:p w:rsidR="00284F84" w:rsidRPr="004C1C8C" w:rsidRDefault="00284F84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Практика № 22. Обеспечение взаимодействия с </w:t>
            </w:r>
            <w:r w:rsidRPr="004C1C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институтами развития в целях привлечения финансирования на строительство инфраструктуры индустриальных парков на территории муниципального образования:</w:t>
            </w:r>
          </w:p>
          <w:p w:rsidR="00817C0B" w:rsidRPr="004C1C8C" w:rsidRDefault="00284F84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BB7D37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Сформирована концепция и модель реализации проекта</w:t>
            </w:r>
          </w:p>
          <w:p w:rsidR="00817C0B" w:rsidRPr="004C1C8C" w:rsidRDefault="00F26815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BB7D37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Проект одобрен на ИС при губернаторе </w:t>
            </w:r>
            <w:proofErr w:type="gramStart"/>
            <w:r w:rsidR="00BB7D37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proofErr w:type="gramEnd"/>
          </w:p>
          <w:p w:rsidR="00817C0B" w:rsidRPr="004C1C8C" w:rsidRDefault="00F26815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BB7D37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 график (дорожная карта) подготовки к реализации и реализации проекта «Индустриальный парк «Череповец»</w:t>
            </w:r>
          </w:p>
          <w:p w:rsidR="00817C0B" w:rsidRPr="004C1C8C" w:rsidRDefault="00F26815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BB7D37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Мероприятия графика (дорожной карты) реализуются своевременно</w:t>
            </w:r>
          </w:p>
          <w:p w:rsidR="00284F84" w:rsidRPr="004C1C8C" w:rsidRDefault="00284F84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Практика № 24. Сокращение  сроков прохождения разрешительных процедур в сфере земельных отношений и строительства при реализации инвестиционных проектов:</w:t>
            </w:r>
          </w:p>
          <w:p w:rsidR="00817C0B" w:rsidRPr="004C1C8C" w:rsidRDefault="00284F84" w:rsidP="004C1C8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BB7D37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Комплексная ревизия  цикла разрешительных процедур</w:t>
            </w:r>
          </w:p>
          <w:p w:rsidR="00817C0B" w:rsidRPr="004C1C8C" w:rsidRDefault="00F26815" w:rsidP="004C1C8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BB7D37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Поэтапная оптимизация  контрольного цикла</w:t>
            </w:r>
          </w:p>
          <w:p w:rsidR="00817C0B" w:rsidRPr="004C1C8C" w:rsidRDefault="00F26815" w:rsidP="004C1C8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BB7D37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Оптимизированный цикл  разрешительных процедур   закреплен  в новом Стандарте</w:t>
            </w:r>
          </w:p>
          <w:p w:rsidR="00817C0B" w:rsidRPr="004C1C8C" w:rsidRDefault="00F26815" w:rsidP="004C1C8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BB7D37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Разработана  специализированная информационная система по сопровождению инвестиционных проектов</w:t>
            </w:r>
          </w:p>
          <w:p w:rsidR="00284F84" w:rsidRPr="004C1C8C" w:rsidRDefault="00F26815" w:rsidP="004C1C8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170A3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«Кабинет инвестора».</w:t>
            </w:r>
          </w:p>
          <w:p w:rsidR="00284F84" w:rsidRPr="004C1C8C" w:rsidRDefault="00284F84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постоянной основе проводится обновление информации в системе «Диалог».</w:t>
            </w:r>
          </w:p>
          <w:p w:rsidR="00284F84" w:rsidRPr="004C1C8C" w:rsidRDefault="007276C7" w:rsidP="004C1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18 июня </w:t>
            </w:r>
            <w:r w:rsidR="00235087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</w:t>
            </w:r>
            <w:r w:rsidR="00284F84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анизовано и проведено совещание «Заседания экспертной группы по мониторингу внедрения успешных практик, направленных на развитие и поддержку малого и среднего предпринимательства на муниципальном уровне, включенных в Атлас муниципальных практик,</w:t>
            </w:r>
            <w:r w:rsidR="00284F84" w:rsidRPr="004C1C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84F84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городе Череповце Вологодской области. </w:t>
            </w:r>
            <w:r w:rsidR="00284F84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Презентация итогов внедрения практик № 3,13, 16»</w:t>
            </w:r>
          </w:p>
          <w:p w:rsidR="007276C7" w:rsidRPr="004C1C8C" w:rsidRDefault="008170A3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7276C7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 июля  организовано и проведено совещание «Заседание экспертной группы по мониторингу внедрения успешных  практик № 2,7,22, направленных на развитие и поддержку малого и среднего предпринимательства на муниципальном уровне, включенных в Атлас муниципальных практик, в городе</w:t>
            </w: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Череповце Вологодской области»</w:t>
            </w:r>
          </w:p>
          <w:p w:rsidR="00F32DF6" w:rsidRPr="004C1C8C" w:rsidRDefault="008170A3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7276C7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 8 сентября  организовано и проведено «Заседание </w:t>
            </w:r>
            <w:r w:rsidR="007276C7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экспертной группы по мониторингу внедрения успешных  практик № 4,9,15,24, направленных на развитие и поддержку малого и среднего предпринимательства на муниципальном уровне, включенных в Атлас муниципальных практик, в городе</w:t>
            </w:r>
            <w:r w:rsidR="00F32DF6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Череповце Вологодской области»</w:t>
            </w:r>
            <w:r w:rsidR="00235087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35087" w:rsidRPr="004C1C8C" w:rsidRDefault="00235087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sz w:val="20"/>
                <w:szCs w:val="20"/>
              </w:rPr>
              <w:t>Подготовлен доклад для мэра города Череповца Ю.А. Кузина «Об итогах реализации муниципальных практик Атласа АСИ, реализуемых в Череповце» в рамках выступления на круглом столе Инвестиционного форума в Сочи.</w:t>
            </w:r>
          </w:p>
          <w:p w:rsidR="008144A1" w:rsidRPr="004C1C8C" w:rsidRDefault="008144A1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Подготовлен ответ на запрос по предоставлению информации "по инвестиционным проектам и мероприятиям  КИП,  необходимым для реализации указанных инвестиционных проектов" в разрезе проектов:</w:t>
            </w:r>
          </w:p>
          <w:p w:rsidR="008144A1" w:rsidRPr="004C1C8C" w:rsidRDefault="008144A1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Создание технопарка высоких технологий;</w:t>
            </w:r>
          </w:p>
          <w:p w:rsidR="008144A1" w:rsidRPr="004C1C8C" w:rsidRDefault="008144A1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Индустриальный парк «Череповец»;</w:t>
            </w:r>
          </w:p>
          <w:p w:rsidR="008144A1" w:rsidRPr="004C1C8C" w:rsidRDefault="008144A1" w:rsidP="004C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Туристско-рекреационный кластер «Центральная городская набережная».</w:t>
            </w:r>
          </w:p>
          <w:p w:rsidR="00F32DF6" w:rsidRPr="004C1C8C" w:rsidRDefault="00F32DF6" w:rsidP="004C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Организован визит НО «Фонд развития моногородов»</w:t>
            </w:r>
          </w:p>
          <w:p w:rsidR="007C5F7C" w:rsidRPr="004C1C8C" w:rsidRDefault="007C5F7C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F7C" w:rsidRPr="004C1C8C" w:rsidRDefault="007C5F7C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1408A" w:rsidRPr="004C1C8C" w:rsidTr="009C5CE7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F7C" w:rsidRPr="004C1C8C" w:rsidRDefault="007C5F7C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3.3.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5F7C" w:rsidRPr="004C1C8C" w:rsidRDefault="007C5F7C" w:rsidP="004C1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3.3.</w:t>
            </w:r>
          </w:p>
          <w:p w:rsidR="007C5F7C" w:rsidRPr="004C1C8C" w:rsidRDefault="007C5F7C" w:rsidP="004C1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освещения инвестиционной деятельности муниципального образования в СМИ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C44" w:rsidRPr="004C1C8C" w:rsidRDefault="00F97C44" w:rsidP="004C1C8C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3.3.3Информирование инвесторов и общественности об инвестиционной инфраструктуре муниципального образования «Город Череповец» путем распространения материалов по медиаканалам и посредством прямых коммуникаций.</w:t>
            </w:r>
          </w:p>
          <w:p w:rsidR="00F97C44" w:rsidRPr="004C1C8C" w:rsidRDefault="00F97C44" w:rsidP="004C1C8C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3.3.2. Информирование инвесторов и общественности о проводимых мероприятиях, направленных на продвижение инвестиционного имиджа города Череповца с привлечением печатных, электронных СМИ, телевидения и радио. </w:t>
            </w:r>
          </w:p>
          <w:p w:rsidR="007C5F7C" w:rsidRPr="004C1C8C" w:rsidRDefault="007C5F7C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C57" w:rsidRPr="004C1C8C" w:rsidRDefault="00193C57" w:rsidP="004C1C8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Информирование инвесторов и общественности об инвестиционной инфраструктуре муниципального образования «Город Череповец» путем распространения материалов по медиаканалам и посредством прямых коммуникаций.</w:t>
            </w:r>
          </w:p>
          <w:p w:rsidR="00193C57" w:rsidRPr="004C1C8C" w:rsidRDefault="00F32DF6" w:rsidP="004C1C8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C5C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4C1C8C" w:rsidRPr="009C5C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193C57" w:rsidRPr="009C5C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комплексных инвестиционных</w:t>
            </w:r>
            <w:r w:rsidR="00193C57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предложени</w:t>
            </w:r>
            <w:r w:rsid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="00193C57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размещены в открытом доступе в  рамках проекта «Инвестиционный компас» </w:t>
            </w:r>
            <w:proofErr w:type="gramEnd"/>
          </w:p>
          <w:p w:rsidR="00193C57" w:rsidRPr="004C1C8C" w:rsidRDefault="00193C57" w:rsidP="004C1C8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Информирование инвесторов и общественности о проводимых мероприятиях, направленных на продвижение инвестиционного имиджа города Череповца с привлечением печатных, электронных СМИ, телевидения и радио.</w:t>
            </w:r>
          </w:p>
          <w:p w:rsidR="008144A1" w:rsidRPr="004C1C8C" w:rsidRDefault="00193C57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4C1C8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За отчетный период размещено </w:t>
            </w:r>
            <w:r w:rsidR="00235087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1078</w:t>
            </w:r>
            <w:r w:rsidR="007639C1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8144A1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информационных сообщения на 78 каналах дистрибуции, включая ТВ, радио, печать, электронные СМИ, мониторинг/аналитика, продвижение инвестиционных возможностей города.</w:t>
            </w:r>
          </w:p>
          <w:p w:rsidR="007C5F7C" w:rsidRPr="004C1C8C" w:rsidRDefault="007C5F7C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F7C" w:rsidRPr="004C1C8C" w:rsidRDefault="007C5F7C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1408A" w:rsidRPr="004C1C8C" w:rsidTr="009C5CE7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F7C" w:rsidRPr="004C1C8C" w:rsidRDefault="007C5F7C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C1C8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5F7C" w:rsidRPr="004C1C8C" w:rsidRDefault="007C5F7C" w:rsidP="004C1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3.4.</w:t>
            </w:r>
          </w:p>
          <w:p w:rsidR="007C5F7C" w:rsidRPr="004C1C8C" w:rsidRDefault="007C5F7C" w:rsidP="004C1C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Обеспечение размещения в открытом </w:t>
            </w: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доступе информации об инвестиционных возможностях муниципального образования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C44" w:rsidRPr="004C1C8C" w:rsidRDefault="00F97C44" w:rsidP="004C1C8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3.4.1. Организация работы специализированного двуязычного </w:t>
            </w: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инвестиционного </w:t>
            </w:r>
            <w:proofErr w:type="gramStart"/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интернет-портала</w:t>
            </w:r>
            <w:proofErr w:type="gramEnd"/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оператора инвестиционного процесса города Череповца.</w:t>
            </w:r>
          </w:p>
          <w:p w:rsidR="007C5F7C" w:rsidRPr="004C1C8C" w:rsidRDefault="00F97C44" w:rsidP="004C1C8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3.4.2. </w:t>
            </w:r>
            <w:proofErr w:type="gramStart"/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Администрирование интерактивной инвестиционной карты города Череповца, размещенной в открытом доступе на инвестиционном интернет-портале оператора инвестиционного процесса города Череповца.</w:t>
            </w:r>
            <w:proofErr w:type="gramEnd"/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264" w:rsidRPr="004C1C8C" w:rsidRDefault="00FF0264" w:rsidP="004C1C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Проводится постоянное обновление информации на интернет-сайте АНО «Инвестиционное агентство «Череповец», также </w:t>
            </w:r>
            <w:r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проводится постоянное обновление информации на интерактив</w:t>
            </w:r>
            <w:r w:rsidR="008144A1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ной инвестиционной карте города, актуализация информации </w:t>
            </w:r>
            <w:r w:rsidR="000F4723" w:rsidRPr="004C1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рамках инструмента «Инвестиционный компас» на портал ia-cher.ru</w:t>
            </w:r>
          </w:p>
          <w:p w:rsidR="007C5F7C" w:rsidRPr="004C1C8C" w:rsidRDefault="007C5F7C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F7C" w:rsidRPr="004C1C8C" w:rsidRDefault="007C5F7C" w:rsidP="004C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496847" w:rsidRPr="00B1408A" w:rsidRDefault="00496847" w:rsidP="00065CE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7C5F7C" w:rsidRPr="00B1408A" w:rsidRDefault="007C5F7C" w:rsidP="00065CE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1408A">
        <w:rPr>
          <w:rFonts w:ascii="Times New Roman" w:hAnsi="Times New Roman" w:cs="Times New Roman"/>
          <w:color w:val="000000" w:themeColor="text1"/>
        </w:rPr>
        <w:t>* в графе 3 указывается запланированный результат в соответствии с план</w:t>
      </w:r>
      <w:r w:rsidR="00C60E81" w:rsidRPr="00B1408A">
        <w:rPr>
          <w:rFonts w:ascii="Times New Roman" w:hAnsi="Times New Roman" w:cs="Times New Roman"/>
          <w:color w:val="000000" w:themeColor="text1"/>
        </w:rPr>
        <w:t>ами</w:t>
      </w:r>
      <w:r w:rsidRPr="00B1408A">
        <w:rPr>
          <w:rFonts w:ascii="Times New Roman" w:hAnsi="Times New Roman" w:cs="Times New Roman"/>
          <w:color w:val="000000" w:themeColor="text1"/>
        </w:rPr>
        <w:t>, установленным</w:t>
      </w:r>
      <w:r w:rsidR="00C60E81" w:rsidRPr="00B1408A">
        <w:rPr>
          <w:rFonts w:ascii="Times New Roman" w:hAnsi="Times New Roman" w:cs="Times New Roman"/>
          <w:color w:val="000000" w:themeColor="text1"/>
        </w:rPr>
        <w:t>и</w:t>
      </w:r>
      <w:r w:rsidR="002B7F16" w:rsidRPr="00B1408A">
        <w:rPr>
          <w:rFonts w:ascii="Times New Roman" w:hAnsi="Times New Roman" w:cs="Times New Roman"/>
          <w:color w:val="000000" w:themeColor="text1"/>
        </w:rPr>
        <w:t xml:space="preserve"> в Программе</w:t>
      </w:r>
    </w:p>
    <w:p w:rsidR="00496847" w:rsidRPr="00B1408A" w:rsidRDefault="00496847" w:rsidP="00065CE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496847" w:rsidRPr="00B1408A" w:rsidRDefault="00496847" w:rsidP="00065CE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A85094" w:rsidRPr="00B1408A" w:rsidRDefault="00A85094" w:rsidP="00065CE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Главный бухгалтер                                                    57 – 03 - 56                         тел.                 </w:t>
      </w:r>
      <w:r w:rsidRPr="00B1408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_________Н.С. Копотина____</w:t>
      </w:r>
      <w:r w:rsidRPr="00B14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/______________/</w:t>
      </w:r>
    </w:p>
    <w:p w:rsidR="00A85094" w:rsidRPr="00B1408A" w:rsidRDefault="00A85094" w:rsidP="00065CE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организации                                                                                   </w:t>
      </w:r>
      <w:r w:rsidR="00065CE1" w:rsidRPr="00B14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B14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________</w:t>
      </w:r>
      <w:r w:rsidRPr="00B1408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О.Р. Андреева</w:t>
      </w:r>
      <w:r w:rsidRPr="00B14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________/______________/</w:t>
      </w:r>
    </w:p>
    <w:p w:rsidR="00A85094" w:rsidRPr="00B1408A" w:rsidRDefault="00A85094" w:rsidP="00065CE1">
      <w:pPr>
        <w:tabs>
          <w:tab w:val="left" w:pos="93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5094" w:rsidRPr="00B1408A" w:rsidRDefault="00A85094" w:rsidP="00065CE1">
      <w:pPr>
        <w:tabs>
          <w:tab w:val="left" w:pos="93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СОГЛАСОВАНО:      </w:t>
      </w:r>
    </w:p>
    <w:p w:rsidR="00A85094" w:rsidRPr="00B1408A" w:rsidRDefault="00A85094" w:rsidP="00065CE1">
      <w:pPr>
        <w:tabs>
          <w:tab w:val="left" w:pos="93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6815" w:rsidRPr="00B1408A" w:rsidRDefault="00F26815" w:rsidP="00F26815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управления </w:t>
      </w:r>
    </w:p>
    <w:p w:rsidR="00A85094" w:rsidRPr="00B1408A" w:rsidRDefault="00F26815" w:rsidP="00F26815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экономической политики                                                                                                                                    </w:t>
      </w:r>
      <w:r w:rsidRPr="00B1408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В.В. Субботин</w:t>
      </w:r>
      <w:r w:rsidR="00A85094" w:rsidRPr="00B1408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</w:t>
      </w:r>
      <w:r w:rsidR="00A85094" w:rsidRPr="00B14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/______________/ </w:t>
      </w:r>
    </w:p>
    <w:p w:rsidR="007C5F7C" w:rsidRPr="00B1408A" w:rsidRDefault="007C5F7C" w:rsidP="00065CE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1EF2" w:rsidRPr="00B1408A" w:rsidRDefault="00171EF2" w:rsidP="00065CE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171EF2" w:rsidRPr="00B1408A" w:rsidRDefault="00171EF2" w:rsidP="00065CE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7C5F7C" w:rsidRPr="00B1408A" w:rsidRDefault="007C5F7C" w:rsidP="00065CE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7C5F7C" w:rsidRPr="00B1408A" w:rsidRDefault="007C5F7C" w:rsidP="00065CE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2804FA" w:rsidRPr="00B1408A" w:rsidRDefault="002804FA" w:rsidP="00065CE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2804FA" w:rsidRPr="00B1408A" w:rsidRDefault="002804FA" w:rsidP="00065CE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2804FA" w:rsidRPr="00B1408A" w:rsidRDefault="002804FA" w:rsidP="00065CE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2804FA" w:rsidRPr="00B1408A" w:rsidRDefault="002804FA" w:rsidP="00065CE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2804FA" w:rsidRPr="00B1408A" w:rsidRDefault="002804FA" w:rsidP="00065CE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2804FA" w:rsidRPr="00B1408A" w:rsidRDefault="002804FA" w:rsidP="00065CE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2804FA" w:rsidRPr="00B1408A" w:rsidRDefault="002804FA" w:rsidP="00065CE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2804FA" w:rsidRPr="00B1408A" w:rsidRDefault="002804FA" w:rsidP="00065CE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DD667A" w:rsidRPr="00B1408A" w:rsidRDefault="00DD667A" w:rsidP="00065CE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DD667A" w:rsidRPr="00B1408A" w:rsidRDefault="00DD667A" w:rsidP="00065CE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2804FA" w:rsidRPr="00B1408A" w:rsidRDefault="002804FA" w:rsidP="00065CE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2804FA" w:rsidRPr="00B1408A" w:rsidRDefault="002804FA" w:rsidP="00065CE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2804FA" w:rsidRPr="00B1408A" w:rsidRDefault="002804FA" w:rsidP="00065CE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2804FA" w:rsidRPr="00B1408A" w:rsidRDefault="002804FA" w:rsidP="00065CE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2804FA" w:rsidRPr="00B1408A" w:rsidRDefault="002804FA" w:rsidP="00065CE1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</w:rPr>
      </w:pPr>
    </w:p>
    <w:p w:rsidR="00496847" w:rsidRPr="00B1408A" w:rsidRDefault="00496847" w:rsidP="00065CE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0840C6" w:rsidRPr="00B1408A" w:rsidRDefault="000840C6" w:rsidP="00065CE1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0840C6" w:rsidRPr="00B1408A" w:rsidSect="0053200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E42" w:rsidRDefault="003A7E42" w:rsidP="00065CE1">
      <w:pPr>
        <w:spacing w:after="0" w:line="240" w:lineRule="auto"/>
      </w:pPr>
      <w:r>
        <w:separator/>
      </w:r>
    </w:p>
  </w:endnote>
  <w:endnote w:type="continuationSeparator" w:id="0">
    <w:p w:rsidR="003A7E42" w:rsidRDefault="003A7E42" w:rsidP="0006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E42" w:rsidRDefault="003A7E42" w:rsidP="00065CE1">
      <w:pPr>
        <w:spacing w:after="0" w:line="240" w:lineRule="auto"/>
      </w:pPr>
      <w:r>
        <w:separator/>
      </w:r>
    </w:p>
  </w:footnote>
  <w:footnote w:type="continuationSeparator" w:id="0">
    <w:p w:rsidR="003A7E42" w:rsidRDefault="003A7E42" w:rsidP="00065CE1">
      <w:pPr>
        <w:spacing w:after="0" w:line="240" w:lineRule="auto"/>
      </w:pPr>
      <w:r>
        <w:continuationSeparator/>
      </w:r>
    </w:p>
  </w:footnote>
  <w:footnote w:id="1">
    <w:p w:rsidR="00DA349A" w:rsidRDefault="00DA349A" w:rsidP="002744CB">
      <w:pPr>
        <w:pStyle w:val="ae"/>
        <w:jc w:val="both"/>
        <w:rPr>
          <w:sz w:val="18"/>
          <w:szCs w:val="18"/>
        </w:rPr>
      </w:pPr>
      <w:r>
        <w:rPr>
          <w:rStyle w:val="af0"/>
          <w:sz w:val="18"/>
          <w:szCs w:val="18"/>
        </w:rPr>
        <w:footnoteRef/>
      </w:r>
      <w:r>
        <w:rPr>
          <w:sz w:val="18"/>
          <w:szCs w:val="18"/>
        </w:rPr>
        <w:t xml:space="preserve"> Информация необходима для формирования аналитической записки к отчету об итогах выполнения Программы социально-экономического развития города за 1 полугодие 2015 года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5B7F"/>
    <w:multiLevelType w:val="hybridMultilevel"/>
    <w:tmpl w:val="7A9C349E"/>
    <w:lvl w:ilvl="0" w:tplc="1A2683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2223C"/>
    <w:multiLevelType w:val="hybridMultilevel"/>
    <w:tmpl w:val="331C035E"/>
    <w:lvl w:ilvl="0" w:tplc="7584AA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3EF8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B09B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D64B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C28D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482F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1E73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4287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24E9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C7D04"/>
    <w:multiLevelType w:val="hybridMultilevel"/>
    <w:tmpl w:val="337A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0122F"/>
    <w:multiLevelType w:val="hybridMultilevel"/>
    <w:tmpl w:val="B3823214"/>
    <w:lvl w:ilvl="0" w:tplc="9E0832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C867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D275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E7C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7052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4E28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7E97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A6D7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10E3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061F1B"/>
    <w:multiLevelType w:val="hybridMultilevel"/>
    <w:tmpl w:val="06CE7A82"/>
    <w:lvl w:ilvl="0" w:tplc="4E8A8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AB4F88"/>
    <w:multiLevelType w:val="hybridMultilevel"/>
    <w:tmpl w:val="B5BC88AC"/>
    <w:lvl w:ilvl="0" w:tplc="AF46C1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E65A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7657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9829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147F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7663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8658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AC34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58A8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0124B1"/>
    <w:multiLevelType w:val="hybridMultilevel"/>
    <w:tmpl w:val="B0E2396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458D1"/>
    <w:multiLevelType w:val="hybridMultilevel"/>
    <w:tmpl w:val="36B67120"/>
    <w:lvl w:ilvl="0" w:tplc="57C230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163E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18C2D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DC3A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AA92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6477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5A4EB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B087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0AA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846D31"/>
    <w:multiLevelType w:val="hybridMultilevel"/>
    <w:tmpl w:val="E570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80B0B"/>
    <w:multiLevelType w:val="hybridMultilevel"/>
    <w:tmpl w:val="0F023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F1AB4"/>
    <w:multiLevelType w:val="hybridMultilevel"/>
    <w:tmpl w:val="4A1A5ADC"/>
    <w:lvl w:ilvl="0" w:tplc="05920C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120D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6C7C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6F6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FE61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723A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F2D1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9296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D622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AC695B"/>
    <w:multiLevelType w:val="hybridMultilevel"/>
    <w:tmpl w:val="9266B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171AF"/>
    <w:multiLevelType w:val="hybridMultilevel"/>
    <w:tmpl w:val="6276D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F410F"/>
    <w:multiLevelType w:val="hybridMultilevel"/>
    <w:tmpl w:val="32DEBCAA"/>
    <w:lvl w:ilvl="0" w:tplc="76DEC7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564E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9EE2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3892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04E8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4C49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B802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5E92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C58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A31C2E"/>
    <w:multiLevelType w:val="hybridMultilevel"/>
    <w:tmpl w:val="A912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A63CE"/>
    <w:multiLevelType w:val="hybridMultilevel"/>
    <w:tmpl w:val="73EE0A2E"/>
    <w:lvl w:ilvl="0" w:tplc="CA04B2F2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390824FE"/>
    <w:multiLevelType w:val="hybridMultilevel"/>
    <w:tmpl w:val="A912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B61D8"/>
    <w:multiLevelType w:val="hybridMultilevel"/>
    <w:tmpl w:val="BD309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965B6"/>
    <w:multiLevelType w:val="hybridMultilevel"/>
    <w:tmpl w:val="F1004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20D91"/>
    <w:multiLevelType w:val="hybridMultilevel"/>
    <w:tmpl w:val="06CE7A82"/>
    <w:lvl w:ilvl="0" w:tplc="4E8A8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830CFE"/>
    <w:multiLevelType w:val="hybridMultilevel"/>
    <w:tmpl w:val="E968C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4067C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EC5601"/>
    <w:multiLevelType w:val="hybridMultilevel"/>
    <w:tmpl w:val="4C409CA4"/>
    <w:lvl w:ilvl="0" w:tplc="C02010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0EA78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FC5C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DE0E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B457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1473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3240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9EF7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0013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943ADC"/>
    <w:multiLevelType w:val="hybridMultilevel"/>
    <w:tmpl w:val="984E8920"/>
    <w:lvl w:ilvl="0" w:tplc="9642F6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91CEF"/>
    <w:multiLevelType w:val="hybridMultilevel"/>
    <w:tmpl w:val="88B4F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C868CD"/>
    <w:multiLevelType w:val="hybridMultilevel"/>
    <w:tmpl w:val="BB5E92D0"/>
    <w:lvl w:ilvl="0" w:tplc="D21ACD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4D10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6A2E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9218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BE1D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F889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D691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A15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E679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446987"/>
    <w:multiLevelType w:val="hybridMultilevel"/>
    <w:tmpl w:val="9266B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613C56"/>
    <w:multiLevelType w:val="hybridMultilevel"/>
    <w:tmpl w:val="9D46F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323CDC"/>
    <w:multiLevelType w:val="hybridMultilevel"/>
    <w:tmpl w:val="5852D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6A400F"/>
    <w:multiLevelType w:val="hybridMultilevel"/>
    <w:tmpl w:val="6FF21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81289B"/>
    <w:multiLevelType w:val="hybridMultilevel"/>
    <w:tmpl w:val="F6D631A2"/>
    <w:lvl w:ilvl="0" w:tplc="7E723D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60435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00B6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FE98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F2B9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BCEE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826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A8C3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F6EB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107706"/>
    <w:multiLevelType w:val="hybridMultilevel"/>
    <w:tmpl w:val="FD66B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97C6C"/>
    <w:multiLevelType w:val="hybridMultilevel"/>
    <w:tmpl w:val="158C1102"/>
    <w:lvl w:ilvl="0" w:tplc="FC3655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DC22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2C80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F4FC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8813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D0EB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DE8B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FE57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9097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C7460D"/>
    <w:multiLevelType w:val="hybridMultilevel"/>
    <w:tmpl w:val="84424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CE2472"/>
    <w:multiLevelType w:val="hybridMultilevel"/>
    <w:tmpl w:val="6FF21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C7A74"/>
    <w:multiLevelType w:val="hybridMultilevel"/>
    <w:tmpl w:val="ADEA6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AF3B6D"/>
    <w:multiLevelType w:val="hybridMultilevel"/>
    <w:tmpl w:val="FE60583A"/>
    <w:lvl w:ilvl="0" w:tplc="14CE5F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1AD8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4CBD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26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06B7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FC7C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5259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78EC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2F3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F25777"/>
    <w:multiLevelType w:val="hybridMultilevel"/>
    <w:tmpl w:val="34167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8"/>
  </w:num>
  <w:num w:numId="4">
    <w:abstractNumId w:val="32"/>
  </w:num>
  <w:num w:numId="5">
    <w:abstractNumId w:val="9"/>
  </w:num>
  <w:num w:numId="6">
    <w:abstractNumId w:val="12"/>
  </w:num>
  <w:num w:numId="7">
    <w:abstractNumId w:val="34"/>
  </w:num>
  <w:num w:numId="8">
    <w:abstractNumId w:val="16"/>
  </w:num>
  <w:num w:numId="9">
    <w:abstractNumId w:val="14"/>
  </w:num>
  <w:num w:numId="10">
    <w:abstractNumId w:val="6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2"/>
  </w:num>
  <w:num w:numId="15">
    <w:abstractNumId w:val="36"/>
  </w:num>
  <w:num w:numId="16">
    <w:abstractNumId w:val="23"/>
  </w:num>
  <w:num w:numId="17">
    <w:abstractNumId w:val="20"/>
  </w:num>
  <w:num w:numId="18">
    <w:abstractNumId w:val="18"/>
  </w:num>
  <w:num w:numId="19">
    <w:abstractNumId w:val="28"/>
  </w:num>
  <w:num w:numId="20">
    <w:abstractNumId w:val="33"/>
  </w:num>
  <w:num w:numId="21">
    <w:abstractNumId w:val="31"/>
  </w:num>
  <w:num w:numId="22">
    <w:abstractNumId w:val="35"/>
  </w:num>
  <w:num w:numId="23">
    <w:abstractNumId w:val="5"/>
  </w:num>
  <w:num w:numId="24">
    <w:abstractNumId w:val="3"/>
  </w:num>
  <w:num w:numId="25">
    <w:abstractNumId w:val="1"/>
  </w:num>
  <w:num w:numId="26">
    <w:abstractNumId w:val="24"/>
  </w:num>
  <w:num w:numId="27">
    <w:abstractNumId w:val="13"/>
  </w:num>
  <w:num w:numId="28">
    <w:abstractNumId w:val="7"/>
  </w:num>
  <w:num w:numId="29">
    <w:abstractNumId w:val="29"/>
  </w:num>
  <w:num w:numId="30">
    <w:abstractNumId w:val="21"/>
  </w:num>
  <w:num w:numId="31">
    <w:abstractNumId w:val="10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4"/>
  </w:num>
  <w:num w:numId="35">
    <w:abstractNumId w:val="19"/>
  </w:num>
  <w:num w:numId="36">
    <w:abstractNumId w:val="15"/>
  </w:num>
  <w:num w:numId="37">
    <w:abstractNumId w:val="2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CB"/>
    <w:rsid w:val="00002918"/>
    <w:rsid w:val="00013DCB"/>
    <w:rsid w:val="00013E85"/>
    <w:rsid w:val="00025FE9"/>
    <w:rsid w:val="00056548"/>
    <w:rsid w:val="00065CE1"/>
    <w:rsid w:val="00082883"/>
    <w:rsid w:val="000840C6"/>
    <w:rsid w:val="00084B09"/>
    <w:rsid w:val="000A493E"/>
    <w:rsid w:val="000C3FCD"/>
    <w:rsid w:val="000E5A77"/>
    <w:rsid w:val="000F13B5"/>
    <w:rsid w:val="000F1540"/>
    <w:rsid w:val="000F2C6E"/>
    <w:rsid w:val="000F4723"/>
    <w:rsid w:val="0011590D"/>
    <w:rsid w:val="0011669A"/>
    <w:rsid w:val="0012641B"/>
    <w:rsid w:val="00127437"/>
    <w:rsid w:val="00130BF4"/>
    <w:rsid w:val="0013685B"/>
    <w:rsid w:val="0014087B"/>
    <w:rsid w:val="00171EF2"/>
    <w:rsid w:val="0017529E"/>
    <w:rsid w:val="00193C57"/>
    <w:rsid w:val="001A2E84"/>
    <w:rsid w:val="001A338B"/>
    <w:rsid w:val="001B1F9C"/>
    <w:rsid w:val="001C064F"/>
    <w:rsid w:val="001C70AA"/>
    <w:rsid w:val="001E6690"/>
    <w:rsid w:val="00206685"/>
    <w:rsid w:val="00224D46"/>
    <w:rsid w:val="00235087"/>
    <w:rsid w:val="00241CD6"/>
    <w:rsid w:val="002446BA"/>
    <w:rsid w:val="00265879"/>
    <w:rsid w:val="00272A21"/>
    <w:rsid w:val="002744CB"/>
    <w:rsid w:val="002804FA"/>
    <w:rsid w:val="00284F84"/>
    <w:rsid w:val="0028527E"/>
    <w:rsid w:val="002862B9"/>
    <w:rsid w:val="002914C8"/>
    <w:rsid w:val="00291AEE"/>
    <w:rsid w:val="00291C28"/>
    <w:rsid w:val="0029511C"/>
    <w:rsid w:val="00296D7D"/>
    <w:rsid w:val="002A6CF1"/>
    <w:rsid w:val="002B7F16"/>
    <w:rsid w:val="002D36F7"/>
    <w:rsid w:val="002E5C34"/>
    <w:rsid w:val="002F5179"/>
    <w:rsid w:val="00313471"/>
    <w:rsid w:val="00326BDE"/>
    <w:rsid w:val="00334EEE"/>
    <w:rsid w:val="003370D0"/>
    <w:rsid w:val="0035416B"/>
    <w:rsid w:val="003625A1"/>
    <w:rsid w:val="00374B56"/>
    <w:rsid w:val="00386A75"/>
    <w:rsid w:val="003A66F6"/>
    <w:rsid w:val="003A7E42"/>
    <w:rsid w:val="003C358B"/>
    <w:rsid w:val="003C64B3"/>
    <w:rsid w:val="003C7CCC"/>
    <w:rsid w:val="00400B6B"/>
    <w:rsid w:val="0040680C"/>
    <w:rsid w:val="00431DBE"/>
    <w:rsid w:val="00463201"/>
    <w:rsid w:val="00470072"/>
    <w:rsid w:val="0047185F"/>
    <w:rsid w:val="00472A0F"/>
    <w:rsid w:val="004753C2"/>
    <w:rsid w:val="00477F94"/>
    <w:rsid w:val="00486DCD"/>
    <w:rsid w:val="00493308"/>
    <w:rsid w:val="00496847"/>
    <w:rsid w:val="00496C3A"/>
    <w:rsid w:val="004A1F38"/>
    <w:rsid w:val="004A43CB"/>
    <w:rsid w:val="004B02DE"/>
    <w:rsid w:val="004B1F70"/>
    <w:rsid w:val="004B214B"/>
    <w:rsid w:val="004C094C"/>
    <w:rsid w:val="004C1C8C"/>
    <w:rsid w:val="004E3F93"/>
    <w:rsid w:val="00507DD8"/>
    <w:rsid w:val="0051422F"/>
    <w:rsid w:val="00532000"/>
    <w:rsid w:val="0054259D"/>
    <w:rsid w:val="005455BA"/>
    <w:rsid w:val="00550394"/>
    <w:rsid w:val="0057156C"/>
    <w:rsid w:val="00594931"/>
    <w:rsid w:val="005D14C1"/>
    <w:rsid w:val="005D62F2"/>
    <w:rsid w:val="005E5615"/>
    <w:rsid w:val="005F3642"/>
    <w:rsid w:val="00603921"/>
    <w:rsid w:val="0060406B"/>
    <w:rsid w:val="006318CA"/>
    <w:rsid w:val="0063304E"/>
    <w:rsid w:val="00674032"/>
    <w:rsid w:val="00684BB3"/>
    <w:rsid w:val="00695D0B"/>
    <w:rsid w:val="006A1403"/>
    <w:rsid w:val="006A59B4"/>
    <w:rsid w:val="006D6556"/>
    <w:rsid w:val="006E1887"/>
    <w:rsid w:val="00701B34"/>
    <w:rsid w:val="00711CE7"/>
    <w:rsid w:val="00716A81"/>
    <w:rsid w:val="007276C7"/>
    <w:rsid w:val="00740956"/>
    <w:rsid w:val="00751861"/>
    <w:rsid w:val="007639C1"/>
    <w:rsid w:val="00775EF1"/>
    <w:rsid w:val="00790567"/>
    <w:rsid w:val="007A16A4"/>
    <w:rsid w:val="007C24A8"/>
    <w:rsid w:val="007C5F7C"/>
    <w:rsid w:val="007E02E4"/>
    <w:rsid w:val="008018B5"/>
    <w:rsid w:val="00805BC8"/>
    <w:rsid w:val="008144A1"/>
    <w:rsid w:val="008170A3"/>
    <w:rsid w:val="00817C0B"/>
    <w:rsid w:val="00823A9E"/>
    <w:rsid w:val="0082476C"/>
    <w:rsid w:val="00824C3F"/>
    <w:rsid w:val="00825C9F"/>
    <w:rsid w:val="008360BA"/>
    <w:rsid w:val="0084678C"/>
    <w:rsid w:val="00854D95"/>
    <w:rsid w:val="00864880"/>
    <w:rsid w:val="00865D88"/>
    <w:rsid w:val="00867E32"/>
    <w:rsid w:val="00874A2F"/>
    <w:rsid w:val="008A308F"/>
    <w:rsid w:val="008A6570"/>
    <w:rsid w:val="008B6B5B"/>
    <w:rsid w:val="008C6399"/>
    <w:rsid w:val="008D12AB"/>
    <w:rsid w:val="008D6EC4"/>
    <w:rsid w:val="008E479C"/>
    <w:rsid w:val="008F02CB"/>
    <w:rsid w:val="008F4C76"/>
    <w:rsid w:val="008F71EC"/>
    <w:rsid w:val="00902906"/>
    <w:rsid w:val="00911315"/>
    <w:rsid w:val="00911D97"/>
    <w:rsid w:val="009240D0"/>
    <w:rsid w:val="00924B28"/>
    <w:rsid w:val="00932371"/>
    <w:rsid w:val="00941264"/>
    <w:rsid w:val="00944E2C"/>
    <w:rsid w:val="0096329F"/>
    <w:rsid w:val="0097281B"/>
    <w:rsid w:val="00973515"/>
    <w:rsid w:val="009736D3"/>
    <w:rsid w:val="00982B91"/>
    <w:rsid w:val="009850D4"/>
    <w:rsid w:val="00990DB3"/>
    <w:rsid w:val="0099748F"/>
    <w:rsid w:val="009B4F89"/>
    <w:rsid w:val="009C34A3"/>
    <w:rsid w:val="009C5CE7"/>
    <w:rsid w:val="009E052B"/>
    <w:rsid w:val="009E3F33"/>
    <w:rsid w:val="00A03C93"/>
    <w:rsid w:val="00A1275E"/>
    <w:rsid w:val="00A34785"/>
    <w:rsid w:val="00A3597D"/>
    <w:rsid w:val="00A42425"/>
    <w:rsid w:val="00A47A9A"/>
    <w:rsid w:val="00A656E9"/>
    <w:rsid w:val="00A80730"/>
    <w:rsid w:val="00A85094"/>
    <w:rsid w:val="00AB6826"/>
    <w:rsid w:val="00AE6428"/>
    <w:rsid w:val="00AF45E3"/>
    <w:rsid w:val="00B12C7A"/>
    <w:rsid w:val="00B1408A"/>
    <w:rsid w:val="00B14ADD"/>
    <w:rsid w:val="00B151C0"/>
    <w:rsid w:val="00B250D5"/>
    <w:rsid w:val="00B42BDF"/>
    <w:rsid w:val="00B45C1D"/>
    <w:rsid w:val="00B5596E"/>
    <w:rsid w:val="00B575A9"/>
    <w:rsid w:val="00B75AC8"/>
    <w:rsid w:val="00B93872"/>
    <w:rsid w:val="00BB7D37"/>
    <w:rsid w:val="00BE087A"/>
    <w:rsid w:val="00BF6E08"/>
    <w:rsid w:val="00BF6F60"/>
    <w:rsid w:val="00C079CD"/>
    <w:rsid w:val="00C15683"/>
    <w:rsid w:val="00C30C91"/>
    <w:rsid w:val="00C32191"/>
    <w:rsid w:val="00C34285"/>
    <w:rsid w:val="00C4715E"/>
    <w:rsid w:val="00C60E81"/>
    <w:rsid w:val="00C8018F"/>
    <w:rsid w:val="00C81332"/>
    <w:rsid w:val="00C81836"/>
    <w:rsid w:val="00C860B2"/>
    <w:rsid w:val="00C861EC"/>
    <w:rsid w:val="00C90A72"/>
    <w:rsid w:val="00C9315A"/>
    <w:rsid w:val="00CA4DF9"/>
    <w:rsid w:val="00CA4FC9"/>
    <w:rsid w:val="00CB2EEF"/>
    <w:rsid w:val="00CD2E3D"/>
    <w:rsid w:val="00CE655C"/>
    <w:rsid w:val="00CE7DA2"/>
    <w:rsid w:val="00CF0147"/>
    <w:rsid w:val="00CF646A"/>
    <w:rsid w:val="00D46E60"/>
    <w:rsid w:val="00D47E02"/>
    <w:rsid w:val="00D6705F"/>
    <w:rsid w:val="00D73E19"/>
    <w:rsid w:val="00D82CD8"/>
    <w:rsid w:val="00D97BD6"/>
    <w:rsid w:val="00DA1122"/>
    <w:rsid w:val="00DA349A"/>
    <w:rsid w:val="00DC7537"/>
    <w:rsid w:val="00DD0336"/>
    <w:rsid w:val="00DD338F"/>
    <w:rsid w:val="00DD667A"/>
    <w:rsid w:val="00DE1B2B"/>
    <w:rsid w:val="00DE4BCA"/>
    <w:rsid w:val="00DF655D"/>
    <w:rsid w:val="00E01B0F"/>
    <w:rsid w:val="00E041A5"/>
    <w:rsid w:val="00E12855"/>
    <w:rsid w:val="00E201C5"/>
    <w:rsid w:val="00E24744"/>
    <w:rsid w:val="00E269CA"/>
    <w:rsid w:val="00E43495"/>
    <w:rsid w:val="00E47627"/>
    <w:rsid w:val="00E512D8"/>
    <w:rsid w:val="00E535B7"/>
    <w:rsid w:val="00E74F7E"/>
    <w:rsid w:val="00E80229"/>
    <w:rsid w:val="00E840D7"/>
    <w:rsid w:val="00E87687"/>
    <w:rsid w:val="00E87EEE"/>
    <w:rsid w:val="00EB4BE2"/>
    <w:rsid w:val="00ED28E5"/>
    <w:rsid w:val="00F0253A"/>
    <w:rsid w:val="00F05D4A"/>
    <w:rsid w:val="00F11AD6"/>
    <w:rsid w:val="00F26815"/>
    <w:rsid w:val="00F31294"/>
    <w:rsid w:val="00F32DF6"/>
    <w:rsid w:val="00F74DED"/>
    <w:rsid w:val="00F75F38"/>
    <w:rsid w:val="00F812BF"/>
    <w:rsid w:val="00F97C44"/>
    <w:rsid w:val="00FA1B8B"/>
    <w:rsid w:val="00FE6131"/>
    <w:rsid w:val="00FE756B"/>
    <w:rsid w:val="00FF0264"/>
    <w:rsid w:val="00FF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D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A3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A3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D2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D97B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D97BD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Название Знак"/>
    <w:basedOn w:val="a0"/>
    <w:link w:val="a7"/>
    <w:rsid w:val="00D97B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824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805BC8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43CB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Plain Text"/>
    <w:basedOn w:val="a"/>
    <w:link w:val="ad"/>
    <w:uiPriority w:val="99"/>
    <w:unhideWhenUsed/>
    <w:rsid w:val="00127437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127437"/>
    <w:rPr>
      <w:rFonts w:ascii="Calibri" w:eastAsia="Calibri" w:hAnsi="Calibri" w:cs="Times New Roman"/>
      <w:szCs w:val="21"/>
    </w:rPr>
  </w:style>
  <w:style w:type="paragraph" w:styleId="ae">
    <w:name w:val="footnote text"/>
    <w:basedOn w:val="a"/>
    <w:link w:val="af"/>
    <w:semiHidden/>
    <w:unhideWhenUsed/>
    <w:rsid w:val="0006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06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065CE1"/>
    <w:rPr>
      <w:vertAlign w:val="superscript"/>
    </w:rPr>
  </w:style>
  <w:style w:type="character" w:customStyle="1" w:styleId="a6">
    <w:name w:val="Абзац списка Знак"/>
    <w:link w:val="a5"/>
    <w:uiPriority w:val="34"/>
    <w:locked/>
    <w:rsid w:val="00E876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D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A3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A3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D2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D97B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D97BD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Название Знак"/>
    <w:basedOn w:val="a0"/>
    <w:link w:val="a7"/>
    <w:rsid w:val="00D97B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824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805BC8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43CB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Plain Text"/>
    <w:basedOn w:val="a"/>
    <w:link w:val="ad"/>
    <w:uiPriority w:val="99"/>
    <w:unhideWhenUsed/>
    <w:rsid w:val="00127437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127437"/>
    <w:rPr>
      <w:rFonts w:ascii="Calibri" w:eastAsia="Calibri" w:hAnsi="Calibri" w:cs="Times New Roman"/>
      <w:szCs w:val="21"/>
    </w:rPr>
  </w:style>
  <w:style w:type="paragraph" w:styleId="ae">
    <w:name w:val="footnote text"/>
    <w:basedOn w:val="a"/>
    <w:link w:val="af"/>
    <w:semiHidden/>
    <w:unhideWhenUsed/>
    <w:rsid w:val="0006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06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065CE1"/>
    <w:rPr>
      <w:vertAlign w:val="superscript"/>
    </w:rPr>
  </w:style>
  <w:style w:type="character" w:customStyle="1" w:styleId="a6">
    <w:name w:val="Абзац списка Знак"/>
    <w:link w:val="a5"/>
    <w:uiPriority w:val="34"/>
    <w:locked/>
    <w:rsid w:val="00E876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20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38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9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7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1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9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2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2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9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7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6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4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2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99BF6-20DC-4215-9012-E4AD6C10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31</Pages>
  <Words>7544</Words>
  <Characters>43007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Голубева Ирина Николаевна</cp:lastModifiedBy>
  <cp:revision>12</cp:revision>
  <cp:lastPrinted>2016-01-20T13:29:00Z</cp:lastPrinted>
  <dcterms:created xsi:type="dcterms:W3CDTF">2016-01-15T13:10:00Z</dcterms:created>
  <dcterms:modified xsi:type="dcterms:W3CDTF">2016-07-07T09:50:00Z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268873296</vt:i4>
  </property>
  <property fmtid="{D5CDD505-2E9C-101B-9397-08002B2CF9AE}" pid="3" name="_NewReviewCycle">
    <vt:lpwstr/>
  </property>
  <property fmtid="{D5CDD505-2E9C-101B-9397-08002B2CF9AE}" pid="4" name="_EmailSubject">
    <vt:lpwstr>на сайт отчеты</vt:lpwstr>
  </property>
  <property fmtid="{D5CDD505-2E9C-101B-9397-08002B2CF9AE}" pid="5" name="_AuthorEmail">
    <vt:lpwstr>golubevain@cherepovetscity.ru</vt:lpwstr>
  </property>
  <property fmtid="{D5CDD505-2E9C-101B-9397-08002B2CF9AE}" pid="6" name="_AuthorEmailDisplayName">
    <vt:lpwstr>Голубева Ирина Николаевна</vt:lpwstr>
  </property>
</Properties>
</file>