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20" w:rsidRPr="00E9703E" w:rsidRDefault="00C43420" w:rsidP="003F6E98">
      <w:pPr>
        <w:pStyle w:val="ConsPlusNormal"/>
        <w:widowControl/>
        <w:ind w:firstLine="567"/>
        <w:jc w:val="center"/>
        <w:rPr>
          <w:rFonts w:ascii="Times New Roman" w:hAnsi="Times New Roman"/>
          <w:sz w:val="25"/>
          <w:szCs w:val="25"/>
        </w:rPr>
      </w:pPr>
    </w:p>
    <w:p w:rsidR="00C43420" w:rsidRPr="00E9703E" w:rsidRDefault="00C43420" w:rsidP="003F6E98">
      <w:pPr>
        <w:pStyle w:val="ConsPlusNormal"/>
        <w:widowControl/>
        <w:ind w:firstLine="567"/>
        <w:jc w:val="center"/>
        <w:rPr>
          <w:rFonts w:ascii="Times New Roman" w:hAnsi="Times New Roman"/>
          <w:sz w:val="25"/>
          <w:szCs w:val="25"/>
        </w:rPr>
      </w:pPr>
      <w:r w:rsidRPr="00E9703E">
        <w:rPr>
          <w:rFonts w:ascii="Times New Roman" w:hAnsi="Times New Roman"/>
          <w:sz w:val="25"/>
          <w:szCs w:val="25"/>
        </w:rPr>
        <w:t xml:space="preserve">Информация </w:t>
      </w:r>
    </w:p>
    <w:p w:rsidR="00C43420" w:rsidRPr="00E9703E" w:rsidRDefault="00C43420" w:rsidP="003F6E98">
      <w:pPr>
        <w:pStyle w:val="ConsPlusNormal"/>
        <w:widowControl/>
        <w:ind w:firstLine="567"/>
        <w:jc w:val="center"/>
        <w:rPr>
          <w:rFonts w:ascii="Times New Roman" w:hAnsi="Times New Roman" w:cs="Times New Roman"/>
          <w:sz w:val="25"/>
          <w:szCs w:val="25"/>
        </w:rPr>
      </w:pPr>
      <w:r w:rsidRPr="00E9703E">
        <w:rPr>
          <w:rFonts w:ascii="Times New Roman" w:hAnsi="Times New Roman" w:cs="Times New Roman"/>
          <w:sz w:val="25"/>
          <w:szCs w:val="25"/>
        </w:rPr>
        <w:t>о ходе реализации муниципальной  программы</w:t>
      </w:r>
    </w:p>
    <w:p w:rsidR="00C43420" w:rsidRPr="00E9703E" w:rsidRDefault="00C43420" w:rsidP="003F6E98">
      <w:pPr>
        <w:pStyle w:val="ConsPlusNormal"/>
        <w:widowControl/>
        <w:ind w:firstLine="567"/>
        <w:jc w:val="center"/>
        <w:rPr>
          <w:rFonts w:ascii="Times New Roman" w:hAnsi="Times New Roman" w:cs="Times New Roman"/>
          <w:color w:val="000000"/>
          <w:sz w:val="25"/>
          <w:szCs w:val="25"/>
          <w:shd w:val="clear" w:color="auto" w:fill="FFFFFF"/>
        </w:rPr>
      </w:pPr>
      <w:r w:rsidRPr="00E9703E">
        <w:rPr>
          <w:rFonts w:ascii="Times New Roman" w:hAnsi="Times New Roman" w:cs="Times New Roman"/>
          <w:sz w:val="25"/>
          <w:szCs w:val="25"/>
        </w:rPr>
        <w:t>«</w:t>
      </w:r>
      <w:r w:rsidRPr="00E9703E">
        <w:rPr>
          <w:rFonts w:ascii="Times New Roman" w:hAnsi="Times New Roman" w:cs="Times New Roman"/>
          <w:color w:val="000000"/>
          <w:sz w:val="25"/>
          <w:szCs w:val="25"/>
          <w:shd w:val="clear" w:color="auto" w:fill="FFFFFF"/>
        </w:rPr>
        <w:t>Культура, традиции и народное творчество в городе Череповце» на 2013-2018 годы</w:t>
      </w:r>
      <w:r w:rsidRPr="00E9703E">
        <w:rPr>
          <w:rFonts w:ascii="Times New Roman" w:hAnsi="Times New Roman" w:cs="Times New Roman"/>
          <w:sz w:val="25"/>
          <w:szCs w:val="25"/>
        </w:rPr>
        <w:t xml:space="preserve">»  </w:t>
      </w:r>
    </w:p>
    <w:p w:rsidR="00C43420" w:rsidRPr="00E9703E" w:rsidRDefault="00C43420" w:rsidP="00D90846">
      <w:pPr>
        <w:pStyle w:val="ConsPlusNormal"/>
        <w:widowControl/>
        <w:ind w:firstLine="567"/>
        <w:rPr>
          <w:rFonts w:ascii="Times New Roman" w:hAnsi="Times New Roman" w:cs="Times New Roman"/>
          <w:sz w:val="25"/>
          <w:szCs w:val="25"/>
        </w:rPr>
      </w:pPr>
    </w:p>
    <w:p w:rsidR="00C43420" w:rsidRPr="00E9703E" w:rsidRDefault="00C43420" w:rsidP="003F6E98">
      <w:pPr>
        <w:pStyle w:val="ConsPlusNormal"/>
        <w:widowControl/>
        <w:ind w:firstLine="567"/>
        <w:jc w:val="center"/>
        <w:rPr>
          <w:rFonts w:ascii="Times New Roman" w:hAnsi="Times New Roman" w:cs="Times New Roman"/>
          <w:sz w:val="25"/>
          <w:szCs w:val="25"/>
        </w:rPr>
      </w:pPr>
    </w:p>
    <w:p w:rsidR="00C43420" w:rsidRPr="00E9703E" w:rsidRDefault="00C43420" w:rsidP="003F6E98">
      <w:pPr>
        <w:pStyle w:val="ConsPlusNormal"/>
        <w:widowControl/>
        <w:ind w:firstLine="567"/>
        <w:jc w:val="center"/>
        <w:rPr>
          <w:rFonts w:ascii="Times New Roman" w:hAnsi="Times New Roman"/>
          <w:sz w:val="25"/>
          <w:szCs w:val="25"/>
        </w:rPr>
      </w:pPr>
    </w:p>
    <w:p w:rsidR="00C43420" w:rsidRPr="00E9703E" w:rsidRDefault="00C43420" w:rsidP="003F6E98">
      <w:pPr>
        <w:pStyle w:val="ConsPlusNormal"/>
        <w:widowControl/>
        <w:ind w:firstLine="567"/>
        <w:jc w:val="center"/>
        <w:rPr>
          <w:rFonts w:ascii="Times New Roman" w:hAnsi="Times New Roman"/>
          <w:sz w:val="25"/>
          <w:szCs w:val="25"/>
        </w:rPr>
      </w:pPr>
    </w:p>
    <w:p w:rsidR="00C43420" w:rsidRPr="00E9703E" w:rsidRDefault="00C43420" w:rsidP="00D90846">
      <w:pPr>
        <w:pStyle w:val="ConsPlusNormal"/>
        <w:widowControl/>
        <w:ind w:firstLine="567"/>
        <w:rPr>
          <w:rFonts w:ascii="Times New Roman" w:hAnsi="Times New Roman"/>
          <w:sz w:val="25"/>
          <w:szCs w:val="25"/>
        </w:rPr>
      </w:pPr>
      <w:r w:rsidRPr="00E9703E">
        <w:rPr>
          <w:rFonts w:ascii="Times New Roman" w:hAnsi="Times New Roman"/>
          <w:sz w:val="25"/>
          <w:szCs w:val="25"/>
        </w:rPr>
        <w:t>Ответственный исполнитель: Управление по делам культуры</w:t>
      </w:r>
    </w:p>
    <w:p w:rsidR="00C43420" w:rsidRPr="00E9703E" w:rsidRDefault="00C43420" w:rsidP="003F6E98">
      <w:pPr>
        <w:pStyle w:val="ConsPlusNormal"/>
        <w:widowControl/>
        <w:ind w:firstLine="567"/>
        <w:jc w:val="center"/>
        <w:rPr>
          <w:rFonts w:ascii="Times New Roman" w:hAnsi="Times New Roman"/>
          <w:sz w:val="25"/>
          <w:szCs w:val="25"/>
        </w:rPr>
      </w:pPr>
    </w:p>
    <w:p w:rsidR="00C43420" w:rsidRPr="00E9703E" w:rsidRDefault="00C43420" w:rsidP="00360021">
      <w:pPr>
        <w:pStyle w:val="ConsPlusNormal"/>
        <w:widowControl/>
        <w:ind w:firstLine="0"/>
        <w:rPr>
          <w:rFonts w:ascii="Times New Roman" w:hAnsi="Times New Roman"/>
          <w:sz w:val="25"/>
          <w:szCs w:val="25"/>
        </w:rPr>
      </w:pPr>
      <w:r w:rsidRPr="00E9703E">
        <w:rPr>
          <w:rFonts w:ascii="Times New Roman" w:hAnsi="Times New Roman"/>
          <w:sz w:val="25"/>
          <w:szCs w:val="25"/>
        </w:rPr>
        <w:t xml:space="preserve">        </w:t>
      </w:r>
      <w:r w:rsidR="00E65FF4">
        <w:rPr>
          <w:rFonts w:ascii="Times New Roman" w:hAnsi="Times New Roman"/>
          <w:sz w:val="25"/>
          <w:szCs w:val="25"/>
        </w:rPr>
        <w:t>Отчетная дата: 2015</w:t>
      </w:r>
      <w:r w:rsidRPr="00E9703E">
        <w:rPr>
          <w:rFonts w:ascii="Times New Roman" w:hAnsi="Times New Roman"/>
          <w:sz w:val="25"/>
          <w:szCs w:val="25"/>
        </w:rPr>
        <w:t xml:space="preserve"> год</w:t>
      </w:r>
    </w:p>
    <w:p w:rsidR="00C43420" w:rsidRPr="00E9703E" w:rsidRDefault="00C43420" w:rsidP="003F6E98">
      <w:pPr>
        <w:pStyle w:val="ConsPlusNormal"/>
        <w:widowControl/>
        <w:ind w:firstLine="567"/>
        <w:jc w:val="center"/>
        <w:rPr>
          <w:rFonts w:ascii="Times New Roman" w:hAnsi="Times New Roman"/>
          <w:sz w:val="25"/>
          <w:szCs w:val="25"/>
        </w:rPr>
      </w:pPr>
    </w:p>
    <w:p w:rsidR="00C43420" w:rsidRPr="00E9703E" w:rsidRDefault="00C43420" w:rsidP="00D90846">
      <w:pPr>
        <w:pStyle w:val="ConsPlusNormal"/>
        <w:widowControl/>
        <w:ind w:firstLine="567"/>
        <w:rPr>
          <w:rFonts w:ascii="Times New Roman" w:hAnsi="Times New Roman"/>
          <w:sz w:val="25"/>
          <w:szCs w:val="25"/>
        </w:rPr>
      </w:pPr>
      <w:r w:rsidRPr="00E9703E">
        <w:rPr>
          <w:rFonts w:ascii="Times New Roman" w:hAnsi="Times New Roman"/>
          <w:sz w:val="25"/>
          <w:szCs w:val="25"/>
        </w:rPr>
        <w:t>Дата составления отчета: февраль 201</w:t>
      </w:r>
      <w:r w:rsidR="00E65FF4">
        <w:rPr>
          <w:rFonts w:ascii="Times New Roman" w:hAnsi="Times New Roman"/>
          <w:sz w:val="25"/>
          <w:szCs w:val="25"/>
        </w:rPr>
        <w:t>6</w:t>
      </w:r>
      <w:r w:rsidRPr="00E9703E">
        <w:rPr>
          <w:rFonts w:ascii="Times New Roman" w:hAnsi="Times New Roman"/>
          <w:sz w:val="25"/>
          <w:szCs w:val="25"/>
        </w:rPr>
        <w:t xml:space="preserve"> года</w:t>
      </w:r>
    </w:p>
    <w:p w:rsidR="00C43420" w:rsidRPr="00E9703E" w:rsidRDefault="00C43420" w:rsidP="003F6E98">
      <w:pPr>
        <w:pStyle w:val="ConsPlusNormal"/>
        <w:widowControl/>
        <w:ind w:firstLine="567"/>
        <w:jc w:val="center"/>
        <w:rPr>
          <w:rFonts w:ascii="Times New Roman" w:hAnsi="Times New Roman"/>
          <w:sz w:val="25"/>
          <w:szCs w:val="25"/>
        </w:rPr>
      </w:pPr>
    </w:p>
    <w:p w:rsidR="00C43420" w:rsidRPr="00E9703E" w:rsidRDefault="00C43420" w:rsidP="003F6E98">
      <w:pPr>
        <w:pStyle w:val="ConsPlusNormal"/>
        <w:widowControl/>
        <w:ind w:firstLine="567"/>
        <w:jc w:val="center"/>
        <w:rPr>
          <w:rFonts w:ascii="Times New Roman" w:hAnsi="Times New Roman"/>
          <w:sz w:val="25"/>
          <w:szCs w:val="25"/>
        </w:rPr>
      </w:pPr>
    </w:p>
    <w:p w:rsidR="00C43420" w:rsidRPr="00E9703E" w:rsidRDefault="00C43420" w:rsidP="003F6E98">
      <w:pPr>
        <w:pStyle w:val="ConsPlusNormal"/>
        <w:widowControl/>
        <w:ind w:firstLine="567"/>
        <w:jc w:val="center"/>
        <w:rPr>
          <w:rFonts w:ascii="Times New Roman" w:hAnsi="Times New Roman"/>
          <w:sz w:val="25"/>
          <w:szCs w:val="25"/>
        </w:rPr>
      </w:pPr>
    </w:p>
    <w:p w:rsidR="00C43420" w:rsidRPr="00E9703E" w:rsidRDefault="00C43420" w:rsidP="003F6E98">
      <w:pPr>
        <w:pStyle w:val="ConsPlusNormal"/>
        <w:widowControl/>
        <w:ind w:firstLine="567"/>
        <w:jc w:val="center"/>
        <w:rPr>
          <w:rFonts w:ascii="Times New Roman" w:hAnsi="Times New Roman"/>
          <w:sz w:val="25"/>
          <w:szCs w:val="25"/>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2189"/>
        <w:gridCol w:w="3005"/>
      </w:tblGrid>
      <w:tr w:rsidR="00C43420" w:rsidRPr="00E9703E" w:rsidTr="003F6E98">
        <w:trPr>
          <w:trHeight w:val="726"/>
        </w:trPr>
        <w:tc>
          <w:tcPr>
            <w:tcW w:w="3168" w:type="dxa"/>
            <w:vAlign w:val="center"/>
          </w:tcPr>
          <w:p w:rsidR="00C43420" w:rsidRPr="00E9703E" w:rsidRDefault="00C43420" w:rsidP="003F6E98">
            <w:pPr>
              <w:pStyle w:val="ConsPlusNormal"/>
              <w:widowControl/>
              <w:ind w:firstLine="0"/>
              <w:jc w:val="center"/>
              <w:rPr>
                <w:rFonts w:ascii="Times New Roman" w:hAnsi="Times New Roman" w:cs="Times New Roman"/>
                <w:sz w:val="25"/>
                <w:szCs w:val="25"/>
              </w:rPr>
            </w:pPr>
            <w:r w:rsidRPr="00E9703E">
              <w:rPr>
                <w:rFonts w:ascii="Times New Roman" w:hAnsi="Times New Roman" w:cs="Times New Roman"/>
                <w:sz w:val="25"/>
                <w:szCs w:val="25"/>
              </w:rPr>
              <w:t>Непосредственный</w:t>
            </w:r>
          </w:p>
          <w:p w:rsidR="00C43420" w:rsidRPr="00E9703E" w:rsidRDefault="00C43420" w:rsidP="003F6E98">
            <w:pPr>
              <w:pStyle w:val="ConsPlusNormal"/>
              <w:widowControl/>
              <w:ind w:firstLine="0"/>
              <w:jc w:val="center"/>
              <w:rPr>
                <w:rFonts w:ascii="Times New Roman" w:hAnsi="Times New Roman" w:cs="Times New Roman"/>
                <w:sz w:val="25"/>
                <w:szCs w:val="25"/>
              </w:rPr>
            </w:pPr>
            <w:r w:rsidRPr="00E9703E">
              <w:rPr>
                <w:rFonts w:ascii="Times New Roman" w:hAnsi="Times New Roman" w:cs="Times New Roman"/>
                <w:sz w:val="25"/>
                <w:szCs w:val="25"/>
              </w:rPr>
              <w:t>исполнитель</w:t>
            </w:r>
          </w:p>
        </w:tc>
        <w:tc>
          <w:tcPr>
            <w:tcW w:w="2353" w:type="dxa"/>
            <w:vAlign w:val="center"/>
          </w:tcPr>
          <w:p w:rsidR="00C43420" w:rsidRPr="00E9703E" w:rsidRDefault="00C43420" w:rsidP="003F6E98">
            <w:pPr>
              <w:pStyle w:val="ConsPlusNormal"/>
              <w:widowControl/>
              <w:ind w:firstLine="0"/>
              <w:jc w:val="center"/>
              <w:rPr>
                <w:rFonts w:ascii="Times New Roman" w:hAnsi="Times New Roman" w:cs="Times New Roman"/>
                <w:sz w:val="25"/>
                <w:szCs w:val="25"/>
                <w:lang w:val="en-US"/>
              </w:rPr>
            </w:pPr>
            <w:r w:rsidRPr="00E9703E">
              <w:rPr>
                <w:rFonts w:ascii="Times New Roman" w:hAnsi="Times New Roman" w:cs="Times New Roman"/>
                <w:sz w:val="25"/>
                <w:szCs w:val="25"/>
              </w:rPr>
              <w:t xml:space="preserve">Фамилия, </w:t>
            </w:r>
          </w:p>
          <w:p w:rsidR="00C43420" w:rsidRPr="00E9703E" w:rsidRDefault="00C43420" w:rsidP="003F6E98">
            <w:pPr>
              <w:pStyle w:val="ConsPlusNormal"/>
              <w:widowControl/>
              <w:ind w:firstLine="0"/>
              <w:jc w:val="center"/>
              <w:rPr>
                <w:rFonts w:ascii="Times New Roman" w:hAnsi="Times New Roman" w:cs="Times New Roman"/>
                <w:sz w:val="25"/>
                <w:szCs w:val="25"/>
              </w:rPr>
            </w:pPr>
            <w:r w:rsidRPr="00E9703E">
              <w:rPr>
                <w:rFonts w:ascii="Times New Roman" w:hAnsi="Times New Roman" w:cs="Times New Roman"/>
                <w:sz w:val="25"/>
                <w:szCs w:val="25"/>
              </w:rPr>
              <w:t>имя, отчество</w:t>
            </w:r>
          </w:p>
        </w:tc>
        <w:tc>
          <w:tcPr>
            <w:tcW w:w="3337" w:type="dxa"/>
            <w:vAlign w:val="center"/>
          </w:tcPr>
          <w:p w:rsidR="00C43420" w:rsidRPr="00E9703E" w:rsidRDefault="00C43420" w:rsidP="003F6E98">
            <w:pPr>
              <w:pStyle w:val="ConsPlusNormal"/>
              <w:widowControl/>
              <w:ind w:firstLine="0"/>
              <w:jc w:val="center"/>
              <w:rPr>
                <w:rFonts w:ascii="Times New Roman" w:hAnsi="Times New Roman" w:cs="Times New Roman"/>
                <w:sz w:val="25"/>
                <w:szCs w:val="25"/>
                <w:lang w:val="en-US"/>
              </w:rPr>
            </w:pPr>
            <w:r w:rsidRPr="00E9703E">
              <w:rPr>
                <w:rFonts w:ascii="Times New Roman" w:hAnsi="Times New Roman" w:cs="Times New Roman"/>
                <w:sz w:val="25"/>
                <w:szCs w:val="25"/>
              </w:rPr>
              <w:t xml:space="preserve">Телефон, </w:t>
            </w:r>
          </w:p>
          <w:p w:rsidR="00C43420" w:rsidRPr="00E9703E" w:rsidRDefault="00C43420" w:rsidP="003F6E98">
            <w:pPr>
              <w:pStyle w:val="ConsPlusNormal"/>
              <w:widowControl/>
              <w:ind w:firstLine="0"/>
              <w:jc w:val="center"/>
              <w:rPr>
                <w:rFonts w:ascii="Times New Roman" w:hAnsi="Times New Roman" w:cs="Times New Roman"/>
                <w:sz w:val="25"/>
                <w:szCs w:val="25"/>
              </w:rPr>
            </w:pPr>
            <w:r w:rsidRPr="00E9703E">
              <w:rPr>
                <w:rFonts w:ascii="Times New Roman" w:hAnsi="Times New Roman" w:cs="Times New Roman"/>
                <w:sz w:val="25"/>
                <w:szCs w:val="25"/>
              </w:rPr>
              <w:t>электронный адрес</w:t>
            </w:r>
          </w:p>
        </w:tc>
      </w:tr>
      <w:tr w:rsidR="00C43420" w:rsidRPr="004E76E3" w:rsidTr="003F6E98">
        <w:trPr>
          <w:trHeight w:val="673"/>
        </w:trPr>
        <w:tc>
          <w:tcPr>
            <w:tcW w:w="3168" w:type="dxa"/>
          </w:tcPr>
          <w:p w:rsidR="00C43420" w:rsidRPr="00E9703E" w:rsidRDefault="00E65FF4" w:rsidP="003F6E98">
            <w:pPr>
              <w:pStyle w:val="ConsPlusNormal"/>
              <w:widowControl/>
              <w:ind w:firstLine="0"/>
              <w:rPr>
                <w:rFonts w:ascii="Times New Roman" w:hAnsi="Times New Roman" w:cs="Times New Roman"/>
                <w:sz w:val="25"/>
                <w:szCs w:val="25"/>
              </w:rPr>
            </w:pPr>
            <w:proofErr w:type="spellStart"/>
            <w:r>
              <w:rPr>
                <w:rFonts w:ascii="Times New Roman" w:hAnsi="Times New Roman" w:cs="Times New Roman"/>
                <w:sz w:val="25"/>
                <w:szCs w:val="25"/>
              </w:rPr>
              <w:t>И.о</w:t>
            </w:r>
            <w:proofErr w:type="gramStart"/>
            <w:r>
              <w:rPr>
                <w:rFonts w:ascii="Times New Roman" w:hAnsi="Times New Roman" w:cs="Times New Roman"/>
                <w:sz w:val="25"/>
                <w:szCs w:val="25"/>
              </w:rPr>
              <w:t>.н</w:t>
            </w:r>
            <w:proofErr w:type="gramEnd"/>
            <w:r w:rsidR="00C43420" w:rsidRPr="00E9703E">
              <w:rPr>
                <w:rFonts w:ascii="Times New Roman" w:hAnsi="Times New Roman" w:cs="Times New Roman"/>
                <w:sz w:val="25"/>
                <w:szCs w:val="25"/>
              </w:rPr>
              <w:t>ачальник</w:t>
            </w:r>
            <w:r>
              <w:rPr>
                <w:rFonts w:ascii="Times New Roman" w:hAnsi="Times New Roman" w:cs="Times New Roman"/>
                <w:sz w:val="25"/>
                <w:szCs w:val="25"/>
              </w:rPr>
              <w:t>а</w:t>
            </w:r>
            <w:proofErr w:type="spellEnd"/>
            <w:r w:rsidR="00C43420" w:rsidRPr="00E9703E">
              <w:rPr>
                <w:rFonts w:ascii="Times New Roman" w:hAnsi="Times New Roman" w:cs="Times New Roman"/>
                <w:sz w:val="25"/>
                <w:szCs w:val="25"/>
              </w:rPr>
              <w:t xml:space="preserve"> управления по делам культуры мэрии</w:t>
            </w:r>
          </w:p>
        </w:tc>
        <w:tc>
          <w:tcPr>
            <w:tcW w:w="2353" w:type="dxa"/>
          </w:tcPr>
          <w:p w:rsidR="00E65FF4" w:rsidRPr="00E9703E" w:rsidRDefault="00C43420" w:rsidP="00E65FF4">
            <w:pPr>
              <w:autoSpaceDE w:val="0"/>
              <w:autoSpaceDN w:val="0"/>
              <w:adjustRightInd w:val="0"/>
              <w:jc w:val="center"/>
              <w:rPr>
                <w:rFonts w:ascii="Times New Roman" w:hAnsi="Times New Roman"/>
                <w:sz w:val="25"/>
                <w:szCs w:val="25"/>
              </w:rPr>
            </w:pPr>
            <w:r w:rsidRPr="00E9703E">
              <w:rPr>
                <w:rFonts w:ascii="Times New Roman" w:hAnsi="Times New Roman"/>
                <w:sz w:val="25"/>
                <w:szCs w:val="25"/>
              </w:rPr>
              <w:t>Л</w:t>
            </w:r>
            <w:r w:rsidR="00E65FF4">
              <w:rPr>
                <w:rFonts w:ascii="Times New Roman" w:hAnsi="Times New Roman"/>
                <w:sz w:val="25"/>
                <w:szCs w:val="25"/>
              </w:rPr>
              <w:t>обанов Иван Николаевич</w:t>
            </w:r>
          </w:p>
          <w:p w:rsidR="00C43420" w:rsidRPr="00E9703E" w:rsidRDefault="00C43420" w:rsidP="00D90846">
            <w:pPr>
              <w:pStyle w:val="ConsPlusNormal"/>
              <w:widowControl/>
              <w:ind w:firstLine="0"/>
              <w:jc w:val="center"/>
              <w:rPr>
                <w:rFonts w:ascii="Times New Roman" w:hAnsi="Times New Roman" w:cs="Times New Roman"/>
                <w:sz w:val="25"/>
                <w:szCs w:val="25"/>
              </w:rPr>
            </w:pPr>
          </w:p>
        </w:tc>
        <w:tc>
          <w:tcPr>
            <w:tcW w:w="3337" w:type="dxa"/>
          </w:tcPr>
          <w:p w:rsidR="00C43420" w:rsidRPr="00E9703E" w:rsidRDefault="00C43420" w:rsidP="00D90846">
            <w:pPr>
              <w:autoSpaceDE w:val="0"/>
              <w:autoSpaceDN w:val="0"/>
              <w:adjustRightInd w:val="0"/>
              <w:jc w:val="center"/>
              <w:rPr>
                <w:rFonts w:ascii="Times New Roman" w:hAnsi="Times New Roman"/>
                <w:spacing w:val="-6"/>
                <w:sz w:val="25"/>
                <w:szCs w:val="25"/>
                <w:lang w:val="en-US"/>
              </w:rPr>
            </w:pPr>
            <w:r w:rsidRPr="00E9703E">
              <w:rPr>
                <w:rFonts w:ascii="Times New Roman" w:hAnsi="Times New Roman"/>
                <w:sz w:val="25"/>
                <w:szCs w:val="25"/>
              </w:rPr>
              <w:t>тел</w:t>
            </w:r>
            <w:r w:rsidRPr="00E9703E">
              <w:rPr>
                <w:rFonts w:ascii="Times New Roman" w:hAnsi="Times New Roman"/>
                <w:sz w:val="25"/>
                <w:szCs w:val="25"/>
                <w:lang w:val="en-US"/>
              </w:rPr>
              <w:t>. 51 80 20</w:t>
            </w:r>
          </w:p>
          <w:p w:rsidR="00C43420" w:rsidRPr="00E9703E" w:rsidRDefault="00C43420" w:rsidP="00D90846">
            <w:pPr>
              <w:pStyle w:val="ConsPlusNormal"/>
              <w:widowControl/>
              <w:ind w:firstLine="0"/>
              <w:jc w:val="center"/>
              <w:rPr>
                <w:rFonts w:ascii="Times New Roman" w:hAnsi="Times New Roman" w:cs="Times New Roman"/>
                <w:sz w:val="25"/>
                <w:szCs w:val="25"/>
                <w:u w:val="single"/>
                <w:lang w:val="en-US"/>
              </w:rPr>
            </w:pPr>
            <w:r w:rsidRPr="00E9703E">
              <w:rPr>
                <w:rFonts w:ascii="Times New Roman" w:hAnsi="Times New Roman" w:cs="Times New Roman"/>
                <w:spacing w:val="-6"/>
                <w:sz w:val="25"/>
                <w:szCs w:val="25"/>
                <w:u w:val="single"/>
                <w:lang w:val="en-US"/>
              </w:rPr>
              <w:t>udk-cher @yandex.ru</w:t>
            </w:r>
          </w:p>
        </w:tc>
      </w:tr>
    </w:tbl>
    <w:p w:rsidR="00C43420" w:rsidRPr="00E9703E" w:rsidRDefault="00C43420" w:rsidP="003F6E98">
      <w:pPr>
        <w:pStyle w:val="ConsPlusNormal"/>
        <w:widowControl/>
        <w:ind w:firstLine="567"/>
        <w:jc w:val="center"/>
        <w:rPr>
          <w:rFonts w:ascii="Times New Roman" w:hAnsi="Times New Roman"/>
          <w:sz w:val="25"/>
          <w:szCs w:val="25"/>
          <w:lang w:val="en-US"/>
        </w:rPr>
      </w:pPr>
    </w:p>
    <w:p w:rsidR="00C43420" w:rsidRPr="00E9703E" w:rsidRDefault="00C43420" w:rsidP="003F6E98">
      <w:pPr>
        <w:pStyle w:val="ConsPlusNormal"/>
        <w:widowControl/>
        <w:ind w:firstLine="567"/>
        <w:jc w:val="center"/>
        <w:rPr>
          <w:rFonts w:ascii="Times New Roman" w:hAnsi="Times New Roman"/>
          <w:sz w:val="25"/>
          <w:szCs w:val="25"/>
          <w:lang w:val="en-US"/>
        </w:rPr>
      </w:pPr>
    </w:p>
    <w:p w:rsidR="00C43420" w:rsidRPr="00E9703E" w:rsidRDefault="00C43420" w:rsidP="003F6E98">
      <w:pPr>
        <w:ind w:firstLine="567"/>
        <w:rPr>
          <w:sz w:val="21"/>
          <w:szCs w:val="21"/>
          <w:lang w:val="en-US"/>
        </w:rPr>
      </w:pPr>
    </w:p>
    <w:p w:rsidR="00C43420" w:rsidRPr="00E9703E" w:rsidRDefault="00C43420" w:rsidP="003F6E98">
      <w:pPr>
        <w:ind w:firstLine="567"/>
        <w:rPr>
          <w:sz w:val="21"/>
          <w:szCs w:val="21"/>
          <w:lang w:val="en-US"/>
        </w:rPr>
      </w:pPr>
    </w:p>
    <w:p w:rsidR="00C43420" w:rsidRPr="00E9703E" w:rsidRDefault="00C43420" w:rsidP="003F6E98">
      <w:pPr>
        <w:ind w:firstLine="567"/>
        <w:rPr>
          <w:sz w:val="21"/>
          <w:szCs w:val="21"/>
          <w:lang w:val="en-US"/>
        </w:rPr>
      </w:pPr>
    </w:p>
    <w:p w:rsidR="00C43420" w:rsidRPr="00E9703E" w:rsidRDefault="00C43420" w:rsidP="003F6E98">
      <w:pPr>
        <w:ind w:firstLine="567"/>
        <w:rPr>
          <w:sz w:val="21"/>
          <w:szCs w:val="21"/>
          <w:lang w:val="en-US"/>
        </w:rPr>
      </w:pPr>
    </w:p>
    <w:p w:rsidR="00C43420" w:rsidRPr="00E9703E" w:rsidRDefault="00C43420" w:rsidP="00D90846">
      <w:pPr>
        <w:rPr>
          <w:sz w:val="21"/>
          <w:szCs w:val="21"/>
          <w:lang w:val="en-US"/>
        </w:rPr>
      </w:pPr>
    </w:p>
    <w:p w:rsidR="00C43420" w:rsidRPr="00E9703E" w:rsidRDefault="00C43420" w:rsidP="00D90846">
      <w:pPr>
        <w:rPr>
          <w:sz w:val="21"/>
          <w:szCs w:val="21"/>
          <w:lang w:val="en-US"/>
        </w:rPr>
      </w:pPr>
    </w:p>
    <w:p w:rsidR="00C43420" w:rsidRPr="00E9703E" w:rsidRDefault="00E65FF4" w:rsidP="00F118BE">
      <w:pPr>
        <w:rPr>
          <w:rFonts w:ascii="Times New Roman" w:hAnsi="Times New Roman"/>
          <w:sz w:val="25"/>
          <w:szCs w:val="25"/>
        </w:rPr>
      </w:pPr>
      <w:proofErr w:type="spellStart"/>
      <w:r>
        <w:rPr>
          <w:rFonts w:ascii="Times New Roman" w:hAnsi="Times New Roman"/>
          <w:sz w:val="25"/>
          <w:szCs w:val="25"/>
        </w:rPr>
        <w:t>И.о</w:t>
      </w:r>
      <w:proofErr w:type="gramStart"/>
      <w:r>
        <w:rPr>
          <w:rFonts w:ascii="Times New Roman" w:hAnsi="Times New Roman"/>
          <w:sz w:val="25"/>
          <w:szCs w:val="25"/>
        </w:rPr>
        <w:t>.н</w:t>
      </w:r>
      <w:proofErr w:type="gramEnd"/>
      <w:r w:rsidR="00C43420" w:rsidRPr="00E9703E">
        <w:rPr>
          <w:rFonts w:ascii="Times New Roman" w:hAnsi="Times New Roman"/>
          <w:sz w:val="25"/>
          <w:szCs w:val="25"/>
        </w:rPr>
        <w:t>ачальник</w:t>
      </w:r>
      <w:r>
        <w:rPr>
          <w:rFonts w:ascii="Times New Roman" w:hAnsi="Times New Roman"/>
          <w:sz w:val="25"/>
          <w:szCs w:val="25"/>
        </w:rPr>
        <w:t>а</w:t>
      </w:r>
      <w:proofErr w:type="spellEnd"/>
      <w:r w:rsidR="00C43420" w:rsidRPr="00E9703E">
        <w:rPr>
          <w:rFonts w:ascii="Times New Roman" w:hAnsi="Times New Roman"/>
          <w:sz w:val="25"/>
          <w:szCs w:val="25"/>
        </w:rPr>
        <w:t xml:space="preserve"> управления</w:t>
      </w:r>
      <w:r w:rsidR="00C43420" w:rsidRPr="00E9703E">
        <w:rPr>
          <w:rFonts w:ascii="Times New Roman" w:hAnsi="Times New Roman"/>
          <w:sz w:val="25"/>
          <w:szCs w:val="25"/>
        </w:rPr>
        <w:tab/>
      </w:r>
      <w:r>
        <w:rPr>
          <w:rFonts w:ascii="Times New Roman" w:hAnsi="Times New Roman"/>
          <w:sz w:val="25"/>
          <w:szCs w:val="25"/>
        </w:rPr>
        <w:t xml:space="preserve">                                                                 </w:t>
      </w:r>
      <w:proofErr w:type="spellStart"/>
      <w:r>
        <w:rPr>
          <w:rFonts w:ascii="Times New Roman" w:hAnsi="Times New Roman"/>
          <w:sz w:val="25"/>
          <w:szCs w:val="25"/>
        </w:rPr>
        <w:t>И.Н.Лобанов</w:t>
      </w:r>
      <w:proofErr w:type="spellEnd"/>
    </w:p>
    <w:p w:rsidR="00C43420" w:rsidRPr="00E9703E" w:rsidRDefault="00C43420" w:rsidP="003F6E98">
      <w:pPr>
        <w:ind w:firstLine="567"/>
        <w:rPr>
          <w:rFonts w:ascii="Times New Roman" w:hAnsi="Times New Roman"/>
          <w:sz w:val="25"/>
          <w:szCs w:val="25"/>
        </w:rPr>
      </w:pPr>
    </w:p>
    <w:p w:rsidR="00C43420" w:rsidRPr="00E9703E" w:rsidRDefault="00C43420" w:rsidP="003F6E98">
      <w:pPr>
        <w:ind w:firstLine="567"/>
        <w:rPr>
          <w:rFonts w:ascii="Times New Roman" w:hAnsi="Times New Roman"/>
          <w:sz w:val="25"/>
          <w:szCs w:val="25"/>
        </w:rPr>
      </w:pPr>
    </w:p>
    <w:p w:rsidR="00C43420" w:rsidRPr="00E9703E" w:rsidRDefault="00C43420" w:rsidP="003F6E98">
      <w:pPr>
        <w:ind w:firstLine="567"/>
        <w:rPr>
          <w:rFonts w:ascii="Times New Roman" w:hAnsi="Times New Roman"/>
          <w:sz w:val="25"/>
          <w:szCs w:val="25"/>
        </w:rPr>
      </w:pPr>
    </w:p>
    <w:p w:rsidR="00C43420" w:rsidRPr="00E9703E" w:rsidRDefault="00C43420" w:rsidP="003F6E98">
      <w:pPr>
        <w:ind w:firstLine="567"/>
        <w:rPr>
          <w:rFonts w:ascii="Times New Roman" w:hAnsi="Times New Roman"/>
          <w:sz w:val="25"/>
          <w:szCs w:val="25"/>
        </w:rPr>
      </w:pPr>
    </w:p>
    <w:p w:rsidR="00C43420" w:rsidRDefault="00C43420" w:rsidP="003F6E98">
      <w:pPr>
        <w:ind w:firstLine="567"/>
        <w:rPr>
          <w:rFonts w:ascii="Times New Roman" w:hAnsi="Times New Roman"/>
          <w:sz w:val="25"/>
          <w:szCs w:val="25"/>
        </w:rPr>
      </w:pPr>
    </w:p>
    <w:p w:rsidR="00C43420" w:rsidRDefault="00C43420" w:rsidP="003F6E98">
      <w:pPr>
        <w:ind w:firstLine="567"/>
        <w:rPr>
          <w:rFonts w:ascii="Times New Roman" w:hAnsi="Times New Roman"/>
          <w:sz w:val="25"/>
          <w:szCs w:val="25"/>
        </w:rPr>
      </w:pPr>
    </w:p>
    <w:p w:rsidR="00C43420" w:rsidRPr="00E9703E" w:rsidRDefault="00C43420" w:rsidP="003F6E98">
      <w:pPr>
        <w:ind w:firstLine="567"/>
        <w:rPr>
          <w:rFonts w:ascii="Times New Roman" w:hAnsi="Times New Roman"/>
          <w:sz w:val="25"/>
          <w:szCs w:val="25"/>
        </w:rPr>
      </w:pPr>
    </w:p>
    <w:p w:rsidR="00C43420" w:rsidRPr="00E9703E" w:rsidRDefault="00C43420" w:rsidP="003F6E98">
      <w:pPr>
        <w:ind w:firstLine="567"/>
        <w:rPr>
          <w:rFonts w:ascii="Times New Roman" w:hAnsi="Times New Roman"/>
          <w:sz w:val="25"/>
          <w:szCs w:val="25"/>
        </w:rPr>
      </w:pPr>
    </w:p>
    <w:p w:rsidR="00C43420" w:rsidRPr="003A2051" w:rsidRDefault="00C43420" w:rsidP="003A2051">
      <w:pPr>
        <w:pStyle w:val="ConsPlusNormal"/>
        <w:widowControl/>
        <w:ind w:firstLine="567"/>
        <w:jc w:val="center"/>
        <w:rPr>
          <w:rFonts w:ascii="Times New Roman" w:hAnsi="Times New Roman" w:cs="Times New Roman"/>
          <w:b/>
          <w:color w:val="000000"/>
          <w:sz w:val="25"/>
          <w:szCs w:val="25"/>
          <w:shd w:val="clear" w:color="auto" w:fill="FFFFFF"/>
        </w:rPr>
      </w:pPr>
      <w:r w:rsidRPr="003A2051">
        <w:rPr>
          <w:rFonts w:ascii="Times New Roman" w:hAnsi="Times New Roman"/>
          <w:b/>
          <w:sz w:val="25"/>
          <w:szCs w:val="25"/>
        </w:rPr>
        <w:lastRenderedPageBreak/>
        <w:t>Результаты реализации муниципальной программы</w:t>
      </w:r>
      <w:r>
        <w:rPr>
          <w:rFonts w:ascii="Times New Roman" w:hAnsi="Times New Roman"/>
          <w:b/>
          <w:sz w:val="25"/>
          <w:szCs w:val="25"/>
        </w:rPr>
        <w:t xml:space="preserve"> </w:t>
      </w:r>
      <w:r w:rsidRPr="003A2051">
        <w:rPr>
          <w:rFonts w:ascii="Times New Roman" w:hAnsi="Times New Roman"/>
          <w:b/>
          <w:sz w:val="25"/>
          <w:szCs w:val="25"/>
        </w:rPr>
        <w:t xml:space="preserve"> </w:t>
      </w:r>
      <w:r w:rsidRPr="003A2051">
        <w:rPr>
          <w:rFonts w:ascii="Times New Roman" w:hAnsi="Times New Roman" w:cs="Times New Roman"/>
          <w:b/>
          <w:sz w:val="25"/>
          <w:szCs w:val="25"/>
        </w:rPr>
        <w:t>«</w:t>
      </w:r>
      <w:r w:rsidRPr="003A2051">
        <w:rPr>
          <w:rFonts w:ascii="Times New Roman" w:hAnsi="Times New Roman" w:cs="Times New Roman"/>
          <w:b/>
          <w:color w:val="000000"/>
          <w:sz w:val="25"/>
          <w:szCs w:val="25"/>
          <w:shd w:val="clear" w:color="auto" w:fill="FFFFFF"/>
        </w:rPr>
        <w:t>Культура, традиции и народное творчество в городе Череповце» на 2013-2018 годы</w:t>
      </w:r>
      <w:r w:rsidRPr="003A2051">
        <w:rPr>
          <w:rFonts w:ascii="Times New Roman" w:hAnsi="Times New Roman" w:cs="Times New Roman"/>
          <w:b/>
          <w:sz w:val="25"/>
          <w:szCs w:val="25"/>
        </w:rPr>
        <w:t>»</w:t>
      </w:r>
      <w:r>
        <w:rPr>
          <w:rFonts w:ascii="Times New Roman" w:hAnsi="Times New Roman" w:cs="Times New Roman"/>
          <w:b/>
          <w:sz w:val="25"/>
          <w:szCs w:val="25"/>
        </w:rPr>
        <w:t>,</w:t>
      </w:r>
    </w:p>
    <w:p w:rsidR="00C43420" w:rsidRPr="003A2051" w:rsidRDefault="00C43420" w:rsidP="003A2051">
      <w:pPr>
        <w:ind w:left="360"/>
        <w:jc w:val="center"/>
        <w:rPr>
          <w:rFonts w:ascii="Times New Roman" w:hAnsi="Times New Roman"/>
          <w:b/>
          <w:sz w:val="25"/>
          <w:szCs w:val="25"/>
        </w:rPr>
      </w:pPr>
      <w:proofErr w:type="gramStart"/>
      <w:r w:rsidRPr="003A2051">
        <w:rPr>
          <w:rFonts w:ascii="Times New Roman" w:hAnsi="Times New Roman"/>
          <w:b/>
          <w:sz w:val="25"/>
          <w:szCs w:val="25"/>
        </w:rPr>
        <w:t>достигнутые</w:t>
      </w:r>
      <w:proofErr w:type="gramEnd"/>
      <w:r w:rsidRPr="003A2051">
        <w:rPr>
          <w:rFonts w:ascii="Times New Roman" w:hAnsi="Times New Roman"/>
          <w:b/>
          <w:sz w:val="25"/>
          <w:szCs w:val="25"/>
        </w:rPr>
        <w:t xml:space="preserve"> </w:t>
      </w:r>
      <w:r>
        <w:rPr>
          <w:rFonts w:ascii="Times New Roman" w:hAnsi="Times New Roman"/>
          <w:b/>
          <w:sz w:val="25"/>
          <w:szCs w:val="25"/>
        </w:rPr>
        <w:t xml:space="preserve">в </w:t>
      </w:r>
      <w:r w:rsidR="00E65FF4">
        <w:rPr>
          <w:rFonts w:ascii="Times New Roman" w:hAnsi="Times New Roman"/>
          <w:b/>
          <w:sz w:val="25"/>
          <w:szCs w:val="25"/>
        </w:rPr>
        <w:t>2015</w:t>
      </w:r>
      <w:r w:rsidRPr="003A2051">
        <w:rPr>
          <w:rFonts w:ascii="Times New Roman" w:hAnsi="Times New Roman"/>
          <w:b/>
          <w:sz w:val="25"/>
          <w:szCs w:val="25"/>
        </w:rPr>
        <w:t xml:space="preserve"> год</w:t>
      </w:r>
      <w:r>
        <w:rPr>
          <w:rFonts w:ascii="Times New Roman" w:hAnsi="Times New Roman"/>
          <w:b/>
          <w:sz w:val="25"/>
          <w:szCs w:val="25"/>
        </w:rPr>
        <w:t>у</w:t>
      </w:r>
    </w:p>
    <w:p w:rsidR="00C43420" w:rsidRPr="003840D2" w:rsidRDefault="00C43420" w:rsidP="00446287">
      <w:pPr>
        <w:pStyle w:val="ConsPlusNormal"/>
        <w:widowControl/>
        <w:ind w:firstLine="0"/>
        <w:rPr>
          <w:rFonts w:ascii="Times New Roman" w:hAnsi="Times New Roman" w:cs="Times New Roman"/>
          <w:sz w:val="26"/>
          <w:szCs w:val="26"/>
        </w:rPr>
      </w:pPr>
      <w:proofErr w:type="gramStart"/>
      <w:r w:rsidRPr="003840D2">
        <w:rPr>
          <w:rFonts w:ascii="Times New Roman" w:hAnsi="Times New Roman" w:cs="Times New Roman"/>
          <w:sz w:val="26"/>
          <w:szCs w:val="26"/>
        </w:rPr>
        <w:t>Муниципальная программа  «</w:t>
      </w:r>
      <w:r w:rsidRPr="003840D2">
        <w:rPr>
          <w:rFonts w:ascii="Times New Roman" w:hAnsi="Times New Roman" w:cs="Times New Roman"/>
          <w:sz w:val="26"/>
          <w:szCs w:val="26"/>
          <w:shd w:val="clear" w:color="auto" w:fill="FFFFFF"/>
        </w:rPr>
        <w:t>Культура, традиции и народное творчество в городе Череповце» на 2013-2018 годы</w:t>
      </w:r>
      <w:r w:rsidRPr="003840D2">
        <w:rPr>
          <w:rFonts w:ascii="Times New Roman" w:hAnsi="Times New Roman" w:cs="Times New Roman"/>
          <w:sz w:val="26"/>
          <w:szCs w:val="26"/>
        </w:rPr>
        <w:t xml:space="preserve">» (далее – Программа) утверждена постановлением мэрии </w:t>
      </w:r>
      <w:r w:rsidRPr="003840D2">
        <w:rPr>
          <w:rFonts w:ascii="Times New Roman" w:hAnsi="Times New Roman" w:cs="Times New Roman"/>
          <w:sz w:val="26"/>
          <w:szCs w:val="26"/>
          <w:shd w:val="clear" w:color="auto" w:fill="FFFFFF"/>
        </w:rPr>
        <w:t>города от </w:t>
      </w:r>
      <w:r w:rsidRPr="003840D2">
        <w:rPr>
          <w:rFonts w:ascii="Times New Roman" w:hAnsi="Times New Roman" w:cs="Times New Roman"/>
          <w:sz w:val="26"/>
          <w:szCs w:val="26"/>
        </w:rPr>
        <w:t>10.10.2012 № 5367 (</w:t>
      </w:r>
      <w:r w:rsidR="00E65FF4" w:rsidRPr="003840D2">
        <w:rPr>
          <w:rFonts w:ascii="Times New Roman" w:eastAsia="TimesNewRoman" w:hAnsi="Times New Roman" w:cs="Times New Roman"/>
          <w:sz w:val="26"/>
          <w:szCs w:val="26"/>
        </w:rPr>
        <w:t>(с изменениями от 23.11.2012 N 6024, 05.04.2013  N1460, 10.10.2013 №4799, 11.11.2013 N5319, 30.01.2014 № 596, 17.07.2014 №3 885, 10.10.2014 N 5460 ,25.12.2015 № 6776).</w:t>
      </w:r>
      <w:r w:rsidRPr="003840D2">
        <w:rPr>
          <w:rFonts w:ascii="Times New Roman" w:hAnsi="Times New Roman" w:cs="Times New Roman"/>
          <w:sz w:val="26"/>
          <w:szCs w:val="26"/>
        </w:rPr>
        <w:t xml:space="preserve"> </w:t>
      </w:r>
      <w:proofErr w:type="gramEnd"/>
    </w:p>
    <w:p w:rsidR="00C43420" w:rsidRPr="003840D2" w:rsidRDefault="00C43420" w:rsidP="00072471">
      <w:pPr>
        <w:pStyle w:val="ConsPlusCell"/>
        <w:jc w:val="both"/>
        <w:rPr>
          <w:rFonts w:ascii="Times New Roman" w:hAnsi="Times New Roman"/>
          <w:sz w:val="26"/>
          <w:szCs w:val="26"/>
        </w:rPr>
      </w:pPr>
      <w:r w:rsidRPr="003840D2">
        <w:rPr>
          <w:rFonts w:ascii="Times New Roman" w:hAnsi="Times New Roman"/>
          <w:sz w:val="26"/>
          <w:szCs w:val="26"/>
        </w:rPr>
        <w:t>Программа включает в себя следующие Подпрограммы:</w:t>
      </w:r>
    </w:p>
    <w:p w:rsidR="00C43420" w:rsidRPr="003840D2" w:rsidRDefault="00C43420" w:rsidP="00446287">
      <w:pPr>
        <w:pStyle w:val="Iauiue"/>
        <w:snapToGrid w:val="0"/>
        <w:jc w:val="both"/>
        <w:rPr>
          <w:sz w:val="26"/>
          <w:szCs w:val="26"/>
        </w:rPr>
      </w:pPr>
      <w:r w:rsidRPr="003840D2">
        <w:rPr>
          <w:sz w:val="26"/>
          <w:szCs w:val="26"/>
        </w:rPr>
        <w:t xml:space="preserve"> «Сохранение, эффективное использование и популяризация объектов культурного наследия»</w:t>
      </w:r>
    </w:p>
    <w:p w:rsidR="00C43420" w:rsidRPr="003840D2" w:rsidRDefault="00C43420" w:rsidP="00446287">
      <w:pPr>
        <w:pStyle w:val="ConsPlusCell"/>
        <w:jc w:val="both"/>
        <w:rPr>
          <w:rFonts w:ascii="Times New Roman" w:hAnsi="Times New Roman"/>
          <w:sz w:val="26"/>
          <w:szCs w:val="26"/>
        </w:rPr>
      </w:pPr>
      <w:r w:rsidRPr="003840D2">
        <w:rPr>
          <w:rFonts w:ascii="Times New Roman" w:hAnsi="Times New Roman"/>
          <w:sz w:val="26"/>
          <w:szCs w:val="26"/>
        </w:rPr>
        <w:t xml:space="preserve"> «Развитие музейного дела»</w:t>
      </w:r>
    </w:p>
    <w:p w:rsidR="00C43420" w:rsidRPr="003840D2" w:rsidRDefault="00C43420" w:rsidP="00446287">
      <w:pPr>
        <w:pStyle w:val="ConsPlusCell"/>
        <w:jc w:val="both"/>
        <w:rPr>
          <w:rFonts w:ascii="Times New Roman" w:hAnsi="Times New Roman"/>
          <w:sz w:val="26"/>
          <w:szCs w:val="26"/>
        </w:rPr>
      </w:pPr>
      <w:r w:rsidRPr="003840D2">
        <w:rPr>
          <w:rFonts w:ascii="Times New Roman" w:hAnsi="Times New Roman"/>
          <w:sz w:val="26"/>
          <w:szCs w:val="26"/>
        </w:rPr>
        <w:t xml:space="preserve"> «Развитие библиотечного дела»</w:t>
      </w:r>
    </w:p>
    <w:p w:rsidR="00C43420" w:rsidRPr="003840D2" w:rsidRDefault="00C43420" w:rsidP="00446287">
      <w:pPr>
        <w:pStyle w:val="ConsPlusCell"/>
        <w:jc w:val="both"/>
        <w:rPr>
          <w:rFonts w:ascii="Times New Roman" w:hAnsi="Times New Roman"/>
          <w:sz w:val="26"/>
          <w:szCs w:val="26"/>
        </w:rPr>
      </w:pPr>
      <w:r w:rsidRPr="003840D2">
        <w:rPr>
          <w:rFonts w:ascii="Times New Roman" w:hAnsi="Times New Roman"/>
          <w:sz w:val="26"/>
          <w:szCs w:val="26"/>
        </w:rPr>
        <w:t xml:space="preserve"> «Совершенствование культурно-досуговой деятельности»</w:t>
      </w:r>
    </w:p>
    <w:p w:rsidR="00C43420" w:rsidRPr="003840D2" w:rsidRDefault="00C43420" w:rsidP="00446287">
      <w:pPr>
        <w:pStyle w:val="ConsPlusCell"/>
        <w:jc w:val="both"/>
        <w:rPr>
          <w:rFonts w:ascii="Times New Roman" w:hAnsi="Times New Roman"/>
          <w:sz w:val="26"/>
          <w:szCs w:val="26"/>
        </w:rPr>
      </w:pPr>
      <w:r w:rsidRPr="003840D2">
        <w:rPr>
          <w:rFonts w:ascii="Times New Roman" w:hAnsi="Times New Roman"/>
          <w:sz w:val="26"/>
          <w:szCs w:val="26"/>
        </w:rPr>
        <w:t xml:space="preserve"> «Развитие исполнительских искусств»</w:t>
      </w:r>
    </w:p>
    <w:p w:rsidR="00C43420" w:rsidRPr="003840D2" w:rsidRDefault="00C43420" w:rsidP="00446287">
      <w:pPr>
        <w:pStyle w:val="ConsPlusCell"/>
        <w:jc w:val="both"/>
        <w:rPr>
          <w:rFonts w:ascii="Times New Roman" w:hAnsi="Times New Roman"/>
          <w:spacing w:val="-2"/>
          <w:sz w:val="26"/>
          <w:szCs w:val="26"/>
        </w:rPr>
      </w:pPr>
      <w:r w:rsidRPr="003840D2">
        <w:rPr>
          <w:rFonts w:ascii="Times New Roman" w:hAnsi="Times New Roman"/>
          <w:spacing w:val="-2"/>
          <w:sz w:val="26"/>
          <w:szCs w:val="26"/>
        </w:rPr>
        <w:t xml:space="preserve"> «Формирование постиндустриального образа города Череповца»</w:t>
      </w:r>
    </w:p>
    <w:p w:rsidR="00C43420" w:rsidRPr="003840D2" w:rsidRDefault="00C43420" w:rsidP="00446287">
      <w:pPr>
        <w:snapToGrid w:val="0"/>
        <w:spacing w:line="240" w:lineRule="auto"/>
        <w:jc w:val="both"/>
        <w:rPr>
          <w:rFonts w:ascii="Times New Roman" w:hAnsi="Times New Roman"/>
          <w:sz w:val="26"/>
          <w:szCs w:val="26"/>
        </w:rPr>
      </w:pPr>
      <w:r w:rsidRPr="003840D2">
        <w:rPr>
          <w:rFonts w:ascii="Times New Roman" w:hAnsi="Times New Roman"/>
          <w:sz w:val="26"/>
          <w:szCs w:val="26"/>
        </w:rPr>
        <w:t xml:space="preserve"> «Развитие кадрового потенциала отрасли» </w:t>
      </w:r>
    </w:p>
    <w:p w:rsidR="00C43420" w:rsidRPr="003840D2" w:rsidRDefault="00C43420" w:rsidP="00446287">
      <w:pPr>
        <w:snapToGrid w:val="0"/>
        <w:spacing w:line="240" w:lineRule="auto"/>
        <w:jc w:val="both"/>
        <w:rPr>
          <w:rFonts w:ascii="Times New Roman" w:hAnsi="Times New Roman"/>
          <w:sz w:val="26"/>
          <w:szCs w:val="26"/>
        </w:rPr>
      </w:pPr>
      <w:r w:rsidRPr="003840D2">
        <w:rPr>
          <w:rFonts w:ascii="Times New Roman" w:hAnsi="Times New Roman"/>
          <w:sz w:val="26"/>
          <w:szCs w:val="26"/>
        </w:rPr>
        <w:t xml:space="preserve"> «Индустрия отдыха на территориях парков культуры и отдыха» </w:t>
      </w:r>
    </w:p>
    <w:p w:rsidR="00C43420" w:rsidRPr="003840D2" w:rsidRDefault="00C43420" w:rsidP="006C16F1">
      <w:pPr>
        <w:pStyle w:val="ac"/>
        <w:ind w:left="0"/>
        <w:rPr>
          <w:sz w:val="26"/>
          <w:szCs w:val="26"/>
        </w:rPr>
      </w:pPr>
      <w:r w:rsidRPr="003840D2">
        <w:rPr>
          <w:sz w:val="26"/>
          <w:szCs w:val="26"/>
        </w:rPr>
        <w:t xml:space="preserve"> «Дополнительное образование в сфере культуры и искусства, поддержка юных дарований».</w:t>
      </w:r>
    </w:p>
    <w:p w:rsidR="00C43420" w:rsidRPr="003840D2" w:rsidRDefault="00C43420" w:rsidP="001607A9">
      <w:pPr>
        <w:jc w:val="both"/>
        <w:rPr>
          <w:rFonts w:ascii="Times New Roman" w:hAnsi="Times New Roman"/>
          <w:sz w:val="26"/>
          <w:szCs w:val="26"/>
          <w:lang w:eastAsia="ru-RU"/>
        </w:rPr>
      </w:pPr>
      <w:r w:rsidRPr="003840D2">
        <w:rPr>
          <w:rFonts w:ascii="Times New Roman" w:hAnsi="Times New Roman"/>
          <w:sz w:val="26"/>
          <w:szCs w:val="26"/>
        </w:rPr>
        <w:t>В Программе на весь период реализации установлено 9 Подпрограмм, 42 Программных мероприятия и 48 показателей программных мероприятий.</w:t>
      </w:r>
    </w:p>
    <w:p w:rsidR="00C43420" w:rsidRPr="00E65FF4" w:rsidRDefault="00C43420" w:rsidP="00BB3C79">
      <w:pPr>
        <w:spacing w:line="360" w:lineRule="auto"/>
        <w:ind w:firstLine="540"/>
        <w:jc w:val="both"/>
        <w:rPr>
          <w:rFonts w:ascii="Times New Roman" w:hAnsi="Times New Roman"/>
          <w:color w:val="FF0000"/>
          <w:sz w:val="26"/>
          <w:szCs w:val="26"/>
        </w:rPr>
      </w:pPr>
      <w:r w:rsidRPr="00BB3C79">
        <w:rPr>
          <w:rFonts w:ascii="Times New Roman" w:hAnsi="Times New Roman"/>
          <w:sz w:val="26"/>
          <w:szCs w:val="26"/>
        </w:rPr>
        <w:t>Объем финансово</w:t>
      </w:r>
      <w:r w:rsidR="00E65FF4">
        <w:rPr>
          <w:rFonts w:ascii="Times New Roman" w:hAnsi="Times New Roman"/>
          <w:sz w:val="26"/>
          <w:szCs w:val="26"/>
        </w:rPr>
        <w:t>го обеспечения  Программы в 2015</w:t>
      </w:r>
      <w:r w:rsidRPr="00BB3C79">
        <w:rPr>
          <w:rFonts w:ascii="Times New Roman" w:hAnsi="Times New Roman"/>
          <w:sz w:val="26"/>
          <w:szCs w:val="26"/>
        </w:rPr>
        <w:t xml:space="preserve"> году утвержден по паспорту программы в размере  </w:t>
      </w:r>
      <w:r w:rsidR="00E65FF4">
        <w:rPr>
          <w:rFonts w:ascii="Times New Roman" w:hAnsi="Times New Roman"/>
          <w:sz w:val="26"/>
          <w:szCs w:val="26"/>
        </w:rPr>
        <w:t xml:space="preserve">546 523,6 </w:t>
      </w:r>
      <w:r w:rsidRPr="00BB3C79">
        <w:rPr>
          <w:rFonts w:ascii="Times New Roman" w:hAnsi="Times New Roman"/>
          <w:sz w:val="26"/>
          <w:szCs w:val="26"/>
        </w:rPr>
        <w:t xml:space="preserve">тыс. руб., в том числе  средства городского бюджета - </w:t>
      </w:r>
      <w:r w:rsidR="00E65FF4" w:rsidRPr="00897864">
        <w:rPr>
          <w:bCs/>
          <w:sz w:val="20"/>
          <w:szCs w:val="20"/>
        </w:rPr>
        <w:t>345</w:t>
      </w:r>
      <w:r w:rsidR="00E65FF4">
        <w:rPr>
          <w:bCs/>
          <w:sz w:val="20"/>
          <w:szCs w:val="20"/>
        </w:rPr>
        <w:t xml:space="preserve"> 251,9 </w:t>
      </w:r>
      <w:r w:rsidRPr="00BB3C79">
        <w:rPr>
          <w:rFonts w:ascii="Times New Roman" w:hAnsi="Times New Roman"/>
          <w:sz w:val="26"/>
          <w:szCs w:val="26"/>
        </w:rPr>
        <w:t>тыс. руб.</w:t>
      </w:r>
      <w:r w:rsidR="00E65FF4">
        <w:rPr>
          <w:rFonts w:ascii="Times New Roman" w:hAnsi="Times New Roman"/>
          <w:sz w:val="26"/>
          <w:szCs w:val="26"/>
        </w:rPr>
        <w:t>.</w:t>
      </w:r>
      <w:r w:rsidRPr="00BB3C79">
        <w:rPr>
          <w:rFonts w:ascii="Times New Roman" w:hAnsi="Times New Roman"/>
          <w:sz w:val="26"/>
          <w:szCs w:val="26"/>
        </w:rPr>
        <w:t xml:space="preserve"> Фактическое освоение средств на реализацию П</w:t>
      </w:r>
      <w:r w:rsidR="00E65FF4">
        <w:rPr>
          <w:rFonts w:ascii="Times New Roman" w:hAnsi="Times New Roman"/>
          <w:sz w:val="26"/>
          <w:szCs w:val="26"/>
        </w:rPr>
        <w:t>рограммы составило на 01.01.2016</w:t>
      </w:r>
      <w:r w:rsidRPr="00BB3C79">
        <w:rPr>
          <w:rFonts w:ascii="Times New Roman" w:hAnsi="Times New Roman"/>
          <w:sz w:val="26"/>
          <w:szCs w:val="26"/>
        </w:rPr>
        <w:t xml:space="preserve"> </w:t>
      </w:r>
      <w:r w:rsidR="003840D2">
        <w:rPr>
          <w:rFonts w:ascii="Times New Roman" w:hAnsi="Times New Roman"/>
          <w:sz w:val="26"/>
          <w:szCs w:val="26"/>
        </w:rPr>
        <w:t>–</w:t>
      </w:r>
      <w:r w:rsidRPr="00BB3C79">
        <w:rPr>
          <w:rFonts w:ascii="Times New Roman" w:hAnsi="Times New Roman"/>
          <w:sz w:val="26"/>
          <w:szCs w:val="26"/>
        </w:rPr>
        <w:t xml:space="preserve"> </w:t>
      </w:r>
      <w:r w:rsidR="003840D2">
        <w:rPr>
          <w:rFonts w:ascii="Times New Roman" w:hAnsi="Times New Roman"/>
          <w:sz w:val="26"/>
          <w:szCs w:val="26"/>
        </w:rPr>
        <w:t xml:space="preserve">511 6867 </w:t>
      </w:r>
      <w:r w:rsidRPr="00BB3C79">
        <w:rPr>
          <w:rFonts w:ascii="Times New Roman" w:hAnsi="Times New Roman"/>
          <w:sz w:val="26"/>
          <w:szCs w:val="26"/>
        </w:rPr>
        <w:t xml:space="preserve">тыс. рублей или </w:t>
      </w:r>
      <w:r w:rsidR="003840D2">
        <w:rPr>
          <w:rFonts w:ascii="Times New Roman" w:hAnsi="Times New Roman"/>
          <w:sz w:val="26"/>
          <w:szCs w:val="26"/>
        </w:rPr>
        <w:t>93,6</w:t>
      </w:r>
      <w:r w:rsidRPr="00BB3C79">
        <w:rPr>
          <w:rFonts w:ascii="Times New Roman" w:hAnsi="Times New Roman"/>
          <w:sz w:val="26"/>
          <w:szCs w:val="26"/>
        </w:rPr>
        <w:t xml:space="preserve">%, в </w:t>
      </w:r>
      <w:r w:rsidRPr="00E65FF4">
        <w:rPr>
          <w:rFonts w:ascii="Times New Roman" w:hAnsi="Times New Roman"/>
          <w:sz w:val="26"/>
          <w:szCs w:val="26"/>
        </w:rPr>
        <w:t>том числе средства городског</w:t>
      </w:r>
      <w:proofErr w:type="gramStart"/>
      <w:r w:rsidRPr="00E65FF4">
        <w:rPr>
          <w:rFonts w:ascii="Times New Roman" w:hAnsi="Times New Roman"/>
          <w:sz w:val="26"/>
          <w:szCs w:val="26"/>
        </w:rPr>
        <w:t>о-</w:t>
      </w:r>
      <w:proofErr w:type="gramEnd"/>
      <w:r w:rsidRPr="00E65FF4">
        <w:rPr>
          <w:rFonts w:ascii="Times New Roman" w:hAnsi="Times New Roman"/>
          <w:sz w:val="26"/>
          <w:szCs w:val="26"/>
        </w:rPr>
        <w:t xml:space="preserve"> бюджета - </w:t>
      </w:r>
      <w:r w:rsidR="00E65FF4" w:rsidRPr="00E65FF4">
        <w:rPr>
          <w:rFonts w:ascii="Times New Roman" w:hAnsi="Times New Roman"/>
          <w:bCs/>
          <w:sz w:val="26"/>
          <w:szCs w:val="26"/>
        </w:rPr>
        <w:t xml:space="preserve">344 341,7 </w:t>
      </w:r>
      <w:r w:rsidR="00E65FF4" w:rsidRPr="00E65FF4">
        <w:rPr>
          <w:rFonts w:ascii="Times New Roman" w:hAnsi="Times New Roman"/>
          <w:sz w:val="26"/>
          <w:szCs w:val="26"/>
        </w:rPr>
        <w:t>тыс. руб. или  99,7</w:t>
      </w:r>
      <w:r w:rsidRPr="00E65FF4">
        <w:rPr>
          <w:rFonts w:ascii="Times New Roman" w:hAnsi="Times New Roman"/>
          <w:sz w:val="26"/>
          <w:szCs w:val="26"/>
        </w:rPr>
        <w:t xml:space="preserve"> %.</w:t>
      </w:r>
      <w:r w:rsidRPr="00BB3C79">
        <w:rPr>
          <w:rFonts w:ascii="Times New Roman" w:hAnsi="Times New Roman"/>
          <w:sz w:val="26"/>
          <w:szCs w:val="26"/>
        </w:rPr>
        <w:t xml:space="preserve">  </w:t>
      </w:r>
    </w:p>
    <w:p w:rsidR="00C43420" w:rsidRPr="00BB3C79" w:rsidRDefault="00C43420" w:rsidP="00BB3C79">
      <w:pPr>
        <w:spacing w:after="0" w:line="360" w:lineRule="auto"/>
        <w:ind w:left="-360"/>
        <w:rPr>
          <w:rFonts w:ascii="Times New Roman" w:hAnsi="Times New Roman"/>
          <w:sz w:val="26"/>
          <w:szCs w:val="26"/>
        </w:rPr>
      </w:pPr>
      <w:r w:rsidRPr="00BB3C79">
        <w:rPr>
          <w:rFonts w:ascii="Times New Roman" w:hAnsi="Times New Roman"/>
          <w:sz w:val="26"/>
          <w:szCs w:val="26"/>
        </w:rPr>
        <w:t xml:space="preserve">      Плановый объем </w:t>
      </w:r>
      <w:proofErr w:type="spellStart"/>
      <w:r w:rsidRPr="00BB3C79">
        <w:rPr>
          <w:rFonts w:ascii="Times New Roman" w:hAnsi="Times New Roman"/>
          <w:sz w:val="26"/>
          <w:szCs w:val="26"/>
        </w:rPr>
        <w:t>софинансирования</w:t>
      </w:r>
      <w:proofErr w:type="spellEnd"/>
      <w:r w:rsidRPr="00BB3C79">
        <w:rPr>
          <w:rFonts w:ascii="Times New Roman" w:hAnsi="Times New Roman"/>
          <w:sz w:val="26"/>
          <w:szCs w:val="26"/>
        </w:rPr>
        <w:t xml:space="preserve"> за сче</w:t>
      </w:r>
      <w:r w:rsidR="00870D18">
        <w:rPr>
          <w:rFonts w:ascii="Times New Roman" w:hAnsi="Times New Roman"/>
          <w:sz w:val="26"/>
          <w:szCs w:val="26"/>
        </w:rPr>
        <w:t>т внебюджетных источников в 2015</w:t>
      </w:r>
      <w:r w:rsidRPr="00BB3C79">
        <w:rPr>
          <w:rFonts w:ascii="Times New Roman" w:hAnsi="Times New Roman"/>
          <w:sz w:val="26"/>
          <w:szCs w:val="26"/>
        </w:rPr>
        <w:t xml:space="preserve"> году составлял  </w:t>
      </w:r>
      <w:r w:rsidR="00870D18">
        <w:rPr>
          <w:rFonts w:ascii="Times New Roman" w:hAnsi="Times New Roman"/>
          <w:sz w:val="26"/>
          <w:szCs w:val="26"/>
        </w:rPr>
        <w:t xml:space="preserve">201 258,6 </w:t>
      </w:r>
      <w:r w:rsidRPr="00BB3C79">
        <w:rPr>
          <w:rFonts w:ascii="Times New Roman" w:hAnsi="Times New Roman"/>
          <w:sz w:val="26"/>
          <w:szCs w:val="26"/>
        </w:rPr>
        <w:t xml:space="preserve">тыс. руб., </w:t>
      </w:r>
      <w:r w:rsidR="003840D2">
        <w:rPr>
          <w:rFonts w:ascii="Times New Roman" w:hAnsi="Times New Roman"/>
          <w:sz w:val="26"/>
          <w:szCs w:val="26"/>
        </w:rPr>
        <w:t xml:space="preserve">фактические расходы </w:t>
      </w:r>
      <w:r w:rsidRPr="00BB3C79">
        <w:rPr>
          <w:rFonts w:ascii="Times New Roman" w:hAnsi="Times New Roman"/>
          <w:sz w:val="26"/>
          <w:szCs w:val="26"/>
        </w:rPr>
        <w:t xml:space="preserve">из внебюджетных источников на реализацию мероприятий Программы </w:t>
      </w:r>
      <w:r w:rsidR="003840D2">
        <w:rPr>
          <w:rFonts w:ascii="Times New Roman" w:hAnsi="Times New Roman"/>
          <w:sz w:val="26"/>
          <w:szCs w:val="26"/>
        </w:rPr>
        <w:t xml:space="preserve">составили </w:t>
      </w:r>
      <w:r w:rsidRPr="00BB3C79">
        <w:rPr>
          <w:rFonts w:ascii="Times New Roman" w:hAnsi="Times New Roman"/>
          <w:sz w:val="26"/>
          <w:szCs w:val="26"/>
        </w:rPr>
        <w:t xml:space="preserve">-  </w:t>
      </w:r>
      <w:r w:rsidR="003840D2">
        <w:rPr>
          <w:rFonts w:ascii="Times New Roman" w:hAnsi="Times New Roman"/>
          <w:sz w:val="26"/>
          <w:szCs w:val="26"/>
        </w:rPr>
        <w:t>167  331,9</w:t>
      </w:r>
      <w:r w:rsidRPr="00BB3C79">
        <w:rPr>
          <w:rFonts w:ascii="Times New Roman" w:hAnsi="Times New Roman"/>
          <w:sz w:val="26"/>
          <w:szCs w:val="26"/>
        </w:rPr>
        <w:t>тыс. руб.</w:t>
      </w:r>
    </w:p>
    <w:p w:rsidR="00C43420" w:rsidRPr="00BB3C79" w:rsidRDefault="00C43420" w:rsidP="00BB3C79">
      <w:pPr>
        <w:pStyle w:val="ConsPlusCell"/>
        <w:spacing w:line="360" w:lineRule="auto"/>
        <w:rPr>
          <w:rFonts w:ascii="Times New Roman" w:hAnsi="Times New Roman"/>
          <w:sz w:val="26"/>
          <w:szCs w:val="26"/>
        </w:rPr>
      </w:pPr>
      <w:r w:rsidRPr="00BB3C79">
        <w:rPr>
          <w:rFonts w:ascii="Times New Roman" w:hAnsi="Times New Roman"/>
          <w:sz w:val="26"/>
          <w:szCs w:val="26"/>
        </w:rPr>
        <w:t xml:space="preserve">      В рамках реализации целей муниципальной Программы  были привлечены средства из других уровней бюджета: федерального бюджета – 1</w:t>
      </w:r>
      <w:r w:rsidR="00870D18">
        <w:rPr>
          <w:rFonts w:ascii="Times New Roman" w:hAnsi="Times New Roman"/>
          <w:sz w:val="26"/>
          <w:szCs w:val="26"/>
        </w:rPr>
        <w:t xml:space="preserve">3,1 </w:t>
      </w:r>
      <w:r w:rsidRPr="00BB3C79">
        <w:rPr>
          <w:rFonts w:ascii="Times New Roman" w:hAnsi="Times New Roman"/>
          <w:sz w:val="26"/>
          <w:szCs w:val="26"/>
        </w:rPr>
        <w:t xml:space="preserve">тыс. рублей. </w:t>
      </w:r>
    </w:p>
    <w:p w:rsidR="00C43420" w:rsidRPr="00BB3C79" w:rsidRDefault="00C43420" w:rsidP="00BB3C79">
      <w:pPr>
        <w:pStyle w:val="ConsPlusCell"/>
        <w:spacing w:line="360" w:lineRule="auto"/>
        <w:rPr>
          <w:rFonts w:ascii="Times New Roman" w:hAnsi="Times New Roman"/>
          <w:sz w:val="26"/>
          <w:szCs w:val="26"/>
        </w:rPr>
      </w:pPr>
      <w:r w:rsidRPr="00BB3C79">
        <w:rPr>
          <w:rFonts w:ascii="Times New Roman" w:hAnsi="Times New Roman"/>
          <w:sz w:val="26"/>
          <w:szCs w:val="26"/>
        </w:rPr>
        <w:t xml:space="preserve">Средства федерального бюджета направлены   на </w:t>
      </w:r>
      <w:r w:rsidR="00870D18">
        <w:rPr>
          <w:rFonts w:ascii="Times New Roman" w:hAnsi="Times New Roman"/>
          <w:sz w:val="26"/>
          <w:szCs w:val="26"/>
        </w:rPr>
        <w:t>комплектование книжных фондов публичных библиотек города в рамках реализации Подпрограммы 3 «Развитие библиотечного дела».</w:t>
      </w:r>
      <w:r w:rsidRPr="00BB3C79">
        <w:rPr>
          <w:rFonts w:ascii="Times New Roman" w:hAnsi="Times New Roman"/>
          <w:sz w:val="26"/>
          <w:szCs w:val="26"/>
        </w:rPr>
        <w:t xml:space="preserve"> Средства бюджетов других уровней освоены в полном объеме.</w:t>
      </w:r>
    </w:p>
    <w:p w:rsidR="00C43420" w:rsidRPr="00BB3C79" w:rsidRDefault="00C43420" w:rsidP="00BB3C79">
      <w:pPr>
        <w:autoSpaceDE w:val="0"/>
        <w:autoSpaceDN w:val="0"/>
        <w:adjustRightInd w:val="0"/>
        <w:spacing w:line="360" w:lineRule="auto"/>
        <w:jc w:val="both"/>
        <w:outlineLvl w:val="2"/>
        <w:rPr>
          <w:rFonts w:ascii="Times New Roman" w:hAnsi="Times New Roman"/>
          <w:sz w:val="26"/>
          <w:szCs w:val="26"/>
        </w:rPr>
      </w:pPr>
      <w:r w:rsidRPr="00BB3C79">
        <w:rPr>
          <w:rFonts w:ascii="Times New Roman" w:hAnsi="Times New Roman"/>
          <w:sz w:val="26"/>
          <w:szCs w:val="26"/>
        </w:rPr>
        <w:t xml:space="preserve">        </w:t>
      </w:r>
      <w:r w:rsidRPr="00A7113D">
        <w:rPr>
          <w:rFonts w:ascii="Times New Roman" w:hAnsi="Times New Roman"/>
          <w:sz w:val="26"/>
          <w:szCs w:val="26"/>
        </w:rPr>
        <w:t>Эффективность реализации Программы в 201</w:t>
      </w:r>
      <w:r w:rsidR="00870D18" w:rsidRPr="00A7113D">
        <w:rPr>
          <w:rFonts w:ascii="Times New Roman" w:hAnsi="Times New Roman"/>
          <w:sz w:val="26"/>
          <w:szCs w:val="26"/>
        </w:rPr>
        <w:t>5</w:t>
      </w:r>
      <w:r w:rsidRPr="00A7113D">
        <w:rPr>
          <w:rFonts w:ascii="Times New Roman" w:hAnsi="Times New Roman"/>
          <w:sz w:val="26"/>
          <w:szCs w:val="26"/>
        </w:rPr>
        <w:t xml:space="preserve"> году составляет </w:t>
      </w:r>
      <w:r w:rsidR="00A7113D" w:rsidRPr="00A7113D">
        <w:rPr>
          <w:rFonts w:ascii="Times New Roman" w:hAnsi="Times New Roman"/>
          <w:sz w:val="26"/>
          <w:szCs w:val="26"/>
        </w:rPr>
        <w:t>117,13</w:t>
      </w:r>
      <w:r w:rsidRPr="00A7113D">
        <w:rPr>
          <w:rFonts w:ascii="Times New Roman" w:hAnsi="Times New Roman"/>
          <w:sz w:val="26"/>
          <w:szCs w:val="26"/>
        </w:rPr>
        <w:t xml:space="preserve">%, информация в разрезе эффективности Подпрограмм представлена в таблице 2 приложения. </w:t>
      </w:r>
    </w:p>
    <w:p w:rsidR="00C43420" w:rsidRPr="00857045" w:rsidRDefault="00C43420" w:rsidP="00BB3C79">
      <w:pPr>
        <w:spacing w:after="0" w:line="360" w:lineRule="auto"/>
        <w:rPr>
          <w:rFonts w:ascii="Times New Roman" w:hAnsi="Times New Roman"/>
          <w:sz w:val="26"/>
          <w:szCs w:val="26"/>
        </w:rPr>
      </w:pPr>
      <w:r w:rsidRPr="00BB3C79">
        <w:rPr>
          <w:rFonts w:ascii="Times New Roman" w:hAnsi="Times New Roman"/>
          <w:sz w:val="26"/>
          <w:szCs w:val="26"/>
        </w:rPr>
        <w:t xml:space="preserve">   </w:t>
      </w:r>
      <w:r>
        <w:rPr>
          <w:rFonts w:ascii="Times New Roman" w:hAnsi="Times New Roman"/>
          <w:sz w:val="26"/>
          <w:szCs w:val="26"/>
        </w:rPr>
        <w:t xml:space="preserve">       </w:t>
      </w:r>
      <w:r w:rsidRPr="00BB3C79">
        <w:rPr>
          <w:rFonts w:ascii="Times New Roman" w:hAnsi="Times New Roman"/>
          <w:sz w:val="26"/>
          <w:szCs w:val="26"/>
        </w:rPr>
        <w:t xml:space="preserve">Расшифровка объемов фактического (кассового) исполнения Программы  за </w:t>
      </w:r>
      <w:r w:rsidR="00857045">
        <w:rPr>
          <w:rFonts w:ascii="Times New Roman" w:hAnsi="Times New Roman"/>
          <w:sz w:val="26"/>
          <w:szCs w:val="26"/>
        </w:rPr>
        <w:t xml:space="preserve">2015 </w:t>
      </w:r>
      <w:r w:rsidRPr="00857045">
        <w:rPr>
          <w:rFonts w:ascii="Times New Roman" w:hAnsi="Times New Roman"/>
          <w:sz w:val="26"/>
          <w:szCs w:val="26"/>
        </w:rPr>
        <w:t>год  представлена в приложении в таблице 1 «Информация о расходах городского бюджета, федерального, областного бюджетов, внебюджетных источников на реализацию целей муниципальной программы города».</w:t>
      </w:r>
    </w:p>
    <w:p w:rsidR="00C43420" w:rsidRPr="00857045" w:rsidRDefault="00C43420" w:rsidP="00BB3C79">
      <w:pPr>
        <w:pStyle w:val="Default"/>
        <w:spacing w:line="360" w:lineRule="auto"/>
        <w:rPr>
          <w:color w:val="auto"/>
          <w:sz w:val="26"/>
          <w:szCs w:val="26"/>
        </w:rPr>
      </w:pPr>
      <w:r w:rsidRPr="00857045">
        <w:rPr>
          <w:color w:val="auto"/>
          <w:sz w:val="26"/>
          <w:szCs w:val="26"/>
        </w:rPr>
        <w:t xml:space="preserve">        </w:t>
      </w:r>
      <w:r w:rsidR="00857045" w:rsidRPr="00857045">
        <w:rPr>
          <w:color w:val="auto"/>
          <w:sz w:val="26"/>
          <w:szCs w:val="26"/>
        </w:rPr>
        <w:t>Программа в 2015</w:t>
      </w:r>
      <w:r w:rsidRPr="00857045">
        <w:rPr>
          <w:color w:val="auto"/>
          <w:sz w:val="26"/>
          <w:szCs w:val="26"/>
        </w:rPr>
        <w:t xml:space="preserve"> году выполнялась в соответствии с планом реализации мероприятий.</w:t>
      </w:r>
    </w:p>
    <w:p w:rsidR="00C43420" w:rsidRPr="00E9703E" w:rsidRDefault="00C43420" w:rsidP="000A00EF">
      <w:pPr>
        <w:autoSpaceDE w:val="0"/>
        <w:autoSpaceDN w:val="0"/>
        <w:adjustRightInd w:val="0"/>
        <w:spacing w:after="0" w:line="240" w:lineRule="auto"/>
        <w:rPr>
          <w:rFonts w:ascii="Times New Roman" w:hAnsi="Times New Roman"/>
          <w:color w:val="000000"/>
          <w:sz w:val="27"/>
          <w:szCs w:val="27"/>
          <w:lang w:eastAsia="ru-RU"/>
        </w:rPr>
        <w:sectPr w:rsidR="00C43420" w:rsidRPr="00E9703E" w:rsidSect="00E9703E">
          <w:footerReference w:type="even" r:id="rId8"/>
          <w:footerReference w:type="default" r:id="rId9"/>
          <w:pgSz w:w="11906" w:h="16838"/>
          <w:pgMar w:top="567" w:right="992" w:bottom="1134" w:left="1701" w:header="709" w:footer="709" w:gutter="0"/>
          <w:cols w:space="708"/>
          <w:docGrid w:linePitch="360"/>
        </w:sectPr>
      </w:pPr>
      <w:bookmarkStart w:id="0" w:name="sub_1014"/>
    </w:p>
    <w:p w:rsidR="00C43420" w:rsidRPr="00E9703E" w:rsidRDefault="00C43420" w:rsidP="00664B41">
      <w:pPr>
        <w:spacing w:after="0" w:line="240" w:lineRule="auto"/>
        <w:jc w:val="right"/>
        <w:rPr>
          <w:rFonts w:ascii="Times New Roman" w:hAnsi="Times New Roman"/>
          <w:b/>
          <w:bCs/>
          <w:color w:val="26282F"/>
          <w:sz w:val="21"/>
          <w:szCs w:val="21"/>
        </w:rPr>
      </w:pPr>
    </w:p>
    <w:bookmarkEnd w:id="0"/>
    <w:p w:rsidR="00C43420" w:rsidRPr="00DA20EB" w:rsidRDefault="00C43420" w:rsidP="005A327E">
      <w:pPr>
        <w:tabs>
          <w:tab w:val="left" w:pos="16560"/>
        </w:tabs>
        <w:spacing w:after="0" w:line="240" w:lineRule="auto"/>
        <w:jc w:val="center"/>
        <w:rPr>
          <w:rFonts w:ascii="Times New Roman" w:hAnsi="Times New Roman"/>
          <w:bCs/>
          <w:color w:val="26282F"/>
          <w:sz w:val="21"/>
          <w:szCs w:val="21"/>
        </w:rPr>
      </w:pPr>
      <w:r w:rsidRPr="00DA20EB">
        <w:rPr>
          <w:rFonts w:ascii="Times New Roman" w:hAnsi="Times New Roman"/>
          <w:bCs/>
          <w:color w:val="26282F"/>
          <w:sz w:val="21"/>
          <w:szCs w:val="21"/>
        </w:rPr>
        <w:t xml:space="preserve">                                                                                                                                                                                                                                  Приложение 1</w:t>
      </w:r>
    </w:p>
    <w:p w:rsidR="00C43420" w:rsidRPr="00DA20EB" w:rsidRDefault="00C43420" w:rsidP="00E94AEF">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Информация о расходах городского бюджета, федерального, областного бюджетов, внебюджетных источников на реализацию целей муниципальной программы города</w:t>
      </w:r>
    </w:p>
    <w:p w:rsidR="00C43420" w:rsidRPr="00DA20EB" w:rsidRDefault="00C43420" w:rsidP="00E94AEF">
      <w:pPr>
        <w:spacing w:after="0" w:line="240" w:lineRule="auto"/>
        <w:rPr>
          <w:rFonts w:ascii="Times New Roman" w:hAnsi="Times New Roman"/>
          <w:color w:val="000000"/>
          <w:sz w:val="19"/>
          <w:szCs w:val="19"/>
        </w:rPr>
      </w:pPr>
    </w:p>
    <w:p w:rsidR="00C43420" w:rsidRPr="00DA20EB" w:rsidRDefault="00C43420" w:rsidP="00E94AEF">
      <w:pPr>
        <w:spacing w:after="0" w:line="240" w:lineRule="auto"/>
        <w:jc w:val="right"/>
        <w:rPr>
          <w:rFonts w:ascii="Times New Roman" w:hAnsi="Times New Roman"/>
          <w:color w:val="000000"/>
          <w:sz w:val="19"/>
          <w:szCs w:val="19"/>
        </w:rPr>
      </w:pPr>
      <w:r w:rsidRPr="00DA20EB">
        <w:rPr>
          <w:rFonts w:ascii="Times New Roman" w:hAnsi="Times New Roman"/>
          <w:color w:val="000000"/>
          <w:sz w:val="19"/>
          <w:szCs w:val="19"/>
        </w:rPr>
        <w:t xml:space="preserve"> Таб. 1</w:t>
      </w:r>
    </w:p>
    <w:tbl>
      <w:tblPr>
        <w:tblW w:w="149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8"/>
        <w:gridCol w:w="2909"/>
        <w:gridCol w:w="2684"/>
        <w:gridCol w:w="1716"/>
        <w:gridCol w:w="1704"/>
        <w:gridCol w:w="1131"/>
        <w:gridCol w:w="1704"/>
        <w:gridCol w:w="1701"/>
        <w:gridCol w:w="990"/>
      </w:tblGrid>
      <w:tr w:rsidR="00C43420" w:rsidRPr="00DA20EB" w:rsidTr="00EC182D">
        <w:trPr>
          <w:tblHeader/>
        </w:trPr>
        <w:tc>
          <w:tcPr>
            <w:tcW w:w="153" w:type="pct"/>
            <w:vMerge w:val="restart"/>
            <w:tcBorders>
              <w:top w:val="single" w:sz="12" w:space="0" w:color="auto"/>
              <w:left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 п/п</w:t>
            </w:r>
          </w:p>
        </w:tc>
        <w:tc>
          <w:tcPr>
            <w:tcW w:w="970" w:type="pct"/>
            <w:vMerge w:val="restart"/>
            <w:tcBorders>
              <w:top w:val="single" w:sz="12" w:space="0" w:color="auto"/>
              <w:left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Наименование подпрограммы, ведомственной целевой программы, основного мероприятия муниципальной программы(подпрограммы), мероприятия долгосрочной целевой программы (подпрограммы долгосрочной целевой программы), мероприятия</w:t>
            </w:r>
          </w:p>
        </w:tc>
        <w:tc>
          <w:tcPr>
            <w:tcW w:w="895" w:type="pct"/>
            <w:vMerge w:val="restart"/>
            <w:tcBorders>
              <w:top w:val="single" w:sz="12" w:space="0" w:color="auto"/>
              <w:left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Источники ресурсного обеспечения</w:t>
            </w:r>
          </w:p>
        </w:tc>
        <w:tc>
          <w:tcPr>
            <w:tcW w:w="1517" w:type="pct"/>
            <w:gridSpan w:val="3"/>
            <w:tcBorders>
              <w:top w:val="single" w:sz="12" w:space="0" w:color="auto"/>
              <w:left w:val="single" w:sz="12" w:space="0" w:color="auto"/>
              <w:bottom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sz w:val="19"/>
                <w:szCs w:val="19"/>
              </w:rPr>
            </w:pPr>
            <w:r w:rsidRPr="00DA20EB">
              <w:rPr>
                <w:rFonts w:ascii="Times New Roman" w:hAnsi="Times New Roman"/>
                <w:sz w:val="19"/>
                <w:szCs w:val="19"/>
              </w:rPr>
              <w:t>Справочно :</w:t>
            </w:r>
          </w:p>
          <w:p w:rsidR="00C43420" w:rsidRPr="00DA20EB" w:rsidRDefault="00C43420" w:rsidP="00EC182D">
            <w:pPr>
              <w:spacing w:after="0" w:line="240" w:lineRule="auto"/>
              <w:jc w:val="center"/>
              <w:rPr>
                <w:rFonts w:ascii="Times New Roman" w:hAnsi="Times New Roman"/>
                <w:sz w:val="19"/>
                <w:szCs w:val="19"/>
              </w:rPr>
            </w:pPr>
            <w:r w:rsidRPr="00DA20EB">
              <w:rPr>
                <w:rFonts w:ascii="Times New Roman" w:hAnsi="Times New Roman"/>
                <w:sz w:val="19"/>
                <w:szCs w:val="19"/>
              </w:rPr>
              <w:t xml:space="preserve">Расходы за отчетный </w:t>
            </w:r>
            <w:r w:rsidR="00870D18" w:rsidRPr="00DA20EB">
              <w:rPr>
                <w:rFonts w:ascii="Times New Roman" w:hAnsi="Times New Roman"/>
                <w:sz w:val="19"/>
                <w:szCs w:val="19"/>
              </w:rPr>
              <w:t xml:space="preserve">2014 </w:t>
            </w:r>
            <w:r w:rsidRPr="00DA20EB">
              <w:rPr>
                <w:rFonts w:ascii="Times New Roman" w:hAnsi="Times New Roman"/>
                <w:sz w:val="19"/>
                <w:szCs w:val="19"/>
              </w:rPr>
              <w:t>го</w:t>
            </w:r>
            <w:proofErr w:type="gramStart"/>
            <w:r w:rsidRPr="00DA20EB">
              <w:rPr>
                <w:rFonts w:ascii="Times New Roman" w:hAnsi="Times New Roman"/>
                <w:sz w:val="19"/>
                <w:szCs w:val="19"/>
              </w:rPr>
              <w:t>д(</w:t>
            </w:r>
            <w:proofErr w:type="spellStart"/>
            <w:proofErr w:type="gramEnd"/>
            <w:r w:rsidRPr="00DA20EB">
              <w:rPr>
                <w:rFonts w:ascii="Times New Roman" w:hAnsi="Times New Roman"/>
                <w:sz w:val="19"/>
                <w:szCs w:val="19"/>
              </w:rPr>
              <w:t>тыс.руб</w:t>
            </w:r>
            <w:proofErr w:type="spellEnd"/>
            <w:r w:rsidRPr="00DA20EB">
              <w:rPr>
                <w:rFonts w:ascii="Times New Roman" w:hAnsi="Times New Roman"/>
                <w:sz w:val="19"/>
                <w:szCs w:val="19"/>
              </w:rPr>
              <w:t>.)</w:t>
            </w:r>
          </w:p>
        </w:tc>
        <w:tc>
          <w:tcPr>
            <w:tcW w:w="1465" w:type="pct"/>
            <w:gridSpan w:val="3"/>
            <w:tcBorders>
              <w:top w:val="single" w:sz="12" w:space="0" w:color="auto"/>
              <w:left w:val="single" w:sz="12" w:space="0" w:color="auto"/>
              <w:bottom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 xml:space="preserve">Расходы за текущий </w:t>
            </w:r>
            <w:r w:rsidR="00870D18" w:rsidRPr="00DA20EB">
              <w:rPr>
                <w:rFonts w:ascii="Times New Roman" w:hAnsi="Times New Roman"/>
                <w:color w:val="000000"/>
                <w:sz w:val="19"/>
                <w:szCs w:val="19"/>
              </w:rPr>
              <w:t xml:space="preserve">2015 </w:t>
            </w:r>
            <w:r w:rsidRPr="00DA20EB">
              <w:rPr>
                <w:rFonts w:ascii="Times New Roman" w:hAnsi="Times New Roman"/>
                <w:color w:val="000000"/>
                <w:sz w:val="19"/>
                <w:szCs w:val="19"/>
              </w:rPr>
              <w:t>год (</w:t>
            </w:r>
            <w:proofErr w:type="spellStart"/>
            <w:r w:rsidRPr="00DA20EB">
              <w:rPr>
                <w:rFonts w:ascii="Times New Roman" w:hAnsi="Times New Roman"/>
                <w:color w:val="000000"/>
                <w:sz w:val="19"/>
                <w:szCs w:val="19"/>
              </w:rPr>
              <w:t>тыс</w:t>
            </w:r>
            <w:proofErr w:type="gramStart"/>
            <w:r w:rsidRPr="00DA20EB">
              <w:rPr>
                <w:rFonts w:ascii="Times New Roman" w:hAnsi="Times New Roman"/>
                <w:color w:val="000000"/>
                <w:sz w:val="19"/>
                <w:szCs w:val="19"/>
              </w:rPr>
              <w:t>.р</w:t>
            </w:r>
            <w:proofErr w:type="gramEnd"/>
            <w:r w:rsidRPr="00DA20EB">
              <w:rPr>
                <w:rFonts w:ascii="Times New Roman" w:hAnsi="Times New Roman"/>
                <w:color w:val="000000"/>
                <w:sz w:val="19"/>
                <w:szCs w:val="19"/>
              </w:rPr>
              <w:t>уб</w:t>
            </w:r>
            <w:proofErr w:type="spellEnd"/>
            <w:r w:rsidRPr="00DA20EB">
              <w:rPr>
                <w:rFonts w:ascii="Times New Roman" w:hAnsi="Times New Roman"/>
                <w:color w:val="000000"/>
                <w:sz w:val="19"/>
                <w:szCs w:val="19"/>
              </w:rPr>
              <w:t>.)</w:t>
            </w:r>
          </w:p>
        </w:tc>
      </w:tr>
      <w:tr w:rsidR="00C43420" w:rsidRPr="00DA20EB" w:rsidTr="00EC182D">
        <w:trPr>
          <w:tblHeader/>
        </w:trPr>
        <w:tc>
          <w:tcPr>
            <w:tcW w:w="153" w:type="pct"/>
            <w:vMerge/>
            <w:tcBorders>
              <w:left w:val="single" w:sz="12" w:space="0" w:color="auto"/>
              <w:bottom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color w:val="000000"/>
                <w:sz w:val="19"/>
                <w:szCs w:val="19"/>
              </w:rPr>
            </w:pPr>
          </w:p>
        </w:tc>
        <w:tc>
          <w:tcPr>
            <w:tcW w:w="970" w:type="pct"/>
            <w:vMerge/>
            <w:tcBorders>
              <w:left w:val="single" w:sz="12" w:space="0" w:color="auto"/>
              <w:bottom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color w:val="000000"/>
                <w:sz w:val="19"/>
                <w:szCs w:val="19"/>
              </w:rPr>
            </w:pPr>
          </w:p>
        </w:tc>
        <w:tc>
          <w:tcPr>
            <w:tcW w:w="895" w:type="pct"/>
            <w:vMerge/>
            <w:tcBorders>
              <w:left w:val="single" w:sz="12" w:space="0" w:color="auto"/>
              <w:bottom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color w:val="000000"/>
                <w:sz w:val="19"/>
                <w:szCs w:val="19"/>
              </w:rPr>
            </w:pPr>
          </w:p>
        </w:tc>
        <w:tc>
          <w:tcPr>
            <w:tcW w:w="572" w:type="pct"/>
            <w:tcBorders>
              <w:top w:val="single" w:sz="12" w:space="0" w:color="auto"/>
              <w:left w:val="single" w:sz="12" w:space="0" w:color="auto"/>
              <w:bottom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sz w:val="19"/>
                <w:szCs w:val="19"/>
              </w:rPr>
            </w:pPr>
            <w:r w:rsidRPr="00DA20EB">
              <w:rPr>
                <w:rFonts w:ascii="Times New Roman" w:hAnsi="Times New Roman"/>
                <w:sz w:val="19"/>
                <w:szCs w:val="19"/>
              </w:rPr>
              <w:t>Оценка расходов</w:t>
            </w:r>
          </w:p>
        </w:tc>
        <w:tc>
          <w:tcPr>
            <w:tcW w:w="568" w:type="pct"/>
            <w:tcBorders>
              <w:top w:val="single" w:sz="12" w:space="0" w:color="auto"/>
              <w:left w:val="single" w:sz="12" w:space="0" w:color="auto"/>
              <w:bottom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sz w:val="19"/>
                <w:szCs w:val="19"/>
              </w:rPr>
            </w:pPr>
            <w:r w:rsidRPr="00DA20EB">
              <w:rPr>
                <w:rFonts w:ascii="Times New Roman" w:hAnsi="Times New Roman"/>
                <w:sz w:val="19"/>
                <w:szCs w:val="19"/>
              </w:rPr>
              <w:t>Фактические расходы</w:t>
            </w:r>
          </w:p>
        </w:tc>
        <w:tc>
          <w:tcPr>
            <w:tcW w:w="377" w:type="pct"/>
            <w:tcBorders>
              <w:top w:val="single" w:sz="12" w:space="0" w:color="auto"/>
              <w:left w:val="single" w:sz="12" w:space="0" w:color="auto"/>
              <w:bottom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sz w:val="19"/>
                <w:szCs w:val="19"/>
              </w:rPr>
            </w:pPr>
            <w:r w:rsidRPr="00DA20EB">
              <w:rPr>
                <w:rFonts w:ascii="Times New Roman" w:hAnsi="Times New Roman"/>
                <w:sz w:val="19"/>
                <w:szCs w:val="19"/>
              </w:rPr>
              <w:t>% освоения</w:t>
            </w:r>
          </w:p>
        </w:tc>
        <w:tc>
          <w:tcPr>
            <w:tcW w:w="568" w:type="pct"/>
            <w:tcBorders>
              <w:top w:val="single" w:sz="12" w:space="0" w:color="auto"/>
              <w:left w:val="single" w:sz="12" w:space="0" w:color="auto"/>
              <w:bottom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sz w:val="19"/>
                <w:szCs w:val="19"/>
              </w:rPr>
            </w:pPr>
            <w:r w:rsidRPr="00DA20EB">
              <w:rPr>
                <w:rFonts w:ascii="Times New Roman" w:hAnsi="Times New Roman"/>
                <w:sz w:val="19"/>
                <w:szCs w:val="19"/>
              </w:rPr>
              <w:t>Оценка</w:t>
            </w:r>
          </w:p>
          <w:p w:rsidR="00C43420" w:rsidRPr="00DA20EB" w:rsidRDefault="00C43420" w:rsidP="00EC182D">
            <w:pPr>
              <w:spacing w:after="0" w:line="240" w:lineRule="auto"/>
              <w:jc w:val="center"/>
              <w:rPr>
                <w:rFonts w:ascii="Times New Roman" w:hAnsi="Times New Roman"/>
                <w:sz w:val="19"/>
                <w:szCs w:val="19"/>
              </w:rPr>
            </w:pPr>
            <w:r w:rsidRPr="00DA20EB">
              <w:rPr>
                <w:rFonts w:ascii="Times New Roman" w:hAnsi="Times New Roman"/>
                <w:sz w:val="19"/>
                <w:szCs w:val="19"/>
              </w:rPr>
              <w:t xml:space="preserve">   расходов</w:t>
            </w:r>
            <w:r w:rsidRPr="00DA20EB">
              <w:rPr>
                <w:rFonts w:ascii="Times New Roman" w:hAnsi="Times New Roman"/>
                <w:sz w:val="24"/>
                <w:szCs w:val="24"/>
              </w:rPr>
              <w:t xml:space="preserve"> </w:t>
            </w:r>
          </w:p>
        </w:tc>
        <w:tc>
          <w:tcPr>
            <w:tcW w:w="567" w:type="pct"/>
            <w:tcBorders>
              <w:top w:val="single" w:sz="12" w:space="0" w:color="auto"/>
              <w:left w:val="single" w:sz="12" w:space="0" w:color="auto"/>
              <w:bottom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Фактические расхо</w:t>
            </w:r>
            <w:r w:rsidR="00E91ED9" w:rsidRPr="00DA20EB">
              <w:rPr>
                <w:rFonts w:ascii="Times New Roman" w:hAnsi="Times New Roman"/>
                <w:color w:val="000000"/>
                <w:sz w:val="19"/>
                <w:szCs w:val="19"/>
              </w:rPr>
              <w:t>ды по состоянию на 1 января 2016</w:t>
            </w:r>
          </w:p>
        </w:tc>
        <w:tc>
          <w:tcPr>
            <w:tcW w:w="330" w:type="pct"/>
            <w:tcBorders>
              <w:top w:val="single" w:sz="12" w:space="0" w:color="auto"/>
              <w:left w:val="single" w:sz="12" w:space="0" w:color="auto"/>
              <w:bottom w:val="single" w:sz="12" w:space="0" w:color="auto"/>
              <w:right w:val="single" w:sz="12" w:space="0" w:color="auto"/>
            </w:tcBorders>
            <w:vAlign w:val="center"/>
          </w:tcPr>
          <w:p w:rsidR="00C43420" w:rsidRPr="00DA20EB" w:rsidRDefault="00C43420" w:rsidP="00EC182D">
            <w:pPr>
              <w:spacing w:after="0" w:line="240" w:lineRule="auto"/>
              <w:jc w:val="center"/>
              <w:rPr>
                <w:rFonts w:ascii="Times New Roman" w:hAnsi="Times New Roman"/>
                <w:sz w:val="19"/>
                <w:szCs w:val="19"/>
              </w:rPr>
            </w:pPr>
            <w:r w:rsidRPr="00DA20EB">
              <w:rPr>
                <w:rFonts w:ascii="Times New Roman" w:hAnsi="Times New Roman"/>
                <w:color w:val="000000"/>
                <w:sz w:val="19"/>
                <w:szCs w:val="19"/>
              </w:rPr>
              <w:t>% освоения</w:t>
            </w:r>
          </w:p>
        </w:tc>
      </w:tr>
      <w:tr w:rsidR="00C43420" w:rsidRPr="00DA20EB" w:rsidTr="00EC182D">
        <w:tc>
          <w:tcPr>
            <w:tcW w:w="153" w:type="pct"/>
            <w:tcBorders>
              <w:top w:val="single" w:sz="12" w:space="0" w:color="auto"/>
            </w:tcBorders>
          </w:tcPr>
          <w:p w:rsidR="00C43420" w:rsidRPr="00DA20EB" w:rsidRDefault="00C43420"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1</w:t>
            </w:r>
          </w:p>
        </w:tc>
        <w:tc>
          <w:tcPr>
            <w:tcW w:w="970" w:type="pct"/>
            <w:tcBorders>
              <w:top w:val="single" w:sz="12" w:space="0" w:color="auto"/>
            </w:tcBorders>
          </w:tcPr>
          <w:p w:rsidR="00C43420" w:rsidRPr="00DA20EB" w:rsidRDefault="00C43420"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2</w:t>
            </w:r>
          </w:p>
        </w:tc>
        <w:tc>
          <w:tcPr>
            <w:tcW w:w="895" w:type="pct"/>
            <w:tcBorders>
              <w:top w:val="single" w:sz="12" w:space="0" w:color="auto"/>
            </w:tcBorders>
          </w:tcPr>
          <w:p w:rsidR="00C43420" w:rsidRPr="00DA20EB" w:rsidRDefault="00C43420"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3</w:t>
            </w:r>
          </w:p>
        </w:tc>
        <w:tc>
          <w:tcPr>
            <w:tcW w:w="572" w:type="pct"/>
            <w:tcBorders>
              <w:top w:val="single" w:sz="12" w:space="0" w:color="auto"/>
            </w:tcBorders>
          </w:tcPr>
          <w:p w:rsidR="00C43420" w:rsidRPr="00DA20EB" w:rsidRDefault="00C43420" w:rsidP="00EC182D">
            <w:pPr>
              <w:spacing w:after="0" w:line="240" w:lineRule="auto"/>
              <w:jc w:val="center"/>
              <w:rPr>
                <w:rFonts w:ascii="Times New Roman" w:hAnsi="Times New Roman"/>
                <w:sz w:val="19"/>
                <w:szCs w:val="19"/>
              </w:rPr>
            </w:pPr>
            <w:r w:rsidRPr="00DA20EB">
              <w:rPr>
                <w:rFonts w:ascii="Times New Roman" w:hAnsi="Times New Roman"/>
                <w:sz w:val="19"/>
                <w:szCs w:val="19"/>
              </w:rPr>
              <w:t>4</w:t>
            </w:r>
          </w:p>
        </w:tc>
        <w:tc>
          <w:tcPr>
            <w:tcW w:w="568" w:type="pct"/>
            <w:tcBorders>
              <w:top w:val="single" w:sz="12" w:space="0" w:color="auto"/>
            </w:tcBorders>
          </w:tcPr>
          <w:p w:rsidR="00C43420" w:rsidRPr="00DA20EB" w:rsidRDefault="00C43420" w:rsidP="00EC182D">
            <w:pPr>
              <w:spacing w:after="0" w:line="240" w:lineRule="auto"/>
              <w:jc w:val="center"/>
              <w:rPr>
                <w:rFonts w:ascii="Times New Roman" w:hAnsi="Times New Roman"/>
                <w:sz w:val="19"/>
                <w:szCs w:val="19"/>
              </w:rPr>
            </w:pPr>
            <w:r w:rsidRPr="00DA20EB">
              <w:rPr>
                <w:rFonts w:ascii="Times New Roman" w:hAnsi="Times New Roman"/>
                <w:sz w:val="19"/>
                <w:szCs w:val="19"/>
              </w:rPr>
              <w:t>5</w:t>
            </w:r>
          </w:p>
        </w:tc>
        <w:tc>
          <w:tcPr>
            <w:tcW w:w="377" w:type="pct"/>
            <w:tcBorders>
              <w:top w:val="single" w:sz="12" w:space="0" w:color="auto"/>
            </w:tcBorders>
          </w:tcPr>
          <w:p w:rsidR="00C43420" w:rsidRPr="00DA20EB" w:rsidRDefault="00C43420" w:rsidP="00EC182D">
            <w:pPr>
              <w:spacing w:after="0" w:line="240" w:lineRule="auto"/>
              <w:jc w:val="center"/>
              <w:rPr>
                <w:rFonts w:ascii="Times New Roman" w:hAnsi="Times New Roman"/>
                <w:sz w:val="19"/>
                <w:szCs w:val="19"/>
              </w:rPr>
            </w:pPr>
            <w:r w:rsidRPr="00DA20EB">
              <w:rPr>
                <w:rFonts w:ascii="Times New Roman" w:hAnsi="Times New Roman"/>
                <w:sz w:val="19"/>
                <w:szCs w:val="19"/>
              </w:rPr>
              <w:t>6</w:t>
            </w:r>
          </w:p>
        </w:tc>
        <w:tc>
          <w:tcPr>
            <w:tcW w:w="568" w:type="pct"/>
            <w:tcBorders>
              <w:top w:val="single" w:sz="12" w:space="0" w:color="auto"/>
            </w:tcBorders>
          </w:tcPr>
          <w:p w:rsidR="00C43420" w:rsidRPr="00DA20EB" w:rsidRDefault="00C43420"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7</w:t>
            </w:r>
          </w:p>
        </w:tc>
        <w:tc>
          <w:tcPr>
            <w:tcW w:w="567" w:type="pct"/>
            <w:tcBorders>
              <w:top w:val="single" w:sz="12" w:space="0" w:color="auto"/>
            </w:tcBorders>
          </w:tcPr>
          <w:p w:rsidR="00C43420" w:rsidRPr="00DA20EB" w:rsidRDefault="00C43420"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8</w:t>
            </w:r>
          </w:p>
        </w:tc>
        <w:tc>
          <w:tcPr>
            <w:tcW w:w="330" w:type="pct"/>
            <w:tcBorders>
              <w:top w:val="single" w:sz="12" w:space="0" w:color="auto"/>
            </w:tcBorders>
          </w:tcPr>
          <w:p w:rsidR="00C43420" w:rsidRPr="00DA20EB" w:rsidRDefault="00C43420"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9</w:t>
            </w:r>
          </w:p>
        </w:tc>
      </w:tr>
      <w:tr w:rsidR="00870D18" w:rsidRPr="00DA20EB" w:rsidTr="00EC182D">
        <w:tc>
          <w:tcPr>
            <w:tcW w:w="153" w:type="pct"/>
            <w:vMerge w:val="restart"/>
            <w:vAlign w:val="center"/>
          </w:tcPr>
          <w:p w:rsidR="00870D18" w:rsidRPr="00DA20EB" w:rsidRDefault="00870D18"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1</w:t>
            </w:r>
          </w:p>
        </w:tc>
        <w:tc>
          <w:tcPr>
            <w:tcW w:w="970" w:type="pct"/>
            <w:vMerge w:val="restart"/>
            <w:vAlign w:val="center"/>
          </w:tcPr>
          <w:p w:rsidR="00870D18" w:rsidRPr="00DA20EB" w:rsidRDefault="00870D18" w:rsidP="00EC182D">
            <w:pPr>
              <w:spacing w:after="0" w:line="240" w:lineRule="auto"/>
              <w:rPr>
                <w:rFonts w:ascii="Times New Roman" w:hAnsi="Times New Roman"/>
                <w:color w:val="000000"/>
                <w:sz w:val="19"/>
                <w:szCs w:val="19"/>
              </w:rPr>
            </w:pPr>
            <w:r w:rsidRPr="00DA20EB">
              <w:rPr>
                <w:rFonts w:ascii="Times New Roman" w:hAnsi="Times New Roman"/>
                <w:sz w:val="19"/>
                <w:szCs w:val="19"/>
              </w:rPr>
              <w:t>Муниципальная программа</w:t>
            </w:r>
          </w:p>
        </w:tc>
        <w:tc>
          <w:tcPr>
            <w:tcW w:w="895" w:type="pct"/>
          </w:tcPr>
          <w:p w:rsidR="00870D18" w:rsidRPr="00DA20EB" w:rsidRDefault="00870D18" w:rsidP="00EC182D">
            <w:pPr>
              <w:spacing w:after="0" w:line="240" w:lineRule="auto"/>
              <w:rPr>
                <w:rFonts w:ascii="Times New Roman" w:hAnsi="Times New Roman"/>
                <w:b/>
                <w:iCs/>
                <w:sz w:val="19"/>
                <w:szCs w:val="19"/>
              </w:rPr>
            </w:pPr>
            <w:r w:rsidRPr="00DA20EB">
              <w:rPr>
                <w:rFonts w:ascii="Times New Roman" w:hAnsi="Times New Roman"/>
                <w:b/>
                <w:iCs/>
                <w:sz w:val="19"/>
                <w:szCs w:val="19"/>
              </w:rPr>
              <w:t>всего</w:t>
            </w:r>
          </w:p>
        </w:tc>
        <w:tc>
          <w:tcPr>
            <w:tcW w:w="572" w:type="pct"/>
            <w:vAlign w:val="center"/>
          </w:tcPr>
          <w:p w:rsidR="00870D18" w:rsidRPr="00DA20EB" w:rsidRDefault="00870D18" w:rsidP="00817E9C">
            <w:pPr>
              <w:spacing w:after="0" w:line="240" w:lineRule="auto"/>
              <w:jc w:val="center"/>
              <w:rPr>
                <w:rFonts w:ascii="Times New Roman" w:hAnsi="Times New Roman"/>
                <w:b/>
                <w:sz w:val="19"/>
                <w:szCs w:val="19"/>
              </w:rPr>
            </w:pPr>
            <w:r w:rsidRPr="00DA20EB">
              <w:rPr>
                <w:rFonts w:ascii="Times New Roman" w:hAnsi="Times New Roman"/>
                <w:b/>
                <w:sz w:val="19"/>
                <w:szCs w:val="19"/>
              </w:rPr>
              <w:t xml:space="preserve">478 </w:t>
            </w:r>
            <w:r w:rsidR="00817E9C">
              <w:rPr>
                <w:rFonts w:ascii="Times New Roman" w:hAnsi="Times New Roman"/>
                <w:b/>
                <w:sz w:val="19"/>
                <w:szCs w:val="19"/>
              </w:rPr>
              <w:t>653,2</w:t>
            </w:r>
          </w:p>
        </w:tc>
        <w:tc>
          <w:tcPr>
            <w:tcW w:w="568" w:type="pct"/>
            <w:vAlign w:val="center"/>
          </w:tcPr>
          <w:p w:rsidR="00870D18" w:rsidRPr="00DA20EB" w:rsidRDefault="00870D18"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504 869,2</w:t>
            </w:r>
          </w:p>
        </w:tc>
        <w:tc>
          <w:tcPr>
            <w:tcW w:w="377" w:type="pct"/>
            <w:vAlign w:val="center"/>
          </w:tcPr>
          <w:p w:rsidR="00870D18" w:rsidRPr="00DA20EB" w:rsidRDefault="00870D18"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105,5</w:t>
            </w:r>
          </w:p>
        </w:tc>
        <w:tc>
          <w:tcPr>
            <w:tcW w:w="568" w:type="pct"/>
            <w:vAlign w:val="center"/>
          </w:tcPr>
          <w:p w:rsidR="00870D18" w:rsidRPr="00DA20EB" w:rsidRDefault="00870D18" w:rsidP="00E91ED9">
            <w:pPr>
              <w:jc w:val="center"/>
              <w:rPr>
                <w:rFonts w:ascii="Times New Roman" w:hAnsi="Times New Roman"/>
                <w:b/>
                <w:sz w:val="20"/>
                <w:szCs w:val="20"/>
              </w:rPr>
            </w:pPr>
            <w:r w:rsidRPr="00DA20EB">
              <w:rPr>
                <w:rFonts w:ascii="Times New Roman" w:hAnsi="Times New Roman"/>
                <w:b/>
                <w:sz w:val="20"/>
                <w:szCs w:val="20"/>
              </w:rPr>
              <w:t>546 523,6</w:t>
            </w:r>
          </w:p>
        </w:tc>
        <w:tc>
          <w:tcPr>
            <w:tcW w:w="567" w:type="pct"/>
            <w:vAlign w:val="center"/>
          </w:tcPr>
          <w:p w:rsidR="00870D18" w:rsidRPr="00DA20EB" w:rsidRDefault="005603C3" w:rsidP="00E91ED9">
            <w:pPr>
              <w:spacing w:after="0" w:line="240" w:lineRule="auto"/>
              <w:jc w:val="center"/>
              <w:rPr>
                <w:rFonts w:ascii="Times New Roman" w:hAnsi="Times New Roman"/>
                <w:b/>
                <w:sz w:val="20"/>
                <w:szCs w:val="20"/>
              </w:rPr>
            </w:pPr>
            <w:r>
              <w:rPr>
                <w:rFonts w:ascii="Times New Roman" w:hAnsi="Times New Roman"/>
                <w:b/>
                <w:sz w:val="20"/>
                <w:szCs w:val="20"/>
              </w:rPr>
              <w:t>511 686,7</w:t>
            </w:r>
          </w:p>
        </w:tc>
        <w:tc>
          <w:tcPr>
            <w:tcW w:w="330" w:type="pct"/>
            <w:vAlign w:val="center"/>
          </w:tcPr>
          <w:p w:rsidR="00870D18" w:rsidRPr="00DA20EB" w:rsidRDefault="005603C3" w:rsidP="00E91ED9">
            <w:pPr>
              <w:spacing w:after="0" w:line="240" w:lineRule="auto"/>
              <w:jc w:val="center"/>
              <w:rPr>
                <w:rFonts w:ascii="Times New Roman" w:hAnsi="Times New Roman"/>
                <w:b/>
                <w:sz w:val="20"/>
                <w:szCs w:val="20"/>
              </w:rPr>
            </w:pPr>
            <w:r>
              <w:rPr>
                <w:rFonts w:ascii="Times New Roman" w:hAnsi="Times New Roman"/>
                <w:b/>
                <w:sz w:val="20"/>
                <w:szCs w:val="20"/>
              </w:rPr>
              <w:t>93,6</w:t>
            </w:r>
          </w:p>
        </w:tc>
      </w:tr>
      <w:tr w:rsidR="00870D18" w:rsidRPr="00DA20EB" w:rsidTr="00817E9C">
        <w:trPr>
          <w:trHeight w:val="416"/>
        </w:trPr>
        <w:tc>
          <w:tcPr>
            <w:tcW w:w="153" w:type="pct"/>
            <w:vMerge/>
            <w:vAlign w:val="center"/>
          </w:tcPr>
          <w:p w:rsidR="00870D18" w:rsidRPr="00DA20EB" w:rsidRDefault="00870D18" w:rsidP="00EC182D">
            <w:pPr>
              <w:spacing w:after="0" w:line="240" w:lineRule="auto"/>
              <w:jc w:val="center"/>
              <w:rPr>
                <w:rFonts w:ascii="Times New Roman" w:hAnsi="Times New Roman"/>
                <w:color w:val="000000"/>
                <w:sz w:val="19"/>
                <w:szCs w:val="19"/>
              </w:rPr>
            </w:pPr>
          </w:p>
        </w:tc>
        <w:tc>
          <w:tcPr>
            <w:tcW w:w="970" w:type="pct"/>
            <w:vMerge/>
            <w:vAlign w:val="center"/>
          </w:tcPr>
          <w:p w:rsidR="00870D18" w:rsidRPr="00DA20EB" w:rsidRDefault="00870D18" w:rsidP="00EC182D">
            <w:pPr>
              <w:spacing w:after="0" w:line="240" w:lineRule="auto"/>
              <w:rPr>
                <w:rFonts w:ascii="Times New Roman" w:hAnsi="Times New Roman"/>
                <w:color w:val="000000"/>
                <w:sz w:val="19"/>
                <w:szCs w:val="19"/>
              </w:rPr>
            </w:pPr>
          </w:p>
        </w:tc>
        <w:tc>
          <w:tcPr>
            <w:tcW w:w="895" w:type="pct"/>
          </w:tcPr>
          <w:p w:rsidR="00870D18" w:rsidRPr="00DA20EB" w:rsidRDefault="00870D18" w:rsidP="00EC182D">
            <w:pPr>
              <w:spacing w:after="0" w:line="240" w:lineRule="auto"/>
              <w:rPr>
                <w:rFonts w:ascii="Times New Roman" w:hAnsi="Times New Roman"/>
                <w:iCs/>
                <w:sz w:val="19"/>
                <w:szCs w:val="19"/>
              </w:rPr>
            </w:pPr>
            <w:r w:rsidRPr="00DA20EB">
              <w:rPr>
                <w:rFonts w:ascii="Times New Roman" w:hAnsi="Times New Roman"/>
                <w:iCs/>
                <w:sz w:val="19"/>
                <w:szCs w:val="19"/>
              </w:rPr>
              <w:t>городской бюджет</w:t>
            </w:r>
          </w:p>
        </w:tc>
        <w:tc>
          <w:tcPr>
            <w:tcW w:w="572" w:type="pct"/>
            <w:vAlign w:val="center"/>
          </w:tcPr>
          <w:p w:rsidR="00870D18" w:rsidRPr="00DA20EB" w:rsidRDefault="00870D18" w:rsidP="00817E9C">
            <w:pPr>
              <w:jc w:val="center"/>
              <w:rPr>
                <w:rFonts w:ascii="Times New Roman" w:hAnsi="Times New Roman"/>
                <w:sz w:val="19"/>
                <w:szCs w:val="19"/>
              </w:rPr>
            </w:pPr>
            <w:r w:rsidRPr="00DA20EB">
              <w:rPr>
                <w:rFonts w:ascii="Times New Roman" w:hAnsi="Times New Roman"/>
                <w:sz w:val="19"/>
                <w:szCs w:val="19"/>
              </w:rPr>
              <w:t>307</w:t>
            </w:r>
            <w:r w:rsidR="00817E9C">
              <w:rPr>
                <w:rFonts w:ascii="Times New Roman" w:hAnsi="Times New Roman"/>
                <w:sz w:val="19"/>
                <w:szCs w:val="19"/>
              </w:rPr>
              <w:t> 366,4</w:t>
            </w:r>
          </w:p>
        </w:tc>
        <w:tc>
          <w:tcPr>
            <w:tcW w:w="568" w:type="pct"/>
            <w:vAlign w:val="center"/>
          </w:tcPr>
          <w:p w:rsidR="00870D18" w:rsidRPr="00DA20EB" w:rsidRDefault="00870D18" w:rsidP="00817E9C">
            <w:pPr>
              <w:spacing w:after="0" w:line="240" w:lineRule="auto"/>
              <w:jc w:val="center"/>
              <w:rPr>
                <w:rFonts w:ascii="Times New Roman" w:hAnsi="Times New Roman"/>
                <w:sz w:val="19"/>
                <w:szCs w:val="19"/>
              </w:rPr>
            </w:pPr>
            <w:r w:rsidRPr="00DA20EB">
              <w:rPr>
                <w:rFonts w:ascii="Times New Roman" w:hAnsi="Times New Roman"/>
                <w:sz w:val="19"/>
                <w:szCs w:val="19"/>
              </w:rPr>
              <w:t>306 815,2</w:t>
            </w:r>
          </w:p>
        </w:tc>
        <w:tc>
          <w:tcPr>
            <w:tcW w:w="377" w:type="pct"/>
            <w:vAlign w:val="center"/>
          </w:tcPr>
          <w:p w:rsidR="00870D18" w:rsidRPr="00DA20EB" w:rsidRDefault="00870D18" w:rsidP="00817E9C">
            <w:pPr>
              <w:spacing w:after="0" w:line="240" w:lineRule="auto"/>
              <w:jc w:val="center"/>
              <w:rPr>
                <w:rFonts w:ascii="Times New Roman" w:hAnsi="Times New Roman"/>
                <w:sz w:val="19"/>
                <w:szCs w:val="19"/>
              </w:rPr>
            </w:pPr>
            <w:r w:rsidRPr="00DA20EB">
              <w:rPr>
                <w:rFonts w:ascii="Times New Roman" w:hAnsi="Times New Roman"/>
                <w:sz w:val="19"/>
                <w:szCs w:val="19"/>
              </w:rPr>
              <w:t>99,8</w:t>
            </w:r>
          </w:p>
        </w:tc>
        <w:tc>
          <w:tcPr>
            <w:tcW w:w="568" w:type="pct"/>
            <w:vAlign w:val="center"/>
          </w:tcPr>
          <w:p w:rsidR="00870D18" w:rsidRPr="00DA20EB" w:rsidRDefault="00870D18" w:rsidP="00817E9C">
            <w:pPr>
              <w:jc w:val="center"/>
              <w:rPr>
                <w:rFonts w:ascii="Times New Roman" w:hAnsi="Times New Roman"/>
                <w:sz w:val="20"/>
                <w:szCs w:val="20"/>
              </w:rPr>
            </w:pPr>
            <w:r w:rsidRPr="00DA20EB">
              <w:rPr>
                <w:rFonts w:ascii="Times New Roman" w:hAnsi="Times New Roman"/>
                <w:sz w:val="20"/>
                <w:szCs w:val="20"/>
              </w:rPr>
              <w:t>345 251,9</w:t>
            </w:r>
          </w:p>
        </w:tc>
        <w:tc>
          <w:tcPr>
            <w:tcW w:w="567" w:type="pct"/>
            <w:vAlign w:val="center"/>
          </w:tcPr>
          <w:p w:rsidR="00870D18" w:rsidRPr="00DA20EB" w:rsidRDefault="005603C3" w:rsidP="00817E9C">
            <w:pPr>
              <w:spacing w:after="0" w:line="240" w:lineRule="auto"/>
              <w:jc w:val="center"/>
              <w:rPr>
                <w:rFonts w:ascii="Times New Roman" w:hAnsi="Times New Roman"/>
                <w:sz w:val="20"/>
                <w:szCs w:val="20"/>
              </w:rPr>
            </w:pPr>
            <w:r>
              <w:rPr>
                <w:rFonts w:ascii="Times New Roman" w:hAnsi="Times New Roman"/>
                <w:sz w:val="20"/>
                <w:szCs w:val="20"/>
              </w:rPr>
              <w:t>344 341,7</w:t>
            </w:r>
          </w:p>
        </w:tc>
        <w:tc>
          <w:tcPr>
            <w:tcW w:w="330" w:type="pct"/>
            <w:vAlign w:val="center"/>
          </w:tcPr>
          <w:p w:rsidR="00870D18" w:rsidRPr="00DA20EB" w:rsidRDefault="005603C3" w:rsidP="00817E9C">
            <w:pPr>
              <w:spacing w:after="0" w:line="240" w:lineRule="auto"/>
              <w:jc w:val="center"/>
              <w:rPr>
                <w:rFonts w:ascii="Times New Roman" w:hAnsi="Times New Roman"/>
                <w:sz w:val="20"/>
                <w:szCs w:val="20"/>
              </w:rPr>
            </w:pPr>
            <w:r>
              <w:rPr>
                <w:rFonts w:ascii="Times New Roman" w:hAnsi="Times New Roman"/>
                <w:sz w:val="20"/>
                <w:szCs w:val="20"/>
              </w:rPr>
              <w:t>99,7</w:t>
            </w:r>
          </w:p>
        </w:tc>
      </w:tr>
      <w:tr w:rsidR="00870D18" w:rsidRPr="00DA20EB" w:rsidTr="00817E9C">
        <w:tc>
          <w:tcPr>
            <w:tcW w:w="153" w:type="pct"/>
            <w:vMerge/>
            <w:vAlign w:val="center"/>
          </w:tcPr>
          <w:p w:rsidR="00870D18" w:rsidRPr="00DA20EB" w:rsidRDefault="00870D18" w:rsidP="00EC182D">
            <w:pPr>
              <w:spacing w:after="0" w:line="240" w:lineRule="auto"/>
              <w:jc w:val="center"/>
              <w:rPr>
                <w:rFonts w:ascii="Times New Roman" w:hAnsi="Times New Roman"/>
                <w:color w:val="000000"/>
                <w:sz w:val="19"/>
                <w:szCs w:val="19"/>
              </w:rPr>
            </w:pPr>
          </w:p>
        </w:tc>
        <w:tc>
          <w:tcPr>
            <w:tcW w:w="970" w:type="pct"/>
            <w:vMerge/>
            <w:vAlign w:val="center"/>
          </w:tcPr>
          <w:p w:rsidR="00870D18" w:rsidRPr="00DA20EB" w:rsidRDefault="00870D18" w:rsidP="00EC182D">
            <w:pPr>
              <w:spacing w:after="0" w:line="240" w:lineRule="auto"/>
              <w:rPr>
                <w:rFonts w:ascii="Times New Roman" w:hAnsi="Times New Roman"/>
                <w:color w:val="000000"/>
                <w:sz w:val="19"/>
                <w:szCs w:val="19"/>
              </w:rPr>
            </w:pPr>
          </w:p>
        </w:tc>
        <w:tc>
          <w:tcPr>
            <w:tcW w:w="895" w:type="pct"/>
          </w:tcPr>
          <w:p w:rsidR="00870D18" w:rsidRPr="00DA20EB" w:rsidRDefault="00870D18" w:rsidP="00EC182D">
            <w:pPr>
              <w:spacing w:after="0" w:line="240" w:lineRule="auto"/>
              <w:rPr>
                <w:rFonts w:ascii="Times New Roman" w:hAnsi="Times New Roman"/>
                <w:iCs/>
                <w:sz w:val="19"/>
                <w:szCs w:val="19"/>
              </w:rPr>
            </w:pPr>
            <w:r w:rsidRPr="00DA20EB">
              <w:rPr>
                <w:rFonts w:ascii="Times New Roman" w:hAnsi="Times New Roman"/>
                <w:iCs/>
                <w:sz w:val="19"/>
                <w:szCs w:val="19"/>
              </w:rPr>
              <w:t>федеральный бюджет</w:t>
            </w:r>
          </w:p>
        </w:tc>
        <w:tc>
          <w:tcPr>
            <w:tcW w:w="572" w:type="pct"/>
            <w:vAlign w:val="center"/>
          </w:tcPr>
          <w:p w:rsidR="00870D18" w:rsidRPr="00DA20EB" w:rsidRDefault="00870D18" w:rsidP="00817E9C">
            <w:pPr>
              <w:jc w:val="center"/>
              <w:rPr>
                <w:rFonts w:ascii="Times New Roman" w:hAnsi="Times New Roman"/>
                <w:sz w:val="19"/>
                <w:szCs w:val="19"/>
              </w:rPr>
            </w:pPr>
            <w:r w:rsidRPr="00DA20EB">
              <w:rPr>
                <w:rFonts w:ascii="Times New Roman" w:hAnsi="Times New Roman"/>
                <w:sz w:val="19"/>
                <w:szCs w:val="19"/>
              </w:rPr>
              <w:t>150,0</w:t>
            </w:r>
          </w:p>
        </w:tc>
        <w:tc>
          <w:tcPr>
            <w:tcW w:w="568" w:type="pct"/>
            <w:vAlign w:val="center"/>
          </w:tcPr>
          <w:p w:rsidR="00870D18" w:rsidRPr="00DA20EB" w:rsidRDefault="00870D18" w:rsidP="00817E9C">
            <w:pPr>
              <w:spacing w:after="0" w:line="240" w:lineRule="auto"/>
              <w:jc w:val="center"/>
              <w:rPr>
                <w:rFonts w:ascii="Times New Roman" w:hAnsi="Times New Roman"/>
                <w:sz w:val="19"/>
                <w:szCs w:val="19"/>
              </w:rPr>
            </w:pPr>
            <w:r w:rsidRPr="00DA20EB">
              <w:rPr>
                <w:rFonts w:ascii="Times New Roman" w:hAnsi="Times New Roman"/>
                <w:sz w:val="19"/>
                <w:szCs w:val="19"/>
              </w:rPr>
              <w:t>150,0</w:t>
            </w:r>
          </w:p>
        </w:tc>
        <w:tc>
          <w:tcPr>
            <w:tcW w:w="377" w:type="pct"/>
            <w:vAlign w:val="center"/>
          </w:tcPr>
          <w:p w:rsidR="00870D18" w:rsidRPr="00DA20EB" w:rsidRDefault="00870D18" w:rsidP="00817E9C">
            <w:pPr>
              <w:spacing w:after="0" w:line="240" w:lineRule="auto"/>
              <w:jc w:val="center"/>
              <w:rPr>
                <w:rFonts w:ascii="Times New Roman" w:hAnsi="Times New Roman"/>
                <w:sz w:val="19"/>
                <w:szCs w:val="19"/>
              </w:rPr>
            </w:pPr>
            <w:r w:rsidRPr="00DA20EB">
              <w:rPr>
                <w:rFonts w:ascii="Times New Roman" w:hAnsi="Times New Roman"/>
                <w:sz w:val="19"/>
                <w:szCs w:val="19"/>
              </w:rPr>
              <w:t>100</w:t>
            </w:r>
          </w:p>
        </w:tc>
        <w:tc>
          <w:tcPr>
            <w:tcW w:w="568" w:type="pct"/>
            <w:vAlign w:val="center"/>
          </w:tcPr>
          <w:p w:rsidR="00870D18" w:rsidRPr="00DA20EB" w:rsidRDefault="00870D18" w:rsidP="00817E9C">
            <w:pPr>
              <w:jc w:val="center"/>
              <w:rPr>
                <w:rFonts w:ascii="Times New Roman" w:hAnsi="Times New Roman"/>
                <w:sz w:val="20"/>
                <w:szCs w:val="20"/>
              </w:rPr>
            </w:pPr>
            <w:r w:rsidRPr="00DA20EB">
              <w:rPr>
                <w:rFonts w:ascii="Times New Roman" w:hAnsi="Times New Roman"/>
                <w:sz w:val="20"/>
                <w:szCs w:val="20"/>
              </w:rPr>
              <w:t>13,1</w:t>
            </w:r>
          </w:p>
        </w:tc>
        <w:tc>
          <w:tcPr>
            <w:tcW w:w="567" w:type="pct"/>
            <w:vAlign w:val="center"/>
          </w:tcPr>
          <w:p w:rsidR="00870D18" w:rsidRPr="00DA20EB" w:rsidRDefault="005603C3" w:rsidP="00817E9C">
            <w:pPr>
              <w:spacing w:after="0" w:line="240" w:lineRule="auto"/>
              <w:jc w:val="center"/>
              <w:rPr>
                <w:rFonts w:ascii="Times New Roman" w:hAnsi="Times New Roman"/>
                <w:sz w:val="20"/>
                <w:szCs w:val="20"/>
              </w:rPr>
            </w:pPr>
            <w:r w:rsidRPr="00DA20EB">
              <w:rPr>
                <w:rFonts w:ascii="Times New Roman" w:hAnsi="Times New Roman"/>
                <w:sz w:val="20"/>
                <w:szCs w:val="20"/>
              </w:rPr>
              <w:t>13,1</w:t>
            </w:r>
          </w:p>
        </w:tc>
        <w:tc>
          <w:tcPr>
            <w:tcW w:w="330" w:type="pct"/>
            <w:vAlign w:val="center"/>
          </w:tcPr>
          <w:p w:rsidR="00870D18" w:rsidRPr="00DA20EB" w:rsidRDefault="005603C3" w:rsidP="00817E9C">
            <w:pPr>
              <w:spacing w:after="0" w:line="240" w:lineRule="auto"/>
              <w:jc w:val="center"/>
              <w:rPr>
                <w:rFonts w:ascii="Times New Roman" w:hAnsi="Times New Roman"/>
                <w:sz w:val="20"/>
                <w:szCs w:val="20"/>
              </w:rPr>
            </w:pPr>
            <w:r>
              <w:rPr>
                <w:rFonts w:ascii="Times New Roman" w:hAnsi="Times New Roman"/>
                <w:sz w:val="20"/>
                <w:szCs w:val="20"/>
              </w:rPr>
              <w:t>100</w:t>
            </w:r>
          </w:p>
        </w:tc>
      </w:tr>
      <w:tr w:rsidR="00870D18" w:rsidRPr="00DA20EB" w:rsidTr="00817E9C">
        <w:tc>
          <w:tcPr>
            <w:tcW w:w="153" w:type="pct"/>
            <w:vMerge/>
            <w:vAlign w:val="center"/>
          </w:tcPr>
          <w:p w:rsidR="00870D18" w:rsidRPr="00DA20EB" w:rsidRDefault="00870D18" w:rsidP="00EC182D">
            <w:pPr>
              <w:spacing w:after="0" w:line="240" w:lineRule="auto"/>
              <w:jc w:val="center"/>
              <w:rPr>
                <w:rFonts w:ascii="Times New Roman" w:hAnsi="Times New Roman"/>
                <w:color w:val="000000"/>
                <w:sz w:val="19"/>
                <w:szCs w:val="19"/>
              </w:rPr>
            </w:pPr>
          </w:p>
        </w:tc>
        <w:tc>
          <w:tcPr>
            <w:tcW w:w="970" w:type="pct"/>
            <w:vMerge/>
            <w:vAlign w:val="center"/>
          </w:tcPr>
          <w:p w:rsidR="00870D18" w:rsidRPr="00DA20EB" w:rsidRDefault="00870D18" w:rsidP="00EC182D">
            <w:pPr>
              <w:spacing w:after="0" w:line="240" w:lineRule="auto"/>
              <w:rPr>
                <w:rFonts w:ascii="Times New Roman" w:hAnsi="Times New Roman"/>
                <w:color w:val="000000"/>
                <w:sz w:val="19"/>
                <w:szCs w:val="19"/>
              </w:rPr>
            </w:pPr>
          </w:p>
        </w:tc>
        <w:tc>
          <w:tcPr>
            <w:tcW w:w="895" w:type="pct"/>
          </w:tcPr>
          <w:p w:rsidR="00870D18" w:rsidRPr="00DA20EB" w:rsidRDefault="00870D18" w:rsidP="00EC182D">
            <w:pPr>
              <w:spacing w:after="0" w:line="240" w:lineRule="auto"/>
              <w:rPr>
                <w:rFonts w:ascii="Times New Roman" w:hAnsi="Times New Roman"/>
                <w:iCs/>
                <w:sz w:val="19"/>
                <w:szCs w:val="19"/>
              </w:rPr>
            </w:pPr>
            <w:r w:rsidRPr="00DA20EB">
              <w:rPr>
                <w:rFonts w:ascii="Times New Roman" w:hAnsi="Times New Roman"/>
                <w:iCs/>
                <w:sz w:val="19"/>
                <w:szCs w:val="19"/>
              </w:rPr>
              <w:t>областной бюджет</w:t>
            </w:r>
          </w:p>
        </w:tc>
        <w:tc>
          <w:tcPr>
            <w:tcW w:w="572" w:type="pct"/>
            <w:vAlign w:val="center"/>
          </w:tcPr>
          <w:p w:rsidR="00870D18" w:rsidRPr="00DA20EB" w:rsidRDefault="00870D18" w:rsidP="00817E9C">
            <w:pPr>
              <w:jc w:val="center"/>
              <w:rPr>
                <w:rFonts w:ascii="Times New Roman" w:hAnsi="Times New Roman"/>
                <w:sz w:val="19"/>
                <w:szCs w:val="19"/>
              </w:rPr>
            </w:pPr>
            <w:r w:rsidRPr="00DA20EB">
              <w:rPr>
                <w:rFonts w:ascii="Times New Roman" w:hAnsi="Times New Roman"/>
                <w:sz w:val="19"/>
                <w:szCs w:val="19"/>
              </w:rPr>
              <w:t>27 996,9</w:t>
            </w:r>
          </w:p>
        </w:tc>
        <w:tc>
          <w:tcPr>
            <w:tcW w:w="568" w:type="pct"/>
            <w:vAlign w:val="center"/>
          </w:tcPr>
          <w:p w:rsidR="00870D18" w:rsidRPr="00DA20EB" w:rsidRDefault="00870D18" w:rsidP="00817E9C">
            <w:pPr>
              <w:spacing w:after="0" w:line="240" w:lineRule="auto"/>
              <w:jc w:val="center"/>
              <w:rPr>
                <w:rFonts w:ascii="Times New Roman" w:hAnsi="Times New Roman"/>
                <w:sz w:val="19"/>
                <w:szCs w:val="19"/>
              </w:rPr>
            </w:pPr>
            <w:r w:rsidRPr="00DA20EB">
              <w:rPr>
                <w:rFonts w:ascii="Times New Roman" w:hAnsi="Times New Roman"/>
                <w:sz w:val="19"/>
                <w:szCs w:val="19"/>
              </w:rPr>
              <w:t>27 996,9</w:t>
            </w:r>
          </w:p>
        </w:tc>
        <w:tc>
          <w:tcPr>
            <w:tcW w:w="377" w:type="pct"/>
            <w:vAlign w:val="center"/>
          </w:tcPr>
          <w:p w:rsidR="00870D18" w:rsidRPr="00DA20EB" w:rsidRDefault="00870D18" w:rsidP="00817E9C">
            <w:pPr>
              <w:spacing w:after="0" w:line="240" w:lineRule="auto"/>
              <w:jc w:val="center"/>
              <w:rPr>
                <w:rFonts w:ascii="Times New Roman" w:hAnsi="Times New Roman"/>
                <w:sz w:val="19"/>
                <w:szCs w:val="19"/>
              </w:rPr>
            </w:pPr>
            <w:r w:rsidRPr="00DA20EB">
              <w:rPr>
                <w:rFonts w:ascii="Times New Roman" w:hAnsi="Times New Roman"/>
                <w:sz w:val="19"/>
                <w:szCs w:val="19"/>
              </w:rPr>
              <w:t>100</w:t>
            </w:r>
          </w:p>
        </w:tc>
        <w:tc>
          <w:tcPr>
            <w:tcW w:w="568" w:type="pct"/>
            <w:vAlign w:val="center"/>
          </w:tcPr>
          <w:p w:rsidR="00870D18" w:rsidRPr="00DA20EB" w:rsidRDefault="00870D18" w:rsidP="00817E9C">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870D18" w:rsidRPr="00DA20EB" w:rsidRDefault="005603C3" w:rsidP="00817E9C">
            <w:pPr>
              <w:spacing w:after="0" w:line="240" w:lineRule="auto"/>
              <w:jc w:val="center"/>
              <w:rPr>
                <w:rFonts w:ascii="Times New Roman" w:hAnsi="Times New Roman"/>
                <w:sz w:val="20"/>
                <w:szCs w:val="20"/>
              </w:rPr>
            </w:pPr>
            <w:r>
              <w:rPr>
                <w:rFonts w:ascii="Times New Roman" w:hAnsi="Times New Roman"/>
                <w:sz w:val="20"/>
                <w:szCs w:val="20"/>
              </w:rPr>
              <w:t>0,0</w:t>
            </w:r>
          </w:p>
        </w:tc>
        <w:tc>
          <w:tcPr>
            <w:tcW w:w="330" w:type="pct"/>
            <w:vAlign w:val="center"/>
          </w:tcPr>
          <w:p w:rsidR="00870D18" w:rsidRPr="00DA20EB" w:rsidRDefault="005603C3" w:rsidP="00817E9C">
            <w:pPr>
              <w:spacing w:after="0" w:line="240" w:lineRule="auto"/>
              <w:jc w:val="center"/>
              <w:rPr>
                <w:rFonts w:ascii="Times New Roman" w:hAnsi="Times New Roman"/>
                <w:sz w:val="20"/>
                <w:szCs w:val="20"/>
              </w:rPr>
            </w:pPr>
            <w:r>
              <w:rPr>
                <w:rFonts w:ascii="Times New Roman" w:hAnsi="Times New Roman"/>
                <w:sz w:val="20"/>
                <w:szCs w:val="20"/>
              </w:rPr>
              <w:t>0</w:t>
            </w:r>
          </w:p>
        </w:tc>
      </w:tr>
      <w:tr w:rsidR="00870D18" w:rsidRPr="00DA20EB" w:rsidTr="00EC182D">
        <w:tc>
          <w:tcPr>
            <w:tcW w:w="153" w:type="pct"/>
            <w:vMerge/>
            <w:vAlign w:val="center"/>
          </w:tcPr>
          <w:p w:rsidR="00870D18" w:rsidRPr="00DA20EB" w:rsidRDefault="00870D18" w:rsidP="00EC182D">
            <w:pPr>
              <w:spacing w:after="0" w:line="240" w:lineRule="auto"/>
              <w:jc w:val="center"/>
              <w:rPr>
                <w:rFonts w:ascii="Times New Roman" w:hAnsi="Times New Roman"/>
                <w:color w:val="000000"/>
                <w:sz w:val="19"/>
                <w:szCs w:val="19"/>
              </w:rPr>
            </w:pPr>
          </w:p>
        </w:tc>
        <w:tc>
          <w:tcPr>
            <w:tcW w:w="970" w:type="pct"/>
            <w:vMerge/>
            <w:vAlign w:val="center"/>
          </w:tcPr>
          <w:p w:rsidR="00870D18" w:rsidRPr="00DA20EB" w:rsidRDefault="00870D18" w:rsidP="00EC182D">
            <w:pPr>
              <w:spacing w:after="0" w:line="240" w:lineRule="auto"/>
              <w:rPr>
                <w:rFonts w:ascii="Times New Roman" w:hAnsi="Times New Roman"/>
                <w:color w:val="000000"/>
                <w:sz w:val="19"/>
                <w:szCs w:val="19"/>
              </w:rPr>
            </w:pPr>
          </w:p>
        </w:tc>
        <w:tc>
          <w:tcPr>
            <w:tcW w:w="895" w:type="pct"/>
          </w:tcPr>
          <w:p w:rsidR="00870D18" w:rsidRPr="00DA20EB" w:rsidRDefault="00870D18" w:rsidP="00EC182D">
            <w:pPr>
              <w:spacing w:after="0" w:line="240" w:lineRule="auto"/>
              <w:rPr>
                <w:rFonts w:ascii="Times New Roman" w:hAnsi="Times New Roman"/>
                <w:color w:val="000000"/>
                <w:sz w:val="19"/>
                <w:szCs w:val="19"/>
              </w:rPr>
            </w:pPr>
            <w:r w:rsidRPr="00DA20EB">
              <w:rPr>
                <w:rFonts w:ascii="Times New Roman" w:hAnsi="Times New Roman"/>
                <w:iCs/>
                <w:sz w:val="19"/>
                <w:szCs w:val="19"/>
              </w:rPr>
              <w:t>внебюджетные источники</w:t>
            </w:r>
          </w:p>
        </w:tc>
        <w:tc>
          <w:tcPr>
            <w:tcW w:w="572" w:type="pct"/>
            <w:vAlign w:val="center"/>
          </w:tcPr>
          <w:p w:rsidR="00870D18" w:rsidRPr="00DA20EB" w:rsidRDefault="00870D18" w:rsidP="00870D18">
            <w:pPr>
              <w:spacing w:after="0" w:line="240" w:lineRule="auto"/>
              <w:jc w:val="center"/>
              <w:rPr>
                <w:rFonts w:ascii="Times New Roman" w:hAnsi="Times New Roman"/>
                <w:sz w:val="19"/>
                <w:szCs w:val="19"/>
              </w:rPr>
            </w:pPr>
            <w:r w:rsidRPr="00DA20EB">
              <w:rPr>
                <w:rFonts w:ascii="Times New Roman" w:hAnsi="Times New Roman"/>
                <w:sz w:val="19"/>
                <w:szCs w:val="19"/>
              </w:rPr>
              <w:t>143 139,9</w:t>
            </w:r>
          </w:p>
        </w:tc>
        <w:tc>
          <w:tcPr>
            <w:tcW w:w="568" w:type="pct"/>
            <w:vAlign w:val="center"/>
          </w:tcPr>
          <w:p w:rsidR="00870D18" w:rsidRPr="00DA20EB" w:rsidRDefault="00870D18" w:rsidP="00870D18">
            <w:pPr>
              <w:spacing w:after="0" w:line="240" w:lineRule="auto"/>
              <w:jc w:val="center"/>
              <w:rPr>
                <w:rFonts w:ascii="Times New Roman" w:hAnsi="Times New Roman"/>
                <w:sz w:val="19"/>
                <w:szCs w:val="19"/>
              </w:rPr>
            </w:pPr>
            <w:r w:rsidRPr="00DA20EB">
              <w:rPr>
                <w:rFonts w:ascii="Times New Roman" w:hAnsi="Times New Roman"/>
                <w:sz w:val="19"/>
                <w:szCs w:val="19"/>
              </w:rPr>
              <w:t>169 907,1</w:t>
            </w:r>
          </w:p>
        </w:tc>
        <w:tc>
          <w:tcPr>
            <w:tcW w:w="377" w:type="pct"/>
            <w:vAlign w:val="center"/>
          </w:tcPr>
          <w:p w:rsidR="00870D18" w:rsidRPr="00DA20EB" w:rsidRDefault="00870D18" w:rsidP="00870D18">
            <w:pPr>
              <w:spacing w:after="0" w:line="240" w:lineRule="auto"/>
              <w:jc w:val="center"/>
              <w:rPr>
                <w:rFonts w:ascii="Times New Roman" w:hAnsi="Times New Roman"/>
                <w:sz w:val="19"/>
                <w:szCs w:val="19"/>
              </w:rPr>
            </w:pPr>
            <w:r w:rsidRPr="00DA20EB">
              <w:rPr>
                <w:rFonts w:ascii="Times New Roman" w:hAnsi="Times New Roman"/>
                <w:sz w:val="19"/>
                <w:szCs w:val="19"/>
              </w:rPr>
              <w:t>118,7</w:t>
            </w:r>
          </w:p>
        </w:tc>
        <w:tc>
          <w:tcPr>
            <w:tcW w:w="568" w:type="pct"/>
            <w:vAlign w:val="center"/>
          </w:tcPr>
          <w:p w:rsidR="00870D18" w:rsidRPr="00DA20EB" w:rsidRDefault="00870D18" w:rsidP="00E91ED9">
            <w:pPr>
              <w:spacing w:after="0" w:line="240" w:lineRule="auto"/>
              <w:jc w:val="center"/>
              <w:rPr>
                <w:rFonts w:ascii="Times New Roman" w:hAnsi="Times New Roman"/>
                <w:sz w:val="20"/>
                <w:szCs w:val="20"/>
              </w:rPr>
            </w:pPr>
            <w:r w:rsidRPr="00DA20EB">
              <w:rPr>
                <w:rFonts w:ascii="Times New Roman" w:hAnsi="Times New Roman"/>
                <w:sz w:val="20"/>
                <w:szCs w:val="20"/>
              </w:rPr>
              <w:t>201 258,6</w:t>
            </w:r>
          </w:p>
        </w:tc>
        <w:tc>
          <w:tcPr>
            <w:tcW w:w="567" w:type="pct"/>
            <w:vAlign w:val="center"/>
          </w:tcPr>
          <w:p w:rsidR="00870D18" w:rsidRPr="00DA20EB" w:rsidRDefault="005603C3" w:rsidP="00E91ED9">
            <w:pPr>
              <w:spacing w:after="0" w:line="240" w:lineRule="auto"/>
              <w:jc w:val="center"/>
              <w:rPr>
                <w:rFonts w:ascii="Times New Roman" w:hAnsi="Times New Roman"/>
                <w:sz w:val="20"/>
                <w:szCs w:val="20"/>
              </w:rPr>
            </w:pPr>
            <w:r>
              <w:rPr>
                <w:rFonts w:ascii="Times New Roman" w:hAnsi="Times New Roman"/>
                <w:sz w:val="20"/>
                <w:szCs w:val="20"/>
              </w:rPr>
              <w:t>167 331,9</w:t>
            </w:r>
          </w:p>
        </w:tc>
        <w:tc>
          <w:tcPr>
            <w:tcW w:w="330" w:type="pct"/>
            <w:vAlign w:val="center"/>
          </w:tcPr>
          <w:p w:rsidR="00870D18" w:rsidRPr="00DA20EB" w:rsidRDefault="005603C3" w:rsidP="00E91ED9">
            <w:pPr>
              <w:spacing w:after="0" w:line="240" w:lineRule="auto"/>
              <w:jc w:val="center"/>
              <w:rPr>
                <w:rFonts w:ascii="Times New Roman" w:hAnsi="Times New Roman"/>
                <w:sz w:val="20"/>
                <w:szCs w:val="20"/>
              </w:rPr>
            </w:pPr>
            <w:r>
              <w:rPr>
                <w:rFonts w:ascii="Times New Roman" w:hAnsi="Times New Roman"/>
                <w:sz w:val="20"/>
                <w:szCs w:val="20"/>
              </w:rPr>
              <w:t>83,1</w:t>
            </w:r>
          </w:p>
        </w:tc>
      </w:tr>
      <w:tr w:rsidR="00870D18" w:rsidRPr="00DA20EB" w:rsidTr="00EC182D">
        <w:tc>
          <w:tcPr>
            <w:tcW w:w="153" w:type="pct"/>
            <w:vMerge w:val="restart"/>
            <w:vAlign w:val="center"/>
          </w:tcPr>
          <w:p w:rsidR="00870D18" w:rsidRPr="00DA20EB" w:rsidRDefault="00870D18"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2</w:t>
            </w:r>
          </w:p>
        </w:tc>
        <w:tc>
          <w:tcPr>
            <w:tcW w:w="970" w:type="pct"/>
            <w:vMerge w:val="restart"/>
            <w:vAlign w:val="center"/>
          </w:tcPr>
          <w:p w:rsidR="00870D18" w:rsidRPr="00DA20EB" w:rsidRDefault="00870D18" w:rsidP="00EC182D">
            <w:pPr>
              <w:spacing w:after="0" w:line="240" w:lineRule="auto"/>
              <w:rPr>
                <w:rFonts w:ascii="Times New Roman" w:hAnsi="Times New Roman"/>
                <w:color w:val="000000"/>
                <w:sz w:val="19"/>
                <w:szCs w:val="19"/>
              </w:rPr>
            </w:pPr>
            <w:r w:rsidRPr="00DA20EB">
              <w:rPr>
                <w:rFonts w:ascii="Times New Roman" w:hAnsi="Times New Roman"/>
                <w:color w:val="000000"/>
                <w:sz w:val="19"/>
                <w:szCs w:val="19"/>
              </w:rPr>
              <w:t>Подпрограмма 1</w:t>
            </w:r>
          </w:p>
        </w:tc>
        <w:tc>
          <w:tcPr>
            <w:tcW w:w="895" w:type="pct"/>
          </w:tcPr>
          <w:p w:rsidR="00870D18" w:rsidRPr="00DA20EB" w:rsidRDefault="00870D18" w:rsidP="00EC182D">
            <w:pPr>
              <w:spacing w:after="0" w:line="240" w:lineRule="auto"/>
              <w:rPr>
                <w:rFonts w:ascii="Times New Roman" w:hAnsi="Times New Roman"/>
                <w:b/>
                <w:iCs/>
                <w:color w:val="000000"/>
                <w:sz w:val="19"/>
                <w:szCs w:val="19"/>
              </w:rPr>
            </w:pPr>
            <w:r w:rsidRPr="00DA20EB">
              <w:rPr>
                <w:rFonts w:ascii="Times New Roman" w:hAnsi="Times New Roman"/>
                <w:b/>
                <w:iCs/>
                <w:color w:val="000000"/>
                <w:sz w:val="19"/>
                <w:szCs w:val="19"/>
              </w:rPr>
              <w:t>всего</w:t>
            </w:r>
          </w:p>
        </w:tc>
        <w:tc>
          <w:tcPr>
            <w:tcW w:w="572" w:type="pct"/>
            <w:vAlign w:val="center"/>
          </w:tcPr>
          <w:p w:rsidR="00870D18" w:rsidRPr="00817E9C" w:rsidRDefault="00817E9C" w:rsidP="00870D18">
            <w:pPr>
              <w:spacing w:after="0" w:line="240" w:lineRule="auto"/>
              <w:jc w:val="center"/>
              <w:rPr>
                <w:rFonts w:ascii="Times New Roman" w:hAnsi="Times New Roman"/>
                <w:b/>
                <w:color w:val="000000" w:themeColor="text1"/>
                <w:sz w:val="19"/>
                <w:szCs w:val="19"/>
              </w:rPr>
            </w:pPr>
            <w:r w:rsidRPr="00817E9C">
              <w:rPr>
                <w:rFonts w:ascii="Times New Roman" w:hAnsi="Times New Roman"/>
                <w:b/>
                <w:color w:val="000000" w:themeColor="text1"/>
                <w:sz w:val="19"/>
                <w:szCs w:val="19"/>
              </w:rPr>
              <w:t>1 321,5</w:t>
            </w:r>
          </w:p>
        </w:tc>
        <w:tc>
          <w:tcPr>
            <w:tcW w:w="568" w:type="pct"/>
            <w:vAlign w:val="center"/>
          </w:tcPr>
          <w:p w:rsidR="00870D18" w:rsidRPr="00817E9C" w:rsidRDefault="00870D18" w:rsidP="00870D18">
            <w:pPr>
              <w:spacing w:after="0" w:line="240" w:lineRule="auto"/>
              <w:jc w:val="center"/>
              <w:rPr>
                <w:rFonts w:ascii="Times New Roman" w:hAnsi="Times New Roman"/>
                <w:b/>
                <w:color w:val="000000" w:themeColor="text1"/>
                <w:sz w:val="19"/>
                <w:szCs w:val="19"/>
              </w:rPr>
            </w:pPr>
            <w:r w:rsidRPr="00817E9C">
              <w:rPr>
                <w:rFonts w:ascii="Times New Roman" w:hAnsi="Times New Roman"/>
                <w:b/>
                <w:color w:val="000000" w:themeColor="text1"/>
                <w:sz w:val="19"/>
                <w:szCs w:val="19"/>
              </w:rPr>
              <w:t xml:space="preserve">1 292,2 </w:t>
            </w:r>
          </w:p>
        </w:tc>
        <w:tc>
          <w:tcPr>
            <w:tcW w:w="377" w:type="pct"/>
            <w:vAlign w:val="center"/>
          </w:tcPr>
          <w:p w:rsidR="00870D18" w:rsidRPr="00817E9C" w:rsidRDefault="00817E9C" w:rsidP="00870D18">
            <w:pPr>
              <w:spacing w:after="0" w:line="240" w:lineRule="auto"/>
              <w:jc w:val="center"/>
              <w:rPr>
                <w:rFonts w:ascii="Times New Roman" w:hAnsi="Times New Roman"/>
                <w:b/>
                <w:color w:val="000000" w:themeColor="text1"/>
                <w:sz w:val="19"/>
                <w:szCs w:val="19"/>
              </w:rPr>
            </w:pPr>
            <w:r w:rsidRPr="00817E9C">
              <w:rPr>
                <w:rFonts w:ascii="Times New Roman" w:hAnsi="Times New Roman"/>
                <w:b/>
                <w:color w:val="000000" w:themeColor="text1"/>
                <w:sz w:val="19"/>
                <w:szCs w:val="19"/>
              </w:rPr>
              <w:t>97,8</w:t>
            </w:r>
          </w:p>
        </w:tc>
        <w:tc>
          <w:tcPr>
            <w:tcW w:w="568" w:type="pct"/>
            <w:vAlign w:val="center"/>
          </w:tcPr>
          <w:p w:rsidR="00870D18" w:rsidRPr="00DA20EB" w:rsidRDefault="00870D18" w:rsidP="00E91ED9">
            <w:pPr>
              <w:jc w:val="center"/>
              <w:rPr>
                <w:rFonts w:ascii="Times New Roman" w:hAnsi="Times New Roman"/>
                <w:b/>
                <w:sz w:val="20"/>
                <w:szCs w:val="20"/>
              </w:rPr>
            </w:pPr>
            <w:r w:rsidRPr="00DA20EB">
              <w:rPr>
                <w:rFonts w:ascii="Times New Roman" w:hAnsi="Times New Roman"/>
                <w:b/>
                <w:sz w:val="20"/>
                <w:szCs w:val="20"/>
              </w:rPr>
              <w:t>1 807,8</w:t>
            </w:r>
          </w:p>
        </w:tc>
        <w:tc>
          <w:tcPr>
            <w:tcW w:w="567" w:type="pct"/>
            <w:vAlign w:val="center"/>
          </w:tcPr>
          <w:p w:rsidR="00870D18"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1 618,1</w:t>
            </w:r>
          </w:p>
        </w:tc>
        <w:tc>
          <w:tcPr>
            <w:tcW w:w="330" w:type="pct"/>
            <w:vAlign w:val="center"/>
          </w:tcPr>
          <w:p w:rsidR="00870D18"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89,5</w:t>
            </w:r>
          </w:p>
        </w:tc>
      </w:tr>
      <w:tr w:rsidR="00870D18" w:rsidRPr="00DA20EB" w:rsidTr="00EC182D">
        <w:tc>
          <w:tcPr>
            <w:tcW w:w="153" w:type="pct"/>
            <w:vMerge/>
            <w:vAlign w:val="center"/>
          </w:tcPr>
          <w:p w:rsidR="00870D18" w:rsidRPr="00DA20EB" w:rsidRDefault="00870D18" w:rsidP="00EC182D">
            <w:pPr>
              <w:spacing w:after="0" w:line="240" w:lineRule="auto"/>
              <w:jc w:val="center"/>
              <w:rPr>
                <w:rFonts w:ascii="Times New Roman" w:hAnsi="Times New Roman"/>
                <w:color w:val="000000"/>
                <w:sz w:val="19"/>
                <w:szCs w:val="19"/>
              </w:rPr>
            </w:pPr>
          </w:p>
        </w:tc>
        <w:tc>
          <w:tcPr>
            <w:tcW w:w="970" w:type="pct"/>
            <w:vMerge/>
            <w:vAlign w:val="center"/>
          </w:tcPr>
          <w:p w:rsidR="00870D18" w:rsidRPr="00DA20EB" w:rsidRDefault="00870D18" w:rsidP="00EC182D">
            <w:pPr>
              <w:spacing w:after="0" w:line="240" w:lineRule="auto"/>
              <w:rPr>
                <w:rFonts w:ascii="Times New Roman" w:hAnsi="Times New Roman"/>
                <w:color w:val="000000"/>
                <w:sz w:val="19"/>
                <w:szCs w:val="19"/>
              </w:rPr>
            </w:pPr>
          </w:p>
        </w:tc>
        <w:tc>
          <w:tcPr>
            <w:tcW w:w="895" w:type="pct"/>
          </w:tcPr>
          <w:p w:rsidR="00870D18" w:rsidRPr="00DA20EB" w:rsidRDefault="00870D18"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городской бюджет</w:t>
            </w:r>
          </w:p>
        </w:tc>
        <w:tc>
          <w:tcPr>
            <w:tcW w:w="572" w:type="pct"/>
            <w:vAlign w:val="center"/>
          </w:tcPr>
          <w:p w:rsidR="00870D18" w:rsidRPr="00817E9C" w:rsidRDefault="00870D18" w:rsidP="00870D18">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21"/>
                <w:szCs w:val="21"/>
              </w:rPr>
              <w:t>636,5</w:t>
            </w:r>
          </w:p>
        </w:tc>
        <w:tc>
          <w:tcPr>
            <w:tcW w:w="568" w:type="pct"/>
            <w:vAlign w:val="center"/>
          </w:tcPr>
          <w:p w:rsidR="00870D18" w:rsidRPr="00817E9C" w:rsidRDefault="00870D18" w:rsidP="00870D18">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19"/>
                <w:szCs w:val="19"/>
              </w:rPr>
              <w:t>635,6</w:t>
            </w:r>
          </w:p>
        </w:tc>
        <w:tc>
          <w:tcPr>
            <w:tcW w:w="377" w:type="pct"/>
            <w:vAlign w:val="center"/>
          </w:tcPr>
          <w:p w:rsidR="00870D18" w:rsidRPr="00817E9C" w:rsidRDefault="00870D18" w:rsidP="00870D18">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19"/>
                <w:szCs w:val="19"/>
              </w:rPr>
              <w:t>99,9</w:t>
            </w:r>
          </w:p>
        </w:tc>
        <w:tc>
          <w:tcPr>
            <w:tcW w:w="568" w:type="pct"/>
            <w:vAlign w:val="center"/>
          </w:tcPr>
          <w:p w:rsidR="00870D18" w:rsidRPr="00DA20EB" w:rsidRDefault="00870D18" w:rsidP="00E91ED9">
            <w:pPr>
              <w:jc w:val="center"/>
              <w:rPr>
                <w:rFonts w:ascii="Times New Roman" w:hAnsi="Times New Roman"/>
                <w:sz w:val="20"/>
                <w:szCs w:val="20"/>
              </w:rPr>
            </w:pPr>
            <w:r w:rsidRPr="00DA20EB">
              <w:rPr>
                <w:rFonts w:ascii="Times New Roman" w:hAnsi="Times New Roman"/>
                <w:sz w:val="20"/>
                <w:szCs w:val="20"/>
              </w:rPr>
              <w:t>1 365,8</w:t>
            </w:r>
          </w:p>
        </w:tc>
        <w:tc>
          <w:tcPr>
            <w:tcW w:w="567" w:type="pct"/>
            <w:vAlign w:val="center"/>
          </w:tcPr>
          <w:p w:rsidR="00870D18" w:rsidRPr="00DA20EB" w:rsidRDefault="000704FB" w:rsidP="00E91ED9">
            <w:pPr>
              <w:spacing w:after="0" w:line="240" w:lineRule="auto"/>
              <w:jc w:val="center"/>
              <w:rPr>
                <w:rFonts w:ascii="Times New Roman" w:hAnsi="Times New Roman"/>
                <w:sz w:val="20"/>
                <w:szCs w:val="20"/>
              </w:rPr>
            </w:pPr>
            <w:r w:rsidRPr="00DA20EB">
              <w:rPr>
                <w:rFonts w:ascii="Times New Roman" w:hAnsi="Times New Roman"/>
                <w:sz w:val="20"/>
                <w:szCs w:val="20"/>
              </w:rPr>
              <w:t>1 365,8</w:t>
            </w:r>
          </w:p>
        </w:tc>
        <w:tc>
          <w:tcPr>
            <w:tcW w:w="330" w:type="pct"/>
            <w:vAlign w:val="center"/>
          </w:tcPr>
          <w:p w:rsidR="00870D18"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100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федеральный бюджет</w:t>
            </w:r>
          </w:p>
        </w:tc>
        <w:tc>
          <w:tcPr>
            <w:tcW w:w="572" w:type="pct"/>
            <w:vAlign w:val="center"/>
          </w:tcPr>
          <w:p w:rsidR="000704FB" w:rsidRPr="00817E9C" w:rsidRDefault="000704FB" w:rsidP="00870D18">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19"/>
                <w:szCs w:val="19"/>
              </w:rPr>
              <w:t>0,0</w:t>
            </w:r>
          </w:p>
        </w:tc>
        <w:tc>
          <w:tcPr>
            <w:tcW w:w="568" w:type="pct"/>
            <w:vAlign w:val="center"/>
          </w:tcPr>
          <w:p w:rsidR="000704FB" w:rsidRPr="00817E9C" w:rsidRDefault="000704FB" w:rsidP="00870D18">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19"/>
                <w:szCs w:val="19"/>
              </w:rPr>
              <w:t>0,0</w:t>
            </w:r>
          </w:p>
        </w:tc>
        <w:tc>
          <w:tcPr>
            <w:tcW w:w="377" w:type="pct"/>
            <w:vAlign w:val="center"/>
          </w:tcPr>
          <w:p w:rsidR="000704FB" w:rsidRPr="00817E9C" w:rsidRDefault="000704FB" w:rsidP="00870D18">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областной бюджет</w:t>
            </w:r>
          </w:p>
        </w:tc>
        <w:tc>
          <w:tcPr>
            <w:tcW w:w="572" w:type="pct"/>
            <w:vAlign w:val="center"/>
          </w:tcPr>
          <w:p w:rsidR="000704FB" w:rsidRPr="00817E9C" w:rsidRDefault="00817E9C" w:rsidP="00817E9C">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19"/>
                <w:szCs w:val="19"/>
              </w:rPr>
              <w:t>194,3</w:t>
            </w:r>
          </w:p>
        </w:tc>
        <w:tc>
          <w:tcPr>
            <w:tcW w:w="568" w:type="pct"/>
            <w:vAlign w:val="center"/>
          </w:tcPr>
          <w:p w:rsidR="000704FB" w:rsidRPr="00817E9C" w:rsidRDefault="000704FB" w:rsidP="00870D18">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19"/>
                <w:szCs w:val="19"/>
              </w:rPr>
              <w:t>194,3</w:t>
            </w:r>
          </w:p>
        </w:tc>
        <w:tc>
          <w:tcPr>
            <w:tcW w:w="377" w:type="pct"/>
            <w:vAlign w:val="center"/>
          </w:tcPr>
          <w:p w:rsidR="000704FB" w:rsidRPr="00817E9C" w:rsidRDefault="00817E9C" w:rsidP="00870D18">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19"/>
                <w:szCs w:val="19"/>
              </w:rPr>
              <w:t>100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iCs/>
                <w:color w:val="000000"/>
                <w:sz w:val="19"/>
                <w:szCs w:val="19"/>
              </w:rPr>
              <w:t>внебюджетные источники</w:t>
            </w:r>
          </w:p>
        </w:tc>
        <w:tc>
          <w:tcPr>
            <w:tcW w:w="572" w:type="pct"/>
            <w:vAlign w:val="center"/>
          </w:tcPr>
          <w:p w:rsidR="000704FB" w:rsidRPr="00817E9C" w:rsidRDefault="000704FB" w:rsidP="00870D18">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19"/>
                <w:szCs w:val="19"/>
              </w:rPr>
              <w:t>490,7</w:t>
            </w:r>
          </w:p>
        </w:tc>
        <w:tc>
          <w:tcPr>
            <w:tcW w:w="568" w:type="pct"/>
            <w:vAlign w:val="center"/>
          </w:tcPr>
          <w:p w:rsidR="000704FB" w:rsidRPr="00817E9C" w:rsidRDefault="000704FB" w:rsidP="00870D18">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19"/>
                <w:szCs w:val="19"/>
              </w:rPr>
              <w:t>462,3</w:t>
            </w:r>
          </w:p>
        </w:tc>
        <w:tc>
          <w:tcPr>
            <w:tcW w:w="377" w:type="pct"/>
            <w:vAlign w:val="center"/>
          </w:tcPr>
          <w:p w:rsidR="000704FB" w:rsidRPr="00817E9C" w:rsidRDefault="000704FB" w:rsidP="00870D18">
            <w:pPr>
              <w:spacing w:after="0" w:line="240" w:lineRule="auto"/>
              <w:jc w:val="center"/>
              <w:rPr>
                <w:rFonts w:ascii="Times New Roman" w:hAnsi="Times New Roman"/>
                <w:color w:val="000000" w:themeColor="text1"/>
                <w:sz w:val="19"/>
                <w:szCs w:val="19"/>
              </w:rPr>
            </w:pPr>
            <w:r w:rsidRPr="00817E9C">
              <w:rPr>
                <w:rFonts w:ascii="Times New Roman" w:hAnsi="Times New Roman"/>
                <w:color w:val="000000" w:themeColor="text1"/>
                <w:sz w:val="19"/>
                <w:szCs w:val="19"/>
              </w:rPr>
              <w:t>94,2</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442,0</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252,3</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57,1</w:t>
            </w:r>
          </w:p>
        </w:tc>
      </w:tr>
      <w:tr w:rsidR="000704FB" w:rsidRPr="00DA20EB" w:rsidTr="00EC182D">
        <w:tc>
          <w:tcPr>
            <w:tcW w:w="153" w:type="pct"/>
            <w:vMerge w:val="restart"/>
            <w:vAlign w:val="center"/>
          </w:tcPr>
          <w:p w:rsidR="000704FB" w:rsidRPr="00DA20EB" w:rsidRDefault="000704FB"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5</w:t>
            </w:r>
          </w:p>
        </w:tc>
        <w:tc>
          <w:tcPr>
            <w:tcW w:w="970" w:type="pct"/>
            <w:vMerge w:val="restar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color w:val="000000"/>
                <w:sz w:val="19"/>
                <w:szCs w:val="19"/>
              </w:rPr>
              <w:t>Подпрограмма 2</w:t>
            </w:r>
          </w:p>
        </w:tc>
        <w:tc>
          <w:tcPr>
            <w:tcW w:w="895" w:type="pct"/>
          </w:tcPr>
          <w:p w:rsidR="000704FB" w:rsidRPr="00DA20EB" w:rsidRDefault="000704FB" w:rsidP="00EC182D">
            <w:pPr>
              <w:spacing w:after="0" w:line="240" w:lineRule="auto"/>
              <w:rPr>
                <w:rFonts w:ascii="Times New Roman" w:hAnsi="Times New Roman"/>
                <w:b/>
                <w:iCs/>
                <w:color w:val="000000"/>
                <w:sz w:val="19"/>
                <w:szCs w:val="19"/>
              </w:rPr>
            </w:pPr>
            <w:r w:rsidRPr="00DA20EB">
              <w:rPr>
                <w:rFonts w:ascii="Times New Roman" w:hAnsi="Times New Roman"/>
                <w:b/>
                <w:iCs/>
                <w:color w:val="000000"/>
                <w:sz w:val="19"/>
                <w:szCs w:val="19"/>
              </w:rPr>
              <w:t>всего</w:t>
            </w:r>
          </w:p>
        </w:tc>
        <w:tc>
          <w:tcPr>
            <w:tcW w:w="572" w:type="pct"/>
            <w:vAlign w:val="center"/>
          </w:tcPr>
          <w:p w:rsidR="000704FB" w:rsidRPr="00DA20EB" w:rsidRDefault="00194040" w:rsidP="00870D18">
            <w:pPr>
              <w:spacing w:after="0" w:line="240" w:lineRule="auto"/>
              <w:jc w:val="center"/>
              <w:rPr>
                <w:rFonts w:ascii="Times New Roman" w:hAnsi="Times New Roman"/>
                <w:b/>
                <w:sz w:val="19"/>
                <w:szCs w:val="19"/>
              </w:rPr>
            </w:pPr>
            <w:r>
              <w:rPr>
                <w:rFonts w:ascii="Times New Roman" w:hAnsi="Times New Roman"/>
                <w:b/>
                <w:sz w:val="19"/>
                <w:szCs w:val="19"/>
              </w:rPr>
              <w:t>64 595,3</w:t>
            </w:r>
          </w:p>
        </w:tc>
        <w:tc>
          <w:tcPr>
            <w:tcW w:w="568"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66 747,9</w:t>
            </w:r>
          </w:p>
        </w:tc>
        <w:tc>
          <w:tcPr>
            <w:tcW w:w="377" w:type="pct"/>
            <w:vAlign w:val="center"/>
          </w:tcPr>
          <w:p w:rsidR="000704FB" w:rsidRPr="00DA20EB" w:rsidRDefault="000704FB" w:rsidP="00194040">
            <w:pPr>
              <w:spacing w:after="0" w:line="240" w:lineRule="auto"/>
              <w:jc w:val="center"/>
              <w:rPr>
                <w:rFonts w:ascii="Times New Roman" w:hAnsi="Times New Roman"/>
                <w:b/>
                <w:sz w:val="19"/>
                <w:szCs w:val="19"/>
              </w:rPr>
            </w:pPr>
            <w:r w:rsidRPr="00DA20EB">
              <w:rPr>
                <w:rFonts w:ascii="Times New Roman" w:hAnsi="Times New Roman"/>
                <w:b/>
                <w:sz w:val="19"/>
                <w:szCs w:val="19"/>
              </w:rPr>
              <w:t>10</w:t>
            </w:r>
            <w:r w:rsidR="00194040">
              <w:rPr>
                <w:rFonts w:ascii="Times New Roman" w:hAnsi="Times New Roman"/>
                <w:b/>
                <w:sz w:val="19"/>
                <w:szCs w:val="19"/>
              </w:rPr>
              <w:t>3</w:t>
            </w:r>
            <w:r w:rsidRPr="00DA20EB">
              <w:rPr>
                <w:rFonts w:ascii="Times New Roman" w:hAnsi="Times New Roman"/>
                <w:b/>
                <w:sz w:val="19"/>
                <w:szCs w:val="19"/>
              </w:rPr>
              <w:t>,3</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59 231,9</w:t>
            </w:r>
          </w:p>
        </w:tc>
        <w:tc>
          <w:tcPr>
            <w:tcW w:w="567"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57 930,7</w:t>
            </w:r>
          </w:p>
        </w:tc>
        <w:tc>
          <w:tcPr>
            <w:tcW w:w="330"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97,8</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городской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21"/>
                <w:szCs w:val="21"/>
              </w:rPr>
              <w:t>50 992,1</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50 961,2</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99,9</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50 624,7</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sidRPr="00DA20EB">
              <w:rPr>
                <w:rFonts w:ascii="Times New Roman" w:hAnsi="Times New Roman"/>
                <w:sz w:val="20"/>
                <w:szCs w:val="20"/>
              </w:rPr>
              <w:t>50 624,7</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100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федеральный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областной бюджет</w:t>
            </w:r>
          </w:p>
        </w:tc>
        <w:tc>
          <w:tcPr>
            <w:tcW w:w="572" w:type="pct"/>
            <w:vAlign w:val="center"/>
          </w:tcPr>
          <w:p w:rsidR="000704FB" w:rsidRPr="00DA20EB" w:rsidRDefault="000704FB" w:rsidP="00194040">
            <w:pPr>
              <w:spacing w:after="0" w:line="240" w:lineRule="auto"/>
              <w:jc w:val="center"/>
              <w:rPr>
                <w:rFonts w:ascii="Times New Roman" w:hAnsi="Times New Roman"/>
                <w:sz w:val="19"/>
                <w:szCs w:val="19"/>
              </w:rPr>
            </w:pPr>
            <w:r w:rsidRPr="00DA20EB">
              <w:rPr>
                <w:rFonts w:ascii="Times New Roman" w:hAnsi="Times New Roman"/>
                <w:sz w:val="21"/>
                <w:szCs w:val="21"/>
              </w:rPr>
              <w:t>9</w:t>
            </w:r>
            <w:r w:rsidR="00194040">
              <w:rPr>
                <w:rFonts w:ascii="Times New Roman" w:hAnsi="Times New Roman"/>
                <w:sz w:val="21"/>
                <w:szCs w:val="21"/>
              </w:rPr>
              <w:t> 033,8</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9 033,8</w:t>
            </w:r>
          </w:p>
        </w:tc>
        <w:tc>
          <w:tcPr>
            <w:tcW w:w="377" w:type="pct"/>
            <w:vAlign w:val="center"/>
          </w:tcPr>
          <w:p w:rsidR="000704FB" w:rsidRPr="00DA20EB" w:rsidRDefault="00194040" w:rsidP="00870D18">
            <w:pPr>
              <w:spacing w:after="0" w:line="240" w:lineRule="auto"/>
              <w:jc w:val="center"/>
              <w:rPr>
                <w:rFonts w:ascii="Times New Roman" w:hAnsi="Times New Roman"/>
                <w:sz w:val="19"/>
                <w:szCs w:val="19"/>
              </w:rPr>
            </w:pPr>
            <w:r>
              <w:rPr>
                <w:rFonts w:ascii="Times New Roman" w:hAnsi="Times New Roman"/>
                <w:sz w:val="19"/>
                <w:szCs w:val="19"/>
              </w:rPr>
              <w:t>100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iCs/>
                <w:color w:val="000000"/>
                <w:sz w:val="19"/>
                <w:szCs w:val="19"/>
              </w:rPr>
              <w:t>внебюджетные источники</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4 569,4</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6 752,9</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147,8</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8 607,2</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7 306,0</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84,9</w:t>
            </w:r>
          </w:p>
        </w:tc>
      </w:tr>
      <w:tr w:rsidR="000704FB" w:rsidRPr="00DA20EB" w:rsidTr="00870D18">
        <w:tc>
          <w:tcPr>
            <w:tcW w:w="153" w:type="pct"/>
            <w:vMerge w:val="restart"/>
            <w:vAlign w:val="center"/>
          </w:tcPr>
          <w:p w:rsidR="000704FB" w:rsidRPr="00DA20EB" w:rsidRDefault="000704FB"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11</w:t>
            </w:r>
          </w:p>
        </w:tc>
        <w:tc>
          <w:tcPr>
            <w:tcW w:w="970" w:type="pct"/>
            <w:vMerge w:val="restar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sz w:val="19"/>
                <w:szCs w:val="19"/>
              </w:rPr>
              <w:t>Подпрограмма 3</w:t>
            </w:r>
          </w:p>
        </w:tc>
        <w:tc>
          <w:tcPr>
            <w:tcW w:w="895" w:type="pct"/>
          </w:tcPr>
          <w:p w:rsidR="000704FB" w:rsidRPr="00DA20EB" w:rsidRDefault="000704FB" w:rsidP="00EC182D">
            <w:pPr>
              <w:spacing w:after="0" w:line="240" w:lineRule="auto"/>
              <w:rPr>
                <w:rFonts w:ascii="Times New Roman" w:hAnsi="Times New Roman"/>
                <w:b/>
                <w:iCs/>
                <w:sz w:val="19"/>
                <w:szCs w:val="19"/>
              </w:rPr>
            </w:pPr>
            <w:r w:rsidRPr="00DA20EB">
              <w:rPr>
                <w:rFonts w:ascii="Times New Roman" w:hAnsi="Times New Roman"/>
                <w:b/>
                <w:iCs/>
                <w:sz w:val="19"/>
                <w:szCs w:val="19"/>
              </w:rPr>
              <w:t>всего</w:t>
            </w:r>
          </w:p>
        </w:tc>
        <w:tc>
          <w:tcPr>
            <w:tcW w:w="572" w:type="pct"/>
            <w:vAlign w:val="center"/>
          </w:tcPr>
          <w:p w:rsidR="000704FB" w:rsidRPr="00DA20EB" w:rsidRDefault="00961E3A" w:rsidP="00870D18">
            <w:pPr>
              <w:spacing w:after="0" w:line="240" w:lineRule="auto"/>
              <w:jc w:val="center"/>
              <w:rPr>
                <w:rFonts w:ascii="Times New Roman" w:hAnsi="Times New Roman"/>
                <w:b/>
                <w:sz w:val="19"/>
                <w:szCs w:val="19"/>
              </w:rPr>
            </w:pPr>
            <w:r>
              <w:rPr>
                <w:rFonts w:ascii="Times New Roman" w:hAnsi="Times New Roman"/>
                <w:b/>
                <w:sz w:val="19"/>
                <w:szCs w:val="19"/>
              </w:rPr>
              <w:t>55 397,7</w:t>
            </w:r>
          </w:p>
        </w:tc>
        <w:tc>
          <w:tcPr>
            <w:tcW w:w="568"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55 322,9</w:t>
            </w:r>
          </w:p>
        </w:tc>
        <w:tc>
          <w:tcPr>
            <w:tcW w:w="377"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98</w:t>
            </w:r>
          </w:p>
        </w:tc>
        <w:tc>
          <w:tcPr>
            <w:tcW w:w="568" w:type="pct"/>
            <w:vAlign w:val="center"/>
          </w:tcPr>
          <w:p w:rsidR="000704FB" w:rsidRPr="00961E3A" w:rsidRDefault="000704FB" w:rsidP="00E91ED9">
            <w:pPr>
              <w:jc w:val="center"/>
              <w:rPr>
                <w:rFonts w:ascii="Times New Roman" w:hAnsi="Times New Roman"/>
                <w:b/>
                <w:sz w:val="20"/>
                <w:szCs w:val="20"/>
              </w:rPr>
            </w:pPr>
            <w:r w:rsidRPr="00961E3A">
              <w:rPr>
                <w:rFonts w:ascii="Times New Roman" w:hAnsi="Times New Roman"/>
                <w:b/>
                <w:sz w:val="20"/>
                <w:szCs w:val="20"/>
              </w:rPr>
              <w:t>52 151,2</w:t>
            </w:r>
          </w:p>
        </w:tc>
        <w:tc>
          <w:tcPr>
            <w:tcW w:w="567"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51 770,5</w:t>
            </w:r>
          </w:p>
        </w:tc>
        <w:tc>
          <w:tcPr>
            <w:tcW w:w="330"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99,3</w:t>
            </w:r>
          </w:p>
        </w:tc>
      </w:tr>
      <w:tr w:rsidR="000704FB" w:rsidRPr="00DA20EB" w:rsidTr="00870D18">
        <w:trPr>
          <w:trHeight w:val="196"/>
        </w:trPr>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tcPr>
          <w:p w:rsidR="000704FB" w:rsidRPr="00DA20EB" w:rsidRDefault="000704FB" w:rsidP="00EC182D">
            <w:pPr>
              <w:spacing w:after="0" w:line="240" w:lineRule="auto"/>
              <w:rPr>
                <w:rFonts w:ascii="Times New Roman" w:hAnsi="Times New Roman"/>
                <w:iCs/>
                <w:sz w:val="19"/>
                <w:szCs w:val="19"/>
              </w:rPr>
            </w:pPr>
            <w:r w:rsidRPr="00DA20EB">
              <w:rPr>
                <w:rFonts w:ascii="Times New Roman" w:hAnsi="Times New Roman"/>
                <w:iCs/>
                <w:sz w:val="19"/>
                <w:szCs w:val="19"/>
              </w:rPr>
              <w:t>городской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41 465,6</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41 288,6</w:t>
            </w:r>
          </w:p>
        </w:tc>
        <w:tc>
          <w:tcPr>
            <w:tcW w:w="377" w:type="pct"/>
            <w:vAlign w:val="center"/>
          </w:tcPr>
          <w:p w:rsidR="000704FB" w:rsidRPr="00DA20EB" w:rsidRDefault="00961E3A" w:rsidP="00870D18">
            <w:pPr>
              <w:spacing w:after="0" w:line="240" w:lineRule="auto"/>
              <w:jc w:val="center"/>
              <w:rPr>
                <w:rFonts w:ascii="Times New Roman" w:hAnsi="Times New Roman"/>
                <w:sz w:val="19"/>
                <w:szCs w:val="19"/>
              </w:rPr>
            </w:pPr>
            <w:r>
              <w:rPr>
                <w:rFonts w:ascii="Times New Roman" w:hAnsi="Times New Roman"/>
                <w:sz w:val="19"/>
                <w:szCs w:val="19"/>
              </w:rPr>
              <w:t>99,9</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49 954,1</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sidRPr="00DA20EB">
              <w:rPr>
                <w:rFonts w:ascii="Times New Roman" w:hAnsi="Times New Roman"/>
                <w:sz w:val="20"/>
                <w:szCs w:val="20"/>
              </w:rPr>
              <w:t>49 954,1</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100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tcPr>
          <w:p w:rsidR="000704FB" w:rsidRPr="00DA20EB" w:rsidRDefault="000704FB" w:rsidP="00EC182D">
            <w:pPr>
              <w:spacing w:after="0" w:line="240" w:lineRule="auto"/>
              <w:rPr>
                <w:rFonts w:ascii="Times New Roman" w:hAnsi="Times New Roman"/>
                <w:iCs/>
                <w:sz w:val="19"/>
                <w:szCs w:val="19"/>
              </w:rPr>
            </w:pPr>
            <w:r w:rsidRPr="00DA20EB">
              <w:rPr>
                <w:rFonts w:ascii="Times New Roman" w:hAnsi="Times New Roman"/>
                <w:iCs/>
                <w:sz w:val="19"/>
                <w:szCs w:val="19"/>
              </w:rPr>
              <w:t>федеральный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13,1</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sidRPr="00DA20EB">
              <w:rPr>
                <w:rFonts w:ascii="Times New Roman" w:hAnsi="Times New Roman"/>
                <w:sz w:val="20"/>
                <w:szCs w:val="20"/>
              </w:rPr>
              <w:t>13,1</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100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tcPr>
          <w:p w:rsidR="000704FB" w:rsidRPr="00DA20EB" w:rsidRDefault="000704FB" w:rsidP="00EC182D">
            <w:pPr>
              <w:spacing w:after="0" w:line="240" w:lineRule="auto"/>
              <w:rPr>
                <w:rFonts w:ascii="Times New Roman" w:hAnsi="Times New Roman"/>
                <w:iCs/>
                <w:sz w:val="19"/>
                <w:szCs w:val="19"/>
              </w:rPr>
            </w:pPr>
            <w:r w:rsidRPr="00DA20EB">
              <w:rPr>
                <w:rFonts w:ascii="Times New Roman" w:hAnsi="Times New Roman"/>
                <w:iCs/>
                <w:sz w:val="19"/>
                <w:szCs w:val="19"/>
              </w:rPr>
              <w:t>областной бюджет</w:t>
            </w:r>
          </w:p>
        </w:tc>
        <w:tc>
          <w:tcPr>
            <w:tcW w:w="572" w:type="pct"/>
            <w:vAlign w:val="center"/>
          </w:tcPr>
          <w:p w:rsidR="000704FB" w:rsidRPr="00DA20EB" w:rsidRDefault="00961E3A" w:rsidP="00870D18">
            <w:pPr>
              <w:spacing w:after="0" w:line="240" w:lineRule="auto"/>
              <w:jc w:val="center"/>
              <w:rPr>
                <w:rFonts w:ascii="Times New Roman" w:hAnsi="Times New Roman"/>
                <w:sz w:val="19"/>
                <w:szCs w:val="19"/>
              </w:rPr>
            </w:pPr>
            <w:r w:rsidRPr="00DA20EB">
              <w:rPr>
                <w:rFonts w:ascii="Times New Roman" w:hAnsi="Times New Roman"/>
                <w:sz w:val="19"/>
                <w:szCs w:val="19"/>
              </w:rPr>
              <w:t>11 996,4</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11 996,4</w:t>
            </w:r>
          </w:p>
        </w:tc>
        <w:tc>
          <w:tcPr>
            <w:tcW w:w="377" w:type="pct"/>
            <w:vAlign w:val="center"/>
          </w:tcPr>
          <w:p w:rsidR="000704FB" w:rsidRPr="00DA20EB" w:rsidRDefault="00961E3A" w:rsidP="00870D18">
            <w:pPr>
              <w:spacing w:after="0" w:line="240" w:lineRule="auto"/>
              <w:jc w:val="center"/>
              <w:rPr>
                <w:rFonts w:ascii="Times New Roman" w:hAnsi="Times New Roman"/>
                <w:sz w:val="19"/>
                <w:szCs w:val="19"/>
              </w:rPr>
            </w:pPr>
            <w:r>
              <w:rPr>
                <w:rFonts w:ascii="Times New Roman" w:hAnsi="Times New Roman"/>
                <w:sz w:val="19"/>
                <w:szCs w:val="19"/>
              </w:rPr>
              <w:t>100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sidRPr="00DA20EB">
              <w:rPr>
                <w:rFonts w:ascii="Times New Roman" w:hAnsi="Times New Roman"/>
                <w:sz w:val="20"/>
                <w:szCs w:val="20"/>
              </w:rPr>
              <w:t>0,0</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iCs/>
                <w:sz w:val="19"/>
                <w:szCs w:val="19"/>
              </w:rPr>
              <w:t>внебюджетные источники</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1935,7</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2 037,9</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105,3</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2 184,0</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1 803,3</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82,6</w:t>
            </w:r>
          </w:p>
        </w:tc>
      </w:tr>
      <w:tr w:rsidR="000704FB" w:rsidRPr="00DA20EB" w:rsidTr="006247A9">
        <w:tc>
          <w:tcPr>
            <w:tcW w:w="153" w:type="pct"/>
            <w:vMerge w:val="restart"/>
            <w:vAlign w:val="center"/>
          </w:tcPr>
          <w:p w:rsidR="000704FB" w:rsidRPr="00DA20EB" w:rsidRDefault="000704FB"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19</w:t>
            </w:r>
          </w:p>
        </w:tc>
        <w:tc>
          <w:tcPr>
            <w:tcW w:w="970" w:type="pct"/>
            <w:vMerge w:val="restar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color w:val="000000"/>
                <w:sz w:val="19"/>
                <w:szCs w:val="19"/>
              </w:rPr>
              <w:t>Подпрограмма 4</w:t>
            </w:r>
          </w:p>
        </w:tc>
        <w:tc>
          <w:tcPr>
            <w:tcW w:w="895" w:type="pct"/>
            <w:vAlign w:val="center"/>
          </w:tcPr>
          <w:p w:rsidR="000704FB" w:rsidRPr="00DA20EB" w:rsidRDefault="000704FB" w:rsidP="00EC182D">
            <w:pPr>
              <w:spacing w:after="0" w:line="240" w:lineRule="auto"/>
              <w:rPr>
                <w:rFonts w:ascii="Times New Roman" w:hAnsi="Times New Roman"/>
                <w:b/>
                <w:iCs/>
                <w:color w:val="000000"/>
                <w:sz w:val="19"/>
                <w:szCs w:val="19"/>
              </w:rPr>
            </w:pPr>
            <w:r w:rsidRPr="00DA20EB">
              <w:rPr>
                <w:rFonts w:ascii="Times New Roman" w:hAnsi="Times New Roman"/>
                <w:b/>
                <w:iCs/>
                <w:color w:val="000000"/>
                <w:sz w:val="19"/>
                <w:szCs w:val="19"/>
              </w:rPr>
              <w:t>всего</w:t>
            </w:r>
          </w:p>
        </w:tc>
        <w:tc>
          <w:tcPr>
            <w:tcW w:w="572" w:type="pct"/>
            <w:vAlign w:val="center"/>
          </w:tcPr>
          <w:p w:rsidR="000704FB" w:rsidRPr="00DA20EB" w:rsidRDefault="00C1693B" w:rsidP="00870D18">
            <w:pPr>
              <w:spacing w:after="0" w:line="240" w:lineRule="auto"/>
              <w:jc w:val="center"/>
              <w:rPr>
                <w:rFonts w:ascii="Times New Roman" w:hAnsi="Times New Roman"/>
                <w:b/>
                <w:sz w:val="19"/>
                <w:szCs w:val="19"/>
              </w:rPr>
            </w:pPr>
            <w:r>
              <w:rPr>
                <w:rFonts w:ascii="Times New Roman" w:hAnsi="Times New Roman"/>
                <w:b/>
                <w:sz w:val="19"/>
                <w:szCs w:val="19"/>
              </w:rPr>
              <w:t>79 153,3</w:t>
            </w:r>
          </w:p>
        </w:tc>
        <w:tc>
          <w:tcPr>
            <w:tcW w:w="568"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85 913,8</w:t>
            </w:r>
          </w:p>
        </w:tc>
        <w:tc>
          <w:tcPr>
            <w:tcW w:w="377" w:type="pct"/>
            <w:vAlign w:val="center"/>
          </w:tcPr>
          <w:p w:rsidR="000704FB" w:rsidRPr="00DA20EB" w:rsidRDefault="00C1693B" w:rsidP="00870D18">
            <w:pPr>
              <w:spacing w:after="0" w:line="240" w:lineRule="auto"/>
              <w:jc w:val="center"/>
              <w:rPr>
                <w:rFonts w:ascii="Times New Roman" w:hAnsi="Times New Roman"/>
                <w:b/>
                <w:sz w:val="19"/>
                <w:szCs w:val="19"/>
              </w:rPr>
            </w:pPr>
            <w:r>
              <w:rPr>
                <w:rFonts w:ascii="Times New Roman" w:hAnsi="Times New Roman"/>
                <w:b/>
                <w:sz w:val="19"/>
                <w:szCs w:val="19"/>
              </w:rPr>
              <w:t>108,5</w:t>
            </w:r>
          </w:p>
        </w:tc>
        <w:tc>
          <w:tcPr>
            <w:tcW w:w="568" w:type="pct"/>
          </w:tcPr>
          <w:p w:rsidR="000704FB" w:rsidRPr="001D7688" w:rsidRDefault="000704FB" w:rsidP="00E91ED9">
            <w:pPr>
              <w:jc w:val="center"/>
              <w:rPr>
                <w:rFonts w:ascii="Times New Roman" w:hAnsi="Times New Roman"/>
                <w:b/>
                <w:sz w:val="20"/>
                <w:szCs w:val="20"/>
              </w:rPr>
            </w:pPr>
            <w:r w:rsidRPr="001D7688">
              <w:rPr>
                <w:rFonts w:ascii="Times New Roman" w:hAnsi="Times New Roman"/>
                <w:b/>
                <w:sz w:val="20"/>
                <w:szCs w:val="20"/>
              </w:rPr>
              <w:t>90 324,2</w:t>
            </w:r>
          </w:p>
        </w:tc>
        <w:tc>
          <w:tcPr>
            <w:tcW w:w="567"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80 874,8</w:t>
            </w:r>
          </w:p>
        </w:tc>
        <w:tc>
          <w:tcPr>
            <w:tcW w:w="330"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89,5</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городской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21"/>
                <w:szCs w:val="21"/>
              </w:rPr>
              <w:t>39 654,2</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39 648,4</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100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42 565,2</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42 224,2</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99,2</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федеральный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областной бюджет</w:t>
            </w:r>
          </w:p>
        </w:tc>
        <w:tc>
          <w:tcPr>
            <w:tcW w:w="572" w:type="pct"/>
            <w:vAlign w:val="center"/>
          </w:tcPr>
          <w:p w:rsidR="000704FB" w:rsidRPr="00DA20EB" w:rsidRDefault="00C1693B" w:rsidP="00870D18">
            <w:pPr>
              <w:spacing w:after="0" w:line="240" w:lineRule="auto"/>
              <w:jc w:val="center"/>
              <w:rPr>
                <w:rFonts w:ascii="Times New Roman" w:hAnsi="Times New Roman"/>
                <w:sz w:val="19"/>
                <w:szCs w:val="19"/>
              </w:rPr>
            </w:pPr>
            <w:r w:rsidRPr="00DA20EB">
              <w:rPr>
                <w:rFonts w:ascii="Times New Roman" w:hAnsi="Times New Roman"/>
                <w:sz w:val="19"/>
                <w:szCs w:val="19"/>
              </w:rPr>
              <w:t>3 262,8</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3 262,8</w:t>
            </w:r>
          </w:p>
        </w:tc>
        <w:tc>
          <w:tcPr>
            <w:tcW w:w="377" w:type="pct"/>
            <w:vAlign w:val="center"/>
          </w:tcPr>
          <w:p w:rsidR="000704FB" w:rsidRPr="00DA20EB" w:rsidRDefault="00C1693B" w:rsidP="00870D18">
            <w:pPr>
              <w:spacing w:after="0" w:line="240" w:lineRule="auto"/>
              <w:jc w:val="center"/>
              <w:rPr>
                <w:rFonts w:ascii="Times New Roman" w:hAnsi="Times New Roman"/>
                <w:sz w:val="19"/>
                <w:szCs w:val="19"/>
              </w:rPr>
            </w:pPr>
            <w:r>
              <w:rPr>
                <w:rFonts w:ascii="Times New Roman" w:hAnsi="Times New Roman"/>
                <w:sz w:val="19"/>
                <w:szCs w:val="19"/>
              </w:rPr>
              <w:t>100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6247A9">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iCs/>
                <w:color w:val="000000"/>
                <w:sz w:val="19"/>
                <w:szCs w:val="19"/>
              </w:rPr>
              <w:t>внебюджетные источники</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36 236,3</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43 002,6</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118,7</w:t>
            </w:r>
          </w:p>
        </w:tc>
        <w:tc>
          <w:tcPr>
            <w:tcW w:w="568" w:type="pct"/>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47 759,0</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38 650,6</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80,9</w:t>
            </w:r>
          </w:p>
        </w:tc>
      </w:tr>
      <w:tr w:rsidR="000704FB" w:rsidRPr="00DA20EB" w:rsidTr="006247A9">
        <w:tc>
          <w:tcPr>
            <w:tcW w:w="153" w:type="pct"/>
            <w:vMerge w:val="restart"/>
            <w:vAlign w:val="center"/>
          </w:tcPr>
          <w:p w:rsidR="000704FB" w:rsidRPr="00DA20EB" w:rsidRDefault="000704FB"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26</w:t>
            </w:r>
          </w:p>
        </w:tc>
        <w:tc>
          <w:tcPr>
            <w:tcW w:w="970" w:type="pct"/>
            <w:vMerge w:val="restar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color w:val="000000"/>
                <w:sz w:val="19"/>
                <w:szCs w:val="19"/>
              </w:rPr>
              <w:t>Подпрограмма 5</w:t>
            </w:r>
          </w:p>
        </w:tc>
        <w:tc>
          <w:tcPr>
            <w:tcW w:w="895" w:type="pct"/>
            <w:vAlign w:val="center"/>
          </w:tcPr>
          <w:p w:rsidR="000704FB" w:rsidRPr="00DA20EB" w:rsidRDefault="000704FB" w:rsidP="00EC182D">
            <w:pPr>
              <w:spacing w:after="0" w:line="240" w:lineRule="auto"/>
              <w:rPr>
                <w:rFonts w:ascii="Times New Roman" w:hAnsi="Times New Roman"/>
                <w:b/>
                <w:iCs/>
                <w:color w:val="000000"/>
                <w:sz w:val="19"/>
                <w:szCs w:val="19"/>
              </w:rPr>
            </w:pPr>
            <w:r w:rsidRPr="00DA20EB">
              <w:rPr>
                <w:rFonts w:ascii="Times New Roman" w:hAnsi="Times New Roman"/>
                <w:b/>
                <w:iCs/>
                <w:color w:val="000000"/>
                <w:sz w:val="19"/>
                <w:szCs w:val="19"/>
              </w:rPr>
              <w:t>всего</w:t>
            </w:r>
          </w:p>
        </w:tc>
        <w:tc>
          <w:tcPr>
            <w:tcW w:w="572" w:type="pct"/>
            <w:vAlign w:val="center"/>
          </w:tcPr>
          <w:p w:rsidR="000704FB" w:rsidRPr="00DA20EB" w:rsidRDefault="00032A55" w:rsidP="00870D18">
            <w:pPr>
              <w:spacing w:after="0" w:line="240" w:lineRule="auto"/>
              <w:jc w:val="center"/>
              <w:rPr>
                <w:rFonts w:ascii="Times New Roman" w:hAnsi="Times New Roman"/>
                <w:b/>
                <w:sz w:val="19"/>
                <w:szCs w:val="19"/>
              </w:rPr>
            </w:pPr>
            <w:r>
              <w:rPr>
                <w:rFonts w:ascii="Times New Roman" w:hAnsi="Times New Roman"/>
                <w:b/>
                <w:sz w:val="19"/>
                <w:szCs w:val="19"/>
              </w:rPr>
              <w:t>157 406,0</w:t>
            </w:r>
          </w:p>
        </w:tc>
        <w:tc>
          <w:tcPr>
            <w:tcW w:w="568"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169 708,7</w:t>
            </w:r>
          </w:p>
        </w:tc>
        <w:tc>
          <w:tcPr>
            <w:tcW w:w="377" w:type="pct"/>
            <w:vAlign w:val="center"/>
          </w:tcPr>
          <w:p w:rsidR="000704FB" w:rsidRPr="00DA20EB" w:rsidRDefault="00032A55" w:rsidP="00870D18">
            <w:pPr>
              <w:spacing w:after="0" w:line="240" w:lineRule="auto"/>
              <w:jc w:val="center"/>
              <w:rPr>
                <w:rFonts w:ascii="Times New Roman" w:hAnsi="Times New Roman"/>
                <w:b/>
                <w:sz w:val="19"/>
                <w:szCs w:val="19"/>
              </w:rPr>
            </w:pPr>
            <w:r>
              <w:rPr>
                <w:rFonts w:ascii="Times New Roman" w:hAnsi="Times New Roman"/>
                <w:b/>
                <w:sz w:val="19"/>
                <w:szCs w:val="19"/>
              </w:rPr>
              <w:t>107,8</w:t>
            </w:r>
          </w:p>
        </w:tc>
        <w:tc>
          <w:tcPr>
            <w:tcW w:w="568" w:type="pct"/>
          </w:tcPr>
          <w:p w:rsidR="000704FB" w:rsidRPr="000704FB" w:rsidRDefault="000704FB" w:rsidP="00E91ED9">
            <w:pPr>
              <w:jc w:val="center"/>
              <w:rPr>
                <w:rFonts w:ascii="Times New Roman" w:hAnsi="Times New Roman"/>
                <w:b/>
                <w:sz w:val="20"/>
                <w:szCs w:val="20"/>
              </w:rPr>
            </w:pPr>
            <w:r w:rsidRPr="000704FB">
              <w:rPr>
                <w:rFonts w:ascii="Times New Roman" w:hAnsi="Times New Roman"/>
                <w:b/>
                <w:sz w:val="20"/>
                <w:szCs w:val="20"/>
              </w:rPr>
              <w:t>182 542,2</w:t>
            </w:r>
          </w:p>
        </w:tc>
        <w:tc>
          <w:tcPr>
            <w:tcW w:w="567" w:type="pct"/>
            <w:vAlign w:val="center"/>
          </w:tcPr>
          <w:p w:rsidR="000704FB" w:rsidRPr="000704FB" w:rsidRDefault="000704FB" w:rsidP="00E91ED9">
            <w:pPr>
              <w:spacing w:after="0" w:line="240" w:lineRule="auto"/>
              <w:jc w:val="center"/>
              <w:rPr>
                <w:rFonts w:ascii="Times New Roman" w:hAnsi="Times New Roman"/>
                <w:b/>
                <w:sz w:val="20"/>
                <w:szCs w:val="20"/>
              </w:rPr>
            </w:pPr>
            <w:r w:rsidRPr="000704FB">
              <w:rPr>
                <w:rFonts w:ascii="Times New Roman" w:hAnsi="Times New Roman"/>
                <w:b/>
                <w:sz w:val="20"/>
                <w:szCs w:val="20"/>
              </w:rPr>
              <w:t>169 054,4</w:t>
            </w:r>
          </w:p>
        </w:tc>
        <w:tc>
          <w:tcPr>
            <w:tcW w:w="330"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92,6</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городской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21"/>
                <w:szCs w:val="21"/>
              </w:rPr>
              <w:t>93 006,8</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93 006,8</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100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98 106,0</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98 078,1</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100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федеральный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областной бюджет</w:t>
            </w:r>
          </w:p>
        </w:tc>
        <w:tc>
          <w:tcPr>
            <w:tcW w:w="572" w:type="pct"/>
            <w:vAlign w:val="center"/>
          </w:tcPr>
          <w:p w:rsidR="000704FB" w:rsidRPr="00DA20EB" w:rsidRDefault="00032A55" w:rsidP="00870D18">
            <w:pPr>
              <w:spacing w:after="0" w:line="240" w:lineRule="auto"/>
              <w:jc w:val="center"/>
              <w:rPr>
                <w:rFonts w:ascii="Times New Roman" w:hAnsi="Times New Roman"/>
                <w:sz w:val="19"/>
                <w:szCs w:val="19"/>
              </w:rPr>
            </w:pPr>
            <w:r w:rsidRPr="00DA20EB">
              <w:rPr>
                <w:rFonts w:ascii="Times New Roman" w:hAnsi="Times New Roman"/>
                <w:sz w:val="19"/>
                <w:szCs w:val="19"/>
              </w:rPr>
              <w:t>3 509,6</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3 509,6</w:t>
            </w:r>
          </w:p>
        </w:tc>
        <w:tc>
          <w:tcPr>
            <w:tcW w:w="377" w:type="pct"/>
            <w:vAlign w:val="center"/>
          </w:tcPr>
          <w:p w:rsidR="000704FB" w:rsidRPr="00DA20EB" w:rsidRDefault="00032A55" w:rsidP="00870D18">
            <w:pPr>
              <w:spacing w:after="0" w:line="240" w:lineRule="auto"/>
              <w:jc w:val="center"/>
              <w:rPr>
                <w:rFonts w:ascii="Times New Roman" w:hAnsi="Times New Roman"/>
                <w:sz w:val="19"/>
                <w:szCs w:val="19"/>
              </w:rPr>
            </w:pPr>
            <w:r>
              <w:rPr>
                <w:rFonts w:ascii="Times New Roman" w:hAnsi="Times New Roman"/>
                <w:sz w:val="19"/>
                <w:szCs w:val="19"/>
              </w:rPr>
              <w:t>100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6247A9">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iCs/>
                <w:color w:val="000000"/>
                <w:sz w:val="19"/>
                <w:szCs w:val="19"/>
              </w:rPr>
              <w:t>внебюджетные источники</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60 889,6</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73 192,3</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120,2</w:t>
            </w:r>
          </w:p>
        </w:tc>
        <w:tc>
          <w:tcPr>
            <w:tcW w:w="568" w:type="pct"/>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84 436,2</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70 976,3</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84,1</w:t>
            </w:r>
          </w:p>
        </w:tc>
      </w:tr>
      <w:tr w:rsidR="000704FB" w:rsidRPr="00DA20EB" w:rsidTr="006247A9">
        <w:tc>
          <w:tcPr>
            <w:tcW w:w="153" w:type="pct"/>
            <w:vMerge w:val="restart"/>
            <w:vAlign w:val="center"/>
          </w:tcPr>
          <w:p w:rsidR="000704FB" w:rsidRPr="00DA20EB" w:rsidRDefault="000704FB"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30</w:t>
            </w:r>
          </w:p>
        </w:tc>
        <w:tc>
          <w:tcPr>
            <w:tcW w:w="970" w:type="pct"/>
            <w:vMerge w:val="restar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color w:val="000000"/>
                <w:sz w:val="19"/>
                <w:szCs w:val="19"/>
              </w:rPr>
              <w:t>Подпрограмма 6</w:t>
            </w:r>
          </w:p>
        </w:tc>
        <w:tc>
          <w:tcPr>
            <w:tcW w:w="895" w:type="pct"/>
            <w:vAlign w:val="center"/>
          </w:tcPr>
          <w:p w:rsidR="000704FB" w:rsidRPr="00DA20EB" w:rsidRDefault="000704FB" w:rsidP="00EC182D">
            <w:pPr>
              <w:spacing w:after="0" w:line="240" w:lineRule="auto"/>
              <w:rPr>
                <w:rFonts w:ascii="Times New Roman" w:hAnsi="Times New Roman"/>
                <w:b/>
                <w:iCs/>
                <w:color w:val="000000"/>
                <w:sz w:val="19"/>
                <w:szCs w:val="19"/>
              </w:rPr>
            </w:pPr>
            <w:r w:rsidRPr="00DA20EB">
              <w:rPr>
                <w:rFonts w:ascii="Times New Roman" w:hAnsi="Times New Roman"/>
                <w:b/>
                <w:iCs/>
                <w:color w:val="000000"/>
                <w:sz w:val="19"/>
                <w:szCs w:val="19"/>
              </w:rPr>
              <w:t>всего</w:t>
            </w:r>
          </w:p>
        </w:tc>
        <w:tc>
          <w:tcPr>
            <w:tcW w:w="572"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12 311,4</w:t>
            </w:r>
          </w:p>
        </w:tc>
        <w:tc>
          <w:tcPr>
            <w:tcW w:w="568"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10 907,6</w:t>
            </w:r>
          </w:p>
        </w:tc>
        <w:tc>
          <w:tcPr>
            <w:tcW w:w="377"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88,6</w:t>
            </w:r>
          </w:p>
        </w:tc>
        <w:tc>
          <w:tcPr>
            <w:tcW w:w="568" w:type="pct"/>
          </w:tcPr>
          <w:p w:rsidR="000704FB" w:rsidRPr="00032A55" w:rsidRDefault="000704FB" w:rsidP="00E91ED9">
            <w:pPr>
              <w:jc w:val="center"/>
              <w:rPr>
                <w:rFonts w:ascii="Times New Roman" w:hAnsi="Times New Roman"/>
                <w:b/>
                <w:sz w:val="20"/>
                <w:szCs w:val="20"/>
              </w:rPr>
            </w:pPr>
            <w:r w:rsidRPr="00032A55">
              <w:rPr>
                <w:rFonts w:ascii="Times New Roman" w:hAnsi="Times New Roman"/>
                <w:b/>
                <w:sz w:val="20"/>
                <w:szCs w:val="20"/>
              </w:rPr>
              <w:t>15 406,0</w:t>
            </w:r>
          </w:p>
        </w:tc>
        <w:tc>
          <w:tcPr>
            <w:tcW w:w="567"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15 378,6</w:t>
            </w:r>
          </w:p>
        </w:tc>
        <w:tc>
          <w:tcPr>
            <w:tcW w:w="330"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99,8</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городской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8 113,8</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7 777,4</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95,9</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7 834,3</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7 828,9</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99,9</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федеральный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областной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6247A9">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iCs/>
                <w:color w:val="000000"/>
                <w:sz w:val="19"/>
                <w:szCs w:val="19"/>
              </w:rPr>
              <w:t>внебюджетные источники</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4 197,6</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3 130,2</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74,6</w:t>
            </w:r>
          </w:p>
        </w:tc>
        <w:tc>
          <w:tcPr>
            <w:tcW w:w="568" w:type="pct"/>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7 571,7</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7 549,7</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99,7</w:t>
            </w:r>
          </w:p>
        </w:tc>
      </w:tr>
      <w:tr w:rsidR="000704FB" w:rsidRPr="00DA20EB" w:rsidTr="00EC182D">
        <w:tc>
          <w:tcPr>
            <w:tcW w:w="153" w:type="pct"/>
            <w:vMerge w:val="restart"/>
            <w:vAlign w:val="center"/>
          </w:tcPr>
          <w:p w:rsidR="000704FB" w:rsidRPr="00DA20EB" w:rsidRDefault="000704FB"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34</w:t>
            </w:r>
          </w:p>
        </w:tc>
        <w:tc>
          <w:tcPr>
            <w:tcW w:w="970" w:type="pct"/>
            <w:vMerge w:val="restar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color w:val="000000"/>
                <w:sz w:val="19"/>
                <w:szCs w:val="19"/>
              </w:rPr>
              <w:t>Подпрограмма 7</w:t>
            </w:r>
          </w:p>
        </w:tc>
        <w:tc>
          <w:tcPr>
            <w:tcW w:w="895" w:type="pct"/>
            <w:vAlign w:val="center"/>
          </w:tcPr>
          <w:p w:rsidR="000704FB" w:rsidRPr="00DA20EB" w:rsidRDefault="000704FB" w:rsidP="00EC182D">
            <w:pPr>
              <w:spacing w:after="0" w:line="240" w:lineRule="auto"/>
              <w:rPr>
                <w:rFonts w:ascii="Times New Roman" w:hAnsi="Times New Roman"/>
                <w:b/>
                <w:iCs/>
                <w:color w:val="000000"/>
                <w:sz w:val="19"/>
                <w:szCs w:val="19"/>
              </w:rPr>
            </w:pPr>
            <w:r w:rsidRPr="00DA20EB">
              <w:rPr>
                <w:rFonts w:ascii="Times New Roman" w:hAnsi="Times New Roman"/>
                <w:b/>
                <w:iCs/>
                <w:color w:val="000000"/>
                <w:sz w:val="19"/>
                <w:szCs w:val="19"/>
              </w:rPr>
              <w:t>всего</w:t>
            </w:r>
          </w:p>
        </w:tc>
        <w:tc>
          <w:tcPr>
            <w:tcW w:w="572"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25,0</w:t>
            </w:r>
          </w:p>
        </w:tc>
        <w:tc>
          <w:tcPr>
            <w:tcW w:w="568"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22,2</w:t>
            </w:r>
          </w:p>
        </w:tc>
        <w:tc>
          <w:tcPr>
            <w:tcW w:w="377"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88,8</w:t>
            </w:r>
          </w:p>
        </w:tc>
        <w:tc>
          <w:tcPr>
            <w:tcW w:w="568" w:type="pct"/>
            <w:vAlign w:val="center"/>
          </w:tcPr>
          <w:p w:rsidR="000704FB" w:rsidRPr="000704FB" w:rsidRDefault="000704FB" w:rsidP="00E91ED9">
            <w:pPr>
              <w:jc w:val="center"/>
              <w:rPr>
                <w:rFonts w:ascii="Times New Roman" w:hAnsi="Times New Roman"/>
                <w:b/>
                <w:sz w:val="20"/>
                <w:szCs w:val="20"/>
              </w:rPr>
            </w:pPr>
            <w:r w:rsidRPr="000704FB">
              <w:rPr>
                <w:rFonts w:ascii="Times New Roman" w:hAnsi="Times New Roman"/>
                <w:b/>
                <w:sz w:val="20"/>
                <w:szCs w:val="20"/>
              </w:rPr>
              <w:t>111,3</w:t>
            </w:r>
          </w:p>
        </w:tc>
        <w:tc>
          <w:tcPr>
            <w:tcW w:w="567"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105,2</w:t>
            </w:r>
          </w:p>
        </w:tc>
        <w:tc>
          <w:tcPr>
            <w:tcW w:w="330"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94,5</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городской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60,5</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54,4</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89,9</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федеральный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областной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iCs/>
                <w:color w:val="000000"/>
                <w:sz w:val="19"/>
                <w:szCs w:val="19"/>
              </w:rPr>
              <w:t>внебюджетные источники</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25,0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22,2</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88,8</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50,8</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sidRPr="00DA20EB">
              <w:rPr>
                <w:rFonts w:ascii="Times New Roman" w:hAnsi="Times New Roman"/>
                <w:sz w:val="20"/>
                <w:szCs w:val="20"/>
              </w:rPr>
              <w:t>50,8</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100</w:t>
            </w:r>
          </w:p>
        </w:tc>
      </w:tr>
      <w:tr w:rsidR="000704FB" w:rsidRPr="00DA20EB" w:rsidTr="006247A9">
        <w:tc>
          <w:tcPr>
            <w:tcW w:w="153" w:type="pct"/>
            <w:vMerge w:val="restart"/>
            <w:vAlign w:val="center"/>
          </w:tcPr>
          <w:p w:rsidR="000704FB" w:rsidRPr="00DA20EB" w:rsidRDefault="000704FB"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36</w:t>
            </w:r>
          </w:p>
        </w:tc>
        <w:tc>
          <w:tcPr>
            <w:tcW w:w="970" w:type="pct"/>
            <w:vMerge w:val="restar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color w:val="000000"/>
                <w:sz w:val="19"/>
                <w:szCs w:val="19"/>
              </w:rPr>
              <w:t>Подпрограмма 8</w:t>
            </w:r>
          </w:p>
        </w:tc>
        <w:tc>
          <w:tcPr>
            <w:tcW w:w="895" w:type="pct"/>
            <w:vAlign w:val="center"/>
          </w:tcPr>
          <w:p w:rsidR="000704FB" w:rsidRPr="00DA20EB" w:rsidRDefault="000704FB" w:rsidP="00EC182D">
            <w:pPr>
              <w:spacing w:after="0" w:line="240" w:lineRule="auto"/>
              <w:rPr>
                <w:rFonts w:ascii="Times New Roman" w:hAnsi="Times New Roman"/>
                <w:b/>
                <w:iCs/>
                <w:color w:val="000000"/>
                <w:sz w:val="19"/>
                <w:szCs w:val="19"/>
              </w:rPr>
            </w:pPr>
            <w:r w:rsidRPr="00DA20EB">
              <w:rPr>
                <w:rFonts w:ascii="Times New Roman" w:hAnsi="Times New Roman"/>
                <w:b/>
                <w:iCs/>
                <w:color w:val="000000"/>
                <w:sz w:val="19"/>
                <w:szCs w:val="19"/>
              </w:rPr>
              <w:t>всего</w:t>
            </w:r>
          </w:p>
        </w:tc>
        <w:tc>
          <w:tcPr>
            <w:tcW w:w="572"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11 201,2</w:t>
            </w:r>
          </w:p>
        </w:tc>
        <w:tc>
          <w:tcPr>
            <w:tcW w:w="568"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12 079,0</w:t>
            </w:r>
          </w:p>
        </w:tc>
        <w:tc>
          <w:tcPr>
            <w:tcW w:w="377" w:type="pct"/>
            <w:vAlign w:val="center"/>
          </w:tcPr>
          <w:p w:rsidR="000704FB" w:rsidRPr="00DA20EB" w:rsidRDefault="000704FB" w:rsidP="00870D18">
            <w:pPr>
              <w:spacing w:after="0" w:line="240" w:lineRule="auto"/>
              <w:jc w:val="center"/>
              <w:rPr>
                <w:rFonts w:ascii="Times New Roman" w:hAnsi="Times New Roman"/>
                <w:b/>
                <w:sz w:val="19"/>
                <w:szCs w:val="19"/>
              </w:rPr>
            </w:pPr>
            <w:r w:rsidRPr="00DA20EB">
              <w:rPr>
                <w:rFonts w:ascii="Times New Roman" w:hAnsi="Times New Roman"/>
                <w:b/>
                <w:sz w:val="19"/>
                <w:szCs w:val="19"/>
              </w:rPr>
              <w:t>107,8</w:t>
            </w:r>
          </w:p>
        </w:tc>
        <w:tc>
          <w:tcPr>
            <w:tcW w:w="568" w:type="pct"/>
          </w:tcPr>
          <w:p w:rsidR="000704FB" w:rsidRPr="000704FB" w:rsidRDefault="000704FB" w:rsidP="00E91ED9">
            <w:pPr>
              <w:jc w:val="center"/>
              <w:rPr>
                <w:rFonts w:ascii="Times New Roman" w:hAnsi="Times New Roman"/>
                <w:b/>
                <w:sz w:val="20"/>
                <w:szCs w:val="20"/>
              </w:rPr>
            </w:pPr>
            <w:r w:rsidRPr="000704FB">
              <w:rPr>
                <w:rFonts w:ascii="Times New Roman" w:hAnsi="Times New Roman"/>
                <w:b/>
                <w:sz w:val="20"/>
                <w:szCs w:val="20"/>
              </w:rPr>
              <w:t>19 552,3</w:t>
            </w:r>
          </w:p>
        </w:tc>
        <w:tc>
          <w:tcPr>
            <w:tcW w:w="567" w:type="pct"/>
            <w:vAlign w:val="center"/>
          </w:tcPr>
          <w:p w:rsidR="000704FB" w:rsidRPr="000704FB" w:rsidRDefault="000704FB" w:rsidP="00E91ED9">
            <w:pPr>
              <w:spacing w:after="0" w:line="240" w:lineRule="auto"/>
              <w:jc w:val="center"/>
              <w:rPr>
                <w:rFonts w:ascii="Times New Roman" w:hAnsi="Times New Roman"/>
                <w:b/>
                <w:sz w:val="20"/>
                <w:szCs w:val="20"/>
              </w:rPr>
            </w:pPr>
            <w:r w:rsidRPr="000704FB">
              <w:rPr>
                <w:rFonts w:ascii="Times New Roman" w:hAnsi="Times New Roman"/>
                <w:b/>
                <w:sz w:val="20"/>
                <w:szCs w:val="20"/>
              </w:rPr>
              <w:t>16 427,3</w:t>
            </w:r>
          </w:p>
        </w:tc>
        <w:tc>
          <w:tcPr>
            <w:tcW w:w="330" w:type="pct"/>
            <w:vAlign w:val="center"/>
          </w:tcPr>
          <w:p w:rsidR="000704FB" w:rsidRPr="00DA20EB" w:rsidRDefault="000704FB" w:rsidP="00E91ED9">
            <w:pPr>
              <w:spacing w:after="0" w:line="240" w:lineRule="auto"/>
              <w:jc w:val="center"/>
              <w:rPr>
                <w:rFonts w:ascii="Times New Roman" w:hAnsi="Times New Roman"/>
                <w:b/>
                <w:sz w:val="20"/>
                <w:szCs w:val="20"/>
              </w:rPr>
            </w:pPr>
            <w:r>
              <w:rPr>
                <w:rFonts w:ascii="Times New Roman" w:hAnsi="Times New Roman"/>
                <w:b/>
                <w:sz w:val="20"/>
                <w:szCs w:val="20"/>
              </w:rPr>
              <w:t>84,0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городской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4 501,2</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4 501,2</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100</w:t>
            </w:r>
          </w:p>
        </w:tc>
        <w:tc>
          <w:tcPr>
            <w:tcW w:w="568" w:type="pct"/>
            <w:vAlign w:val="center"/>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10 503,2</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10 328,7</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98,3</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федеральный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EC182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областной бюджет</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0</w:t>
            </w:r>
          </w:p>
        </w:tc>
        <w:tc>
          <w:tcPr>
            <w:tcW w:w="568" w:type="pct"/>
            <w:vAlign w:val="center"/>
          </w:tcPr>
          <w:p w:rsidR="000704FB" w:rsidRPr="00DA20EB" w:rsidRDefault="000704FB" w:rsidP="00E91ED9">
            <w:pPr>
              <w:jc w:val="center"/>
              <w:rPr>
                <w:rFonts w:ascii="Times New Roman" w:hAnsi="Times New Roman"/>
                <w:sz w:val="20"/>
                <w:szCs w:val="20"/>
              </w:rPr>
            </w:pPr>
            <w:r>
              <w:rPr>
                <w:rFonts w:ascii="Times New Roman" w:hAnsi="Times New Roman"/>
                <w:sz w:val="20"/>
                <w:szCs w:val="20"/>
              </w:rPr>
              <w:t>0,0</w:t>
            </w:r>
          </w:p>
        </w:tc>
        <w:tc>
          <w:tcPr>
            <w:tcW w:w="567"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r>
              <w:rPr>
                <w:rFonts w:ascii="Times New Roman" w:hAnsi="Times New Roman"/>
                <w:sz w:val="19"/>
                <w:szCs w:val="19"/>
              </w:rPr>
              <w:t>,0</w:t>
            </w:r>
          </w:p>
        </w:tc>
        <w:tc>
          <w:tcPr>
            <w:tcW w:w="330" w:type="pct"/>
            <w:vAlign w:val="center"/>
          </w:tcPr>
          <w:p w:rsidR="000704FB" w:rsidRPr="00DA20EB" w:rsidRDefault="000704FB" w:rsidP="00E84189">
            <w:pPr>
              <w:spacing w:after="0" w:line="240" w:lineRule="auto"/>
              <w:jc w:val="center"/>
              <w:rPr>
                <w:rFonts w:ascii="Times New Roman" w:hAnsi="Times New Roman"/>
                <w:sz w:val="19"/>
                <w:szCs w:val="19"/>
              </w:rPr>
            </w:pPr>
            <w:r w:rsidRPr="00DA20EB">
              <w:rPr>
                <w:rFonts w:ascii="Times New Roman" w:hAnsi="Times New Roman"/>
                <w:sz w:val="19"/>
                <w:szCs w:val="19"/>
              </w:rPr>
              <w:t>0</w:t>
            </w:r>
          </w:p>
        </w:tc>
      </w:tr>
      <w:tr w:rsidR="000704FB" w:rsidRPr="00DA20EB" w:rsidTr="006247A9">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iCs/>
                <w:color w:val="000000"/>
                <w:sz w:val="19"/>
                <w:szCs w:val="19"/>
              </w:rPr>
              <w:t>внебюджетные источники</w:t>
            </w:r>
          </w:p>
        </w:tc>
        <w:tc>
          <w:tcPr>
            <w:tcW w:w="572"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6 700,0</w:t>
            </w:r>
          </w:p>
        </w:tc>
        <w:tc>
          <w:tcPr>
            <w:tcW w:w="568"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7 577,8</w:t>
            </w:r>
          </w:p>
        </w:tc>
        <w:tc>
          <w:tcPr>
            <w:tcW w:w="377" w:type="pct"/>
            <w:vAlign w:val="center"/>
          </w:tcPr>
          <w:p w:rsidR="000704FB" w:rsidRPr="00DA20EB" w:rsidRDefault="000704FB" w:rsidP="00870D18">
            <w:pPr>
              <w:spacing w:after="0" w:line="240" w:lineRule="auto"/>
              <w:jc w:val="center"/>
              <w:rPr>
                <w:rFonts w:ascii="Times New Roman" w:hAnsi="Times New Roman"/>
                <w:sz w:val="19"/>
                <w:szCs w:val="19"/>
              </w:rPr>
            </w:pPr>
            <w:r w:rsidRPr="00DA20EB">
              <w:rPr>
                <w:rFonts w:ascii="Times New Roman" w:hAnsi="Times New Roman"/>
                <w:sz w:val="19"/>
                <w:szCs w:val="19"/>
              </w:rPr>
              <w:t>113,1</w:t>
            </w:r>
          </w:p>
        </w:tc>
        <w:tc>
          <w:tcPr>
            <w:tcW w:w="568" w:type="pct"/>
          </w:tcPr>
          <w:p w:rsidR="000704FB" w:rsidRPr="00DA20EB" w:rsidRDefault="000704FB" w:rsidP="00E91ED9">
            <w:pPr>
              <w:jc w:val="center"/>
              <w:rPr>
                <w:rFonts w:ascii="Times New Roman" w:hAnsi="Times New Roman"/>
                <w:sz w:val="20"/>
                <w:szCs w:val="20"/>
              </w:rPr>
            </w:pPr>
            <w:r w:rsidRPr="00DA20EB">
              <w:rPr>
                <w:rFonts w:ascii="Times New Roman" w:hAnsi="Times New Roman"/>
                <w:sz w:val="20"/>
                <w:szCs w:val="20"/>
              </w:rPr>
              <w:t>9 049,1</w:t>
            </w:r>
          </w:p>
        </w:tc>
        <w:tc>
          <w:tcPr>
            <w:tcW w:w="567"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6 098,6</w:t>
            </w:r>
          </w:p>
        </w:tc>
        <w:tc>
          <w:tcPr>
            <w:tcW w:w="330" w:type="pct"/>
            <w:vAlign w:val="center"/>
          </w:tcPr>
          <w:p w:rsidR="000704FB" w:rsidRPr="00DA20EB" w:rsidRDefault="000704FB" w:rsidP="00E91ED9">
            <w:pPr>
              <w:spacing w:after="0" w:line="240" w:lineRule="auto"/>
              <w:jc w:val="center"/>
              <w:rPr>
                <w:rFonts w:ascii="Times New Roman" w:hAnsi="Times New Roman"/>
                <w:sz w:val="20"/>
                <w:szCs w:val="20"/>
              </w:rPr>
            </w:pPr>
            <w:r>
              <w:rPr>
                <w:rFonts w:ascii="Times New Roman" w:hAnsi="Times New Roman"/>
                <w:sz w:val="20"/>
                <w:szCs w:val="20"/>
              </w:rPr>
              <w:t>67,4</w:t>
            </w:r>
          </w:p>
        </w:tc>
      </w:tr>
      <w:tr w:rsidR="000704FB" w:rsidRPr="00DA20EB" w:rsidTr="003E0F3D">
        <w:tc>
          <w:tcPr>
            <w:tcW w:w="153" w:type="pct"/>
            <w:vMerge w:val="restart"/>
            <w:vAlign w:val="center"/>
          </w:tcPr>
          <w:p w:rsidR="000704FB" w:rsidRPr="00DA20EB" w:rsidRDefault="000704FB"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39</w:t>
            </w:r>
          </w:p>
        </w:tc>
        <w:tc>
          <w:tcPr>
            <w:tcW w:w="970" w:type="pct"/>
            <w:vMerge w:val="restart"/>
            <w:vAlign w:val="center"/>
          </w:tcPr>
          <w:p w:rsidR="000704FB" w:rsidRPr="00DA20EB" w:rsidRDefault="000704FB" w:rsidP="00EC182D">
            <w:pPr>
              <w:spacing w:after="0" w:line="240" w:lineRule="auto"/>
              <w:rPr>
                <w:rFonts w:ascii="Times New Roman" w:hAnsi="Times New Roman"/>
                <w:color w:val="000000"/>
                <w:sz w:val="19"/>
                <w:szCs w:val="19"/>
              </w:rPr>
            </w:pPr>
            <w:r w:rsidRPr="00DA20EB">
              <w:rPr>
                <w:rFonts w:ascii="Times New Roman" w:hAnsi="Times New Roman"/>
                <w:color w:val="000000"/>
                <w:sz w:val="19"/>
                <w:szCs w:val="19"/>
              </w:rPr>
              <w:t>Подпрограмма 9</w:t>
            </w:r>
          </w:p>
        </w:tc>
        <w:tc>
          <w:tcPr>
            <w:tcW w:w="895" w:type="pct"/>
            <w:vAlign w:val="center"/>
          </w:tcPr>
          <w:p w:rsidR="000704FB" w:rsidRPr="00DA20EB" w:rsidRDefault="000704FB" w:rsidP="00EC182D">
            <w:pPr>
              <w:spacing w:after="0" w:line="240" w:lineRule="auto"/>
              <w:rPr>
                <w:rFonts w:ascii="Times New Roman" w:hAnsi="Times New Roman"/>
                <w:b/>
                <w:iCs/>
                <w:color w:val="000000"/>
                <w:sz w:val="19"/>
                <w:szCs w:val="19"/>
              </w:rPr>
            </w:pPr>
            <w:r w:rsidRPr="00DA20EB">
              <w:rPr>
                <w:rFonts w:ascii="Times New Roman" w:hAnsi="Times New Roman"/>
                <w:b/>
                <w:iCs/>
                <w:color w:val="000000"/>
                <w:sz w:val="19"/>
                <w:szCs w:val="19"/>
              </w:rPr>
              <w:t>всего</w:t>
            </w:r>
          </w:p>
        </w:tc>
        <w:tc>
          <w:tcPr>
            <w:tcW w:w="572" w:type="pct"/>
            <w:vAlign w:val="center"/>
          </w:tcPr>
          <w:p w:rsidR="000704FB" w:rsidRPr="00DA20EB" w:rsidRDefault="000704FB" w:rsidP="00032A55">
            <w:pPr>
              <w:spacing w:after="0" w:line="240" w:lineRule="auto"/>
              <w:jc w:val="center"/>
              <w:rPr>
                <w:rFonts w:ascii="Times New Roman" w:hAnsi="Times New Roman"/>
                <w:b/>
                <w:sz w:val="19"/>
                <w:szCs w:val="19"/>
              </w:rPr>
            </w:pPr>
            <w:r w:rsidRPr="00DA20EB">
              <w:rPr>
                <w:rFonts w:ascii="Times New Roman" w:hAnsi="Times New Roman"/>
                <w:b/>
                <w:sz w:val="19"/>
                <w:szCs w:val="19"/>
              </w:rPr>
              <w:t>86</w:t>
            </w:r>
            <w:r w:rsidR="00032A55">
              <w:rPr>
                <w:rFonts w:ascii="Times New Roman" w:hAnsi="Times New Roman"/>
                <w:b/>
                <w:sz w:val="19"/>
                <w:szCs w:val="19"/>
              </w:rPr>
              <w:t> 938,2</w:t>
            </w:r>
          </w:p>
        </w:tc>
        <w:tc>
          <w:tcPr>
            <w:tcW w:w="568" w:type="pct"/>
            <w:vAlign w:val="center"/>
          </w:tcPr>
          <w:p w:rsidR="000704FB" w:rsidRPr="00DA20EB" w:rsidRDefault="000704FB" w:rsidP="003E0F3D">
            <w:pPr>
              <w:spacing w:after="0" w:line="240" w:lineRule="auto"/>
              <w:jc w:val="center"/>
              <w:rPr>
                <w:rFonts w:ascii="Times New Roman" w:hAnsi="Times New Roman"/>
                <w:b/>
                <w:sz w:val="19"/>
                <w:szCs w:val="19"/>
              </w:rPr>
            </w:pPr>
            <w:r w:rsidRPr="00DA20EB">
              <w:rPr>
                <w:rFonts w:ascii="Times New Roman" w:hAnsi="Times New Roman"/>
                <w:b/>
                <w:sz w:val="19"/>
                <w:szCs w:val="19"/>
              </w:rPr>
              <w:t>93 281,5</w:t>
            </w:r>
          </w:p>
        </w:tc>
        <w:tc>
          <w:tcPr>
            <w:tcW w:w="377" w:type="pct"/>
            <w:vAlign w:val="center"/>
          </w:tcPr>
          <w:p w:rsidR="000704FB" w:rsidRPr="00DA20EB" w:rsidRDefault="00032A55" w:rsidP="003E0F3D">
            <w:pPr>
              <w:spacing w:after="0" w:line="240" w:lineRule="auto"/>
              <w:jc w:val="center"/>
              <w:rPr>
                <w:rFonts w:ascii="Times New Roman" w:hAnsi="Times New Roman"/>
                <w:b/>
                <w:sz w:val="19"/>
                <w:szCs w:val="19"/>
              </w:rPr>
            </w:pPr>
            <w:r>
              <w:rPr>
                <w:rFonts w:ascii="Times New Roman" w:hAnsi="Times New Roman"/>
                <w:b/>
                <w:sz w:val="19"/>
                <w:szCs w:val="19"/>
              </w:rPr>
              <w:t>107,3</w:t>
            </w:r>
          </w:p>
        </w:tc>
        <w:tc>
          <w:tcPr>
            <w:tcW w:w="568" w:type="pct"/>
            <w:vAlign w:val="center"/>
          </w:tcPr>
          <w:p w:rsidR="000704FB" w:rsidRPr="00032A55" w:rsidRDefault="000704FB" w:rsidP="003E0F3D">
            <w:pPr>
              <w:jc w:val="center"/>
              <w:rPr>
                <w:rFonts w:ascii="Times New Roman" w:hAnsi="Times New Roman"/>
                <w:b/>
                <w:sz w:val="20"/>
                <w:szCs w:val="20"/>
              </w:rPr>
            </w:pPr>
            <w:r w:rsidRPr="00032A55">
              <w:rPr>
                <w:rFonts w:ascii="Times New Roman" w:hAnsi="Times New Roman"/>
                <w:b/>
                <w:sz w:val="20"/>
                <w:szCs w:val="20"/>
              </w:rPr>
              <w:t>105 422,9</w:t>
            </w:r>
          </w:p>
        </w:tc>
        <w:tc>
          <w:tcPr>
            <w:tcW w:w="567" w:type="pct"/>
            <w:vAlign w:val="center"/>
          </w:tcPr>
          <w:p w:rsidR="000704FB" w:rsidRPr="00DA20EB" w:rsidRDefault="00EF2F19" w:rsidP="003E0F3D">
            <w:pPr>
              <w:spacing w:after="0" w:line="240" w:lineRule="auto"/>
              <w:jc w:val="center"/>
              <w:rPr>
                <w:rFonts w:ascii="Times New Roman" w:hAnsi="Times New Roman"/>
                <w:b/>
                <w:sz w:val="20"/>
                <w:szCs w:val="20"/>
              </w:rPr>
            </w:pPr>
            <w:r>
              <w:rPr>
                <w:rFonts w:ascii="Times New Roman" w:hAnsi="Times New Roman"/>
                <w:b/>
                <w:sz w:val="20"/>
                <w:szCs w:val="20"/>
              </w:rPr>
              <w:t>99 194,2</w:t>
            </w:r>
          </w:p>
        </w:tc>
        <w:tc>
          <w:tcPr>
            <w:tcW w:w="330" w:type="pct"/>
            <w:vAlign w:val="center"/>
          </w:tcPr>
          <w:p w:rsidR="000704FB" w:rsidRPr="00DA20EB" w:rsidRDefault="00EF2F19" w:rsidP="003E0F3D">
            <w:pPr>
              <w:spacing w:after="0" w:line="240" w:lineRule="auto"/>
              <w:jc w:val="center"/>
              <w:rPr>
                <w:rFonts w:ascii="Times New Roman" w:hAnsi="Times New Roman"/>
                <w:b/>
                <w:sz w:val="20"/>
                <w:szCs w:val="20"/>
              </w:rPr>
            </w:pPr>
            <w:r>
              <w:rPr>
                <w:rFonts w:ascii="Times New Roman" w:hAnsi="Times New Roman"/>
                <w:b/>
                <w:sz w:val="20"/>
                <w:szCs w:val="20"/>
              </w:rPr>
              <w:t>94,1</w:t>
            </w:r>
          </w:p>
        </w:tc>
      </w:tr>
      <w:tr w:rsidR="000704FB" w:rsidRPr="00DA20EB" w:rsidTr="003E0F3D">
        <w:tc>
          <w:tcPr>
            <w:tcW w:w="153" w:type="pct"/>
            <w:vMerge/>
            <w:vAlign w:val="center"/>
          </w:tcPr>
          <w:p w:rsidR="000704FB" w:rsidRPr="00DA20EB" w:rsidRDefault="000704FB" w:rsidP="00EC182D">
            <w:pPr>
              <w:spacing w:after="0" w:line="240" w:lineRule="auto"/>
              <w:jc w:val="center"/>
              <w:rPr>
                <w:rFonts w:ascii="Times New Roman" w:hAnsi="Times New Roman"/>
                <w:color w:val="000000"/>
                <w:sz w:val="19"/>
                <w:szCs w:val="19"/>
              </w:rPr>
            </w:pPr>
          </w:p>
        </w:tc>
        <w:tc>
          <w:tcPr>
            <w:tcW w:w="970" w:type="pct"/>
            <w:vMerge/>
            <w:vAlign w:val="center"/>
          </w:tcPr>
          <w:p w:rsidR="000704FB" w:rsidRPr="00DA20EB" w:rsidRDefault="000704FB" w:rsidP="00EC182D">
            <w:pPr>
              <w:spacing w:after="0" w:line="240" w:lineRule="auto"/>
              <w:rPr>
                <w:rFonts w:ascii="Times New Roman" w:hAnsi="Times New Roman"/>
                <w:color w:val="000000"/>
                <w:sz w:val="19"/>
                <w:szCs w:val="19"/>
              </w:rPr>
            </w:pPr>
          </w:p>
        </w:tc>
        <w:tc>
          <w:tcPr>
            <w:tcW w:w="895" w:type="pct"/>
            <w:vAlign w:val="center"/>
          </w:tcPr>
          <w:p w:rsidR="000704FB" w:rsidRPr="00DA20EB" w:rsidRDefault="000704FB"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городской бюджет</w:t>
            </w:r>
          </w:p>
        </w:tc>
        <w:tc>
          <w:tcPr>
            <w:tcW w:w="572" w:type="pct"/>
            <w:vAlign w:val="center"/>
          </w:tcPr>
          <w:p w:rsidR="000704FB" w:rsidRPr="00DA20EB" w:rsidRDefault="00032A55" w:rsidP="003E0F3D">
            <w:pPr>
              <w:spacing w:after="0" w:line="240" w:lineRule="auto"/>
              <w:jc w:val="center"/>
              <w:rPr>
                <w:rFonts w:ascii="Times New Roman" w:hAnsi="Times New Roman"/>
                <w:sz w:val="19"/>
                <w:szCs w:val="19"/>
              </w:rPr>
            </w:pPr>
            <w:r w:rsidRPr="00DA20EB">
              <w:rPr>
                <w:rFonts w:ascii="Times New Roman" w:hAnsi="Times New Roman"/>
                <w:sz w:val="19"/>
                <w:szCs w:val="19"/>
              </w:rPr>
              <w:t>61 392,4</w:t>
            </w:r>
          </w:p>
        </w:tc>
        <w:tc>
          <w:tcPr>
            <w:tcW w:w="568" w:type="pct"/>
            <w:vAlign w:val="center"/>
          </w:tcPr>
          <w:p w:rsidR="000704FB" w:rsidRPr="00DA20EB" w:rsidRDefault="000704FB" w:rsidP="003E0F3D">
            <w:pPr>
              <w:spacing w:after="0" w:line="240" w:lineRule="auto"/>
              <w:jc w:val="center"/>
              <w:rPr>
                <w:rFonts w:ascii="Times New Roman" w:hAnsi="Times New Roman"/>
                <w:sz w:val="19"/>
                <w:szCs w:val="19"/>
              </w:rPr>
            </w:pPr>
            <w:r w:rsidRPr="00DA20EB">
              <w:rPr>
                <w:rFonts w:ascii="Times New Roman" w:hAnsi="Times New Roman"/>
                <w:sz w:val="19"/>
                <w:szCs w:val="19"/>
              </w:rPr>
              <w:t>61 392,4</w:t>
            </w:r>
          </w:p>
        </w:tc>
        <w:tc>
          <w:tcPr>
            <w:tcW w:w="377" w:type="pct"/>
            <w:vAlign w:val="center"/>
          </w:tcPr>
          <w:p w:rsidR="000704FB" w:rsidRPr="00DA20EB" w:rsidRDefault="00032A55" w:rsidP="003E0F3D">
            <w:pPr>
              <w:spacing w:after="0" w:line="240" w:lineRule="auto"/>
              <w:jc w:val="center"/>
              <w:rPr>
                <w:rFonts w:ascii="Times New Roman" w:hAnsi="Times New Roman"/>
                <w:sz w:val="19"/>
                <w:szCs w:val="19"/>
              </w:rPr>
            </w:pPr>
            <w:r>
              <w:rPr>
                <w:rFonts w:ascii="Times New Roman" w:hAnsi="Times New Roman"/>
                <w:sz w:val="19"/>
                <w:szCs w:val="19"/>
              </w:rPr>
              <w:t>100,0</w:t>
            </w:r>
          </w:p>
        </w:tc>
        <w:tc>
          <w:tcPr>
            <w:tcW w:w="568" w:type="pct"/>
            <w:vAlign w:val="center"/>
          </w:tcPr>
          <w:p w:rsidR="000704FB" w:rsidRPr="00DA20EB" w:rsidRDefault="000704FB" w:rsidP="003E0F3D">
            <w:pPr>
              <w:jc w:val="center"/>
              <w:rPr>
                <w:rFonts w:ascii="Times New Roman" w:hAnsi="Times New Roman"/>
                <w:sz w:val="20"/>
                <w:szCs w:val="20"/>
              </w:rPr>
            </w:pPr>
            <w:r w:rsidRPr="00DA20EB">
              <w:rPr>
                <w:rFonts w:ascii="Times New Roman" w:hAnsi="Times New Roman"/>
                <w:sz w:val="20"/>
                <w:szCs w:val="20"/>
              </w:rPr>
              <w:t>67 094,3</w:t>
            </w:r>
          </w:p>
        </w:tc>
        <w:tc>
          <w:tcPr>
            <w:tcW w:w="567" w:type="pct"/>
            <w:vAlign w:val="center"/>
          </w:tcPr>
          <w:p w:rsidR="000704FB" w:rsidRPr="00DA20EB" w:rsidRDefault="00EF2F19" w:rsidP="003E0F3D">
            <w:pPr>
              <w:spacing w:after="0" w:line="240" w:lineRule="auto"/>
              <w:jc w:val="center"/>
              <w:rPr>
                <w:rFonts w:ascii="Times New Roman" w:hAnsi="Times New Roman"/>
                <w:sz w:val="20"/>
                <w:szCs w:val="20"/>
              </w:rPr>
            </w:pPr>
            <w:r>
              <w:rPr>
                <w:rFonts w:ascii="Times New Roman" w:hAnsi="Times New Roman"/>
                <w:sz w:val="20"/>
                <w:szCs w:val="20"/>
              </w:rPr>
              <w:t>66 965,8</w:t>
            </w:r>
          </w:p>
        </w:tc>
        <w:tc>
          <w:tcPr>
            <w:tcW w:w="330" w:type="pct"/>
            <w:vAlign w:val="center"/>
          </w:tcPr>
          <w:p w:rsidR="000704FB" w:rsidRPr="00DA20EB" w:rsidRDefault="00EF2F19" w:rsidP="003E0F3D">
            <w:pPr>
              <w:spacing w:after="0" w:line="240" w:lineRule="auto"/>
              <w:jc w:val="center"/>
              <w:rPr>
                <w:rFonts w:ascii="Times New Roman" w:hAnsi="Times New Roman"/>
                <w:sz w:val="20"/>
                <w:szCs w:val="20"/>
              </w:rPr>
            </w:pPr>
            <w:r>
              <w:rPr>
                <w:rFonts w:ascii="Times New Roman" w:hAnsi="Times New Roman"/>
                <w:sz w:val="20"/>
                <w:szCs w:val="20"/>
              </w:rPr>
              <w:t>99,8</w:t>
            </w:r>
          </w:p>
        </w:tc>
      </w:tr>
      <w:tr w:rsidR="00EF2F19" w:rsidRPr="00DA20EB" w:rsidTr="003E0F3D">
        <w:tc>
          <w:tcPr>
            <w:tcW w:w="153" w:type="pct"/>
            <w:vMerge/>
            <w:vAlign w:val="center"/>
          </w:tcPr>
          <w:p w:rsidR="00EF2F19" w:rsidRPr="00DA20EB" w:rsidRDefault="00EF2F19" w:rsidP="00EC182D">
            <w:pPr>
              <w:spacing w:after="0" w:line="240" w:lineRule="auto"/>
              <w:jc w:val="center"/>
              <w:rPr>
                <w:rFonts w:ascii="Times New Roman" w:hAnsi="Times New Roman"/>
                <w:color w:val="000000"/>
                <w:sz w:val="19"/>
                <w:szCs w:val="19"/>
              </w:rPr>
            </w:pPr>
          </w:p>
        </w:tc>
        <w:tc>
          <w:tcPr>
            <w:tcW w:w="970" w:type="pct"/>
            <w:vMerge/>
            <w:vAlign w:val="center"/>
          </w:tcPr>
          <w:p w:rsidR="00EF2F19" w:rsidRPr="00DA20EB" w:rsidRDefault="00EF2F19" w:rsidP="00EC182D">
            <w:pPr>
              <w:spacing w:after="0" w:line="240" w:lineRule="auto"/>
              <w:rPr>
                <w:rFonts w:ascii="Times New Roman" w:hAnsi="Times New Roman"/>
                <w:color w:val="000000"/>
                <w:sz w:val="19"/>
                <w:szCs w:val="19"/>
              </w:rPr>
            </w:pPr>
          </w:p>
        </w:tc>
        <w:tc>
          <w:tcPr>
            <w:tcW w:w="895" w:type="pct"/>
            <w:vAlign w:val="center"/>
          </w:tcPr>
          <w:p w:rsidR="00EF2F19" w:rsidRPr="00DA20EB" w:rsidRDefault="00EF2F19"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федеральный бюджет</w:t>
            </w:r>
          </w:p>
        </w:tc>
        <w:tc>
          <w:tcPr>
            <w:tcW w:w="572"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21"/>
                <w:szCs w:val="21"/>
              </w:rPr>
              <w:t>150,0</w:t>
            </w:r>
          </w:p>
        </w:tc>
        <w:tc>
          <w:tcPr>
            <w:tcW w:w="568"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150,0</w:t>
            </w:r>
          </w:p>
        </w:tc>
        <w:tc>
          <w:tcPr>
            <w:tcW w:w="377"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100,0</w:t>
            </w:r>
          </w:p>
        </w:tc>
        <w:tc>
          <w:tcPr>
            <w:tcW w:w="568" w:type="pct"/>
            <w:vAlign w:val="center"/>
          </w:tcPr>
          <w:p w:rsidR="00EF2F19" w:rsidRPr="00DA20EB" w:rsidRDefault="00EF2F19" w:rsidP="003E0F3D">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30"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r>
      <w:tr w:rsidR="00EF2F19" w:rsidRPr="00DA20EB" w:rsidTr="003E0F3D">
        <w:tc>
          <w:tcPr>
            <w:tcW w:w="153" w:type="pct"/>
            <w:vMerge/>
            <w:vAlign w:val="center"/>
          </w:tcPr>
          <w:p w:rsidR="00EF2F19" w:rsidRPr="00DA20EB" w:rsidRDefault="00EF2F19" w:rsidP="00EC182D">
            <w:pPr>
              <w:spacing w:after="0" w:line="240" w:lineRule="auto"/>
              <w:jc w:val="center"/>
              <w:rPr>
                <w:rFonts w:ascii="Times New Roman" w:hAnsi="Times New Roman"/>
                <w:color w:val="000000"/>
                <w:sz w:val="19"/>
                <w:szCs w:val="19"/>
              </w:rPr>
            </w:pPr>
          </w:p>
        </w:tc>
        <w:tc>
          <w:tcPr>
            <w:tcW w:w="970" w:type="pct"/>
            <w:vMerge/>
            <w:vAlign w:val="center"/>
          </w:tcPr>
          <w:p w:rsidR="00EF2F19" w:rsidRPr="00DA20EB" w:rsidRDefault="00EF2F19" w:rsidP="00EC182D">
            <w:pPr>
              <w:spacing w:after="0" w:line="240" w:lineRule="auto"/>
              <w:rPr>
                <w:rFonts w:ascii="Times New Roman" w:hAnsi="Times New Roman"/>
                <w:color w:val="000000"/>
                <w:sz w:val="19"/>
                <w:szCs w:val="19"/>
              </w:rPr>
            </w:pPr>
          </w:p>
        </w:tc>
        <w:tc>
          <w:tcPr>
            <w:tcW w:w="895" w:type="pct"/>
            <w:vAlign w:val="center"/>
          </w:tcPr>
          <w:p w:rsidR="00EF2F19" w:rsidRPr="00DA20EB" w:rsidRDefault="00EF2F19"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областной бюджет</w:t>
            </w:r>
          </w:p>
        </w:tc>
        <w:tc>
          <w:tcPr>
            <w:tcW w:w="572"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77"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30"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r>
      <w:tr w:rsidR="00EF2F19" w:rsidRPr="00DA20EB" w:rsidTr="003E0F3D">
        <w:tc>
          <w:tcPr>
            <w:tcW w:w="153" w:type="pct"/>
            <w:vMerge/>
            <w:vAlign w:val="center"/>
          </w:tcPr>
          <w:p w:rsidR="00EF2F19" w:rsidRPr="00DA20EB" w:rsidRDefault="00EF2F19" w:rsidP="00EC182D">
            <w:pPr>
              <w:spacing w:after="0" w:line="240" w:lineRule="auto"/>
              <w:jc w:val="center"/>
              <w:rPr>
                <w:rFonts w:ascii="Times New Roman" w:hAnsi="Times New Roman"/>
                <w:color w:val="000000"/>
                <w:sz w:val="19"/>
                <w:szCs w:val="19"/>
              </w:rPr>
            </w:pPr>
          </w:p>
        </w:tc>
        <w:tc>
          <w:tcPr>
            <w:tcW w:w="970" w:type="pct"/>
            <w:vMerge/>
            <w:vAlign w:val="center"/>
          </w:tcPr>
          <w:p w:rsidR="00EF2F19" w:rsidRPr="00DA20EB" w:rsidRDefault="00EF2F19" w:rsidP="00EC182D">
            <w:pPr>
              <w:spacing w:after="0" w:line="240" w:lineRule="auto"/>
              <w:rPr>
                <w:rFonts w:ascii="Times New Roman" w:hAnsi="Times New Roman"/>
                <w:color w:val="000000"/>
                <w:sz w:val="19"/>
                <w:szCs w:val="19"/>
              </w:rPr>
            </w:pPr>
          </w:p>
        </w:tc>
        <w:tc>
          <w:tcPr>
            <w:tcW w:w="895" w:type="pct"/>
            <w:vAlign w:val="center"/>
          </w:tcPr>
          <w:p w:rsidR="00EF2F19" w:rsidRPr="00DA20EB" w:rsidRDefault="00EF2F19" w:rsidP="00EC182D">
            <w:pPr>
              <w:spacing w:after="0" w:line="240" w:lineRule="auto"/>
              <w:rPr>
                <w:rFonts w:ascii="Times New Roman" w:hAnsi="Times New Roman"/>
                <w:color w:val="000000"/>
                <w:sz w:val="19"/>
                <w:szCs w:val="19"/>
              </w:rPr>
            </w:pPr>
            <w:r w:rsidRPr="00DA20EB">
              <w:rPr>
                <w:rFonts w:ascii="Times New Roman" w:hAnsi="Times New Roman"/>
                <w:iCs/>
                <w:color w:val="000000"/>
                <w:sz w:val="19"/>
                <w:szCs w:val="19"/>
              </w:rPr>
              <w:t>внебюджетные источники</w:t>
            </w:r>
          </w:p>
        </w:tc>
        <w:tc>
          <w:tcPr>
            <w:tcW w:w="572"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25 395,6</w:t>
            </w:r>
          </w:p>
        </w:tc>
        <w:tc>
          <w:tcPr>
            <w:tcW w:w="568"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31 739,1</w:t>
            </w:r>
          </w:p>
        </w:tc>
        <w:tc>
          <w:tcPr>
            <w:tcW w:w="377"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125</w:t>
            </w:r>
          </w:p>
        </w:tc>
        <w:tc>
          <w:tcPr>
            <w:tcW w:w="568" w:type="pct"/>
            <w:vAlign w:val="center"/>
          </w:tcPr>
          <w:p w:rsidR="00EF2F19" w:rsidRPr="00DA20EB" w:rsidRDefault="00EF2F19" w:rsidP="003E0F3D">
            <w:pPr>
              <w:jc w:val="center"/>
              <w:rPr>
                <w:rFonts w:ascii="Times New Roman" w:hAnsi="Times New Roman"/>
                <w:sz w:val="20"/>
                <w:szCs w:val="20"/>
              </w:rPr>
            </w:pPr>
            <w:r w:rsidRPr="00DA20EB">
              <w:rPr>
                <w:rFonts w:ascii="Times New Roman" w:hAnsi="Times New Roman"/>
                <w:sz w:val="20"/>
                <w:szCs w:val="20"/>
              </w:rPr>
              <w:t>38 328,6</w:t>
            </w:r>
          </w:p>
        </w:tc>
        <w:tc>
          <w:tcPr>
            <w:tcW w:w="567" w:type="pct"/>
            <w:vAlign w:val="center"/>
          </w:tcPr>
          <w:p w:rsidR="00EF2F19" w:rsidRPr="00DA20EB" w:rsidRDefault="00EF2F19" w:rsidP="003E0F3D">
            <w:pPr>
              <w:spacing w:after="0" w:line="240" w:lineRule="auto"/>
              <w:jc w:val="center"/>
              <w:rPr>
                <w:rFonts w:ascii="Times New Roman" w:hAnsi="Times New Roman"/>
                <w:sz w:val="20"/>
                <w:szCs w:val="20"/>
              </w:rPr>
            </w:pPr>
            <w:r>
              <w:rPr>
                <w:rFonts w:ascii="Times New Roman" w:hAnsi="Times New Roman"/>
                <w:sz w:val="20"/>
                <w:szCs w:val="20"/>
              </w:rPr>
              <w:t>32 228,4</w:t>
            </w:r>
          </w:p>
        </w:tc>
        <w:tc>
          <w:tcPr>
            <w:tcW w:w="330" w:type="pct"/>
            <w:vAlign w:val="center"/>
          </w:tcPr>
          <w:p w:rsidR="00EF2F19" w:rsidRPr="00DA20EB" w:rsidRDefault="00EF2F19" w:rsidP="003E0F3D">
            <w:pPr>
              <w:spacing w:after="0" w:line="240" w:lineRule="auto"/>
              <w:jc w:val="center"/>
              <w:rPr>
                <w:rFonts w:ascii="Times New Roman" w:hAnsi="Times New Roman"/>
                <w:sz w:val="20"/>
                <w:szCs w:val="20"/>
              </w:rPr>
            </w:pPr>
            <w:r>
              <w:rPr>
                <w:rFonts w:ascii="Times New Roman" w:hAnsi="Times New Roman"/>
                <w:sz w:val="20"/>
                <w:szCs w:val="20"/>
              </w:rPr>
              <w:t>94,1</w:t>
            </w:r>
          </w:p>
        </w:tc>
      </w:tr>
      <w:tr w:rsidR="00EF2F19" w:rsidRPr="00DA20EB" w:rsidTr="003E0F3D">
        <w:tc>
          <w:tcPr>
            <w:tcW w:w="153" w:type="pct"/>
            <w:vMerge w:val="restart"/>
            <w:vAlign w:val="center"/>
          </w:tcPr>
          <w:p w:rsidR="00EF2F19" w:rsidRPr="00DA20EB" w:rsidRDefault="00EF2F19" w:rsidP="00EC182D">
            <w:pPr>
              <w:spacing w:after="0" w:line="240" w:lineRule="auto"/>
              <w:jc w:val="center"/>
              <w:rPr>
                <w:rFonts w:ascii="Times New Roman" w:hAnsi="Times New Roman"/>
                <w:color w:val="000000"/>
                <w:sz w:val="19"/>
                <w:szCs w:val="19"/>
              </w:rPr>
            </w:pPr>
            <w:r w:rsidRPr="00DA20EB">
              <w:rPr>
                <w:rFonts w:ascii="Times New Roman" w:hAnsi="Times New Roman"/>
                <w:color w:val="000000"/>
                <w:sz w:val="19"/>
                <w:szCs w:val="19"/>
              </w:rPr>
              <w:t>43</w:t>
            </w:r>
          </w:p>
        </w:tc>
        <w:tc>
          <w:tcPr>
            <w:tcW w:w="970" w:type="pct"/>
            <w:vMerge w:val="restart"/>
            <w:vAlign w:val="center"/>
          </w:tcPr>
          <w:p w:rsidR="00EF2F19" w:rsidRPr="00DA20EB" w:rsidRDefault="00EF2F19" w:rsidP="00EC182D">
            <w:pPr>
              <w:spacing w:after="0" w:line="240" w:lineRule="auto"/>
              <w:rPr>
                <w:rFonts w:ascii="Times New Roman" w:hAnsi="Times New Roman"/>
                <w:color w:val="000000"/>
                <w:sz w:val="19"/>
                <w:szCs w:val="19"/>
              </w:rPr>
            </w:pPr>
            <w:r w:rsidRPr="00DA20EB">
              <w:rPr>
                <w:rFonts w:ascii="Times New Roman" w:hAnsi="Times New Roman"/>
                <w:color w:val="000000"/>
                <w:sz w:val="19"/>
                <w:szCs w:val="19"/>
              </w:rPr>
              <w:t>Основное мероприятие 10.1.</w:t>
            </w:r>
          </w:p>
        </w:tc>
        <w:tc>
          <w:tcPr>
            <w:tcW w:w="895" w:type="pct"/>
            <w:vAlign w:val="center"/>
          </w:tcPr>
          <w:p w:rsidR="00EF2F19" w:rsidRPr="00DA20EB" w:rsidRDefault="00EF2F19" w:rsidP="00EC182D">
            <w:pPr>
              <w:spacing w:after="0" w:line="240" w:lineRule="auto"/>
              <w:rPr>
                <w:rFonts w:ascii="Times New Roman" w:hAnsi="Times New Roman"/>
                <w:b/>
                <w:iCs/>
                <w:color w:val="000000"/>
                <w:sz w:val="19"/>
                <w:szCs w:val="19"/>
              </w:rPr>
            </w:pPr>
            <w:r w:rsidRPr="00DA20EB">
              <w:rPr>
                <w:rFonts w:ascii="Times New Roman" w:hAnsi="Times New Roman"/>
                <w:b/>
                <w:iCs/>
                <w:color w:val="000000"/>
                <w:sz w:val="19"/>
                <w:szCs w:val="19"/>
              </w:rPr>
              <w:t>всего</w:t>
            </w:r>
          </w:p>
        </w:tc>
        <w:tc>
          <w:tcPr>
            <w:tcW w:w="572" w:type="pct"/>
            <w:vAlign w:val="center"/>
          </w:tcPr>
          <w:p w:rsidR="00EF2F19" w:rsidRPr="00DA20EB" w:rsidRDefault="00EF2F19" w:rsidP="00032A55">
            <w:pPr>
              <w:spacing w:after="0" w:line="240" w:lineRule="auto"/>
              <w:jc w:val="center"/>
              <w:rPr>
                <w:rFonts w:ascii="Times New Roman" w:hAnsi="Times New Roman"/>
                <w:b/>
                <w:sz w:val="19"/>
                <w:szCs w:val="19"/>
              </w:rPr>
            </w:pPr>
            <w:r w:rsidRPr="00DA20EB">
              <w:rPr>
                <w:rFonts w:ascii="Times New Roman" w:hAnsi="Times New Roman"/>
                <w:b/>
                <w:sz w:val="19"/>
                <w:szCs w:val="19"/>
              </w:rPr>
              <w:t>10</w:t>
            </w:r>
            <w:r w:rsidR="00032A55">
              <w:rPr>
                <w:rFonts w:ascii="Times New Roman" w:hAnsi="Times New Roman"/>
                <w:b/>
                <w:sz w:val="19"/>
                <w:szCs w:val="19"/>
              </w:rPr>
              <w:t> 303,6</w:t>
            </w:r>
          </w:p>
        </w:tc>
        <w:tc>
          <w:tcPr>
            <w:tcW w:w="568" w:type="pct"/>
            <w:vAlign w:val="center"/>
          </w:tcPr>
          <w:p w:rsidR="00EF2F19" w:rsidRPr="00DA20EB" w:rsidRDefault="00EF2F19" w:rsidP="003E0F3D">
            <w:pPr>
              <w:spacing w:after="0" w:line="240" w:lineRule="auto"/>
              <w:jc w:val="center"/>
              <w:rPr>
                <w:rFonts w:ascii="Times New Roman" w:hAnsi="Times New Roman"/>
                <w:b/>
                <w:sz w:val="19"/>
                <w:szCs w:val="19"/>
              </w:rPr>
            </w:pPr>
            <w:r w:rsidRPr="00DA20EB">
              <w:rPr>
                <w:rFonts w:ascii="Times New Roman" w:hAnsi="Times New Roman"/>
                <w:b/>
                <w:sz w:val="19"/>
                <w:szCs w:val="19"/>
              </w:rPr>
              <w:t>9 593,4</w:t>
            </w:r>
          </w:p>
        </w:tc>
        <w:tc>
          <w:tcPr>
            <w:tcW w:w="377" w:type="pct"/>
            <w:vAlign w:val="center"/>
          </w:tcPr>
          <w:p w:rsidR="00EF2F19" w:rsidRPr="00DA20EB" w:rsidRDefault="00032A55" w:rsidP="003E0F3D">
            <w:pPr>
              <w:spacing w:after="0" w:line="240" w:lineRule="auto"/>
              <w:jc w:val="center"/>
              <w:rPr>
                <w:rFonts w:ascii="Times New Roman" w:hAnsi="Times New Roman"/>
                <w:b/>
                <w:sz w:val="19"/>
                <w:szCs w:val="19"/>
              </w:rPr>
            </w:pPr>
            <w:r>
              <w:rPr>
                <w:rFonts w:ascii="Times New Roman" w:hAnsi="Times New Roman"/>
                <w:b/>
                <w:sz w:val="19"/>
                <w:szCs w:val="19"/>
              </w:rPr>
              <w:t>93,1</w:t>
            </w:r>
          </w:p>
        </w:tc>
        <w:tc>
          <w:tcPr>
            <w:tcW w:w="568" w:type="pct"/>
            <w:vAlign w:val="center"/>
          </w:tcPr>
          <w:p w:rsidR="00EF2F19" w:rsidRPr="00DA20EB" w:rsidRDefault="00EF2F19" w:rsidP="003E0F3D">
            <w:pPr>
              <w:jc w:val="center"/>
              <w:rPr>
                <w:rFonts w:ascii="Times New Roman" w:hAnsi="Times New Roman"/>
                <w:b/>
                <w:sz w:val="20"/>
                <w:szCs w:val="20"/>
              </w:rPr>
            </w:pPr>
            <w:r w:rsidRPr="00DA20EB">
              <w:rPr>
                <w:rFonts w:ascii="Times New Roman" w:hAnsi="Times New Roman"/>
                <w:b/>
                <w:sz w:val="20"/>
                <w:szCs w:val="20"/>
              </w:rPr>
              <w:t>10 821,3</w:t>
            </w:r>
          </w:p>
        </w:tc>
        <w:tc>
          <w:tcPr>
            <w:tcW w:w="567" w:type="pct"/>
            <w:vAlign w:val="center"/>
          </w:tcPr>
          <w:p w:rsidR="00EF2F19" w:rsidRPr="00DA20EB" w:rsidRDefault="00EF2F19" w:rsidP="003E0F3D">
            <w:pPr>
              <w:spacing w:after="0" w:line="240" w:lineRule="auto"/>
              <w:jc w:val="center"/>
              <w:rPr>
                <w:rFonts w:ascii="Times New Roman" w:hAnsi="Times New Roman"/>
                <w:b/>
                <w:sz w:val="20"/>
                <w:szCs w:val="20"/>
              </w:rPr>
            </w:pPr>
            <w:r>
              <w:rPr>
                <w:rFonts w:ascii="Times New Roman" w:hAnsi="Times New Roman"/>
                <w:b/>
                <w:sz w:val="20"/>
                <w:szCs w:val="20"/>
              </w:rPr>
              <w:t>10 287,7</w:t>
            </w:r>
          </w:p>
        </w:tc>
        <w:tc>
          <w:tcPr>
            <w:tcW w:w="330" w:type="pct"/>
            <w:vAlign w:val="center"/>
          </w:tcPr>
          <w:p w:rsidR="00EF2F19" w:rsidRPr="00DA20EB" w:rsidRDefault="00EF2F19" w:rsidP="003E0F3D">
            <w:pPr>
              <w:spacing w:after="0" w:line="240" w:lineRule="auto"/>
              <w:jc w:val="center"/>
              <w:rPr>
                <w:rFonts w:ascii="Times New Roman" w:hAnsi="Times New Roman"/>
                <w:b/>
                <w:sz w:val="20"/>
                <w:szCs w:val="20"/>
              </w:rPr>
            </w:pPr>
            <w:r>
              <w:rPr>
                <w:rFonts w:ascii="Times New Roman" w:hAnsi="Times New Roman"/>
                <w:b/>
                <w:sz w:val="20"/>
                <w:szCs w:val="20"/>
              </w:rPr>
              <w:t>95,1</w:t>
            </w:r>
          </w:p>
        </w:tc>
      </w:tr>
      <w:tr w:rsidR="00EF2F19" w:rsidRPr="00DA20EB" w:rsidTr="003E0F3D">
        <w:tc>
          <w:tcPr>
            <w:tcW w:w="153" w:type="pct"/>
            <w:vMerge/>
          </w:tcPr>
          <w:p w:rsidR="00EF2F19" w:rsidRPr="00DA20EB" w:rsidRDefault="00EF2F19" w:rsidP="00EC182D">
            <w:pPr>
              <w:spacing w:after="0" w:line="240" w:lineRule="auto"/>
              <w:jc w:val="center"/>
              <w:rPr>
                <w:rFonts w:ascii="Times New Roman" w:hAnsi="Times New Roman"/>
                <w:color w:val="000000"/>
                <w:sz w:val="19"/>
                <w:szCs w:val="19"/>
              </w:rPr>
            </w:pPr>
          </w:p>
        </w:tc>
        <w:tc>
          <w:tcPr>
            <w:tcW w:w="970" w:type="pct"/>
            <w:vMerge/>
          </w:tcPr>
          <w:p w:rsidR="00EF2F19" w:rsidRPr="00DA20EB" w:rsidRDefault="00EF2F19" w:rsidP="00EC182D">
            <w:pPr>
              <w:spacing w:after="0" w:line="240" w:lineRule="auto"/>
              <w:jc w:val="center"/>
              <w:rPr>
                <w:rFonts w:ascii="Times New Roman" w:hAnsi="Times New Roman"/>
                <w:color w:val="000000"/>
                <w:sz w:val="19"/>
                <w:szCs w:val="19"/>
              </w:rPr>
            </w:pPr>
          </w:p>
        </w:tc>
        <w:tc>
          <w:tcPr>
            <w:tcW w:w="895" w:type="pct"/>
            <w:vAlign w:val="center"/>
          </w:tcPr>
          <w:p w:rsidR="00EF2F19" w:rsidRPr="00DA20EB" w:rsidRDefault="00EF2F19"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городской бюджет</w:t>
            </w:r>
          </w:p>
        </w:tc>
        <w:tc>
          <w:tcPr>
            <w:tcW w:w="572" w:type="pct"/>
            <w:vAlign w:val="center"/>
          </w:tcPr>
          <w:p w:rsidR="00EF2F19" w:rsidRPr="00DA20EB" w:rsidRDefault="00EF2F19" w:rsidP="00032A55">
            <w:pPr>
              <w:spacing w:after="0" w:line="240" w:lineRule="auto"/>
              <w:jc w:val="center"/>
              <w:rPr>
                <w:rFonts w:ascii="Times New Roman" w:hAnsi="Times New Roman"/>
                <w:sz w:val="19"/>
                <w:szCs w:val="19"/>
              </w:rPr>
            </w:pPr>
            <w:r w:rsidRPr="00DA20EB">
              <w:rPr>
                <w:rFonts w:ascii="Times New Roman" w:hAnsi="Times New Roman"/>
                <w:sz w:val="19"/>
                <w:szCs w:val="19"/>
              </w:rPr>
              <w:t>7</w:t>
            </w:r>
            <w:r w:rsidR="00032A55">
              <w:rPr>
                <w:rFonts w:ascii="Times New Roman" w:hAnsi="Times New Roman"/>
                <w:sz w:val="19"/>
                <w:szCs w:val="19"/>
              </w:rPr>
              <w:t> 603,6</w:t>
            </w:r>
          </w:p>
        </w:tc>
        <w:tc>
          <w:tcPr>
            <w:tcW w:w="568"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7 603,6</w:t>
            </w:r>
          </w:p>
        </w:tc>
        <w:tc>
          <w:tcPr>
            <w:tcW w:w="377" w:type="pct"/>
            <w:vAlign w:val="center"/>
          </w:tcPr>
          <w:p w:rsidR="00EF2F19" w:rsidRPr="00DA20EB" w:rsidRDefault="00032A55" w:rsidP="003E0F3D">
            <w:pPr>
              <w:spacing w:after="0" w:line="240" w:lineRule="auto"/>
              <w:jc w:val="center"/>
              <w:rPr>
                <w:rFonts w:ascii="Times New Roman" w:hAnsi="Times New Roman"/>
                <w:sz w:val="19"/>
                <w:szCs w:val="19"/>
              </w:rPr>
            </w:pPr>
            <w:r>
              <w:rPr>
                <w:rFonts w:ascii="Times New Roman" w:hAnsi="Times New Roman"/>
                <w:sz w:val="19"/>
                <w:szCs w:val="19"/>
              </w:rPr>
              <w:t>100</w:t>
            </w:r>
          </w:p>
        </w:tc>
        <w:tc>
          <w:tcPr>
            <w:tcW w:w="568" w:type="pct"/>
            <w:vAlign w:val="center"/>
          </w:tcPr>
          <w:p w:rsidR="00EF2F19" w:rsidRPr="00DA20EB" w:rsidRDefault="00EF2F19" w:rsidP="003E0F3D">
            <w:pPr>
              <w:jc w:val="center"/>
              <w:rPr>
                <w:rFonts w:ascii="Times New Roman" w:hAnsi="Times New Roman"/>
                <w:sz w:val="20"/>
                <w:szCs w:val="20"/>
              </w:rPr>
            </w:pPr>
            <w:r w:rsidRPr="00DA20EB">
              <w:rPr>
                <w:rFonts w:ascii="Times New Roman" w:hAnsi="Times New Roman"/>
                <w:sz w:val="20"/>
                <w:szCs w:val="20"/>
              </w:rPr>
              <w:t>7 991,3</w:t>
            </w:r>
          </w:p>
        </w:tc>
        <w:tc>
          <w:tcPr>
            <w:tcW w:w="567" w:type="pct"/>
            <w:vAlign w:val="center"/>
          </w:tcPr>
          <w:p w:rsidR="00EF2F19" w:rsidRPr="00DA20EB" w:rsidRDefault="00EF2F19" w:rsidP="003E0F3D">
            <w:pPr>
              <w:jc w:val="center"/>
              <w:rPr>
                <w:rFonts w:ascii="Times New Roman" w:hAnsi="Times New Roman"/>
                <w:bCs/>
                <w:sz w:val="20"/>
                <w:szCs w:val="20"/>
              </w:rPr>
            </w:pPr>
            <w:r w:rsidRPr="00DA20EB">
              <w:rPr>
                <w:rFonts w:ascii="Times New Roman" w:hAnsi="Times New Roman"/>
                <w:bCs/>
                <w:sz w:val="20"/>
                <w:szCs w:val="20"/>
              </w:rPr>
              <w:t>7 871, 8</w:t>
            </w:r>
          </w:p>
        </w:tc>
        <w:tc>
          <w:tcPr>
            <w:tcW w:w="330" w:type="pct"/>
            <w:vAlign w:val="center"/>
          </w:tcPr>
          <w:p w:rsidR="00EF2F19" w:rsidRPr="00DA20EB" w:rsidRDefault="00EF2F19" w:rsidP="003E0F3D">
            <w:pPr>
              <w:jc w:val="center"/>
              <w:rPr>
                <w:rFonts w:ascii="Times New Roman" w:hAnsi="Times New Roman"/>
                <w:bCs/>
                <w:sz w:val="20"/>
                <w:szCs w:val="20"/>
              </w:rPr>
            </w:pPr>
            <w:r w:rsidRPr="00DA20EB">
              <w:rPr>
                <w:rFonts w:ascii="Times New Roman" w:hAnsi="Times New Roman"/>
                <w:bCs/>
                <w:sz w:val="20"/>
                <w:szCs w:val="20"/>
              </w:rPr>
              <w:t>98,5</w:t>
            </w:r>
          </w:p>
        </w:tc>
      </w:tr>
      <w:tr w:rsidR="00EF2F19" w:rsidRPr="00DA20EB" w:rsidTr="003E0F3D">
        <w:tc>
          <w:tcPr>
            <w:tcW w:w="153" w:type="pct"/>
            <w:vMerge/>
          </w:tcPr>
          <w:p w:rsidR="00EF2F19" w:rsidRPr="00DA20EB" w:rsidRDefault="00EF2F19" w:rsidP="00EC182D">
            <w:pPr>
              <w:spacing w:after="0" w:line="240" w:lineRule="auto"/>
              <w:jc w:val="center"/>
              <w:rPr>
                <w:rFonts w:ascii="Times New Roman" w:hAnsi="Times New Roman"/>
                <w:color w:val="000000"/>
                <w:sz w:val="19"/>
                <w:szCs w:val="19"/>
              </w:rPr>
            </w:pPr>
          </w:p>
        </w:tc>
        <w:tc>
          <w:tcPr>
            <w:tcW w:w="970" w:type="pct"/>
            <w:vMerge/>
          </w:tcPr>
          <w:p w:rsidR="00EF2F19" w:rsidRPr="00DA20EB" w:rsidRDefault="00EF2F19" w:rsidP="00EC182D">
            <w:pPr>
              <w:spacing w:after="0" w:line="240" w:lineRule="auto"/>
              <w:jc w:val="center"/>
              <w:rPr>
                <w:rFonts w:ascii="Times New Roman" w:hAnsi="Times New Roman"/>
                <w:color w:val="000000"/>
                <w:sz w:val="19"/>
                <w:szCs w:val="19"/>
              </w:rPr>
            </w:pPr>
          </w:p>
        </w:tc>
        <w:tc>
          <w:tcPr>
            <w:tcW w:w="895" w:type="pct"/>
            <w:vAlign w:val="center"/>
          </w:tcPr>
          <w:p w:rsidR="00EF2F19" w:rsidRPr="00DA20EB" w:rsidRDefault="00EF2F19"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федеральный бюджет</w:t>
            </w:r>
          </w:p>
        </w:tc>
        <w:tc>
          <w:tcPr>
            <w:tcW w:w="572"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77"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30"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r>
      <w:tr w:rsidR="00EF2F19" w:rsidRPr="00DA20EB" w:rsidTr="003E0F3D">
        <w:tc>
          <w:tcPr>
            <w:tcW w:w="153" w:type="pct"/>
            <w:vMerge/>
          </w:tcPr>
          <w:p w:rsidR="00EF2F19" w:rsidRPr="00DA20EB" w:rsidRDefault="00EF2F19" w:rsidP="00EC182D">
            <w:pPr>
              <w:spacing w:after="0" w:line="240" w:lineRule="auto"/>
              <w:jc w:val="center"/>
              <w:rPr>
                <w:rFonts w:ascii="Times New Roman" w:hAnsi="Times New Roman"/>
                <w:color w:val="000000"/>
                <w:sz w:val="19"/>
                <w:szCs w:val="19"/>
              </w:rPr>
            </w:pPr>
          </w:p>
        </w:tc>
        <w:tc>
          <w:tcPr>
            <w:tcW w:w="970" w:type="pct"/>
            <w:vMerge/>
          </w:tcPr>
          <w:p w:rsidR="00EF2F19" w:rsidRPr="00DA20EB" w:rsidRDefault="00EF2F19" w:rsidP="00EC182D">
            <w:pPr>
              <w:spacing w:after="0" w:line="240" w:lineRule="auto"/>
              <w:jc w:val="center"/>
              <w:rPr>
                <w:rFonts w:ascii="Times New Roman" w:hAnsi="Times New Roman"/>
                <w:color w:val="000000"/>
                <w:sz w:val="19"/>
                <w:szCs w:val="19"/>
              </w:rPr>
            </w:pPr>
          </w:p>
        </w:tc>
        <w:tc>
          <w:tcPr>
            <w:tcW w:w="895" w:type="pct"/>
            <w:vAlign w:val="center"/>
          </w:tcPr>
          <w:p w:rsidR="00EF2F19" w:rsidRPr="00DA20EB" w:rsidRDefault="00EF2F19" w:rsidP="00EC182D">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областной бюджет</w:t>
            </w:r>
          </w:p>
        </w:tc>
        <w:tc>
          <w:tcPr>
            <w:tcW w:w="572"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77"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30"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r>
      <w:tr w:rsidR="00EF2F19" w:rsidRPr="00DA20EB" w:rsidTr="003E0F3D">
        <w:tc>
          <w:tcPr>
            <w:tcW w:w="153" w:type="pct"/>
            <w:vMerge/>
          </w:tcPr>
          <w:p w:rsidR="00EF2F19" w:rsidRPr="00DA20EB" w:rsidRDefault="00EF2F19" w:rsidP="00EC182D">
            <w:pPr>
              <w:spacing w:after="0" w:line="240" w:lineRule="auto"/>
              <w:jc w:val="center"/>
              <w:rPr>
                <w:rFonts w:ascii="Times New Roman" w:hAnsi="Times New Roman"/>
                <w:sz w:val="19"/>
                <w:szCs w:val="19"/>
              </w:rPr>
            </w:pPr>
          </w:p>
        </w:tc>
        <w:tc>
          <w:tcPr>
            <w:tcW w:w="970" w:type="pct"/>
            <w:vMerge/>
          </w:tcPr>
          <w:p w:rsidR="00EF2F19" w:rsidRPr="00DA20EB" w:rsidRDefault="00EF2F19" w:rsidP="00EC182D">
            <w:pPr>
              <w:spacing w:after="0" w:line="240" w:lineRule="auto"/>
              <w:jc w:val="center"/>
              <w:rPr>
                <w:rFonts w:ascii="Times New Roman" w:hAnsi="Times New Roman"/>
                <w:sz w:val="19"/>
                <w:szCs w:val="19"/>
              </w:rPr>
            </w:pPr>
          </w:p>
        </w:tc>
        <w:tc>
          <w:tcPr>
            <w:tcW w:w="895" w:type="pct"/>
            <w:vAlign w:val="center"/>
          </w:tcPr>
          <w:p w:rsidR="00EF2F19" w:rsidRPr="00DA20EB" w:rsidRDefault="00EF2F19" w:rsidP="00EC182D">
            <w:pPr>
              <w:spacing w:after="0" w:line="240" w:lineRule="auto"/>
              <w:rPr>
                <w:rFonts w:ascii="Times New Roman" w:hAnsi="Times New Roman"/>
                <w:iCs/>
                <w:sz w:val="19"/>
                <w:szCs w:val="19"/>
              </w:rPr>
            </w:pPr>
            <w:r w:rsidRPr="00DA20EB">
              <w:rPr>
                <w:rFonts w:ascii="Times New Roman" w:hAnsi="Times New Roman"/>
                <w:iCs/>
                <w:sz w:val="19"/>
                <w:szCs w:val="19"/>
              </w:rPr>
              <w:t>внебюджетные источники</w:t>
            </w:r>
          </w:p>
        </w:tc>
        <w:tc>
          <w:tcPr>
            <w:tcW w:w="572"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2 700,0</w:t>
            </w:r>
          </w:p>
        </w:tc>
        <w:tc>
          <w:tcPr>
            <w:tcW w:w="568"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1 989,8</w:t>
            </w:r>
          </w:p>
        </w:tc>
        <w:tc>
          <w:tcPr>
            <w:tcW w:w="377"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73,7</w:t>
            </w:r>
          </w:p>
        </w:tc>
        <w:tc>
          <w:tcPr>
            <w:tcW w:w="568" w:type="pct"/>
            <w:vAlign w:val="center"/>
          </w:tcPr>
          <w:p w:rsidR="00EF2F19" w:rsidRPr="00DA20EB" w:rsidRDefault="00EF2F19" w:rsidP="003E0F3D">
            <w:pPr>
              <w:jc w:val="center"/>
              <w:rPr>
                <w:rFonts w:ascii="Times New Roman" w:hAnsi="Times New Roman"/>
                <w:sz w:val="20"/>
                <w:szCs w:val="20"/>
              </w:rPr>
            </w:pPr>
            <w:r w:rsidRPr="00DA20EB">
              <w:rPr>
                <w:rFonts w:ascii="Times New Roman" w:hAnsi="Times New Roman"/>
                <w:sz w:val="20"/>
                <w:szCs w:val="20"/>
              </w:rPr>
              <w:t>2 830,0</w:t>
            </w:r>
          </w:p>
        </w:tc>
        <w:tc>
          <w:tcPr>
            <w:tcW w:w="567" w:type="pct"/>
            <w:vAlign w:val="center"/>
          </w:tcPr>
          <w:p w:rsidR="00EF2F19" w:rsidRPr="00DA20EB" w:rsidRDefault="00EF2F19" w:rsidP="003E0F3D">
            <w:pPr>
              <w:spacing w:after="0" w:line="240" w:lineRule="auto"/>
              <w:jc w:val="center"/>
              <w:rPr>
                <w:rFonts w:ascii="Times New Roman" w:hAnsi="Times New Roman"/>
                <w:sz w:val="20"/>
                <w:szCs w:val="20"/>
              </w:rPr>
            </w:pPr>
            <w:r>
              <w:rPr>
                <w:rFonts w:ascii="Times New Roman" w:hAnsi="Times New Roman"/>
                <w:sz w:val="20"/>
                <w:szCs w:val="20"/>
              </w:rPr>
              <w:t>2 415,9</w:t>
            </w:r>
          </w:p>
        </w:tc>
        <w:tc>
          <w:tcPr>
            <w:tcW w:w="330" w:type="pct"/>
            <w:vAlign w:val="center"/>
          </w:tcPr>
          <w:p w:rsidR="00EF2F19" w:rsidRPr="00DA20EB" w:rsidRDefault="00EF2F19" w:rsidP="003E0F3D">
            <w:pPr>
              <w:spacing w:after="0" w:line="240" w:lineRule="auto"/>
              <w:jc w:val="center"/>
              <w:rPr>
                <w:rFonts w:ascii="Times New Roman" w:hAnsi="Times New Roman"/>
                <w:sz w:val="20"/>
                <w:szCs w:val="20"/>
              </w:rPr>
            </w:pPr>
            <w:r>
              <w:rPr>
                <w:rFonts w:ascii="Times New Roman" w:hAnsi="Times New Roman"/>
                <w:sz w:val="20"/>
                <w:szCs w:val="20"/>
              </w:rPr>
              <w:t>85,4</w:t>
            </w:r>
          </w:p>
        </w:tc>
      </w:tr>
      <w:tr w:rsidR="00EF2F19" w:rsidRPr="00DA20EB" w:rsidTr="003E0F3D">
        <w:tc>
          <w:tcPr>
            <w:tcW w:w="153" w:type="pct"/>
            <w:vMerge w:val="restart"/>
          </w:tcPr>
          <w:p w:rsidR="00EF2F19" w:rsidRPr="00DA20EB" w:rsidRDefault="00EF2F19" w:rsidP="00EC182D">
            <w:pPr>
              <w:spacing w:after="0" w:line="240" w:lineRule="auto"/>
              <w:jc w:val="center"/>
              <w:rPr>
                <w:rFonts w:ascii="Times New Roman" w:hAnsi="Times New Roman"/>
                <w:sz w:val="19"/>
                <w:szCs w:val="19"/>
              </w:rPr>
            </w:pPr>
            <w:r w:rsidRPr="00DA20EB">
              <w:rPr>
                <w:rFonts w:ascii="Times New Roman" w:hAnsi="Times New Roman"/>
                <w:sz w:val="19"/>
                <w:szCs w:val="19"/>
              </w:rPr>
              <w:t>44</w:t>
            </w:r>
          </w:p>
        </w:tc>
        <w:tc>
          <w:tcPr>
            <w:tcW w:w="970" w:type="pct"/>
            <w:vMerge w:val="restart"/>
          </w:tcPr>
          <w:p w:rsidR="00EF2F19" w:rsidRPr="00DA20EB" w:rsidRDefault="00EF2F19" w:rsidP="00870D18">
            <w:pPr>
              <w:spacing w:after="0" w:line="240" w:lineRule="auto"/>
              <w:rPr>
                <w:rFonts w:ascii="Times New Roman" w:hAnsi="Times New Roman"/>
                <w:sz w:val="19"/>
                <w:szCs w:val="19"/>
              </w:rPr>
            </w:pPr>
            <w:r w:rsidRPr="00DA20EB">
              <w:rPr>
                <w:rFonts w:ascii="Times New Roman" w:hAnsi="Times New Roman"/>
                <w:color w:val="000000"/>
                <w:sz w:val="19"/>
                <w:szCs w:val="19"/>
              </w:rPr>
              <w:t>Основное мероприятие 11.1</w:t>
            </w:r>
          </w:p>
        </w:tc>
        <w:tc>
          <w:tcPr>
            <w:tcW w:w="895" w:type="pct"/>
            <w:vAlign w:val="center"/>
          </w:tcPr>
          <w:p w:rsidR="00EF2F19" w:rsidRPr="00DA20EB" w:rsidRDefault="00EF2F19" w:rsidP="00870D18">
            <w:pPr>
              <w:spacing w:after="0" w:line="240" w:lineRule="auto"/>
              <w:rPr>
                <w:rFonts w:ascii="Times New Roman" w:hAnsi="Times New Roman"/>
                <w:b/>
                <w:iCs/>
                <w:color w:val="000000"/>
                <w:sz w:val="19"/>
                <w:szCs w:val="19"/>
              </w:rPr>
            </w:pPr>
            <w:r w:rsidRPr="00DA20EB">
              <w:rPr>
                <w:rFonts w:ascii="Times New Roman" w:hAnsi="Times New Roman"/>
                <w:b/>
                <w:iCs/>
                <w:color w:val="000000"/>
                <w:sz w:val="19"/>
                <w:szCs w:val="19"/>
              </w:rPr>
              <w:t>всего</w:t>
            </w:r>
          </w:p>
        </w:tc>
        <w:tc>
          <w:tcPr>
            <w:tcW w:w="572" w:type="pct"/>
            <w:vAlign w:val="center"/>
          </w:tcPr>
          <w:p w:rsidR="00EF2F19" w:rsidRPr="00DA20EB" w:rsidRDefault="00EF2F19" w:rsidP="003E0F3D">
            <w:pPr>
              <w:spacing w:after="0" w:line="240" w:lineRule="auto"/>
              <w:jc w:val="center"/>
              <w:rPr>
                <w:rFonts w:ascii="Times New Roman" w:hAnsi="Times New Roman"/>
                <w:b/>
                <w:sz w:val="19"/>
                <w:szCs w:val="19"/>
              </w:rPr>
            </w:pPr>
            <w:r w:rsidRPr="00DA20EB">
              <w:rPr>
                <w:rFonts w:ascii="Times New Roman" w:hAnsi="Times New Roman"/>
                <w:b/>
                <w:sz w:val="19"/>
                <w:szCs w:val="19"/>
              </w:rPr>
              <w:t>0,0</w:t>
            </w:r>
          </w:p>
        </w:tc>
        <w:tc>
          <w:tcPr>
            <w:tcW w:w="568" w:type="pct"/>
            <w:vAlign w:val="center"/>
          </w:tcPr>
          <w:p w:rsidR="00EF2F19" w:rsidRPr="00DA20EB" w:rsidRDefault="00EF2F19" w:rsidP="003E0F3D">
            <w:pPr>
              <w:spacing w:after="0" w:line="240" w:lineRule="auto"/>
              <w:jc w:val="center"/>
              <w:rPr>
                <w:rFonts w:ascii="Times New Roman" w:hAnsi="Times New Roman"/>
                <w:b/>
                <w:sz w:val="19"/>
                <w:szCs w:val="19"/>
              </w:rPr>
            </w:pPr>
            <w:r w:rsidRPr="00DA20EB">
              <w:rPr>
                <w:rFonts w:ascii="Times New Roman" w:hAnsi="Times New Roman"/>
                <w:b/>
                <w:sz w:val="19"/>
                <w:szCs w:val="19"/>
              </w:rPr>
              <w:t>0,0</w:t>
            </w:r>
          </w:p>
        </w:tc>
        <w:tc>
          <w:tcPr>
            <w:tcW w:w="377" w:type="pct"/>
            <w:vAlign w:val="center"/>
          </w:tcPr>
          <w:p w:rsidR="00EF2F19" w:rsidRPr="00DA20EB" w:rsidRDefault="00EF2F19" w:rsidP="003E0F3D">
            <w:pPr>
              <w:spacing w:after="0" w:line="240" w:lineRule="auto"/>
              <w:jc w:val="center"/>
              <w:rPr>
                <w:rFonts w:ascii="Times New Roman" w:hAnsi="Times New Roman"/>
                <w:b/>
                <w:sz w:val="19"/>
                <w:szCs w:val="19"/>
              </w:rPr>
            </w:pPr>
            <w:r w:rsidRPr="00DA20EB">
              <w:rPr>
                <w:rFonts w:ascii="Times New Roman" w:hAnsi="Times New Roman"/>
                <w:b/>
                <w:sz w:val="19"/>
                <w:szCs w:val="19"/>
              </w:rPr>
              <w:t>0,0</w:t>
            </w:r>
          </w:p>
        </w:tc>
        <w:tc>
          <w:tcPr>
            <w:tcW w:w="568" w:type="pct"/>
            <w:vAlign w:val="center"/>
          </w:tcPr>
          <w:p w:rsidR="00EF2F19" w:rsidRPr="00DA20EB" w:rsidRDefault="00EF2F19" w:rsidP="003E0F3D">
            <w:pPr>
              <w:jc w:val="center"/>
              <w:rPr>
                <w:rFonts w:ascii="Times New Roman" w:hAnsi="Times New Roman"/>
                <w:b/>
                <w:sz w:val="20"/>
                <w:szCs w:val="20"/>
              </w:rPr>
            </w:pPr>
            <w:r w:rsidRPr="00DA20EB">
              <w:rPr>
                <w:rFonts w:ascii="Times New Roman" w:hAnsi="Times New Roman"/>
                <w:b/>
                <w:sz w:val="20"/>
                <w:szCs w:val="20"/>
              </w:rPr>
              <w:t>9 152,5</w:t>
            </w:r>
          </w:p>
        </w:tc>
        <w:tc>
          <w:tcPr>
            <w:tcW w:w="567" w:type="pct"/>
            <w:vAlign w:val="center"/>
          </w:tcPr>
          <w:p w:rsidR="00EF2F19" w:rsidRPr="00EF2F19" w:rsidRDefault="00EF2F19" w:rsidP="00E84189">
            <w:pPr>
              <w:jc w:val="center"/>
              <w:rPr>
                <w:rFonts w:ascii="Times New Roman" w:hAnsi="Times New Roman"/>
                <w:b/>
                <w:bCs/>
                <w:sz w:val="20"/>
                <w:szCs w:val="20"/>
              </w:rPr>
            </w:pPr>
            <w:r w:rsidRPr="00EF2F19">
              <w:rPr>
                <w:rFonts w:ascii="Times New Roman" w:hAnsi="Times New Roman"/>
                <w:b/>
                <w:bCs/>
                <w:sz w:val="20"/>
                <w:szCs w:val="20"/>
              </w:rPr>
              <w:t>9 045,2</w:t>
            </w:r>
          </w:p>
        </w:tc>
        <w:tc>
          <w:tcPr>
            <w:tcW w:w="330" w:type="pct"/>
            <w:vAlign w:val="center"/>
          </w:tcPr>
          <w:p w:rsidR="00EF2F19" w:rsidRPr="00EF2F19" w:rsidRDefault="00EF2F19" w:rsidP="00E84189">
            <w:pPr>
              <w:jc w:val="center"/>
              <w:rPr>
                <w:rFonts w:ascii="Times New Roman" w:hAnsi="Times New Roman"/>
                <w:b/>
                <w:bCs/>
                <w:sz w:val="20"/>
                <w:szCs w:val="20"/>
              </w:rPr>
            </w:pPr>
            <w:r w:rsidRPr="00EF2F19">
              <w:rPr>
                <w:rFonts w:ascii="Times New Roman" w:hAnsi="Times New Roman"/>
                <w:b/>
                <w:bCs/>
                <w:sz w:val="20"/>
                <w:szCs w:val="20"/>
              </w:rPr>
              <w:t>98,8</w:t>
            </w:r>
          </w:p>
        </w:tc>
      </w:tr>
      <w:tr w:rsidR="00EF2F19" w:rsidRPr="00DA20EB" w:rsidTr="003E0F3D">
        <w:tc>
          <w:tcPr>
            <w:tcW w:w="153" w:type="pct"/>
            <w:vMerge/>
          </w:tcPr>
          <w:p w:rsidR="00EF2F19" w:rsidRPr="00DA20EB" w:rsidRDefault="00EF2F19" w:rsidP="00EC182D">
            <w:pPr>
              <w:spacing w:after="0" w:line="240" w:lineRule="auto"/>
              <w:jc w:val="center"/>
              <w:rPr>
                <w:rFonts w:ascii="Times New Roman" w:hAnsi="Times New Roman"/>
                <w:sz w:val="19"/>
                <w:szCs w:val="19"/>
              </w:rPr>
            </w:pPr>
          </w:p>
        </w:tc>
        <w:tc>
          <w:tcPr>
            <w:tcW w:w="970" w:type="pct"/>
            <w:vMerge/>
          </w:tcPr>
          <w:p w:rsidR="00EF2F19" w:rsidRPr="00DA20EB" w:rsidRDefault="00EF2F19" w:rsidP="00EC182D">
            <w:pPr>
              <w:spacing w:after="0" w:line="240" w:lineRule="auto"/>
              <w:jc w:val="center"/>
              <w:rPr>
                <w:rFonts w:ascii="Times New Roman" w:hAnsi="Times New Roman"/>
                <w:sz w:val="19"/>
                <w:szCs w:val="19"/>
              </w:rPr>
            </w:pPr>
          </w:p>
        </w:tc>
        <w:tc>
          <w:tcPr>
            <w:tcW w:w="895" w:type="pct"/>
            <w:vAlign w:val="center"/>
          </w:tcPr>
          <w:p w:rsidR="00EF2F19" w:rsidRPr="00DA20EB" w:rsidRDefault="00EF2F19" w:rsidP="00870D18">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городской бюджет</w:t>
            </w:r>
          </w:p>
        </w:tc>
        <w:tc>
          <w:tcPr>
            <w:tcW w:w="572"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77"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jc w:val="center"/>
              <w:rPr>
                <w:rFonts w:ascii="Times New Roman" w:hAnsi="Times New Roman"/>
                <w:sz w:val="20"/>
                <w:szCs w:val="20"/>
              </w:rPr>
            </w:pPr>
            <w:r w:rsidRPr="00DA20EB">
              <w:rPr>
                <w:rFonts w:ascii="Times New Roman" w:hAnsi="Times New Roman"/>
                <w:sz w:val="20"/>
                <w:szCs w:val="20"/>
              </w:rPr>
              <w:t>9 152,5</w:t>
            </w:r>
          </w:p>
        </w:tc>
        <w:tc>
          <w:tcPr>
            <w:tcW w:w="567" w:type="pct"/>
            <w:vAlign w:val="center"/>
          </w:tcPr>
          <w:p w:rsidR="00EF2F19" w:rsidRPr="00DA20EB" w:rsidRDefault="00EF2F19" w:rsidP="003E0F3D">
            <w:pPr>
              <w:jc w:val="center"/>
              <w:rPr>
                <w:rFonts w:ascii="Times New Roman" w:hAnsi="Times New Roman"/>
                <w:bCs/>
                <w:sz w:val="20"/>
                <w:szCs w:val="20"/>
              </w:rPr>
            </w:pPr>
            <w:r w:rsidRPr="00DA20EB">
              <w:rPr>
                <w:rFonts w:ascii="Times New Roman" w:hAnsi="Times New Roman"/>
                <w:bCs/>
                <w:sz w:val="20"/>
                <w:szCs w:val="20"/>
              </w:rPr>
              <w:t>9 045,2</w:t>
            </w:r>
          </w:p>
        </w:tc>
        <w:tc>
          <w:tcPr>
            <w:tcW w:w="330" w:type="pct"/>
            <w:vAlign w:val="center"/>
          </w:tcPr>
          <w:p w:rsidR="00EF2F19" w:rsidRPr="00DA20EB" w:rsidRDefault="00EF2F19" w:rsidP="003E0F3D">
            <w:pPr>
              <w:jc w:val="center"/>
              <w:rPr>
                <w:rFonts w:ascii="Times New Roman" w:hAnsi="Times New Roman"/>
                <w:bCs/>
                <w:sz w:val="20"/>
                <w:szCs w:val="20"/>
              </w:rPr>
            </w:pPr>
            <w:r w:rsidRPr="00DA20EB">
              <w:rPr>
                <w:rFonts w:ascii="Times New Roman" w:hAnsi="Times New Roman"/>
                <w:bCs/>
                <w:sz w:val="20"/>
                <w:szCs w:val="20"/>
              </w:rPr>
              <w:t>98,8</w:t>
            </w:r>
          </w:p>
        </w:tc>
      </w:tr>
      <w:tr w:rsidR="00EF2F19" w:rsidRPr="00DA20EB" w:rsidTr="003E0F3D">
        <w:tc>
          <w:tcPr>
            <w:tcW w:w="153" w:type="pct"/>
            <w:vMerge w:val="restart"/>
          </w:tcPr>
          <w:p w:rsidR="00EF2F19" w:rsidRPr="00DA20EB" w:rsidRDefault="00EF2F19" w:rsidP="00EC182D">
            <w:pPr>
              <w:spacing w:after="0" w:line="240" w:lineRule="auto"/>
              <w:jc w:val="center"/>
              <w:rPr>
                <w:rFonts w:ascii="Times New Roman" w:hAnsi="Times New Roman"/>
                <w:sz w:val="19"/>
                <w:szCs w:val="19"/>
              </w:rPr>
            </w:pPr>
          </w:p>
        </w:tc>
        <w:tc>
          <w:tcPr>
            <w:tcW w:w="970" w:type="pct"/>
            <w:vMerge/>
          </w:tcPr>
          <w:p w:rsidR="00EF2F19" w:rsidRPr="00DA20EB" w:rsidRDefault="00EF2F19" w:rsidP="00EC182D">
            <w:pPr>
              <w:spacing w:after="0" w:line="240" w:lineRule="auto"/>
              <w:jc w:val="center"/>
              <w:rPr>
                <w:rFonts w:ascii="Times New Roman" w:hAnsi="Times New Roman"/>
                <w:sz w:val="19"/>
                <w:szCs w:val="19"/>
              </w:rPr>
            </w:pPr>
          </w:p>
        </w:tc>
        <w:tc>
          <w:tcPr>
            <w:tcW w:w="895" w:type="pct"/>
            <w:vAlign w:val="center"/>
          </w:tcPr>
          <w:p w:rsidR="00EF2F19" w:rsidRPr="00DA20EB" w:rsidRDefault="00EF2F19" w:rsidP="00870D18">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федеральный бюджет</w:t>
            </w:r>
          </w:p>
        </w:tc>
        <w:tc>
          <w:tcPr>
            <w:tcW w:w="572"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77"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30"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r>
      <w:tr w:rsidR="00EF2F19" w:rsidRPr="00DA20EB" w:rsidTr="003E0F3D">
        <w:tc>
          <w:tcPr>
            <w:tcW w:w="153" w:type="pct"/>
            <w:vMerge/>
          </w:tcPr>
          <w:p w:rsidR="00EF2F19" w:rsidRPr="00DA20EB" w:rsidRDefault="00EF2F19" w:rsidP="00EC182D">
            <w:pPr>
              <w:spacing w:after="0" w:line="240" w:lineRule="auto"/>
              <w:jc w:val="center"/>
              <w:rPr>
                <w:rFonts w:ascii="Times New Roman" w:hAnsi="Times New Roman"/>
                <w:sz w:val="19"/>
                <w:szCs w:val="19"/>
              </w:rPr>
            </w:pPr>
          </w:p>
        </w:tc>
        <w:tc>
          <w:tcPr>
            <w:tcW w:w="970" w:type="pct"/>
            <w:vMerge/>
          </w:tcPr>
          <w:p w:rsidR="00EF2F19" w:rsidRPr="00DA20EB" w:rsidRDefault="00EF2F19" w:rsidP="00EC182D">
            <w:pPr>
              <w:spacing w:after="0" w:line="240" w:lineRule="auto"/>
              <w:jc w:val="center"/>
              <w:rPr>
                <w:rFonts w:ascii="Times New Roman" w:hAnsi="Times New Roman"/>
                <w:sz w:val="19"/>
                <w:szCs w:val="19"/>
              </w:rPr>
            </w:pPr>
          </w:p>
        </w:tc>
        <w:tc>
          <w:tcPr>
            <w:tcW w:w="895" w:type="pct"/>
            <w:vAlign w:val="center"/>
          </w:tcPr>
          <w:p w:rsidR="00EF2F19" w:rsidRPr="00DA20EB" w:rsidRDefault="00EF2F19" w:rsidP="00870D18">
            <w:pPr>
              <w:spacing w:after="0" w:line="240" w:lineRule="auto"/>
              <w:rPr>
                <w:rFonts w:ascii="Times New Roman" w:hAnsi="Times New Roman"/>
                <w:iCs/>
                <w:color w:val="000000"/>
                <w:sz w:val="19"/>
                <w:szCs w:val="19"/>
              </w:rPr>
            </w:pPr>
            <w:r w:rsidRPr="00DA20EB">
              <w:rPr>
                <w:rFonts w:ascii="Times New Roman" w:hAnsi="Times New Roman"/>
                <w:iCs/>
                <w:color w:val="000000"/>
                <w:sz w:val="19"/>
                <w:szCs w:val="19"/>
              </w:rPr>
              <w:t>областной бюджет</w:t>
            </w:r>
          </w:p>
        </w:tc>
        <w:tc>
          <w:tcPr>
            <w:tcW w:w="572"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77"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30"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r>
      <w:tr w:rsidR="00EF2F19" w:rsidRPr="00DA20EB" w:rsidTr="003E0F3D">
        <w:tc>
          <w:tcPr>
            <w:tcW w:w="153" w:type="pct"/>
            <w:vMerge/>
          </w:tcPr>
          <w:p w:rsidR="00EF2F19" w:rsidRPr="00DA20EB" w:rsidRDefault="00EF2F19" w:rsidP="00EC182D">
            <w:pPr>
              <w:spacing w:after="0" w:line="240" w:lineRule="auto"/>
              <w:jc w:val="center"/>
              <w:rPr>
                <w:rFonts w:ascii="Times New Roman" w:hAnsi="Times New Roman"/>
                <w:sz w:val="19"/>
                <w:szCs w:val="19"/>
              </w:rPr>
            </w:pPr>
          </w:p>
        </w:tc>
        <w:tc>
          <w:tcPr>
            <w:tcW w:w="970" w:type="pct"/>
            <w:vMerge/>
          </w:tcPr>
          <w:p w:rsidR="00EF2F19" w:rsidRPr="00DA20EB" w:rsidRDefault="00EF2F19" w:rsidP="00EC182D">
            <w:pPr>
              <w:spacing w:after="0" w:line="240" w:lineRule="auto"/>
              <w:jc w:val="center"/>
              <w:rPr>
                <w:rFonts w:ascii="Times New Roman" w:hAnsi="Times New Roman"/>
                <w:sz w:val="19"/>
                <w:szCs w:val="19"/>
              </w:rPr>
            </w:pPr>
          </w:p>
        </w:tc>
        <w:tc>
          <w:tcPr>
            <w:tcW w:w="895" w:type="pct"/>
            <w:vAlign w:val="center"/>
          </w:tcPr>
          <w:p w:rsidR="00EF2F19" w:rsidRPr="00DA20EB" w:rsidRDefault="00EF2F19" w:rsidP="00870D18">
            <w:pPr>
              <w:spacing w:after="0" w:line="240" w:lineRule="auto"/>
              <w:rPr>
                <w:rFonts w:ascii="Times New Roman" w:hAnsi="Times New Roman"/>
                <w:iCs/>
                <w:sz w:val="19"/>
                <w:szCs w:val="19"/>
              </w:rPr>
            </w:pPr>
            <w:r w:rsidRPr="00DA20EB">
              <w:rPr>
                <w:rFonts w:ascii="Times New Roman" w:hAnsi="Times New Roman"/>
                <w:iCs/>
                <w:sz w:val="19"/>
                <w:szCs w:val="19"/>
              </w:rPr>
              <w:t>внебюджетные источники</w:t>
            </w:r>
          </w:p>
        </w:tc>
        <w:tc>
          <w:tcPr>
            <w:tcW w:w="572"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77" w:type="pct"/>
            <w:vAlign w:val="center"/>
          </w:tcPr>
          <w:p w:rsidR="00EF2F19" w:rsidRPr="00DA20EB" w:rsidRDefault="00EF2F19" w:rsidP="003E0F3D">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568" w:type="pct"/>
            <w:vAlign w:val="center"/>
          </w:tcPr>
          <w:p w:rsidR="00EF2F19" w:rsidRPr="00DA20EB" w:rsidRDefault="00EF2F19" w:rsidP="003E0F3D">
            <w:pPr>
              <w:jc w:val="center"/>
              <w:rPr>
                <w:rFonts w:ascii="Times New Roman" w:hAnsi="Times New Roman"/>
                <w:sz w:val="20"/>
                <w:szCs w:val="20"/>
              </w:rPr>
            </w:pPr>
            <w:r w:rsidRPr="00DA20EB">
              <w:rPr>
                <w:rFonts w:ascii="Times New Roman" w:hAnsi="Times New Roman"/>
                <w:sz w:val="20"/>
                <w:szCs w:val="20"/>
              </w:rPr>
              <w:t>0,0</w:t>
            </w:r>
          </w:p>
        </w:tc>
        <w:tc>
          <w:tcPr>
            <w:tcW w:w="567"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c>
          <w:tcPr>
            <w:tcW w:w="330" w:type="pct"/>
            <w:vAlign w:val="center"/>
          </w:tcPr>
          <w:p w:rsidR="00EF2F19" w:rsidRPr="00DA20EB" w:rsidRDefault="00EF2F19" w:rsidP="00E84189">
            <w:pPr>
              <w:spacing w:after="0" w:line="240" w:lineRule="auto"/>
              <w:jc w:val="center"/>
              <w:rPr>
                <w:rFonts w:ascii="Times New Roman" w:hAnsi="Times New Roman"/>
                <w:sz w:val="19"/>
                <w:szCs w:val="19"/>
              </w:rPr>
            </w:pPr>
            <w:r w:rsidRPr="00DA20EB">
              <w:rPr>
                <w:rFonts w:ascii="Times New Roman" w:hAnsi="Times New Roman"/>
                <w:sz w:val="19"/>
                <w:szCs w:val="19"/>
              </w:rPr>
              <w:t>0,0</w:t>
            </w:r>
          </w:p>
        </w:tc>
      </w:tr>
    </w:tbl>
    <w:p w:rsidR="00C43420" w:rsidRPr="00931454" w:rsidRDefault="00C43420" w:rsidP="005A327E">
      <w:pPr>
        <w:tabs>
          <w:tab w:val="left" w:pos="16560"/>
        </w:tabs>
        <w:spacing w:after="0" w:line="240" w:lineRule="auto"/>
        <w:jc w:val="center"/>
        <w:rPr>
          <w:rFonts w:ascii="Times New Roman" w:hAnsi="Times New Roman"/>
          <w:b/>
          <w:sz w:val="19"/>
          <w:szCs w:val="19"/>
        </w:rPr>
      </w:pPr>
    </w:p>
    <w:p w:rsidR="00C43420" w:rsidRDefault="00C43420" w:rsidP="00D74C68">
      <w:pPr>
        <w:ind w:firstLine="720"/>
        <w:jc w:val="both"/>
        <w:rPr>
          <w:rFonts w:ascii="Times New Roman" w:hAnsi="Times New Roman"/>
          <w:sz w:val="26"/>
          <w:szCs w:val="26"/>
        </w:rPr>
        <w:sectPr w:rsidR="00C43420" w:rsidSect="00360021">
          <w:pgSz w:w="16838" w:h="11906" w:orient="landscape"/>
          <w:pgMar w:top="992" w:right="1134" w:bottom="851" w:left="1134" w:header="709" w:footer="709" w:gutter="0"/>
          <w:lnNumType w:countBy="1"/>
          <w:cols w:space="708"/>
          <w:vAlign w:val="bottom"/>
          <w:docGrid w:linePitch="360"/>
        </w:sectPr>
      </w:pPr>
    </w:p>
    <w:p w:rsidR="00C43420" w:rsidRPr="00D74C68" w:rsidRDefault="00C43420" w:rsidP="00D74C68">
      <w:pPr>
        <w:ind w:firstLine="720"/>
        <w:jc w:val="both"/>
        <w:rPr>
          <w:rFonts w:ascii="Times New Roman" w:hAnsi="Times New Roman"/>
          <w:sz w:val="26"/>
          <w:szCs w:val="26"/>
        </w:rPr>
      </w:pPr>
      <w:r w:rsidRPr="00D74C68">
        <w:rPr>
          <w:rFonts w:ascii="Times New Roman" w:hAnsi="Times New Roman"/>
          <w:sz w:val="26"/>
          <w:szCs w:val="26"/>
        </w:rPr>
        <w:t>.</w:t>
      </w:r>
    </w:p>
    <w:p w:rsidR="00C43420" w:rsidRDefault="00C43420" w:rsidP="005A327E">
      <w:pPr>
        <w:tabs>
          <w:tab w:val="left" w:pos="16560"/>
        </w:tabs>
        <w:spacing w:after="0" w:line="240" w:lineRule="auto"/>
        <w:jc w:val="center"/>
        <w:rPr>
          <w:rFonts w:ascii="Times New Roman" w:hAnsi="Times New Roman"/>
          <w:color w:val="000000"/>
          <w:sz w:val="19"/>
          <w:szCs w:val="19"/>
        </w:rPr>
      </w:pPr>
    </w:p>
    <w:p w:rsidR="00C43420" w:rsidRPr="00E9703E" w:rsidRDefault="00C43420" w:rsidP="005A327E">
      <w:pPr>
        <w:tabs>
          <w:tab w:val="left" w:pos="16560"/>
        </w:tabs>
        <w:spacing w:after="0" w:line="240" w:lineRule="auto"/>
        <w:jc w:val="center"/>
        <w:rPr>
          <w:rFonts w:ascii="Times New Roman" w:hAnsi="Times New Roman"/>
          <w:sz w:val="19"/>
          <w:szCs w:val="19"/>
        </w:rPr>
      </w:pPr>
      <w:r w:rsidRPr="00E9703E">
        <w:rPr>
          <w:rFonts w:ascii="Times New Roman" w:hAnsi="Times New Roman"/>
          <w:b/>
          <w:sz w:val="19"/>
          <w:szCs w:val="19"/>
        </w:rPr>
        <w:t xml:space="preserve">Сведения о достижении значений показателей (индикаторов) </w:t>
      </w:r>
      <w:r w:rsidRPr="00E9703E">
        <w:rPr>
          <w:rFonts w:ascii="Times New Roman" w:hAnsi="Times New Roman"/>
          <w:sz w:val="19"/>
          <w:szCs w:val="19"/>
        </w:rPr>
        <w:t>(плановые показатели МП утверждены постановлением мэрии от10.10.2014 № 5460 )</w:t>
      </w:r>
    </w:p>
    <w:p w:rsidR="00C43420" w:rsidRPr="00E9703E" w:rsidRDefault="00C43420" w:rsidP="005A327E">
      <w:pPr>
        <w:tabs>
          <w:tab w:val="left" w:pos="16560"/>
        </w:tabs>
        <w:spacing w:after="0" w:line="240" w:lineRule="auto"/>
        <w:jc w:val="center"/>
        <w:rPr>
          <w:rFonts w:ascii="Times New Roman" w:hAnsi="Times New Roman"/>
          <w:sz w:val="19"/>
          <w:szCs w:val="19"/>
        </w:rPr>
      </w:pPr>
      <w:r>
        <w:rPr>
          <w:rFonts w:ascii="Times New Roman" w:hAnsi="Times New Roman"/>
          <w:color w:val="000000"/>
          <w:sz w:val="19"/>
          <w:szCs w:val="19"/>
        </w:rPr>
        <w:t xml:space="preserve">                                                                                                                                                                                                                                                                                       </w:t>
      </w:r>
      <w:r w:rsidRPr="00E9703E">
        <w:rPr>
          <w:rFonts w:ascii="Times New Roman" w:hAnsi="Times New Roman"/>
          <w:color w:val="000000"/>
          <w:sz w:val="19"/>
          <w:szCs w:val="19"/>
        </w:rPr>
        <w:t>Таб.2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749"/>
        <w:gridCol w:w="1106"/>
        <w:gridCol w:w="778"/>
        <w:gridCol w:w="890"/>
        <w:gridCol w:w="766"/>
        <w:gridCol w:w="974"/>
        <w:gridCol w:w="1236"/>
        <w:gridCol w:w="2466"/>
        <w:gridCol w:w="2272"/>
      </w:tblGrid>
      <w:tr w:rsidR="00C43420" w:rsidRPr="00E9703E" w:rsidTr="00DA20EB">
        <w:tc>
          <w:tcPr>
            <w:tcW w:w="160" w:type="pct"/>
            <w:vMerge w:val="restart"/>
          </w:tcPr>
          <w:p w:rsidR="00C43420" w:rsidRPr="00E9703E" w:rsidRDefault="00C43420" w:rsidP="006C41D8">
            <w:pPr>
              <w:tabs>
                <w:tab w:val="left" w:pos="16560"/>
              </w:tabs>
              <w:spacing w:after="0" w:line="240" w:lineRule="auto"/>
              <w:jc w:val="center"/>
              <w:rPr>
                <w:rFonts w:ascii="Times New Roman" w:hAnsi="Times New Roman"/>
                <w:sz w:val="19"/>
                <w:szCs w:val="19"/>
              </w:rPr>
            </w:pPr>
            <w:r w:rsidRPr="00E9703E">
              <w:rPr>
                <w:rFonts w:ascii="Times New Roman" w:hAnsi="Times New Roman"/>
                <w:color w:val="000000"/>
                <w:sz w:val="19"/>
                <w:szCs w:val="19"/>
              </w:rPr>
              <w:t xml:space="preserve">№ </w:t>
            </w:r>
            <w:proofErr w:type="gramStart"/>
            <w:r w:rsidRPr="00E9703E">
              <w:rPr>
                <w:rFonts w:ascii="Times New Roman" w:hAnsi="Times New Roman"/>
                <w:color w:val="000000"/>
                <w:sz w:val="19"/>
                <w:szCs w:val="19"/>
              </w:rPr>
              <w:t>п</w:t>
            </w:r>
            <w:proofErr w:type="gramEnd"/>
            <w:r w:rsidRPr="00E9703E">
              <w:rPr>
                <w:rFonts w:ascii="Times New Roman" w:hAnsi="Times New Roman"/>
                <w:color w:val="000000"/>
                <w:sz w:val="19"/>
                <w:szCs w:val="19"/>
              </w:rPr>
              <w:t>/п</w:t>
            </w:r>
          </w:p>
        </w:tc>
        <w:tc>
          <w:tcPr>
            <w:tcW w:w="1275" w:type="pct"/>
            <w:vMerge w:val="restart"/>
          </w:tcPr>
          <w:p w:rsidR="00C43420" w:rsidRPr="00E9703E" w:rsidRDefault="00C43420" w:rsidP="006C41D8">
            <w:pPr>
              <w:tabs>
                <w:tab w:val="left" w:pos="16560"/>
              </w:tabs>
              <w:spacing w:after="0" w:line="240" w:lineRule="auto"/>
              <w:jc w:val="center"/>
              <w:rPr>
                <w:rFonts w:ascii="Times New Roman" w:hAnsi="Times New Roman"/>
                <w:sz w:val="19"/>
                <w:szCs w:val="19"/>
              </w:rPr>
            </w:pPr>
            <w:r w:rsidRPr="00E9703E">
              <w:rPr>
                <w:rFonts w:ascii="Times New Roman" w:hAnsi="Times New Roman"/>
                <w:color w:val="000000"/>
                <w:sz w:val="19"/>
                <w:szCs w:val="19"/>
              </w:rPr>
              <w:t>Показатель (индикатор) (наименование)</w:t>
            </w:r>
          </w:p>
        </w:tc>
        <w:tc>
          <w:tcPr>
            <w:tcW w:w="381" w:type="pct"/>
            <w:vMerge w:val="restart"/>
          </w:tcPr>
          <w:p w:rsidR="00C43420" w:rsidRPr="00E9703E" w:rsidRDefault="00C43420" w:rsidP="006C41D8">
            <w:pPr>
              <w:tabs>
                <w:tab w:val="left" w:pos="16560"/>
              </w:tabs>
              <w:spacing w:after="0" w:line="240" w:lineRule="auto"/>
              <w:jc w:val="center"/>
              <w:rPr>
                <w:rFonts w:ascii="Times New Roman" w:hAnsi="Times New Roman"/>
                <w:sz w:val="19"/>
                <w:szCs w:val="19"/>
              </w:rPr>
            </w:pPr>
            <w:r w:rsidRPr="00E9703E">
              <w:rPr>
                <w:rFonts w:ascii="Times New Roman" w:hAnsi="Times New Roman"/>
                <w:color w:val="000000"/>
                <w:sz w:val="19"/>
                <w:szCs w:val="19"/>
              </w:rPr>
              <w:t>Ед. измерения</w:t>
            </w:r>
          </w:p>
        </w:tc>
        <w:tc>
          <w:tcPr>
            <w:tcW w:w="2409" w:type="pct"/>
            <w:gridSpan w:val="6"/>
          </w:tcPr>
          <w:p w:rsidR="00C43420" w:rsidRPr="00E9703E" w:rsidRDefault="00C43420" w:rsidP="006C41D8">
            <w:pPr>
              <w:tabs>
                <w:tab w:val="left" w:pos="16560"/>
              </w:tabs>
              <w:spacing w:after="0" w:line="240" w:lineRule="auto"/>
              <w:jc w:val="center"/>
              <w:rPr>
                <w:rFonts w:ascii="Times New Roman" w:hAnsi="Times New Roman"/>
                <w:sz w:val="19"/>
                <w:szCs w:val="19"/>
              </w:rPr>
            </w:pPr>
            <w:r w:rsidRPr="00E9703E">
              <w:rPr>
                <w:rFonts w:ascii="Times New Roman" w:hAnsi="Times New Roman"/>
                <w:color w:val="000000"/>
                <w:sz w:val="19"/>
                <w:szCs w:val="19"/>
              </w:rPr>
              <w:t>Значение показателя (индикатора) муниципальной программы, подпрограммы муниципальной программы, долгосрочной целевой программы</w:t>
            </w:r>
          </w:p>
        </w:tc>
        <w:tc>
          <w:tcPr>
            <w:tcW w:w="775" w:type="pct"/>
            <w:vMerge w:val="restart"/>
          </w:tcPr>
          <w:p w:rsidR="00C43420" w:rsidRPr="00E9703E" w:rsidRDefault="00C43420" w:rsidP="006C41D8">
            <w:pPr>
              <w:tabs>
                <w:tab w:val="left" w:pos="16560"/>
              </w:tabs>
              <w:spacing w:after="0" w:line="240" w:lineRule="auto"/>
              <w:jc w:val="center"/>
              <w:rPr>
                <w:rFonts w:ascii="Times New Roman" w:hAnsi="Times New Roman"/>
                <w:sz w:val="19"/>
                <w:szCs w:val="19"/>
              </w:rPr>
            </w:pPr>
            <w:r w:rsidRPr="00E9703E">
              <w:rPr>
                <w:rFonts w:ascii="Times New Roman" w:hAnsi="Times New Roman"/>
                <w:color w:val="000000"/>
                <w:spacing w:val="-4"/>
                <w:sz w:val="19"/>
                <w:szCs w:val="19"/>
              </w:rPr>
              <w:t xml:space="preserve">Обоснование отклонения значения показателя (индикатора) на конец отчетного года, </w:t>
            </w:r>
            <w:proofErr w:type="spellStart"/>
            <w:r w:rsidRPr="00E9703E">
              <w:rPr>
                <w:rFonts w:ascii="Times New Roman" w:hAnsi="Times New Roman"/>
                <w:color w:val="000000"/>
                <w:spacing w:val="-4"/>
                <w:sz w:val="19"/>
                <w:szCs w:val="19"/>
              </w:rPr>
              <w:t>недостижение</w:t>
            </w:r>
            <w:proofErr w:type="spellEnd"/>
            <w:r w:rsidRPr="00E9703E">
              <w:rPr>
                <w:rFonts w:ascii="Times New Roman" w:hAnsi="Times New Roman"/>
                <w:color w:val="000000"/>
                <w:spacing w:val="-4"/>
                <w:sz w:val="19"/>
                <w:szCs w:val="19"/>
              </w:rPr>
              <w:t xml:space="preserve"> планового значения показателя (индикатора) на конец </w:t>
            </w:r>
            <w:proofErr w:type="spellStart"/>
            <w:r w:rsidRPr="00E9703E">
              <w:rPr>
                <w:rFonts w:ascii="Times New Roman" w:hAnsi="Times New Roman"/>
                <w:color w:val="000000"/>
                <w:spacing w:val="-4"/>
                <w:sz w:val="19"/>
                <w:szCs w:val="19"/>
              </w:rPr>
              <w:t>т.г</w:t>
            </w:r>
            <w:proofErr w:type="spellEnd"/>
            <w:r w:rsidRPr="00E9703E">
              <w:rPr>
                <w:rFonts w:ascii="Times New Roman" w:hAnsi="Times New Roman"/>
                <w:color w:val="000000"/>
                <w:spacing w:val="-4"/>
                <w:sz w:val="19"/>
                <w:szCs w:val="19"/>
              </w:rPr>
              <w:t>. (при наличии)</w:t>
            </w:r>
          </w:p>
        </w:tc>
      </w:tr>
      <w:tr w:rsidR="00C43420" w:rsidRPr="00E9703E" w:rsidTr="00DA20EB">
        <w:tc>
          <w:tcPr>
            <w:tcW w:w="160" w:type="pct"/>
            <w:vMerge/>
          </w:tcPr>
          <w:p w:rsidR="00C43420" w:rsidRPr="00E9703E" w:rsidRDefault="00C43420" w:rsidP="006C41D8">
            <w:pPr>
              <w:tabs>
                <w:tab w:val="left" w:pos="16560"/>
              </w:tabs>
              <w:spacing w:after="0" w:line="240" w:lineRule="auto"/>
              <w:jc w:val="center"/>
              <w:rPr>
                <w:rFonts w:ascii="Times New Roman" w:hAnsi="Times New Roman"/>
                <w:sz w:val="19"/>
                <w:szCs w:val="19"/>
              </w:rPr>
            </w:pPr>
          </w:p>
        </w:tc>
        <w:tc>
          <w:tcPr>
            <w:tcW w:w="1275" w:type="pct"/>
            <w:vMerge/>
          </w:tcPr>
          <w:p w:rsidR="00C43420" w:rsidRPr="00E9703E" w:rsidRDefault="00C43420" w:rsidP="006C41D8">
            <w:pPr>
              <w:tabs>
                <w:tab w:val="left" w:pos="16560"/>
              </w:tabs>
              <w:spacing w:after="0" w:line="240" w:lineRule="auto"/>
              <w:jc w:val="center"/>
              <w:rPr>
                <w:rFonts w:ascii="Times New Roman" w:hAnsi="Times New Roman"/>
                <w:sz w:val="19"/>
                <w:szCs w:val="19"/>
              </w:rPr>
            </w:pPr>
          </w:p>
        </w:tc>
        <w:tc>
          <w:tcPr>
            <w:tcW w:w="381" w:type="pct"/>
            <w:vMerge/>
          </w:tcPr>
          <w:p w:rsidR="00C43420" w:rsidRPr="00E9703E" w:rsidRDefault="00C43420" w:rsidP="006C41D8">
            <w:pPr>
              <w:tabs>
                <w:tab w:val="left" w:pos="16560"/>
              </w:tabs>
              <w:spacing w:after="0" w:line="240" w:lineRule="auto"/>
              <w:jc w:val="center"/>
              <w:rPr>
                <w:rFonts w:ascii="Times New Roman" w:hAnsi="Times New Roman"/>
                <w:sz w:val="19"/>
                <w:szCs w:val="19"/>
              </w:rPr>
            </w:pPr>
          </w:p>
        </w:tc>
        <w:tc>
          <w:tcPr>
            <w:tcW w:w="564" w:type="pct"/>
            <w:gridSpan w:val="2"/>
          </w:tcPr>
          <w:p w:rsidR="00C43420" w:rsidRPr="00E9703E" w:rsidRDefault="00C43420"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Справочно</w:t>
            </w:r>
            <w:r>
              <w:rPr>
                <w:rFonts w:ascii="Times New Roman" w:hAnsi="Times New Roman"/>
                <w:color w:val="000000"/>
                <w:sz w:val="19"/>
                <w:szCs w:val="19"/>
              </w:rPr>
              <w:t xml:space="preserve"> </w:t>
            </w:r>
            <w:r w:rsidRPr="00E9703E">
              <w:rPr>
                <w:rFonts w:ascii="Times New Roman" w:hAnsi="Times New Roman"/>
                <w:color w:val="000000"/>
                <w:sz w:val="19"/>
                <w:szCs w:val="19"/>
              </w:rPr>
              <w:t>год, предшествующий отчетному:</w:t>
            </w:r>
          </w:p>
          <w:p w:rsidR="00C43420" w:rsidRPr="00E9703E" w:rsidRDefault="00DA20EB" w:rsidP="006C41D8">
            <w:pPr>
              <w:tabs>
                <w:tab w:val="left" w:pos="16560"/>
              </w:tabs>
              <w:spacing w:after="0" w:line="240" w:lineRule="auto"/>
              <w:jc w:val="center"/>
              <w:rPr>
                <w:rFonts w:ascii="Times New Roman" w:hAnsi="Times New Roman"/>
                <w:sz w:val="19"/>
                <w:szCs w:val="19"/>
              </w:rPr>
            </w:pPr>
            <w:r>
              <w:rPr>
                <w:rFonts w:ascii="Times New Roman" w:hAnsi="Times New Roman"/>
                <w:color w:val="000000"/>
                <w:sz w:val="19"/>
                <w:szCs w:val="19"/>
              </w:rPr>
              <w:t>отчетный год (2014</w:t>
            </w:r>
            <w:r w:rsidR="00C43420" w:rsidRPr="00E9703E">
              <w:rPr>
                <w:rFonts w:ascii="Times New Roman" w:hAnsi="Times New Roman"/>
                <w:color w:val="000000"/>
                <w:sz w:val="19"/>
                <w:szCs w:val="19"/>
              </w:rPr>
              <w:t>)</w:t>
            </w:r>
          </w:p>
        </w:tc>
        <w:tc>
          <w:tcPr>
            <w:tcW w:w="1845" w:type="pct"/>
            <w:gridSpan w:val="4"/>
          </w:tcPr>
          <w:p w:rsidR="00C43420" w:rsidRPr="00E9703E" w:rsidRDefault="00C43420" w:rsidP="006C41D8">
            <w:pPr>
              <w:tabs>
                <w:tab w:val="left" w:pos="16560"/>
              </w:tabs>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Отчетный</w:t>
            </w:r>
          </w:p>
          <w:p w:rsidR="00C43420" w:rsidRPr="00E9703E" w:rsidRDefault="00C43420" w:rsidP="006C41D8">
            <w:pPr>
              <w:tabs>
                <w:tab w:val="left" w:pos="16560"/>
              </w:tabs>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Год</w:t>
            </w:r>
          </w:p>
          <w:p w:rsidR="00C43420" w:rsidRPr="00E9703E" w:rsidRDefault="00DA20EB" w:rsidP="006C41D8">
            <w:pPr>
              <w:tabs>
                <w:tab w:val="left" w:pos="16560"/>
              </w:tabs>
              <w:spacing w:after="0" w:line="240" w:lineRule="auto"/>
              <w:jc w:val="center"/>
              <w:rPr>
                <w:rFonts w:ascii="Times New Roman" w:hAnsi="Times New Roman"/>
                <w:sz w:val="19"/>
                <w:szCs w:val="19"/>
              </w:rPr>
            </w:pPr>
            <w:r>
              <w:rPr>
                <w:rFonts w:ascii="Times New Roman" w:hAnsi="Times New Roman"/>
                <w:color w:val="000000"/>
                <w:sz w:val="19"/>
                <w:szCs w:val="19"/>
              </w:rPr>
              <w:t xml:space="preserve"> (2015</w:t>
            </w:r>
            <w:r w:rsidR="00C43420" w:rsidRPr="00E9703E">
              <w:rPr>
                <w:rFonts w:ascii="Times New Roman" w:hAnsi="Times New Roman"/>
                <w:color w:val="000000"/>
                <w:sz w:val="19"/>
                <w:szCs w:val="19"/>
              </w:rPr>
              <w:t>)</w:t>
            </w:r>
          </w:p>
        </w:tc>
        <w:tc>
          <w:tcPr>
            <w:tcW w:w="775" w:type="pct"/>
            <w:vMerge/>
          </w:tcPr>
          <w:p w:rsidR="00C43420" w:rsidRPr="00E9703E" w:rsidRDefault="00C43420" w:rsidP="006C41D8">
            <w:pPr>
              <w:tabs>
                <w:tab w:val="left" w:pos="16560"/>
              </w:tabs>
              <w:spacing w:after="0" w:line="240" w:lineRule="auto"/>
              <w:jc w:val="center"/>
              <w:rPr>
                <w:rFonts w:ascii="Times New Roman" w:hAnsi="Times New Roman"/>
                <w:sz w:val="19"/>
                <w:szCs w:val="19"/>
              </w:rPr>
            </w:pPr>
          </w:p>
        </w:tc>
      </w:tr>
      <w:tr w:rsidR="00C43420" w:rsidRPr="00E9703E" w:rsidTr="00DA20EB">
        <w:tc>
          <w:tcPr>
            <w:tcW w:w="160" w:type="pct"/>
            <w:vMerge/>
          </w:tcPr>
          <w:p w:rsidR="00C43420" w:rsidRPr="00E9703E" w:rsidRDefault="00C43420" w:rsidP="006C41D8">
            <w:pPr>
              <w:tabs>
                <w:tab w:val="left" w:pos="16560"/>
              </w:tabs>
              <w:spacing w:after="0" w:line="240" w:lineRule="auto"/>
              <w:jc w:val="center"/>
              <w:rPr>
                <w:rFonts w:ascii="Times New Roman" w:hAnsi="Times New Roman"/>
                <w:sz w:val="19"/>
                <w:szCs w:val="19"/>
              </w:rPr>
            </w:pPr>
          </w:p>
        </w:tc>
        <w:tc>
          <w:tcPr>
            <w:tcW w:w="1275" w:type="pct"/>
            <w:vMerge/>
          </w:tcPr>
          <w:p w:rsidR="00C43420" w:rsidRPr="00E9703E" w:rsidRDefault="00C43420" w:rsidP="006C41D8">
            <w:pPr>
              <w:tabs>
                <w:tab w:val="left" w:pos="16560"/>
              </w:tabs>
              <w:spacing w:after="0" w:line="240" w:lineRule="auto"/>
              <w:jc w:val="center"/>
              <w:rPr>
                <w:rFonts w:ascii="Times New Roman" w:hAnsi="Times New Roman"/>
                <w:sz w:val="19"/>
                <w:szCs w:val="19"/>
              </w:rPr>
            </w:pPr>
          </w:p>
        </w:tc>
        <w:tc>
          <w:tcPr>
            <w:tcW w:w="381" w:type="pct"/>
            <w:vMerge/>
          </w:tcPr>
          <w:p w:rsidR="00C43420" w:rsidRPr="00E9703E" w:rsidRDefault="00C43420" w:rsidP="006C41D8">
            <w:pPr>
              <w:tabs>
                <w:tab w:val="left" w:pos="16560"/>
              </w:tabs>
              <w:spacing w:after="0" w:line="240" w:lineRule="auto"/>
              <w:jc w:val="center"/>
              <w:rPr>
                <w:rFonts w:ascii="Times New Roman" w:hAnsi="Times New Roman"/>
                <w:sz w:val="19"/>
                <w:szCs w:val="19"/>
              </w:rPr>
            </w:pPr>
          </w:p>
        </w:tc>
        <w:tc>
          <w:tcPr>
            <w:tcW w:w="263" w:type="pct"/>
            <w:vAlign w:val="center"/>
          </w:tcPr>
          <w:p w:rsidR="00C43420" w:rsidRPr="00E9703E" w:rsidRDefault="00C43420"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план</w:t>
            </w:r>
          </w:p>
        </w:tc>
        <w:tc>
          <w:tcPr>
            <w:tcW w:w="301" w:type="pct"/>
            <w:vAlign w:val="center"/>
          </w:tcPr>
          <w:p w:rsidR="00C43420" w:rsidRPr="00E9703E" w:rsidRDefault="00C43420"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факт</w:t>
            </w:r>
          </w:p>
        </w:tc>
        <w:tc>
          <w:tcPr>
            <w:tcW w:w="250" w:type="pct"/>
            <w:vAlign w:val="center"/>
          </w:tcPr>
          <w:p w:rsidR="00C43420" w:rsidRPr="00E9703E" w:rsidRDefault="00C43420" w:rsidP="006C41D8">
            <w:pPr>
              <w:spacing w:after="0" w:line="240" w:lineRule="auto"/>
              <w:jc w:val="center"/>
              <w:rPr>
                <w:rFonts w:ascii="Times New Roman" w:hAnsi="Times New Roman"/>
                <w:sz w:val="19"/>
                <w:szCs w:val="19"/>
              </w:rPr>
            </w:pPr>
            <w:r w:rsidRPr="00E9703E">
              <w:rPr>
                <w:rFonts w:ascii="Times New Roman" w:hAnsi="Times New Roman"/>
                <w:sz w:val="19"/>
                <w:szCs w:val="19"/>
              </w:rPr>
              <w:t>план</w:t>
            </w:r>
          </w:p>
        </w:tc>
        <w:tc>
          <w:tcPr>
            <w:tcW w:w="329" w:type="pct"/>
            <w:vAlign w:val="center"/>
          </w:tcPr>
          <w:p w:rsidR="00C43420" w:rsidRPr="00E9703E" w:rsidRDefault="00C43420" w:rsidP="006C41D8">
            <w:pPr>
              <w:spacing w:after="0" w:line="240" w:lineRule="auto"/>
              <w:ind w:left="-57" w:right="-60"/>
              <w:jc w:val="center"/>
              <w:rPr>
                <w:rFonts w:ascii="Times New Roman" w:hAnsi="Times New Roman"/>
                <w:color w:val="000000"/>
                <w:sz w:val="19"/>
                <w:szCs w:val="19"/>
              </w:rPr>
            </w:pPr>
            <w:r w:rsidRPr="00E9703E">
              <w:rPr>
                <w:rFonts w:ascii="Times New Roman" w:hAnsi="Times New Roman"/>
                <w:color w:val="000000"/>
                <w:sz w:val="19"/>
                <w:szCs w:val="19"/>
              </w:rPr>
              <w:t xml:space="preserve">факт по состоянию на </w:t>
            </w:r>
          </w:p>
          <w:p w:rsidR="00C43420" w:rsidRPr="00E9703E" w:rsidRDefault="00C43420" w:rsidP="006C41D8">
            <w:pPr>
              <w:spacing w:after="0" w:line="240" w:lineRule="auto"/>
              <w:ind w:left="-57" w:right="-60"/>
              <w:jc w:val="center"/>
              <w:rPr>
                <w:rFonts w:ascii="Times New Roman" w:hAnsi="Times New Roman"/>
                <w:color w:val="000000"/>
                <w:sz w:val="19"/>
                <w:szCs w:val="19"/>
              </w:rPr>
            </w:pPr>
            <w:r w:rsidRPr="00E9703E">
              <w:rPr>
                <w:rFonts w:ascii="Times New Roman" w:hAnsi="Times New Roman"/>
                <w:color w:val="000000"/>
                <w:sz w:val="19"/>
                <w:szCs w:val="19"/>
              </w:rPr>
              <w:t xml:space="preserve">1 января </w:t>
            </w:r>
          </w:p>
        </w:tc>
        <w:tc>
          <w:tcPr>
            <w:tcW w:w="419" w:type="pct"/>
          </w:tcPr>
          <w:p w:rsidR="00C43420" w:rsidRPr="00E9703E" w:rsidRDefault="00C43420" w:rsidP="006C41D8">
            <w:pPr>
              <w:tabs>
                <w:tab w:val="left" w:pos="16560"/>
              </w:tabs>
              <w:spacing w:after="0" w:line="240" w:lineRule="auto"/>
              <w:jc w:val="center"/>
              <w:rPr>
                <w:rFonts w:ascii="Times New Roman" w:hAnsi="Times New Roman"/>
                <w:sz w:val="19"/>
                <w:szCs w:val="19"/>
              </w:rPr>
            </w:pPr>
            <w:r w:rsidRPr="00E9703E">
              <w:rPr>
                <w:rFonts w:ascii="Times New Roman" w:hAnsi="Times New Roman"/>
                <w:sz w:val="19"/>
                <w:szCs w:val="19"/>
              </w:rPr>
              <w:t>Выполнение</w:t>
            </w:r>
          </w:p>
          <w:p w:rsidR="00C43420" w:rsidRPr="00E9703E" w:rsidRDefault="00C43420" w:rsidP="006C41D8">
            <w:pPr>
              <w:tabs>
                <w:tab w:val="left" w:pos="16560"/>
              </w:tabs>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847" w:type="pct"/>
          </w:tcPr>
          <w:p w:rsidR="00C43420" w:rsidRPr="00E9703E" w:rsidRDefault="00C43420" w:rsidP="006C41D8">
            <w:pPr>
              <w:tabs>
                <w:tab w:val="left" w:pos="16560"/>
              </w:tabs>
              <w:spacing w:after="0" w:line="240" w:lineRule="auto"/>
              <w:jc w:val="center"/>
              <w:rPr>
                <w:rFonts w:ascii="Times New Roman" w:hAnsi="Times New Roman"/>
                <w:sz w:val="19"/>
                <w:szCs w:val="19"/>
              </w:rPr>
            </w:pPr>
            <w:r w:rsidRPr="00E9703E">
              <w:rPr>
                <w:rFonts w:ascii="Times New Roman" w:hAnsi="Times New Roman"/>
                <w:sz w:val="19"/>
                <w:szCs w:val="19"/>
              </w:rPr>
              <w:t xml:space="preserve">Эффективность реализации </w:t>
            </w:r>
            <w:proofErr w:type="spellStart"/>
            <w:r w:rsidRPr="00E9703E">
              <w:rPr>
                <w:rFonts w:ascii="Times New Roman" w:hAnsi="Times New Roman"/>
                <w:sz w:val="19"/>
                <w:szCs w:val="19"/>
              </w:rPr>
              <w:t>Программы,Подпрограммы</w:t>
            </w:r>
            <w:proofErr w:type="spellEnd"/>
          </w:p>
        </w:tc>
        <w:tc>
          <w:tcPr>
            <w:tcW w:w="775" w:type="pct"/>
            <w:vMerge/>
          </w:tcPr>
          <w:p w:rsidR="00C43420" w:rsidRPr="00E9703E" w:rsidRDefault="00C43420" w:rsidP="006C41D8">
            <w:pPr>
              <w:tabs>
                <w:tab w:val="left" w:pos="16560"/>
              </w:tabs>
              <w:spacing w:after="0" w:line="240" w:lineRule="auto"/>
              <w:jc w:val="center"/>
              <w:rPr>
                <w:rFonts w:ascii="Times New Roman" w:hAnsi="Times New Roman"/>
                <w:sz w:val="19"/>
                <w:szCs w:val="19"/>
              </w:rPr>
            </w:pPr>
          </w:p>
        </w:tc>
      </w:tr>
      <w:tr w:rsidR="00C43420" w:rsidRPr="00E9703E" w:rsidTr="00DA20EB">
        <w:tc>
          <w:tcPr>
            <w:tcW w:w="160" w:type="pct"/>
            <w:vAlign w:val="center"/>
          </w:tcPr>
          <w:p w:rsidR="00C43420" w:rsidRPr="00E9703E" w:rsidRDefault="00C43420" w:rsidP="006C41D8">
            <w:pPr>
              <w:spacing w:after="0" w:line="240" w:lineRule="auto"/>
              <w:jc w:val="center"/>
              <w:rPr>
                <w:rFonts w:ascii="Times New Roman" w:hAnsi="Times New Roman"/>
                <w:color w:val="000000"/>
                <w:sz w:val="19"/>
                <w:szCs w:val="19"/>
              </w:rPr>
            </w:pPr>
          </w:p>
        </w:tc>
        <w:tc>
          <w:tcPr>
            <w:tcW w:w="3218" w:type="pct"/>
            <w:gridSpan w:val="7"/>
          </w:tcPr>
          <w:p w:rsidR="00C43420" w:rsidRPr="00E9703E" w:rsidRDefault="00C43420" w:rsidP="006C41D8">
            <w:pPr>
              <w:spacing w:after="0" w:line="240" w:lineRule="auto"/>
              <w:jc w:val="center"/>
              <w:rPr>
                <w:rFonts w:ascii="Times New Roman" w:hAnsi="Times New Roman"/>
                <w:b/>
                <w:bCs/>
                <w:sz w:val="19"/>
                <w:szCs w:val="19"/>
              </w:rPr>
            </w:pPr>
            <w:r w:rsidRPr="00E9703E">
              <w:rPr>
                <w:rFonts w:ascii="Times New Roman" w:hAnsi="Times New Roman"/>
                <w:b/>
                <w:bCs/>
                <w:sz w:val="19"/>
                <w:szCs w:val="19"/>
              </w:rPr>
              <w:t>«Культура, традиции и народное творчество в городе Череповце» на 2013-2018 годы</w:t>
            </w:r>
          </w:p>
        </w:tc>
        <w:tc>
          <w:tcPr>
            <w:tcW w:w="847" w:type="pct"/>
          </w:tcPr>
          <w:p w:rsidR="00C43420" w:rsidRPr="00E9703E" w:rsidRDefault="003E2054" w:rsidP="006C41D8">
            <w:pPr>
              <w:tabs>
                <w:tab w:val="left" w:pos="16560"/>
              </w:tabs>
              <w:spacing w:after="0" w:line="240" w:lineRule="auto"/>
              <w:jc w:val="center"/>
              <w:rPr>
                <w:rFonts w:ascii="Times New Roman" w:hAnsi="Times New Roman"/>
                <w:b/>
                <w:sz w:val="19"/>
                <w:szCs w:val="19"/>
              </w:rPr>
            </w:pPr>
            <w:r>
              <w:rPr>
                <w:rFonts w:ascii="Times New Roman" w:hAnsi="Times New Roman"/>
                <w:b/>
                <w:sz w:val="19"/>
                <w:szCs w:val="19"/>
              </w:rPr>
              <w:t>117,13</w:t>
            </w:r>
          </w:p>
        </w:tc>
        <w:tc>
          <w:tcPr>
            <w:tcW w:w="775" w:type="pct"/>
          </w:tcPr>
          <w:p w:rsidR="00C43420" w:rsidRPr="00E9703E" w:rsidRDefault="00C43420" w:rsidP="006C41D8">
            <w:pPr>
              <w:tabs>
                <w:tab w:val="left" w:pos="16560"/>
              </w:tabs>
              <w:spacing w:after="0" w:line="240" w:lineRule="auto"/>
              <w:jc w:val="center"/>
              <w:rPr>
                <w:rFonts w:ascii="Times New Roman" w:hAnsi="Times New Roman"/>
                <w:sz w:val="19"/>
                <w:szCs w:val="19"/>
              </w:rPr>
            </w:pPr>
            <w:r w:rsidRPr="00E9703E">
              <w:rPr>
                <w:rFonts w:ascii="Times New Roman" w:hAnsi="Times New Roman"/>
                <w:sz w:val="19"/>
                <w:szCs w:val="19"/>
              </w:rPr>
              <w:t xml:space="preserve">90 %&lt;= </w:t>
            </w:r>
            <w:proofErr w:type="gramStart"/>
            <w:r w:rsidRPr="00E9703E">
              <w:rPr>
                <w:rFonts w:ascii="Times New Roman" w:hAnsi="Times New Roman"/>
                <w:sz w:val="19"/>
                <w:szCs w:val="19"/>
              </w:rPr>
              <w:t>Е(</w:t>
            </w:r>
            <w:proofErr w:type="gramEnd"/>
            <w:r w:rsidRPr="00E9703E">
              <w:rPr>
                <w:rFonts w:ascii="Times New Roman" w:hAnsi="Times New Roman"/>
                <w:sz w:val="19"/>
                <w:szCs w:val="19"/>
              </w:rPr>
              <w:t xml:space="preserve"> </w:t>
            </w:r>
            <w:proofErr w:type="spellStart"/>
            <w:r w:rsidRPr="00E9703E">
              <w:rPr>
                <w:rFonts w:ascii="Times New Roman" w:hAnsi="Times New Roman"/>
                <w:sz w:val="19"/>
                <w:szCs w:val="19"/>
              </w:rPr>
              <w:t>Еn</w:t>
            </w:r>
            <w:proofErr w:type="spellEnd"/>
            <w:r w:rsidRPr="00E9703E">
              <w:rPr>
                <w:rFonts w:ascii="Times New Roman" w:hAnsi="Times New Roman"/>
                <w:sz w:val="19"/>
                <w:szCs w:val="19"/>
              </w:rPr>
              <w:t>) -Эффективное выполнение</w:t>
            </w:r>
          </w:p>
        </w:tc>
      </w:tr>
      <w:tr w:rsidR="003E1C03" w:rsidRPr="00E9703E" w:rsidTr="00DA20EB">
        <w:tc>
          <w:tcPr>
            <w:tcW w:w="160" w:type="pct"/>
            <w:vAlign w:val="center"/>
          </w:tcPr>
          <w:p w:rsidR="003E1C03" w:rsidRPr="00E9703E" w:rsidRDefault="003E1C03"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w:t>
            </w:r>
          </w:p>
        </w:tc>
        <w:tc>
          <w:tcPr>
            <w:tcW w:w="1275" w:type="pct"/>
            <w:vAlign w:val="bottom"/>
          </w:tcPr>
          <w:p w:rsidR="003E1C03" w:rsidRPr="00D97003" w:rsidRDefault="003E1C03" w:rsidP="003E1C03">
            <w:pPr>
              <w:spacing w:after="0" w:line="240" w:lineRule="auto"/>
              <w:jc w:val="both"/>
              <w:rPr>
                <w:rFonts w:ascii="Times New Roman" w:hAnsi="Times New Roman"/>
                <w:sz w:val="19"/>
                <w:szCs w:val="19"/>
              </w:rPr>
            </w:pPr>
            <w:r w:rsidRPr="00D97003">
              <w:rPr>
                <w:rFonts w:ascii="Times New Roman" w:hAnsi="Times New Roman"/>
                <w:color w:val="000000"/>
                <w:sz w:val="18"/>
                <w:szCs w:val="18"/>
              </w:rPr>
              <w:t>Количество посещений горожанами учреждений/ мероприятий культуры (отношение числа посещений библиотек, музеев, парков, театрально-концертных организаций, учреждений клубно-досугового типа к среднегодовой численности населения города)</w:t>
            </w:r>
          </w:p>
        </w:tc>
        <w:tc>
          <w:tcPr>
            <w:tcW w:w="381" w:type="pct"/>
            <w:vAlign w:val="center"/>
          </w:tcPr>
          <w:p w:rsidR="003E1C03" w:rsidRPr="00E9703E" w:rsidRDefault="003E1C03" w:rsidP="006C41D8">
            <w:pPr>
              <w:spacing w:after="0" w:line="240" w:lineRule="auto"/>
              <w:jc w:val="center"/>
              <w:rPr>
                <w:rFonts w:ascii="Times New Roman" w:hAnsi="Times New Roman"/>
                <w:sz w:val="19"/>
                <w:szCs w:val="19"/>
              </w:rPr>
            </w:pPr>
            <w:r w:rsidRPr="00E9703E">
              <w:rPr>
                <w:rFonts w:ascii="Times New Roman" w:hAnsi="Times New Roman"/>
                <w:sz w:val="19"/>
                <w:szCs w:val="19"/>
              </w:rPr>
              <w:t>Ед. на 1 жителя города</w:t>
            </w:r>
          </w:p>
        </w:tc>
        <w:tc>
          <w:tcPr>
            <w:tcW w:w="263" w:type="pct"/>
            <w:vAlign w:val="center"/>
          </w:tcPr>
          <w:p w:rsidR="00E15574" w:rsidRDefault="00E15574" w:rsidP="006247A9">
            <w:pPr>
              <w:spacing w:after="0" w:line="240" w:lineRule="auto"/>
              <w:jc w:val="center"/>
              <w:rPr>
                <w:rFonts w:ascii="Times New Roman" w:hAnsi="Times New Roman"/>
                <w:sz w:val="19"/>
                <w:szCs w:val="19"/>
              </w:rPr>
            </w:pPr>
          </w:p>
          <w:p w:rsidR="003E1C03" w:rsidRPr="00E15574" w:rsidRDefault="003E1C03" w:rsidP="006247A9">
            <w:pPr>
              <w:spacing w:after="0" w:line="240" w:lineRule="auto"/>
              <w:jc w:val="center"/>
              <w:rPr>
                <w:rFonts w:ascii="Times New Roman" w:hAnsi="Times New Roman"/>
                <w:sz w:val="19"/>
                <w:szCs w:val="19"/>
              </w:rPr>
            </w:pPr>
            <w:r w:rsidRPr="00E15574">
              <w:rPr>
                <w:rFonts w:ascii="Times New Roman" w:hAnsi="Times New Roman"/>
                <w:sz w:val="19"/>
                <w:szCs w:val="19"/>
              </w:rPr>
              <w:t>5,9</w:t>
            </w:r>
          </w:p>
        </w:tc>
        <w:tc>
          <w:tcPr>
            <w:tcW w:w="301" w:type="pct"/>
            <w:vAlign w:val="center"/>
          </w:tcPr>
          <w:p w:rsidR="00E15574" w:rsidRDefault="00E15574" w:rsidP="006247A9">
            <w:pPr>
              <w:spacing w:after="0" w:line="240" w:lineRule="auto"/>
              <w:jc w:val="center"/>
              <w:rPr>
                <w:rFonts w:ascii="Times New Roman" w:hAnsi="Times New Roman"/>
                <w:sz w:val="19"/>
                <w:szCs w:val="19"/>
              </w:rPr>
            </w:pPr>
          </w:p>
          <w:p w:rsidR="003E1C03" w:rsidRPr="00E15574" w:rsidRDefault="003E1C03" w:rsidP="006247A9">
            <w:pPr>
              <w:spacing w:after="0" w:line="240" w:lineRule="auto"/>
              <w:jc w:val="center"/>
              <w:rPr>
                <w:rFonts w:ascii="Times New Roman" w:hAnsi="Times New Roman"/>
                <w:sz w:val="19"/>
                <w:szCs w:val="19"/>
              </w:rPr>
            </w:pPr>
            <w:r w:rsidRPr="00E15574">
              <w:rPr>
                <w:rFonts w:ascii="Times New Roman" w:hAnsi="Times New Roman"/>
                <w:sz w:val="19"/>
                <w:szCs w:val="19"/>
              </w:rPr>
              <w:t>5,1</w:t>
            </w:r>
          </w:p>
        </w:tc>
        <w:tc>
          <w:tcPr>
            <w:tcW w:w="250" w:type="pct"/>
            <w:vAlign w:val="center"/>
          </w:tcPr>
          <w:p w:rsidR="00E15574" w:rsidRDefault="00E15574" w:rsidP="006247A9">
            <w:pPr>
              <w:jc w:val="center"/>
              <w:rPr>
                <w:rFonts w:ascii="Times New Roman" w:hAnsi="Times New Roman"/>
                <w:sz w:val="18"/>
                <w:szCs w:val="18"/>
              </w:rPr>
            </w:pPr>
          </w:p>
          <w:p w:rsidR="003E1C03" w:rsidRPr="00E15574" w:rsidRDefault="003E1C03" w:rsidP="006247A9">
            <w:pPr>
              <w:jc w:val="center"/>
              <w:rPr>
                <w:rFonts w:ascii="Times New Roman" w:hAnsi="Times New Roman"/>
                <w:sz w:val="18"/>
                <w:szCs w:val="18"/>
              </w:rPr>
            </w:pPr>
            <w:r w:rsidRPr="00E15574">
              <w:rPr>
                <w:rFonts w:ascii="Times New Roman" w:hAnsi="Times New Roman"/>
                <w:sz w:val="18"/>
                <w:szCs w:val="18"/>
              </w:rPr>
              <w:t>6,2</w:t>
            </w:r>
          </w:p>
        </w:tc>
        <w:tc>
          <w:tcPr>
            <w:tcW w:w="329" w:type="pct"/>
            <w:vAlign w:val="center"/>
          </w:tcPr>
          <w:p w:rsidR="00E15574" w:rsidRDefault="00E15574" w:rsidP="006247A9">
            <w:pPr>
              <w:jc w:val="center"/>
              <w:rPr>
                <w:rFonts w:ascii="Times New Roman" w:hAnsi="Times New Roman"/>
                <w:sz w:val="18"/>
                <w:szCs w:val="18"/>
              </w:rPr>
            </w:pPr>
          </w:p>
          <w:p w:rsidR="003E1C03" w:rsidRPr="00E15574" w:rsidRDefault="003E1C03" w:rsidP="006247A9">
            <w:pPr>
              <w:jc w:val="center"/>
              <w:rPr>
                <w:rFonts w:ascii="Times New Roman" w:hAnsi="Times New Roman"/>
                <w:sz w:val="18"/>
                <w:szCs w:val="18"/>
              </w:rPr>
            </w:pPr>
            <w:r w:rsidRPr="00E15574">
              <w:rPr>
                <w:rFonts w:ascii="Times New Roman" w:hAnsi="Times New Roman"/>
                <w:sz w:val="18"/>
                <w:szCs w:val="18"/>
              </w:rPr>
              <w:t>6,8</w:t>
            </w:r>
          </w:p>
        </w:tc>
        <w:tc>
          <w:tcPr>
            <w:tcW w:w="419" w:type="pct"/>
            <w:vAlign w:val="center"/>
          </w:tcPr>
          <w:p w:rsidR="00E15574" w:rsidRDefault="00E15574" w:rsidP="006247A9">
            <w:pPr>
              <w:jc w:val="center"/>
              <w:rPr>
                <w:rFonts w:ascii="Times New Roman" w:hAnsi="Times New Roman"/>
                <w:sz w:val="18"/>
                <w:szCs w:val="18"/>
              </w:rPr>
            </w:pPr>
          </w:p>
          <w:p w:rsidR="003E1C03" w:rsidRPr="00E15574" w:rsidRDefault="003E1C03" w:rsidP="006247A9">
            <w:pPr>
              <w:jc w:val="center"/>
              <w:rPr>
                <w:rFonts w:ascii="Times New Roman" w:hAnsi="Times New Roman"/>
                <w:sz w:val="18"/>
                <w:szCs w:val="18"/>
              </w:rPr>
            </w:pPr>
            <w:r w:rsidRPr="00E15574">
              <w:rPr>
                <w:rFonts w:ascii="Times New Roman" w:hAnsi="Times New Roman"/>
                <w:sz w:val="18"/>
                <w:szCs w:val="18"/>
              </w:rPr>
              <w:t>109,7</w:t>
            </w:r>
          </w:p>
        </w:tc>
        <w:tc>
          <w:tcPr>
            <w:tcW w:w="847" w:type="pct"/>
            <w:vAlign w:val="center"/>
          </w:tcPr>
          <w:p w:rsidR="00E15574" w:rsidRDefault="00E15574" w:rsidP="006C41D8">
            <w:pPr>
              <w:spacing w:after="0" w:line="240" w:lineRule="auto"/>
              <w:jc w:val="center"/>
              <w:rPr>
                <w:rFonts w:ascii="Times New Roman" w:hAnsi="Times New Roman"/>
                <w:sz w:val="19"/>
                <w:szCs w:val="19"/>
              </w:rPr>
            </w:pPr>
          </w:p>
          <w:p w:rsidR="003E1C03" w:rsidRPr="00E15574" w:rsidRDefault="001E2F2E" w:rsidP="006C41D8">
            <w:pPr>
              <w:spacing w:after="0" w:line="240" w:lineRule="auto"/>
              <w:jc w:val="center"/>
              <w:rPr>
                <w:rFonts w:ascii="Times New Roman" w:hAnsi="Times New Roman"/>
                <w:sz w:val="19"/>
                <w:szCs w:val="19"/>
              </w:rPr>
            </w:pPr>
            <w:r w:rsidRPr="00E15574">
              <w:rPr>
                <w:rFonts w:ascii="Times New Roman" w:hAnsi="Times New Roman"/>
                <w:sz w:val="19"/>
                <w:szCs w:val="19"/>
              </w:rPr>
              <w:t>1,1</w:t>
            </w:r>
          </w:p>
        </w:tc>
        <w:tc>
          <w:tcPr>
            <w:tcW w:w="775" w:type="pct"/>
          </w:tcPr>
          <w:p w:rsidR="003E1C03" w:rsidRPr="00E9703E" w:rsidRDefault="003E1C03" w:rsidP="006C41D8">
            <w:pPr>
              <w:tabs>
                <w:tab w:val="left" w:pos="16560"/>
              </w:tabs>
              <w:spacing w:after="0" w:line="240" w:lineRule="auto"/>
              <w:jc w:val="center"/>
              <w:rPr>
                <w:rFonts w:ascii="Times New Roman" w:hAnsi="Times New Roman"/>
                <w:sz w:val="19"/>
                <w:szCs w:val="19"/>
              </w:rPr>
            </w:pPr>
          </w:p>
        </w:tc>
      </w:tr>
      <w:tr w:rsidR="003E1C03" w:rsidRPr="00E9703E" w:rsidTr="00DA20EB">
        <w:tc>
          <w:tcPr>
            <w:tcW w:w="160" w:type="pct"/>
            <w:vAlign w:val="center"/>
          </w:tcPr>
          <w:p w:rsidR="003E1C03" w:rsidRPr="00E9703E" w:rsidRDefault="003E1C03"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w:t>
            </w:r>
          </w:p>
        </w:tc>
        <w:tc>
          <w:tcPr>
            <w:tcW w:w="1275" w:type="pct"/>
            <w:vAlign w:val="bottom"/>
          </w:tcPr>
          <w:p w:rsidR="003E1C03" w:rsidRPr="00D97003" w:rsidRDefault="003E1C03" w:rsidP="006C41D8">
            <w:pPr>
              <w:spacing w:after="0" w:line="240" w:lineRule="auto"/>
              <w:jc w:val="both"/>
              <w:rPr>
                <w:rFonts w:ascii="Times New Roman" w:hAnsi="Times New Roman"/>
                <w:sz w:val="19"/>
                <w:szCs w:val="19"/>
              </w:rPr>
            </w:pPr>
            <w:r w:rsidRPr="00D97003">
              <w:rPr>
                <w:rFonts w:ascii="Times New Roman" w:hAnsi="Times New Roman"/>
                <w:sz w:val="19"/>
                <w:szCs w:val="19"/>
              </w:rPr>
              <w:t>Удовлетворенность населения города качеством предоставляемых услуг в сфере культуры</w:t>
            </w:r>
          </w:p>
        </w:tc>
        <w:tc>
          <w:tcPr>
            <w:tcW w:w="381" w:type="pct"/>
            <w:vAlign w:val="center"/>
          </w:tcPr>
          <w:p w:rsidR="003E1C03" w:rsidRPr="00E9703E" w:rsidRDefault="003E1C03" w:rsidP="006C41D8">
            <w:pPr>
              <w:spacing w:after="0" w:line="240" w:lineRule="auto"/>
              <w:jc w:val="center"/>
              <w:rPr>
                <w:rFonts w:ascii="Times New Roman" w:hAnsi="Times New Roman"/>
                <w:sz w:val="19"/>
                <w:szCs w:val="19"/>
              </w:rPr>
            </w:pPr>
            <w:r w:rsidRPr="00E9703E">
              <w:rPr>
                <w:rFonts w:ascii="Times New Roman" w:hAnsi="Times New Roman"/>
                <w:sz w:val="19"/>
                <w:szCs w:val="19"/>
              </w:rPr>
              <w:t>балл</w:t>
            </w:r>
          </w:p>
        </w:tc>
        <w:tc>
          <w:tcPr>
            <w:tcW w:w="263" w:type="pct"/>
            <w:vAlign w:val="center"/>
          </w:tcPr>
          <w:p w:rsidR="003E1C03" w:rsidRPr="00E15574" w:rsidRDefault="003E1C03" w:rsidP="006247A9">
            <w:pPr>
              <w:spacing w:after="0" w:line="240" w:lineRule="auto"/>
              <w:jc w:val="center"/>
              <w:rPr>
                <w:rFonts w:ascii="Times New Roman" w:hAnsi="Times New Roman"/>
                <w:sz w:val="20"/>
                <w:szCs w:val="20"/>
              </w:rPr>
            </w:pPr>
            <w:r w:rsidRPr="00E15574">
              <w:rPr>
                <w:rFonts w:ascii="Times New Roman" w:hAnsi="Times New Roman"/>
                <w:sz w:val="20"/>
                <w:szCs w:val="20"/>
              </w:rPr>
              <w:t>72</w:t>
            </w:r>
          </w:p>
        </w:tc>
        <w:tc>
          <w:tcPr>
            <w:tcW w:w="301" w:type="pct"/>
            <w:vAlign w:val="center"/>
          </w:tcPr>
          <w:p w:rsidR="003E1C03" w:rsidRPr="00E15574" w:rsidRDefault="003E1C03" w:rsidP="006247A9">
            <w:pPr>
              <w:spacing w:after="0" w:line="240" w:lineRule="auto"/>
              <w:jc w:val="center"/>
              <w:rPr>
                <w:rFonts w:ascii="Times New Roman" w:hAnsi="Times New Roman"/>
                <w:sz w:val="20"/>
                <w:szCs w:val="20"/>
              </w:rPr>
            </w:pPr>
            <w:r w:rsidRPr="00E15574">
              <w:rPr>
                <w:rFonts w:ascii="Times New Roman" w:hAnsi="Times New Roman"/>
                <w:sz w:val="20"/>
                <w:szCs w:val="20"/>
              </w:rPr>
              <w:t>68</w:t>
            </w:r>
          </w:p>
        </w:tc>
        <w:tc>
          <w:tcPr>
            <w:tcW w:w="250" w:type="pct"/>
            <w:vAlign w:val="center"/>
          </w:tcPr>
          <w:p w:rsidR="003E1C03" w:rsidRPr="00E15574" w:rsidRDefault="003E1C03" w:rsidP="006C41D8">
            <w:pPr>
              <w:spacing w:after="0" w:line="240" w:lineRule="auto"/>
              <w:jc w:val="center"/>
              <w:rPr>
                <w:rFonts w:ascii="Times New Roman" w:hAnsi="Times New Roman"/>
                <w:sz w:val="20"/>
                <w:szCs w:val="20"/>
              </w:rPr>
            </w:pPr>
            <w:r w:rsidRPr="00E15574">
              <w:rPr>
                <w:rFonts w:ascii="Times New Roman" w:hAnsi="Times New Roman"/>
                <w:sz w:val="20"/>
                <w:szCs w:val="20"/>
              </w:rPr>
              <w:t>74</w:t>
            </w:r>
          </w:p>
        </w:tc>
        <w:tc>
          <w:tcPr>
            <w:tcW w:w="329" w:type="pct"/>
            <w:vAlign w:val="center"/>
          </w:tcPr>
          <w:p w:rsidR="003E1C03" w:rsidRPr="00E15574" w:rsidRDefault="00E15574" w:rsidP="006C41D8">
            <w:pPr>
              <w:spacing w:after="0" w:line="240" w:lineRule="auto"/>
              <w:jc w:val="center"/>
              <w:rPr>
                <w:rFonts w:ascii="Times New Roman" w:hAnsi="Times New Roman"/>
                <w:sz w:val="20"/>
                <w:szCs w:val="20"/>
              </w:rPr>
            </w:pPr>
            <w:r w:rsidRPr="00E15574">
              <w:rPr>
                <w:rFonts w:ascii="Times New Roman" w:hAnsi="Times New Roman"/>
                <w:sz w:val="20"/>
                <w:szCs w:val="20"/>
              </w:rPr>
              <w:t>66,5</w:t>
            </w:r>
          </w:p>
        </w:tc>
        <w:tc>
          <w:tcPr>
            <w:tcW w:w="419" w:type="pct"/>
            <w:vAlign w:val="center"/>
          </w:tcPr>
          <w:p w:rsidR="003E1C03" w:rsidRPr="00E15574" w:rsidRDefault="00E15574" w:rsidP="006C41D8">
            <w:pPr>
              <w:spacing w:after="0" w:line="240" w:lineRule="auto"/>
              <w:jc w:val="center"/>
              <w:rPr>
                <w:rFonts w:ascii="Times New Roman" w:hAnsi="Times New Roman"/>
                <w:sz w:val="20"/>
                <w:szCs w:val="20"/>
              </w:rPr>
            </w:pPr>
            <w:r w:rsidRPr="00E15574">
              <w:rPr>
                <w:rFonts w:ascii="Times New Roman" w:hAnsi="Times New Roman"/>
                <w:sz w:val="20"/>
                <w:szCs w:val="20"/>
              </w:rPr>
              <w:t>89,9</w:t>
            </w:r>
          </w:p>
        </w:tc>
        <w:tc>
          <w:tcPr>
            <w:tcW w:w="847" w:type="pct"/>
            <w:vAlign w:val="center"/>
          </w:tcPr>
          <w:p w:rsidR="003E1C03" w:rsidRPr="00E15574" w:rsidRDefault="00E15574" w:rsidP="006C41D8">
            <w:pPr>
              <w:spacing w:after="0" w:line="240" w:lineRule="auto"/>
              <w:jc w:val="center"/>
              <w:rPr>
                <w:rFonts w:ascii="Times New Roman" w:hAnsi="Times New Roman"/>
                <w:sz w:val="20"/>
                <w:szCs w:val="20"/>
              </w:rPr>
            </w:pPr>
            <w:r w:rsidRPr="00E15574">
              <w:rPr>
                <w:rFonts w:ascii="Times New Roman" w:hAnsi="Times New Roman"/>
                <w:sz w:val="20"/>
                <w:szCs w:val="20"/>
              </w:rPr>
              <w:t>0,9</w:t>
            </w:r>
          </w:p>
        </w:tc>
        <w:tc>
          <w:tcPr>
            <w:tcW w:w="775" w:type="pct"/>
          </w:tcPr>
          <w:p w:rsidR="003E1C03" w:rsidRPr="00E9703E" w:rsidRDefault="00E15574" w:rsidP="00E15574">
            <w:pPr>
              <w:tabs>
                <w:tab w:val="left" w:pos="16560"/>
              </w:tabs>
              <w:spacing w:after="0" w:line="240" w:lineRule="auto"/>
              <w:rPr>
                <w:rFonts w:ascii="Times New Roman" w:hAnsi="Times New Roman"/>
                <w:sz w:val="19"/>
                <w:szCs w:val="19"/>
              </w:rPr>
            </w:pPr>
            <w:r>
              <w:rPr>
                <w:rFonts w:ascii="Times New Roman" w:hAnsi="Times New Roman"/>
                <w:sz w:val="19"/>
                <w:szCs w:val="19"/>
              </w:rPr>
              <w:t>Независимая оценка горожан, участвующих в социальном опросе</w:t>
            </w:r>
          </w:p>
        </w:tc>
      </w:tr>
      <w:tr w:rsidR="003E1C03" w:rsidRPr="00E9703E" w:rsidTr="00DA20EB">
        <w:tc>
          <w:tcPr>
            <w:tcW w:w="160" w:type="pct"/>
            <w:vAlign w:val="center"/>
          </w:tcPr>
          <w:p w:rsidR="003E1C03" w:rsidRPr="00E9703E" w:rsidRDefault="003E1C03" w:rsidP="006C41D8">
            <w:pPr>
              <w:spacing w:after="0" w:line="240" w:lineRule="auto"/>
              <w:jc w:val="center"/>
              <w:rPr>
                <w:rFonts w:ascii="Times New Roman" w:hAnsi="Times New Roman"/>
                <w:color w:val="000000"/>
                <w:sz w:val="19"/>
                <w:szCs w:val="19"/>
              </w:rPr>
            </w:pPr>
          </w:p>
        </w:tc>
        <w:tc>
          <w:tcPr>
            <w:tcW w:w="3218" w:type="pct"/>
            <w:gridSpan w:val="7"/>
            <w:vAlign w:val="center"/>
          </w:tcPr>
          <w:p w:rsidR="003E1C03" w:rsidRPr="00E9703E" w:rsidRDefault="003E1C03" w:rsidP="006C41D8">
            <w:pPr>
              <w:spacing w:after="0" w:line="240" w:lineRule="auto"/>
              <w:jc w:val="center"/>
              <w:rPr>
                <w:rFonts w:ascii="Times New Roman" w:hAnsi="Times New Roman"/>
                <w:sz w:val="19"/>
                <w:szCs w:val="19"/>
              </w:rPr>
            </w:pPr>
            <w:r w:rsidRPr="00E9703E">
              <w:rPr>
                <w:rFonts w:ascii="Times New Roman" w:hAnsi="Times New Roman"/>
                <w:b/>
                <w:bCs/>
                <w:i/>
                <w:iCs/>
                <w:sz w:val="19"/>
                <w:szCs w:val="19"/>
              </w:rPr>
              <w:t>Подпрограмма 1:»Сохранение, эффективное использование и популяризация объектов культурного наследия»</w:t>
            </w:r>
          </w:p>
        </w:tc>
        <w:tc>
          <w:tcPr>
            <w:tcW w:w="847" w:type="pct"/>
            <w:vAlign w:val="center"/>
          </w:tcPr>
          <w:p w:rsidR="003E1C03" w:rsidRPr="00E9703E" w:rsidRDefault="001E2F2E" w:rsidP="006C41D8">
            <w:pPr>
              <w:spacing w:after="0" w:line="240" w:lineRule="auto"/>
              <w:jc w:val="center"/>
              <w:rPr>
                <w:rFonts w:ascii="Times New Roman" w:hAnsi="Times New Roman"/>
                <w:b/>
                <w:i/>
                <w:sz w:val="19"/>
                <w:szCs w:val="19"/>
              </w:rPr>
            </w:pPr>
            <w:r>
              <w:rPr>
                <w:rFonts w:ascii="Times New Roman" w:hAnsi="Times New Roman"/>
                <w:b/>
                <w:i/>
                <w:sz w:val="19"/>
                <w:szCs w:val="19"/>
              </w:rPr>
              <w:t>112,62</w:t>
            </w:r>
          </w:p>
        </w:tc>
        <w:tc>
          <w:tcPr>
            <w:tcW w:w="775" w:type="pct"/>
          </w:tcPr>
          <w:p w:rsidR="003E1C03" w:rsidRPr="00E9703E" w:rsidRDefault="003E1C03" w:rsidP="006C41D8">
            <w:pPr>
              <w:tabs>
                <w:tab w:val="left" w:pos="16560"/>
              </w:tabs>
              <w:spacing w:after="0" w:line="240" w:lineRule="auto"/>
              <w:jc w:val="center"/>
              <w:rPr>
                <w:rFonts w:ascii="Times New Roman" w:hAnsi="Times New Roman"/>
                <w:sz w:val="19"/>
                <w:szCs w:val="19"/>
              </w:rPr>
            </w:pPr>
            <w:r w:rsidRPr="00E9703E">
              <w:rPr>
                <w:rFonts w:ascii="Times New Roman" w:hAnsi="Times New Roman"/>
                <w:sz w:val="19"/>
                <w:szCs w:val="19"/>
              </w:rPr>
              <w:t xml:space="preserve">90 %&lt;= </w:t>
            </w:r>
            <w:proofErr w:type="gramStart"/>
            <w:r w:rsidRPr="00E9703E">
              <w:rPr>
                <w:rFonts w:ascii="Times New Roman" w:hAnsi="Times New Roman"/>
                <w:sz w:val="19"/>
                <w:szCs w:val="19"/>
              </w:rPr>
              <w:t>Е(</w:t>
            </w:r>
            <w:proofErr w:type="gramEnd"/>
            <w:r w:rsidRPr="00E9703E">
              <w:rPr>
                <w:rFonts w:ascii="Times New Roman" w:hAnsi="Times New Roman"/>
                <w:sz w:val="19"/>
                <w:szCs w:val="19"/>
              </w:rPr>
              <w:t xml:space="preserve"> </w:t>
            </w:r>
            <w:proofErr w:type="spellStart"/>
            <w:r w:rsidRPr="00E9703E">
              <w:rPr>
                <w:rFonts w:ascii="Times New Roman" w:hAnsi="Times New Roman"/>
                <w:sz w:val="19"/>
                <w:szCs w:val="19"/>
              </w:rPr>
              <w:t>Еn</w:t>
            </w:r>
            <w:proofErr w:type="spellEnd"/>
            <w:r w:rsidRPr="00E9703E">
              <w:rPr>
                <w:rFonts w:ascii="Times New Roman" w:hAnsi="Times New Roman"/>
                <w:sz w:val="19"/>
                <w:szCs w:val="19"/>
              </w:rPr>
              <w:t>) -Эффективное выполнение</w:t>
            </w:r>
          </w:p>
        </w:tc>
      </w:tr>
      <w:tr w:rsidR="00F47404" w:rsidRPr="00E9703E" w:rsidTr="008417EC">
        <w:tc>
          <w:tcPr>
            <w:tcW w:w="160" w:type="pct"/>
            <w:vAlign w:val="center"/>
          </w:tcPr>
          <w:p w:rsidR="00F47404" w:rsidRPr="00E9703E" w:rsidRDefault="00F47404"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w:t>
            </w:r>
          </w:p>
        </w:tc>
        <w:tc>
          <w:tcPr>
            <w:tcW w:w="1275" w:type="pct"/>
            <w:vAlign w:val="center"/>
          </w:tcPr>
          <w:p w:rsidR="00F47404" w:rsidRPr="00E9703E" w:rsidRDefault="00F47404" w:rsidP="006C41D8">
            <w:pPr>
              <w:spacing w:after="0" w:line="240" w:lineRule="auto"/>
              <w:jc w:val="both"/>
              <w:rPr>
                <w:rFonts w:ascii="Times New Roman" w:hAnsi="Times New Roman"/>
                <w:sz w:val="19"/>
                <w:szCs w:val="19"/>
              </w:rPr>
            </w:pPr>
            <w:r w:rsidRPr="00E9703E">
              <w:rPr>
                <w:rFonts w:ascii="Times New Roman" w:hAnsi="Times New Roman"/>
                <w:sz w:val="19"/>
                <w:szCs w:val="19"/>
              </w:rPr>
              <w:t>Доля объектов культурного наследия, находящихся в удовлетворительном состоянии (не требуется дополнительных мер по сохранности объекта, проведения противоаварийных работ и капитального ремонта), в общем количестве объектов культурного наследия, находящихся в муниципальной собственности</w:t>
            </w:r>
          </w:p>
        </w:tc>
        <w:tc>
          <w:tcPr>
            <w:tcW w:w="381" w:type="pct"/>
            <w:vAlign w:val="center"/>
          </w:tcPr>
          <w:p w:rsidR="00F47404" w:rsidRPr="00E9703E" w:rsidRDefault="00F47404"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F47404" w:rsidRPr="001773DA" w:rsidRDefault="00F47404" w:rsidP="008417EC">
            <w:pPr>
              <w:spacing w:after="0" w:line="240" w:lineRule="auto"/>
              <w:jc w:val="center"/>
              <w:rPr>
                <w:rFonts w:ascii="Times New Roman" w:hAnsi="Times New Roman"/>
                <w:sz w:val="20"/>
                <w:szCs w:val="20"/>
              </w:rPr>
            </w:pPr>
            <w:r w:rsidRPr="001773DA">
              <w:rPr>
                <w:rFonts w:ascii="Times New Roman" w:hAnsi="Times New Roman"/>
                <w:sz w:val="20"/>
                <w:szCs w:val="20"/>
              </w:rPr>
              <w:t>84,2</w:t>
            </w:r>
          </w:p>
        </w:tc>
        <w:tc>
          <w:tcPr>
            <w:tcW w:w="301" w:type="pct"/>
            <w:vAlign w:val="center"/>
          </w:tcPr>
          <w:p w:rsidR="00F47404" w:rsidRPr="001773DA" w:rsidRDefault="00F47404" w:rsidP="008417EC">
            <w:pPr>
              <w:spacing w:after="0" w:line="240" w:lineRule="auto"/>
              <w:jc w:val="center"/>
              <w:rPr>
                <w:rFonts w:ascii="Times New Roman" w:hAnsi="Times New Roman"/>
                <w:sz w:val="20"/>
                <w:szCs w:val="20"/>
              </w:rPr>
            </w:pPr>
            <w:r w:rsidRPr="001773DA">
              <w:rPr>
                <w:rFonts w:ascii="Times New Roman" w:hAnsi="Times New Roman"/>
                <w:sz w:val="20"/>
                <w:szCs w:val="20"/>
              </w:rPr>
              <w:t>84,2</w:t>
            </w:r>
          </w:p>
        </w:tc>
        <w:tc>
          <w:tcPr>
            <w:tcW w:w="250" w:type="pct"/>
            <w:vAlign w:val="center"/>
          </w:tcPr>
          <w:p w:rsidR="00F47404" w:rsidRPr="001773DA" w:rsidRDefault="00F47404" w:rsidP="008417EC">
            <w:pPr>
              <w:spacing w:after="0" w:line="240" w:lineRule="auto"/>
              <w:jc w:val="center"/>
              <w:rPr>
                <w:rFonts w:ascii="Times New Roman" w:hAnsi="Times New Roman"/>
                <w:sz w:val="20"/>
                <w:szCs w:val="20"/>
              </w:rPr>
            </w:pPr>
            <w:r w:rsidRPr="001773DA">
              <w:rPr>
                <w:rFonts w:ascii="Times New Roman" w:hAnsi="Times New Roman"/>
                <w:sz w:val="20"/>
                <w:szCs w:val="20"/>
              </w:rPr>
              <w:t>84,2</w:t>
            </w:r>
          </w:p>
        </w:tc>
        <w:tc>
          <w:tcPr>
            <w:tcW w:w="329" w:type="pct"/>
            <w:vAlign w:val="center"/>
          </w:tcPr>
          <w:p w:rsidR="00F47404" w:rsidRPr="001773DA" w:rsidRDefault="00F47404" w:rsidP="008417EC">
            <w:pPr>
              <w:spacing w:after="0" w:line="240" w:lineRule="auto"/>
              <w:jc w:val="center"/>
              <w:rPr>
                <w:rFonts w:ascii="Times New Roman" w:hAnsi="Times New Roman"/>
                <w:sz w:val="20"/>
                <w:szCs w:val="20"/>
              </w:rPr>
            </w:pPr>
            <w:r w:rsidRPr="001773DA">
              <w:rPr>
                <w:rFonts w:ascii="Times New Roman" w:hAnsi="Times New Roman"/>
                <w:sz w:val="20"/>
                <w:szCs w:val="20"/>
              </w:rPr>
              <w:t>84,2</w:t>
            </w:r>
          </w:p>
        </w:tc>
        <w:tc>
          <w:tcPr>
            <w:tcW w:w="419" w:type="pct"/>
            <w:vAlign w:val="center"/>
          </w:tcPr>
          <w:p w:rsidR="00F47404" w:rsidRPr="001773DA" w:rsidRDefault="00F47404" w:rsidP="008417EC">
            <w:pPr>
              <w:jc w:val="center"/>
              <w:rPr>
                <w:rFonts w:ascii="Times New Roman" w:hAnsi="Times New Roman"/>
                <w:sz w:val="20"/>
                <w:szCs w:val="20"/>
              </w:rPr>
            </w:pPr>
            <w:r w:rsidRPr="001773DA">
              <w:rPr>
                <w:rFonts w:ascii="Times New Roman" w:hAnsi="Times New Roman"/>
                <w:sz w:val="20"/>
                <w:szCs w:val="20"/>
              </w:rPr>
              <w:t>100</w:t>
            </w:r>
          </w:p>
        </w:tc>
        <w:tc>
          <w:tcPr>
            <w:tcW w:w="847" w:type="pct"/>
            <w:vAlign w:val="center"/>
          </w:tcPr>
          <w:p w:rsidR="00F47404" w:rsidRPr="001773DA" w:rsidRDefault="00F47404" w:rsidP="008417EC">
            <w:pPr>
              <w:spacing w:after="0" w:line="240" w:lineRule="auto"/>
              <w:jc w:val="center"/>
              <w:rPr>
                <w:rFonts w:ascii="Times New Roman" w:hAnsi="Times New Roman"/>
                <w:sz w:val="20"/>
                <w:szCs w:val="20"/>
              </w:rPr>
            </w:pPr>
            <w:r w:rsidRPr="001773DA">
              <w:rPr>
                <w:rFonts w:ascii="Times New Roman" w:hAnsi="Times New Roman"/>
                <w:sz w:val="20"/>
                <w:szCs w:val="20"/>
              </w:rPr>
              <w:t>1</w:t>
            </w:r>
          </w:p>
        </w:tc>
        <w:tc>
          <w:tcPr>
            <w:tcW w:w="775" w:type="pct"/>
          </w:tcPr>
          <w:p w:rsidR="00F47404" w:rsidRPr="00E9703E" w:rsidRDefault="00F47404" w:rsidP="006C41D8">
            <w:pPr>
              <w:tabs>
                <w:tab w:val="left" w:pos="16560"/>
              </w:tabs>
              <w:spacing w:after="0" w:line="240" w:lineRule="auto"/>
              <w:jc w:val="center"/>
              <w:rPr>
                <w:rFonts w:ascii="Times New Roman" w:hAnsi="Times New Roman"/>
                <w:sz w:val="19"/>
                <w:szCs w:val="19"/>
              </w:rPr>
            </w:pPr>
          </w:p>
        </w:tc>
      </w:tr>
      <w:tr w:rsidR="00F47404" w:rsidRPr="00E9703E" w:rsidTr="00DA20EB">
        <w:tc>
          <w:tcPr>
            <w:tcW w:w="160" w:type="pct"/>
            <w:vAlign w:val="center"/>
          </w:tcPr>
          <w:p w:rsidR="00F47404" w:rsidRPr="00E9703E" w:rsidRDefault="00F47404"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w:t>
            </w:r>
          </w:p>
        </w:tc>
        <w:tc>
          <w:tcPr>
            <w:tcW w:w="1275" w:type="pct"/>
            <w:vAlign w:val="center"/>
          </w:tcPr>
          <w:p w:rsidR="00F47404" w:rsidRPr="00E9703E" w:rsidRDefault="00F47404" w:rsidP="006C41D8">
            <w:pPr>
              <w:spacing w:after="0" w:line="240" w:lineRule="auto"/>
              <w:jc w:val="both"/>
              <w:rPr>
                <w:rFonts w:ascii="Times New Roman" w:hAnsi="Times New Roman"/>
                <w:sz w:val="19"/>
                <w:szCs w:val="19"/>
              </w:rPr>
            </w:pPr>
            <w:r w:rsidRPr="00E9703E">
              <w:rPr>
                <w:rFonts w:ascii="Times New Roman" w:hAnsi="Times New Roman"/>
                <w:sz w:val="19"/>
                <w:szCs w:val="19"/>
              </w:rPr>
              <w:t>Доля объектов культурного наследия, на которых выполнены различные виды работ по сохранению культурного наследия, в общем количестве объектов культурного наследия, находящихся в муниципальной собственности</w:t>
            </w:r>
          </w:p>
        </w:tc>
        <w:tc>
          <w:tcPr>
            <w:tcW w:w="381" w:type="pct"/>
            <w:vAlign w:val="center"/>
          </w:tcPr>
          <w:p w:rsidR="00F47404" w:rsidRPr="00E9703E" w:rsidRDefault="00F47404"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1773DA" w:rsidRDefault="001773DA" w:rsidP="006247A9">
            <w:pPr>
              <w:spacing w:after="0" w:line="240" w:lineRule="auto"/>
              <w:jc w:val="center"/>
              <w:rPr>
                <w:rFonts w:ascii="Times New Roman" w:hAnsi="Times New Roman"/>
                <w:sz w:val="20"/>
                <w:szCs w:val="20"/>
              </w:rPr>
            </w:pPr>
          </w:p>
          <w:p w:rsidR="00F47404" w:rsidRPr="001773DA" w:rsidRDefault="00F47404" w:rsidP="006247A9">
            <w:pPr>
              <w:spacing w:after="0" w:line="240" w:lineRule="auto"/>
              <w:jc w:val="center"/>
              <w:rPr>
                <w:rFonts w:ascii="Times New Roman" w:hAnsi="Times New Roman"/>
                <w:sz w:val="20"/>
                <w:szCs w:val="20"/>
              </w:rPr>
            </w:pPr>
            <w:r w:rsidRPr="001773DA">
              <w:rPr>
                <w:rFonts w:ascii="Times New Roman" w:hAnsi="Times New Roman"/>
                <w:sz w:val="20"/>
                <w:szCs w:val="20"/>
              </w:rPr>
              <w:t>21,0</w:t>
            </w:r>
          </w:p>
        </w:tc>
        <w:tc>
          <w:tcPr>
            <w:tcW w:w="301" w:type="pct"/>
            <w:vAlign w:val="center"/>
          </w:tcPr>
          <w:p w:rsidR="001773DA" w:rsidRDefault="001773DA" w:rsidP="006247A9">
            <w:pPr>
              <w:spacing w:after="0" w:line="240" w:lineRule="auto"/>
              <w:jc w:val="center"/>
              <w:rPr>
                <w:rFonts w:ascii="Times New Roman" w:hAnsi="Times New Roman"/>
                <w:sz w:val="20"/>
                <w:szCs w:val="20"/>
              </w:rPr>
            </w:pPr>
          </w:p>
          <w:p w:rsidR="00F47404" w:rsidRPr="001773DA" w:rsidRDefault="00F47404" w:rsidP="006247A9">
            <w:pPr>
              <w:spacing w:after="0" w:line="240" w:lineRule="auto"/>
              <w:jc w:val="center"/>
              <w:rPr>
                <w:rFonts w:ascii="Times New Roman" w:hAnsi="Times New Roman"/>
                <w:sz w:val="20"/>
                <w:szCs w:val="20"/>
              </w:rPr>
            </w:pPr>
            <w:r w:rsidRPr="001773DA">
              <w:rPr>
                <w:rFonts w:ascii="Times New Roman" w:hAnsi="Times New Roman"/>
                <w:sz w:val="20"/>
                <w:szCs w:val="20"/>
              </w:rPr>
              <w:t>36,8</w:t>
            </w:r>
          </w:p>
        </w:tc>
        <w:tc>
          <w:tcPr>
            <w:tcW w:w="250" w:type="pct"/>
            <w:vAlign w:val="center"/>
          </w:tcPr>
          <w:p w:rsidR="001773DA" w:rsidRDefault="001773DA" w:rsidP="006247A9">
            <w:pPr>
              <w:jc w:val="center"/>
              <w:rPr>
                <w:rFonts w:ascii="Times New Roman" w:hAnsi="Times New Roman"/>
                <w:sz w:val="20"/>
                <w:szCs w:val="20"/>
              </w:rPr>
            </w:pPr>
          </w:p>
          <w:p w:rsidR="00F47404" w:rsidRPr="001773DA" w:rsidRDefault="00F47404" w:rsidP="006247A9">
            <w:pPr>
              <w:jc w:val="center"/>
              <w:rPr>
                <w:rFonts w:ascii="Times New Roman" w:hAnsi="Times New Roman"/>
                <w:sz w:val="20"/>
                <w:szCs w:val="20"/>
              </w:rPr>
            </w:pPr>
            <w:r w:rsidRPr="001773DA">
              <w:rPr>
                <w:rFonts w:ascii="Times New Roman" w:hAnsi="Times New Roman"/>
                <w:sz w:val="20"/>
                <w:szCs w:val="20"/>
              </w:rPr>
              <w:t>21</w:t>
            </w:r>
          </w:p>
        </w:tc>
        <w:tc>
          <w:tcPr>
            <w:tcW w:w="329" w:type="pct"/>
            <w:vAlign w:val="center"/>
          </w:tcPr>
          <w:p w:rsidR="001773DA" w:rsidRDefault="001773DA" w:rsidP="006247A9">
            <w:pPr>
              <w:jc w:val="center"/>
              <w:rPr>
                <w:rFonts w:ascii="Times New Roman" w:hAnsi="Times New Roman"/>
                <w:sz w:val="20"/>
                <w:szCs w:val="20"/>
              </w:rPr>
            </w:pPr>
          </w:p>
          <w:p w:rsidR="00F47404" w:rsidRPr="001773DA" w:rsidRDefault="00F47404" w:rsidP="006247A9">
            <w:pPr>
              <w:jc w:val="center"/>
              <w:rPr>
                <w:rFonts w:ascii="Times New Roman" w:hAnsi="Times New Roman"/>
                <w:sz w:val="20"/>
                <w:szCs w:val="20"/>
              </w:rPr>
            </w:pPr>
            <w:r w:rsidRPr="001773DA">
              <w:rPr>
                <w:rFonts w:ascii="Times New Roman" w:hAnsi="Times New Roman"/>
                <w:sz w:val="20"/>
                <w:szCs w:val="20"/>
              </w:rPr>
              <w:t>26,3</w:t>
            </w:r>
          </w:p>
        </w:tc>
        <w:tc>
          <w:tcPr>
            <w:tcW w:w="419" w:type="pct"/>
            <w:vAlign w:val="center"/>
          </w:tcPr>
          <w:p w:rsidR="001773DA" w:rsidRDefault="001773DA" w:rsidP="006247A9">
            <w:pPr>
              <w:jc w:val="center"/>
              <w:rPr>
                <w:rFonts w:ascii="Times New Roman" w:hAnsi="Times New Roman"/>
                <w:sz w:val="20"/>
                <w:szCs w:val="20"/>
              </w:rPr>
            </w:pPr>
          </w:p>
          <w:p w:rsidR="00F47404" w:rsidRPr="001773DA" w:rsidRDefault="00F47404" w:rsidP="006247A9">
            <w:pPr>
              <w:jc w:val="center"/>
              <w:rPr>
                <w:rFonts w:ascii="Times New Roman" w:hAnsi="Times New Roman"/>
                <w:sz w:val="20"/>
                <w:szCs w:val="20"/>
              </w:rPr>
            </w:pPr>
            <w:r w:rsidRPr="001773DA">
              <w:rPr>
                <w:rFonts w:ascii="Times New Roman" w:hAnsi="Times New Roman"/>
                <w:sz w:val="20"/>
                <w:szCs w:val="20"/>
              </w:rPr>
              <w:t>25,2</w:t>
            </w:r>
          </w:p>
        </w:tc>
        <w:tc>
          <w:tcPr>
            <w:tcW w:w="847" w:type="pct"/>
            <w:vAlign w:val="center"/>
          </w:tcPr>
          <w:p w:rsidR="001773DA" w:rsidRDefault="001773DA" w:rsidP="006C41D8">
            <w:pPr>
              <w:spacing w:after="0" w:line="240" w:lineRule="auto"/>
              <w:jc w:val="center"/>
              <w:rPr>
                <w:rFonts w:ascii="Times New Roman" w:hAnsi="Times New Roman"/>
                <w:sz w:val="20"/>
                <w:szCs w:val="20"/>
              </w:rPr>
            </w:pPr>
          </w:p>
          <w:p w:rsidR="00F47404" w:rsidRPr="001773DA" w:rsidRDefault="001E2F2E" w:rsidP="006C41D8">
            <w:pPr>
              <w:spacing w:after="0" w:line="240" w:lineRule="auto"/>
              <w:jc w:val="center"/>
              <w:rPr>
                <w:rFonts w:ascii="Times New Roman" w:hAnsi="Times New Roman"/>
                <w:sz w:val="20"/>
                <w:szCs w:val="20"/>
              </w:rPr>
            </w:pPr>
            <w:r w:rsidRPr="001773DA">
              <w:rPr>
                <w:rFonts w:ascii="Times New Roman" w:hAnsi="Times New Roman"/>
                <w:sz w:val="20"/>
                <w:szCs w:val="20"/>
              </w:rPr>
              <w:t>1,3</w:t>
            </w:r>
          </w:p>
        </w:tc>
        <w:tc>
          <w:tcPr>
            <w:tcW w:w="775" w:type="pct"/>
          </w:tcPr>
          <w:p w:rsidR="00F47404" w:rsidRPr="00E9703E" w:rsidRDefault="00F47404" w:rsidP="006C41D8">
            <w:pPr>
              <w:tabs>
                <w:tab w:val="left" w:pos="16560"/>
              </w:tabs>
              <w:spacing w:after="0" w:line="240" w:lineRule="auto"/>
              <w:jc w:val="center"/>
              <w:rPr>
                <w:rFonts w:ascii="Times New Roman" w:hAnsi="Times New Roman"/>
                <w:sz w:val="19"/>
                <w:szCs w:val="19"/>
              </w:rPr>
            </w:pPr>
          </w:p>
        </w:tc>
      </w:tr>
      <w:tr w:rsidR="00F47404" w:rsidRPr="00E9703E" w:rsidTr="00DA20EB">
        <w:tc>
          <w:tcPr>
            <w:tcW w:w="160" w:type="pct"/>
            <w:vAlign w:val="center"/>
          </w:tcPr>
          <w:p w:rsidR="00F47404" w:rsidRPr="00E9703E" w:rsidRDefault="00F47404" w:rsidP="006C41D8">
            <w:pPr>
              <w:spacing w:after="0" w:line="240" w:lineRule="auto"/>
              <w:jc w:val="center"/>
              <w:rPr>
                <w:rFonts w:ascii="Times New Roman" w:hAnsi="Times New Roman"/>
                <w:color w:val="000000"/>
                <w:sz w:val="19"/>
                <w:szCs w:val="19"/>
              </w:rPr>
            </w:pPr>
          </w:p>
        </w:tc>
        <w:tc>
          <w:tcPr>
            <w:tcW w:w="3218" w:type="pct"/>
            <w:gridSpan w:val="7"/>
            <w:vAlign w:val="center"/>
          </w:tcPr>
          <w:p w:rsidR="00F47404" w:rsidRPr="00E9703E" w:rsidRDefault="00F47404" w:rsidP="006C41D8">
            <w:pPr>
              <w:spacing w:after="0" w:line="240" w:lineRule="auto"/>
              <w:jc w:val="center"/>
              <w:rPr>
                <w:rFonts w:ascii="Times New Roman" w:hAnsi="Times New Roman"/>
                <w:sz w:val="19"/>
                <w:szCs w:val="19"/>
              </w:rPr>
            </w:pPr>
            <w:r w:rsidRPr="00E9703E">
              <w:rPr>
                <w:rFonts w:ascii="Times New Roman" w:hAnsi="Times New Roman"/>
                <w:b/>
                <w:bCs/>
                <w:i/>
                <w:iCs/>
                <w:sz w:val="19"/>
                <w:szCs w:val="19"/>
              </w:rPr>
              <w:t>Подпрограмма 2 «Развитие музейного дела»</w:t>
            </w:r>
            <w:r w:rsidRPr="00E9703E">
              <w:rPr>
                <w:rFonts w:ascii="Times New Roman" w:hAnsi="Times New Roman"/>
                <w:sz w:val="19"/>
                <w:szCs w:val="19"/>
              </w:rPr>
              <w:t> </w:t>
            </w:r>
          </w:p>
        </w:tc>
        <w:tc>
          <w:tcPr>
            <w:tcW w:w="847" w:type="pct"/>
            <w:vAlign w:val="center"/>
          </w:tcPr>
          <w:p w:rsidR="00F47404" w:rsidRPr="00E9703E" w:rsidRDefault="00562582" w:rsidP="006C41D8">
            <w:pPr>
              <w:spacing w:after="0" w:line="240" w:lineRule="auto"/>
              <w:jc w:val="center"/>
              <w:rPr>
                <w:rFonts w:ascii="Times New Roman" w:hAnsi="Times New Roman"/>
                <w:b/>
                <w:i/>
                <w:sz w:val="19"/>
                <w:szCs w:val="19"/>
              </w:rPr>
            </w:pPr>
            <w:r>
              <w:rPr>
                <w:rFonts w:ascii="Times New Roman" w:hAnsi="Times New Roman"/>
                <w:b/>
                <w:i/>
                <w:sz w:val="19"/>
                <w:szCs w:val="19"/>
              </w:rPr>
              <w:t>279,25</w:t>
            </w:r>
          </w:p>
        </w:tc>
        <w:tc>
          <w:tcPr>
            <w:tcW w:w="775" w:type="pct"/>
          </w:tcPr>
          <w:p w:rsidR="00F47404" w:rsidRPr="00E9703E" w:rsidRDefault="00F47404" w:rsidP="00495DF5">
            <w:pPr>
              <w:tabs>
                <w:tab w:val="left" w:pos="16560"/>
              </w:tabs>
              <w:spacing w:after="0" w:line="240" w:lineRule="auto"/>
              <w:rPr>
                <w:rFonts w:ascii="Times New Roman" w:hAnsi="Times New Roman"/>
                <w:sz w:val="19"/>
                <w:szCs w:val="19"/>
              </w:rPr>
            </w:pPr>
            <w:r w:rsidRPr="00E9703E">
              <w:rPr>
                <w:rFonts w:ascii="Times New Roman" w:hAnsi="Times New Roman"/>
                <w:sz w:val="19"/>
                <w:szCs w:val="19"/>
              </w:rPr>
              <w:t xml:space="preserve">90 %&lt;= </w:t>
            </w:r>
            <w:proofErr w:type="gramStart"/>
            <w:r w:rsidRPr="00E9703E">
              <w:rPr>
                <w:rFonts w:ascii="Times New Roman" w:hAnsi="Times New Roman"/>
                <w:sz w:val="19"/>
                <w:szCs w:val="19"/>
              </w:rPr>
              <w:t>Е(</w:t>
            </w:r>
            <w:proofErr w:type="gramEnd"/>
            <w:r w:rsidRPr="00E9703E">
              <w:rPr>
                <w:rFonts w:ascii="Times New Roman" w:hAnsi="Times New Roman"/>
                <w:sz w:val="19"/>
                <w:szCs w:val="19"/>
              </w:rPr>
              <w:t xml:space="preserve"> </w:t>
            </w:r>
            <w:proofErr w:type="spellStart"/>
            <w:r w:rsidRPr="00E9703E">
              <w:rPr>
                <w:rFonts w:ascii="Times New Roman" w:hAnsi="Times New Roman"/>
                <w:sz w:val="19"/>
                <w:szCs w:val="19"/>
              </w:rPr>
              <w:t>Еn</w:t>
            </w:r>
            <w:proofErr w:type="spellEnd"/>
            <w:r w:rsidRPr="00E9703E">
              <w:rPr>
                <w:rFonts w:ascii="Times New Roman" w:hAnsi="Times New Roman"/>
                <w:sz w:val="19"/>
                <w:szCs w:val="19"/>
              </w:rPr>
              <w:t>) -Эффективное выполнение</w:t>
            </w:r>
          </w:p>
        </w:tc>
      </w:tr>
      <w:tr w:rsidR="00144BFD" w:rsidRPr="00E9703E" w:rsidTr="00E54A9E">
        <w:tc>
          <w:tcPr>
            <w:tcW w:w="160" w:type="pct"/>
            <w:vAlign w:val="center"/>
          </w:tcPr>
          <w:p w:rsidR="00144BFD" w:rsidRPr="00E9703E" w:rsidRDefault="00144BFD"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7</w:t>
            </w:r>
          </w:p>
        </w:tc>
        <w:tc>
          <w:tcPr>
            <w:tcW w:w="1275" w:type="pct"/>
            <w:vAlign w:val="center"/>
          </w:tcPr>
          <w:p w:rsidR="00144BFD" w:rsidRPr="00E9703E" w:rsidRDefault="00144BFD" w:rsidP="006C41D8">
            <w:pPr>
              <w:spacing w:after="0" w:line="240" w:lineRule="auto"/>
              <w:jc w:val="both"/>
              <w:rPr>
                <w:rFonts w:ascii="Times New Roman" w:hAnsi="Times New Roman"/>
                <w:sz w:val="19"/>
                <w:szCs w:val="19"/>
              </w:rPr>
            </w:pPr>
            <w:r w:rsidRPr="00E9703E">
              <w:rPr>
                <w:rFonts w:ascii="Times New Roman" w:hAnsi="Times New Roman"/>
                <w:sz w:val="19"/>
                <w:szCs w:val="19"/>
              </w:rPr>
              <w:t>Увеличение количества посещений музеев по сравнению с предыдущим годом</w:t>
            </w:r>
          </w:p>
        </w:tc>
        <w:tc>
          <w:tcPr>
            <w:tcW w:w="381" w:type="pct"/>
            <w:vAlign w:val="center"/>
          </w:tcPr>
          <w:p w:rsidR="00144BFD" w:rsidRPr="00E9703E" w:rsidRDefault="00144BFD"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F83BFB" w:rsidRDefault="00F83BFB" w:rsidP="00E54A9E">
            <w:pPr>
              <w:spacing w:after="0" w:line="240" w:lineRule="auto"/>
              <w:jc w:val="center"/>
              <w:rPr>
                <w:rFonts w:ascii="Times New Roman" w:hAnsi="Times New Roman"/>
                <w:sz w:val="20"/>
                <w:szCs w:val="20"/>
              </w:rPr>
            </w:pPr>
          </w:p>
          <w:p w:rsidR="00144BFD" w:rsidRPr="001E2F2E" w:rsidRDefault="00144BFD" w:rsidP="00E54A9E">
            <w:pPr>
              <w:spacing w:after="0" w:line="240" w:lineRule="auto"/>
              <w:jc w:val="center"/>
              <w:rPr>
                <w:rFonts w:ascii="Times New Roman" w:hAnsi="Times New Roman"/>
                <w:sz w:val="20"/>
                <w:szCs w:val="20"/>
              </w:rPr>
            </w:pPr>
            <w:r w:rsidRPr="001E2F2E">
              <w:rPr>
                <w:rFonts w:ascii="Times New Roman" w:hAnsi="Times New Roman"/>
                <w:sz w:val="20"/>
                <w:szCs w:val="20"/>
              </w:rPr>
              <w:t>0,0</w:t>
            </w:r>
          </w:p>
        </w:tc>
        <w:tc>
          <w:tcPr>
            <w:tcW w:w="301" w:type="pct"/>
            <w:vAlign w:val="center"/>
          </w:tcPr>
          <w:p w:rsidR="00F83BFB" w:rsidRDefault="00F83BFB" w:rsidP="00E54A9E">
            <w:pPr>
              <w:spacing w:after="0" w:line="240" w:lineRule="auto"/>
              <w:jc w:val="center"/>
              <w:rPr>
                <w:rFonts w:ascii="Times New Roman" w:hAnsi="Times New Roman"/>
                <w:sz w:val="20"/>
                <w:szCs w:val="20"/>
              </w:rPr>
            </w:pPr>
          </w:p>
          <w:p w:rsidR="00144BFD" w:rsidRPr="001E2F2E" w:rsidRDefault="00144BFD" w:rsidP="00E54A9E">
            <w:pPr>
              <w:spacing w:after="0" w:line="240" w:lineRule="auto"/>
              <w:jc w:val="center"/>
              <w:rPr>
                <w:rFonts w:ascii="Times New Roman" w:hAnsi="Times New Roman"/>
                <w:sz w:val="20"/>
                <w:szCs w:val="20"/>
              </w:rPr>
            </w:pPr>
            <w:r w:rsidRPr="001E2F2E">
              <w:rPr>
                <w:rFonts w:ascii="Times New Roman" w:hAnsi="Times New Roman"/>
                <w:sz w:val="20"/>
                <w:szCs w:val="20"/>
              </w:rPr>
              <w:t>29,1</w:t>
            </w:r>
          </w:p>
        </w:tc>
        <w:tc>
          <w:tcPr>
            <w:tcW w:w="250" w:type="pct"/>
            <w:vAlign w:val="center"/>
          </w:tcPr>
          <w:p w:rsidR="00F83BFB" w:rsidRDefault="00F83BFB" w:rsidP="00E54A9E">
            <w:pPr>
              <w:jc w:val="center"/>
              <w:rPr>
                <w:rFonts w:ascii="Times New Roman" w:hAnsi="Times New Roman"/>
                <w:sz w:val="20"/>
                <w:szCs w:val="20"/>
              </w:rPr>
            </w:pPr>
          </w:p>
          <w:p w:rsidR="00144BFD" w:rsidRPr="001E2F2E" w:rsidRDefault="00144BFD" w:rsidP="00E54A9E">
            <w:pPr>
              <w:jc w:val="center"/>
              <w:rPr>
                <w:rFonts w:ascii="Times New Roman" w:hAnsi="Times New Roman"/>
                <w:sz w:val="20"/>
                <w:szCs w:val="20"/>
              </w:rPr>
            </w:pPr>
            <w:r w:rsidRPr="001E2F2E">
              <w:rPr>
                <w:rFonts w:ascii="Times New Roman" w:hAnsi="Times New Roman"/>
                <w:sz w:val="20"/>
                <w:szCs w:val="20"/>
              </w:rPr>
              <w:t>0</w:t>
            </w:r>
          </w:p>
        </w:tc>
        <w:tc>
          <w:tcPr>
            <w:tcW w:w="329" w:type="pct"/>
            <w:vAlign w:val="center"/>
          </w:tcPr>
          <w:p w:rsidR="00F83BFB" w:rsidRDefault="00F83BFB" w:rsidP="00E54A9E">
            <w:pPr>
              <w:jc w:val="center"/>
              <w:rPr>
                <w:rFonts w:ascii="Times New Roman" w:hAnsi="Times New Roman"/>
                <w:sz w:val="20"/>
                <w:szCs w:val="20"/>
              </w:rPr>
            </w:pPr>
          </w:p>
          <w:p w:rsidR="00144BFD" w:rsidRPr="001E2F2E" w:rsidRDefault="00144BFD" w:rsidP="00E54A9E">
            <w:pPr>
              <w:jc w:val="center"/>
              <w:rPr>
                <w:rFonts w:ascii="Times New Roman" w:hAnsi="Times New Roman"/>
                <w:sz w:val="20"/>
                <w:szCs w:val="20"/>
              </w:rPr>
            </w:pPr>
            <w:r w:rsidRPr="001E2F2E">
              <w:rPr>
                <w:rFonts w:ascii="Times New Roman" w:hAnsi="Times New Roman"/>
                <w:sz w:val="20"/>
                <w:szCs w:val="20"/>
              </w:rPr>
              <w:t>-85</w:t>
            </w:r>
          </w:p>
        </w:tc>
        <w:tc>
          <w:tcPr>
            <w:tcW w:w="419" w:type="pct"/>
            <w:vAlign w:val="center"/>
          </w:tcPr>
          <w:p w:rsidR="00144BFD" w:rsidRPr="001E2F2E" w:rsidRDefault="00144BFD" w:rsidP="00E54A9E">
            <w:pPr>
              <w:spacing w:after="0" w:line="240" w:lineRule="auto"/>
              <w:jc w:val="center"/>
              <w:rPr>
                <w:rFonts w:ascii="Times New Roman" w:hAnsi="Times New Roman"/>
                <w:sz w:val="20"/>
                <w:szCs w:val="20"/>
              </w:rPr>
            </w:pPr>
          </w:p>
        </w:tc>
        <w:tc>
          <w:tcPr>
            <w:tcW w:w="847" w:type="pct"/>
            <w:vAlign w:val="center"/>
          </w:tcPr>
          <w:p w:rsidR="00144BFD" w:rsidRPr="001E2F2E" w:rsidRDefault="00144BFD" w:rsidP="00E54A9E">
            <w:pPr>
              <w:spacing w:after="0" w:line="240" w:lineRule="auto"/>
              <w:jc w:val="center"/>
              <w:rPr>
                <w:rFonts w:ascii="Times New Roman" w:hAnsi="Times New Roman"/>
                <w:sz w:val="20"/>
                <w:szCs w:val="20"/>
              </w:rPr>
            </w:pPr>
            <w:r w:rsidRPr="001E2F2E">
              <w:rPr>
                <w:rFonts w:ascii="Times New Roman" w:hAnsi="Times New Roman"/>
                <w:sz w:val="20"/>
                <w:szCs w:val="20"/>
              </w:rPr>
              <w:t>.</w:t>
            </w:r>
          </w:p>
        </w:tc>
        <w:tc>
          <w:tcPr>
            <w:tcW w:w="775" w:type="pct"/>
          </w:tcPr>
          <w:p w:rsidR="00144BFD" w:rsidRPr="00E9703E" w:rsidRDefault="00144BFD" w:rsidP="00495DF5">
            <w:pPr>
              <w:tabs>
                <w:tab w:val="left" w:pos="16560"/>
              </w:tabs>
              <w:spacing w:after="0" w:line="240" w:lineRule="auto"/>
              <w:rPr>
                <w:rFonts w:ascii="Times New Roman" w:hAnsi="Times New Roman"/>
                <w:sz w:val="19"/>
                <w:szCs w:val="19"/>
              </w:rPr>
            </w:pPr>
          </w:p>
        </w:tc>
      </w:tr>
      <w:tr w:rsidR="00144BFD" w:rsidRPr="00E9703E" w:rsidTr="00E54A9E">
        <w:tc>
          <w:tcPr>
            <w:tcW w:w="160" w:type="pct"/>
            <w:vAlign w:val="center"/>
          </w:tcPr>
          <w:p w:rsidR="00144BFD" w:rsidRPr="00E9703E" w:rsidRDefault="00144BFD"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8</w:t>
            </w:r>
          </w:p>
        </w:tc>
        <w:tc>
          <w:tcPr>
            <w:tcW w:w="1275" w:type="pct"/>
            <w:vAlign w:val="center"/>
          </w:tcPr>
          <w:p w:rsidR="00144BFD" w:rsidRPr="00E9703E" w:rsidRDefault="00144BFD" w:rsidP="006C41D8">
            <w:pPr>
              <w:spacing w:after="0" w:line="240" w:lineRule="auto"/>
              <w:jc w:val="both"/>
              <w:rPr>
                <w:rFonts w:ascii="Times New Roman" w:hAnsi="Times New Roman"/>
                <w:sz w:val="19"/>
                <w:szCs w:val="19"/>
              </w:rPr>
            </w:pPr>
            <w:r w:rsidRPr="00E9703E">
              <w:rPr>
                <w:rFonts w:ascii="Times New Roman" w:hAnsi="Times New Roman"/>
                <w:sz w:val="19"/>
                <w:szCs w:val="19"/>
              </w:rPr>
              <w:t>Доля посетителей, впервые пришедших в музей, от общего числа посетителей музея</w:t>
            </w:r>
          </w:p>
        </w:tc>
        <w:tc>
          <w:tcPr>
            <w:tcW w:w="381" w:type="pct"/>
            <w:vAlign w:val="center"/>
          </w:tcPr>
          <w:p w:rsidR="00144BFD" w:rsidRPr="00E9703E" w:rsidRDefault="00144BFD"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562582" w:rsidRDefault="00562582" w:rsidP="00E54A9E">
            <w:pPr>
              <w:spacing w:after="0" w:line="240" w:lineRule="auto"/>
              <w:jc w:val="center"/>
              <w:rPr>
                <w:rFonts w:ascii="Times New Roman" w:hAnsi="Times New Roman"/>
                <w:sz w:val="20"/>
                <w:szCs w:val="20"/>
              </w:rPr>
            </w:pPr>
          </w:p>
          <w:p w:rsidR="00144BFD" w:rsidRPr="001E2F2E" w:rsidRDefault="00144BFD" w:rsidP="00E54A9E">
            <w:pPr>
              <w:spacing w:after="0" w:line="240" w:lineRule="auto"/>
              <w:jc w:val="center"/>
              <w:rPr>
                <w:rFonts w:ascii="Times New Roman" w:hAnsi="Times New Roman"/>
                <w:sz w:val="20"/>
                <w:szCs w:val="20"/>
              </w:rPr>
            </w:pPr>
            <w:r w:rsidRPr="001E2F2E">
              <w:rPr>
                <w:rFonts w:ascii="Times New Roman" w:hAnsi="Times New Roman"/>
                <w:sz w:val="20"/>
                <w:szCs w:val="20"/>
              </w:rPr>
              <w:t>0,5</w:t>
            </w:r>
          </w:p>
        </w:tc>
        <w:tc>
          <w:tcPr>
            <w:tcW w:w="301" w:type="pct"/>
            <w:vAlign w:val="center"/>
          </w:tcPr>
          <w:p w:rsidR="00562582" w:rsidRDefault="00562582" w:rsidP="00E54A9E">
            <w:pPr>
              <w:spacing w:after="0" w:line="240" w:lineRule="auto"/>
              <w:jc w:val="center"/>
              <w:rPr>
                <w:rFonts w:ascii="Times New Roman" w:hAnsi="Times New Roman"/>
                <w:sz w:val="20"/>
                <w:szCs w:val="20"/>
              </w:rPr>
            </w:pPr>
          </w:p>
          <w:p w:rsidR="00144BFD" w:rsidRPr="001E2F2E" w:rsidRDefault="00144BFD" w:rsidP="00E54A9E">
            <w:pPr>
              <w:spacing w:after="0" w:line="240" w:lineRule="auto"/>
              <w:jc w:val="center"/>
              <w:rPr>
                <w:rFonts w:ascii="Times New Roman" w:hAnsi="Times New Roman"/>
                <w:sz w:val="20"/>
                <w:szCs w:val="20"/>
              </w:rPr>
            </w:pPr>
            <w:r w:rsidRPr="001E2F2E">
              <w:rPr>
                <w:rFonts w:ascii="Times New Roman" w:hAnsi="Times New Roman"/>
                <w:sz w:val="20"/>
                <w:szCs w:val="20"/>
              </w:rPr>
              <w:t>1</w:t>
            </w:r>
          </w:p>
        </w:tc>
        <w:tc>
          <w:tcPr>
            <w:tcW w:w="250" w:type="pct"/>
            <w:vAlign w:val="center"/>
          </w:tcPr>
          <w:p w:rsidR="00562582" w:rsidRDefault="00562582" w:rsidP="00E54A9E">
            <w:pPr>
              <w:jc w:val="center"/>
              <w:rPr>
                <w:rFonts w:ascii="Times New Roman" w:hAnsi="Times New Roman"/>
                <w:sz w:val="20"/>
                <w:szCs w:val="20"/>
              </w:rPr>
            </w:pPr>
          </w:p>
          <w:p w:rsidR="00144BFD" w:rsidRPr="001E2F2E" w:rsidRDefault="00144BFD" w:rsidP="00E54A9E">
            <w:pPr>
              <w:jc w:val="center"/>
              <w:rPr>
                <w:rFonts w:ascii="Times New Roman" w:hAnsi="Times New Roman"/>
                <w:sz w:val="20"/>
                <w:szCs w:val="20"/>
              </w:rPr>
            </w:pPr>
            <w:r w:rsidRPr="001E2F2E">
              <w:rPr>
                <w:rFonts w:ascii="Times New Roman" w:hAnsi="Times New Roman"/>
                <w:sz w:val="20"/>
                <w:szCs w:val="20"/>
              </w:rPr>
              <w:t>0,5</w:t>
            </w:r>
          </w:p>
        </w:tc>
        <w:tc>
          <w:tcPr>
            <w:tcW w:w="329" w:type="pct"/>
            <w:vAlign w:val="center"/>
          </w:tcPr>
          <w:p w:rsidR="00562582" w:rsidRDefault="00562582" w:rsidP="00E54A9E">
            <w:pPr>
              <w:jc w:val="center"/>
              <w:rPr>
                <w:rFonts w:ascii="Times New Roman" w:hAnsi="Times New Roman"/>
                <w:sz w:val="20"/>
                <w:szCs w:val="20"/>
              </w:rPr>
            </w:pPr>
          </w:p>
          <w:p w:rsidR="00144BFD" w:rsidRPr="001E2F2E" w:rsidRDefault="00144BFD" w:rsidP="00E54A9E">
            <w:pPr>
              <w:jc w:val="center"/>
              <w:rPr>
                <w:rFonts w:ascii="Times New Roman" w:hAnsi="Times New Roman"/>
                <w:sz w:val="20"/>
                <w:szCs w:val="20"/>
              </w:rPr>
            </w:pPr>
            <w:r w:rsidRPr="001E2F2E">
              <w:rPr>
                <w:rFonts w:ascii="Times New Roman" w:hAnsi="Times New Roman"/>
                <w:sz w:val="20"/>
                <w:szCs w:val="20"/>
              </w:rPr>
              <w:t>3,4</w:t>
            </w:r>
          </w:p>
        </w:tc>
        <w:tc>
          <w:tcPr>
            <w:tcW w:w="419" w:type="pct"/>
            <w:vAlign w:val="center"/>
          </w:tcPr>
          <w:p w:rsidR="00562582" w:rsidRDefault="00562582" w:rsidP="00E54A9E">
            <w:pPr>
              <w:jc w:val="center"/>
              <w:rPr>
                <w:rFonts w:ascii="Times New Roman" w:hAnsi="Times New Roman"/>
                <w:sz w:val="20"/>
                <w:szCs w:val="20"/>
              </w:rPr>
            </w:pPr>
          </w:p>
          <w:p w:rsidR="00144BFD" w:rsidRPr="001E2F2E" w:rsidRDefault="00144BFD" w:rsidP="00E54A9E">
            <w:pPr>
              <w:jc w:val="center"/>
              <w:rPr>
                <w:rFonts w:ascii="Times New Roman" w:hAnsi="Times New Roman"/>
                <w:sz w:val="20"/>
                <w:szCs w:val="20"/>
              </w:rPr>
            </w:pPr>
            <w:r w:rsidRPr="001E2F2E">
              <w:rPr>
                <w:rFonts w:ascii="Times New Roman" w:hAnsi="Times New Roman"/>
                <w:sz w:val="20"/>
                <w:szCs w:val="20"/>
              </w:rPr>
              <w:t>680</w:t>
            </w:r>
          </w:p>
        </w:tc>
        <w:tc>
          <w:tcPr>
            <w:tcW w:w="847" w:type="pct"/>
            <w:vAlign w:val="center"/>
          </w:tcPr>
          <w:p w:rsidR="00562582" w:rsidRDefault="00562582" w:rsidP="00E54A9E">
            <w:pPr>
              <w:spacing w:after="0" w:line="240" w:lineRule="auto"/>
              <w:jc w:val="center"/>
              <w:rPr>
                <w:rFonts w:ascii="Times New Roman" w:hAnsi="Times New Roman"/>
                <w:sz w:val="20"/>
                <w:szCs w:val="20"/>
              </w:rPr>
            </w:pPr>
          </w:p>
          <w:p w:rsidR="00144BFD" w:rsidRPr="001E2F2E" w:rsidRDefault="00144BFD" w:rsidP="00E54A9E">
            <w:pPr>
              <w:spacing w:after="0" w:line="240" w:lineRule="auto"/>
              <w:jc w:val="center"/>
              <w:rPr>
                <w:rFonts w:ascii="Times New Roman" w:hAnsi="Times New Roman"/>
                <w:sz w:val="20"/>
                <w:szCs w:val="20"/>
              </w:rPr>
            </w:pPr>
            <w:r w:rsidRPr="001E2F2E">
              <w:rPr>
                <w:rFonts w:ascii="Times New Roman" w:hAnsi="Times New Roman"/>
                <w:sz w:val="20"/>
                <w:szCs w:val="20"/>
              </w:rPr>
              <w:t>6,8</w:t>
            </w:r>
          </w:p>
        </w:tc>
        <w:tc>
          <w:tcPr>
            <w:tcW w:w="775" w:type="pct"/>
          </w:tcPr>
          <w:p w:rsidR="00144BFD" w:rsidRPr="00E9703E" w:rsidRDefault="00144BFD" w:rsidP="00495DF5">
            <w:pPr>
              <w:tabs>
                <w:tab w:val="left" w:pos="16560"/>
              </w:tabs>
              <w:spacing w:after="0" w:line="240" w:lineRule="auto"/>
              <w:rPr>
                <w:rFonts w:ascii="Times New Roman" w:hAnsi="Times New Roman"/>
                <w:sz w:val="19"/>
                <w:szCs w:val="19"/>
              </w:rPr>
            </w:pPr>
          </w:p>
        </w:tc>
      </w:tr>
      <w:tr w:rsidR="00144BFD" w:rsidRPr="00E9703E" w:rsidTr="00E54A9E">
        <w:tc>
          <w:tcPr>
            <w:tcW w:w="160" w:type="pct"/>
            <w:vAlign w:val="center"/>
          </w:tcPr>
          <w:p w:rsidR="00144BFD" w:rsidRPr="00E9703E" w:rsidRDefault="00144BFD"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9</w:t>
            </w:r>
          </w:p>
        </w:tc>
        <w:tc>
          <w:tcPr>
            <w:tcW w:w="1275" w:type="pct"/>
            <w:vAlign w:val="center"/>
          </w:tcPr>
          <w:p w:rsidR="00144BFD" w:rsidRPr="00E9703E" w:rsidRDefault="00144BFD" w:rsidP="006C41D8">
            <w:pPr>
              <w:spacing w:after="0" w:line="240" w:lineRule="auto"/>
              <w:jc w:val="both"/>
              <w:rPr>
                <w:rFonts w:ascii="Times New Roman" w:hAnsi="Times New Roman"/>
                <w:sz w:val="19"/>
                <w:szCs w:val="19"/>
              </w:rPr>
            </w:pPr>
            <w:r w:rsidRPr="00E9703E">
              <w:rPr>
                <w:rFonts w:ascii="Times New Roman" w:hAnsi="Times New Roman"/>
                <w:sz w:val="19"/>
                <w:szCs w:val="19"/>
              </w:rPr>
              <w:t>Динамика числа посетителей экспозиций, выставок к предыдущему году</w:t>
            </w:r>
          </w:p>
        </w:tc>
        <w:tc>
          <w:tcPr>
            <w:tcW w:w="381" w:type="pct"/>
            <w:vAlign w:val="center"/>
          </w:tcPr>
          <w:p w:rsidR="00144BFD" w:rsidRPr="00E9703E" w:rsidRDefault="00144BFD"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F83BFB" w:rsidRDefault="00F83BFB" w:rsidP="00E54A9E">
            <w:pPr>
              <w:spacing w:after="0" w:line="240" w:lineRule="auto"/>
              <w:jc w:val="center"/>
              <w:rPr>
                <w:rFonts w:ascii="Times New Roman" w:hAnsi="Times New Roman"/>
                <w:sz w:val="20"/>
                <w:szCs w:val="20"/>
              </w:rPr>
            </w:pPr>
          </w:p>
          <w:p w:rsidR="00144BFD" w:rsidRPr="001E2F2E" w:rsidRDefault="00144BFD" w:rsidP="00E54A9E">
            <w:pPr>
              <w:spacing w:after="0" w:line="240" w:lineRule="auto"/>
              <w:jc w:val="center"/>
              <w:rPr>
                <w:rFonts w:ascii="Times New Roman" w:hAnsi="Times New Roman"/>
                <w:sz w:val="20"/>
                <w:szCs w:val="20"/>
              </w:rPr>
            </w:pPr>
            <w:r w:rsidRPr="001E2F2E">
              <w:rPr>
                <w:rFonts w:ascii="Times New Roman" w:hAnsi="Times New Roman"/>
                <w:sz w:val="20"/>
                <w:szCs w:val="20"/>
              </w:rPr>
              <w:t>0,0</w:t>
            </w:r>
          </w:p>
        </w:tc>
        <w:tc>
          <w:tcPr>
            <w:tcW w:w="301" w:type="pct"/>
            <w:vAlign w:val="center"/>
          </w:tcPr>
          <w:p w:rsidR="00F83BFB" w:rsidRDefault="00F83BFB" w:rsidP="00E54A9E">
            <w:pPr>
              <w:spacing w:after="0" w:line="240" w:lineRule="auto"/>
              <w:jc w:val="center"/>
              <w:rPr>
                <w:rFonts w:ascii="Times New Roman" w:hAnsi="Times New Roman"/>
                <w:sz w:val="20"/>
                <w:szCs w:val="20"/>
              </w:rPr>
            </w:pPr>
          </w:p>
          <w:p w:rsidR="00144BFD" w:rsidRPr="001E2F2E" w:rsidRDefault="00144BFD" w:rsidP="00E54A9E">
            <w:pPr>
              <w:spacing w:after="0" w:line="240" w:lineRule="auto"/>
              <w:jc w:val="center"/>
              <w:rPr>
                <w:rFonts w:ascii="Times New Roman" w:hAnsi="Times New Roman"/>
                <w:sz w:val="20"/>
                <w:szCs w:val="20"/>
              </w:rPr>
            </w:pPr>
            <w:r w:rsidRPr="001E2F2E">
              <w:rPr>
                <w:rFonts w:ascii="Times New Roman" w:hAnsi="Times New Roman"/>
                <w:sz w:val="20"/>
                <w:szCs w:val="20"/>
              </w:rPr>
              <w:t>7,4</w:t>
            </w:r>
          </w:p>
        </w:tc>
        <w:tc>
          <w:tcPr>
            <w:tcW w:w="250" w:type="pct"/>
            <w:vAlign w:val="center"/>
          </w:tcPr>
          <w:p w:rsidR="00F83BFB" w:rsidRDefault="00F83BFB" w:rsidP="00E54A9E">
            <w:pPr>
              <w:jc w:val="center"/>
              <w:rPr>
                <w:rFonts w:ascii="Times New Roman" w:hAnsi="Times New Roman"/>
                <w:sz w:val="20"/>
                <w:szCs w:val="20"/>
              </w:rPr>
            </w:pPr>
          </w:p>
          <w:p w:rsidR="00144BFD" w:rsidRPr="001E2F2E" w:rsidRDefault="00144BFD" w:rsidP="00E54A9E">
            <w:pPr>
              <w:jc w:val="center"/>
              <w:rPr>
                <w:rFonts w:ascii="Times New Roman" w:hAnsi="Times New Roman"/>
                <w:sz w:val="20"/>
                <w:szCs w:val="20"/>
              </w:rPr>
            </w:pPr>
            <w:r w:rsidRPr="001E2F2E">
              <w:rPr>
                <w:rFonts w:ascii="Times New Roman" w:hAnsi="Times New Roman"/>
                <w:sz w:val="20"/>
                <w:szCs w:val="20"/>
              </w:rPr>
              <w:t>0</w:t>
            </w:r>
          </w:p>
        </w:tc>
        <w:tc>
          <w:tcPr>
            <w:tcW w:w="329" w:type="pct"/>
            <w:vAlign w:val="center"/>
          </w:tcPr>
          <w:p w:rsidR="00F83BFB" w:rsidRDefault="00F83BFB" w:rsidP="00E54A9E">
            <w:pPr>
              <w:jc w:val="center"/>
              <w:rPr>
                <w:rFonts w:ascii="Times New Roman" w:hAnsi="Times New Roman"/>
                <w:sz w:val="20"/>
                <w:szCs w:val="20"/>
              </w:rPr>
            </w:pPr>
          </w:p>
          <w:p w:rsidR="00144BFD" w:rsidRPr="001E2F2E" w:rsidRDefault="00144BFD" w:rsidP="00E54A9E">
            <w:pPr>
              <w:jc w:val="center"/>
              <w:rPr>
                <w:rFonts w:ascii="Times New Roman" w:hAnsi="Times New Roman"/>
                <w:sz w:val="20"/>
                <w:szCs w:val="20"/>
              </w:rPr>
            </w:pPr>
            <w:r w:rsidRPr="001E2F2E">
              <w:rPr>
                <w:rFonts w:ascii="Times New Roman" w:hAnsi="Times New Roman"/>
                <w:sz w:val="20"/>
                <w:szCs w:val="20"/>
              </w:rPr>
              <w:t>+0,24</w:t>
            </w:r>
          </w:p>
        </w:tc>
        <w:tc>
          <w:tcPr>
            <w:tcW w:w="419" w:type="pct"/>
            <w:vAlign w:val="center"/>
          </w:tcPr>
          <w:p w:rsidR="00144BFD" w:rsidRPr="001E2F2E" w:rsidRDefault="00144BFD" w:rsidP="00E54A9E">
            <w:pPr>
              <w:spacing w:after="0" w:line="240" w:lineRule="auto"/>
              <w:jc w:val="center"/>
              <w:rPr>
                <w:rFonts w:ascii="Times New Roman" w:hAnsi="Times New Roman"/>
                <w:sz w:val="20"/>
                <w:szCs w:val="20"/>
              </w:rPr>
            </w:pPr>
          </w:p>
        </w:tc>
        <w:tc>
          <w:tcPr>
            <w:tcW w:w="847" w:type="pct"/>
            <w:vAlign w:val="center"/>
          </w:tcPr>
          <w:p w:rsidR="00144BFD" w:rsidRPr="001E2F2E" w:rsidRDefault="00144BFD" w:rsidP="00E54A9E">
            <w:pPr>
              <w:spacing w:after="0" w:line="240" w:lineRule="auto"/>
              <w:jc w:val="center"/>
              <w:rPr>
                <w:rFonts w:ascii="Times New Roman" w:hAnsi="Times New Roman"/>
                <w:sz w:val="20"/>
                <w:szCs w:val="20"/>
              </w:rPr>
            </w:pPr>
          </w:p>
        </w:tc>
        <w:tc>
          <w:tcPr>
            <w:tcW w:w="775" w:type="pct"/>
          </w:tcPr>
          <w:p w:rsidR="00144BFD" w:rsidRPr="00E9703E" w:rsidRDefault="00144BFD" w:rsidP="00495DF5">
            <w:pPr>
              <w:tabs>
                <w:tab w:val="left" w:pos="16560"/>
              </w:tabs>
              <w:spacing w:after="0" w:line="240" w:lineRule="auto"/>
              <w:rPr>
                <w:rFonts w:ascii="Times New Roman" w:hAnsi="Times New Roman"/>
                <w:sz w:val="19"/>
                <w:szCs w:val="19"/>
              </w:rPr>
            </w:pPr>
          </w:p>
        </w:tc>
      </w:tr>
      <w:tr w:rsidR="00144BFD" w:rsidRPr="00E9703E" w:rsidTr="00E54A9E">
        <w:tc>
          <w:tcPr>
            <w:tcW w:w="160" w:type="pct"/>
            <w:vAlign w:val="center"/>
          </w:tcPr>
          <w:p w:rsidR="00144BFD" w:rsidRPr="00E9703E" w:rsidRDefault="00144BFD"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10</w:t>
            </w:r>
          </w:p>
        </w:tc>
        <w:tc>
          <w:tcPr>
            <w:tcW w:w="1275" w:type="pct"/>
            <w:vAlign w:val="center"/>
          </w:tcPr>
          <w:p w:rsidR="00144BFD" w:rsidRPr="00E9703E" w:rsidRDefault="00144BFD" w:rsidP="006C41D8">
            <w:pPr>
              <w:spacing w:after="0" w:line="240" w:lineRule="auto"/>
              <w:jc w:val="both"/>
              <w:rPr>
                <w:rFonts w:ascii="Times New Roman" w:hAnsi="Times New Roman"/>
                <w:sz w:val="19"/>
                <w:szCs w:val="19"/>
              </w:rPr>
            </w:pPr>
            <w:r w:rsidRPr="00E9703E">
              <w:rPr>
                <w:rFonts w:ascii="Times New Roman" w:hAnsi="Times New Roman"/>
                <w:sz w:val="19"/>
                <w:szCs w:val="19"/>
              </w:rPr>
              <w:t>Оборачиваемость музейных фондов</w:t>
            </w:r>
          </w:p>
        </w:tc>
        <w:tc>
          <w:tcPr>
            <w:tcW w:w="381" w:type="pct"/>
            <w:vAlign w:val="center"/>
          </w:tcPr>
          <w:p w:rsidR="00144BFD" w:rsidRPr="00E9703E" w:rsidRDefault="00144BFD"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247249" w:rsidRDefault="00247249" w:rsidP="00E54A9E">
            <w:pPr>
              <w:spacing w:after="0" w:line="240" w:lineRule="auto"/>
              <w:jc w:val="center"/>
              <w:rPr>
                <w:rFonts w:ascii="Times New Roman" w:hAnsi="Times New Roman"/>
                <w:sz w:val="20"/>
                <w:szCs w:val="20"/>
              </w:rPr>
            </w:pPr>
          </w:p>
          <w:p w:rsidR="00144BFD" w:rsidRPr="001E2F2E" w:rsidRDefault="00144BFD" w:rsidP="00E54A9E">
            <w:pPr>
              <w:spacing w:after="0" w:line="240" w:lineRule="auto"/>
              <w:jc w:val="center"/>
              <w:rPr>
                <w:rFonts w:ascii="Times New Roman" w:hAnsi="Times New Roman"/>
                <w:sz w:val="20"/>
                <w:szCs w:val="20"/>
              </w:rPr>
            </w:pPr>
            <w:r w:rsidRPr="001E2F2E">
              <w:rPr>
                <w:rFonts w:ascii="Times New Roman" w:hAnsi="Times New Roman"/>
                <w:sz w:val="20"/>
                <w:szCs w:val="20"/>
              </w:rPr>
              <w:t>6,1</w:t>
            </w:r>
          </w:p>
        </w:tc>
        <w:tc>
          <w:tcPr>
            <w:tcW w:w="301" w:type="pct"/>
            <w:vAlign w:val="center"/>
          </w:tcPr>
          <w:p w:rsidR="00247249" w:rsidRDefault="00247249" w:rsidP="00E54A9E">
            <w:pPr>
              <w:spacing w:after="0" w:line="240" w:lineRule="auto"/>
              <w:jc w:val="center"/>
              <w:rPr>
                <w:rFonts w:ascii="Times New Roman" w:hAnsi="Times New Roman"/>
                <w:sz w:val="20"/>
                <w:szCs w:val="20"/>
              </w:rPr>
            </w:pPr>
          </w:p>
          <w:p w:rsidR="00144BFD" w:rsidRPr="001E2F2E" w:rsidRDefault="00144BFD" w:rsidP="00E54A9E">
            <w:pPr>
              <w:spacing w:after="0" w:line="240" w:lineRule="auto"/>
              <w:jc w:val="center"/>
              <w:rPr>
                <w:rFonts w:ascii="Times New Roman" w:hAnsi="Times New Roman"/>
                <w:sz w:val="20"/>
                <w:szCs w:val="20"/>
              </w:rPr>
            </w:pPr>
            <w:r w:rsidRPr="001E2F2E">
              <w:rPr>
                <w:rFonts w:ascii="Times New Roman" w:hAnsi="Times New Roman"/>
                <w:sz w:val="20"/>
                <w:szCs w:val="20"/>
              </w:rPr>
              <w:t>6</w:t>
            </w:r>
          </w:p>
        </w:tc>
        <w:tc>
          <w:tcPr>
            <w:tcW w:w="250" w:type="pct"/>
            <w:vAlign w:val="center"/>
          </w:tcPr>
          <w:p w:rsidR="00247249" w:rsidRDefault="00247249" w:rsidP="00E54A9E">
            <w:pPr>
              <w:jc w:val="center"/>
              <w:rPr>
                <w:rFonts w:ascii="Times New Roman" w:hAnsi="Times New Roman"/>
                <w:sz w:val="20"/>
                <w:szCs w:val="20"/>
              </w:rPr>
            </w:pPr>
          </w:p>
          <w:p w:rsidR="00144BFD" w:rsidRPr="001E2F2E" w:rsidRDefault="00144BFD" w:rsidP="00E54A9E">
            <w:pPr>
              <w:jc w:val="center"/>
              <w:rPr>
                <w:rFonts w:ascii="Times New Roman" w:hAnsi="Times New Roman"/>
                <w:sz w:val="20"/>
                <w:szCs w:val="20"/>
              </w:rPr>
            </w:pPr>
            <w:r w:rsidRPr="001E2F2E">
              <w:rPr>
                <w:rFonts w:ascii="Times New Roman" w:hAnsi="Times New Roman"/>
                <w:sz w:val="20"/>
                <w:szCs w:val="20"/>
              </w:rPr>
              <w:t>6,1</w:t>
            </w:r>
          </w:p>
        </w:tc>
        <w:tc>
          <w:tcPr>
            <w:tcW w:w="329" w:type="pct"/>
            <w:vAlign w:val="center"/>
          </w:tcPr>
          <w:p w:rsidR="00144BFD" w:rsidRPr="001E2F2E" w:rsidRDefault="00144BFD" w:rsidP="00E54A9E">
            <w:pPr>
              <w:jc w:val="center"/>
              <w:rPr>
                <w:rFonts w:ascii="Times New Roman" w:hAnsi="Times New Roman"/>
                <w:sz w:val="20"/>
                <w:szCs w:val="20"/>
              </w:rPr>
            </w:pPr>
          </w:p>
          <w:p w:rsidR="00247249" w:rsidRDefault="00247249" w:rsidP="00E54A9E">
            <w:pPr>
              <w:jc w:val="center"/>
              <w:rPr>
                <w:rFonts w:ascii="Times New Roman" w:hAnsi="Times New Roman"/>
                <w:sz w:val="20"/>
                <w:szCs w:val="20"/>
              </w:rPr>
            </w:pPr>
          </w:p>
          <w:p w:rsidR="00144BFD" w:rsidRPr="001E2F2E" w:rsidRDefault="00144BFD" w:rsidP="00E54A9E">
            <w:pPr>
              <w:jc w:val="center"/>
              <w:rPr>
                <w:rFonts w:ascii="Times New Roman" w:hAnsi="Times New Roman"/>
                <w:sz w:val="20"/>
                <w:szCs w:val="20"/>
              </w:rPr>
            </w:pPr>
            <w:r w:rsidRPr="001E2F2E">
              <w:rPr>
                <w:rFonts w:ascii="Times New Roman" w:hAnsi="Times New Roman"/>
                <w:sz w:val="20"/>
                <w:szCs w:val="20"/>
              </w:rPr>
              <w:t>3,5</w:t>
            </w:r>
          </w:p>
          <w:p w:rsidR="00144BFD" w:rsidRPr="001E2F2E" w:rsidRDefault="00144BFD" w:rsidP="00E54A9E">
            <w:pPr>
              <w:jc w:val="center"/>
              <w:rPr>
                <w:rFonts w:ascii="Times New Roman" w:hAnsi="Times New Roman"/>
                <w:sz w:val="20"/>
                <w:szCs w:val="20"/>
              </w:rPr>
            </w:pPr>
          </w:p>
        </w:tc>
        <w:tc>
          <w:tcPr>
            <w:tcW w:w="419" w:type="pct"/>
            <w:vAlign w:val="center"/>
          </w:tcPr>
          <w:p w:rsidR="00247249" w:rsidRDefault="00247249" w:rsidP="00E54A9E">
            <w:pPr>
              <w:jc w:val="center"/>
              <w:rPr>
                <w:rFonts w:ascii="Times New Roman" w:hAnsi="Times New Roman"/>
                <w:sz w:val="20"/>
                <w:szCs w:val="20"/>
              </w:rPr>
            </w:pPr>
          </w:p>
          <w:p w:rsidR="00144BFD" w:rsidRPr="001E2F2E" w:rsidRDefault="00144BFD" w:rsidP="00E54A9E">
            <w:pPr>
              <w:jc w:val="center"/>
              <w:rPr>
                <w:rFonts w:ascii="Times New Roman" w:hAnsi="Times New Roman"/>
                <w:sz w:val="20"/>
                <w:szCs w:val="20"/>
              </w:rPr>
            </w:pPr>
            <w:r w:rsidRPr="001E2F2E">
              <w:rPr>
                <w:rFonts w:ascii="Times New Roman" w:hAnsi="Times New Roman"/>
                <w:sz w:val="20"/>
                <w:szCs w:val="20"/>
              </w:rPr>
              <w:t>57,4</w:t>
            </w:r>
          </w:p>
        </w:tc>
        <w:tc>
          <w:tcPr>
            <w:tcW w:w="847" w:type="pct"/>
            <w:vAlign w:val="center"/>
          </w:tcPr>
          <w:p w:rsidR="00247249" w:rsidRDefault="00247249" w:rsidP="00E54A9E">
            <w:pPr>
              <w:spacing w:after="0" w:line="240" w:lineRule="auto"/>
              <w:jc w:val="center"/>
              <w:rPr>
                <w:rFonts w:ascii="Times New Roman" w:hAnsi="Times New Roman"/>
                <w:sz w:val="20"/>
                <w:szCs w:val="20"/>
              </w:rPr>
            </w:pPr>
          </w:p>
          <w:p w:rsidR="00144BFD" w:rsidRPr="001E2F2E" w:rsidRDefault="00144BFD" w:rsidP="00E54A9E">
            <w:pPr>
              <w:spacing w:after="0" w:line="240" w:lineRule="auto"/>
              <w:jc w:val="center"/>
              <w:rPr>
                <w:rFonts w:ascii="Times New Roman" w:hAnsi="Times New Roman"/>
                <w:sz w:val="20"/>
                <w:szCs w:val="20"/>
              </w:rPr>
            </w:pPr>
            <w:r w:rsidRPr="001E2F2E">
              <w:rPr>
                <w:rFonts w:ascii="Times New Roman" w:hAnsi="Times New Roman"/>
                <w:sz w:val="20"/>
                <w:szCs w:val="20"/>
              </w:rPr>
              <w:t>0,6</w:t>
            </w:r>
          </w:p>
        </w:tc>
        <w:tc>
          <w:tcPr>
            <w:tcW w:w="775" w:type="pct"/>
          </w:tcPr>
          <w:p w:rsidR="00144BFD" w:rsidRPr="001E2F2E" w:rsidRDefault="00144BFD" w:rsidP="001E2F2E">
            <w:pPr>
              <w:pStyle w:val="ConsPlusCell"/>
              <w:contextualSpacing/>
              <w:rPr>
                <w:rFonts w:ascii="Times New Roman" w:hAnsi="Times New Roman"/>
                <w:sz w:val="16"/>
                <w:szCs w:val="16"/>
              </w:rPr>
            </w:pPr>
            <w:r w:rsidRPr="001E2F2E">
              <w:rPr>
                <w:rFonts w:ascii="Times New Roman" w:hAnsi="Times New Roman"/>
                <w:sz w:val="16"/>
                <w:szCs w:val="16"/>
              </w:rPr>
              <w:t>Общее количество предметов музейного фонда состоит из основного (ОФ) и научно-вспомогательного фонда (НВФ). Основу  музейных экспозиций составляют музейные предметы ОФ.</w:t>
            </w:r>
          </w:p>
          <w:p w:rsidR="00144BFD" w:rsidRPr="00E9703E" w:rsidRDefault="00144BFD" w:rsidP="001E2F2E">
            <w:pPr>
              <w:tabs>
                <w:tab w:val="left" w:pos="16560"/>
              </w:tabs>
              <w:spacing w:after="0" w:line="240" w:lineRule="auto"/>
              <w:rPr>
                <w:rFonts w:ascii="Times New Roman" w:hAnsi="Times New Roman"/>
                <w:sz w:val="19"/>
                <w:szCs w:val="19"/>
              </w:rPr>
            </w:pPr>
            <w:proofErr w:type="gramStart"/>
            <w:r w:rsidRPr="001E2F2E">
              <w:rPr>
                <w:rFonts w:ascii="Times New Roman" w:hAnsi="Times New Roman"/>
                <w:sz w:val="16"/>
                <w:szCs w:val="16"/>
              </w:rPr>
              <w:t xml:space="preserve">В состав  НВФ входят </w:t>
            </w:r>
            <w:proofErr w:type="spellStart"/>
            <w:r w:rsidRPr="001E2F2E">
              <w:rPr>
                <w:rFonts w:ascii="Times New Roman" w:hAnsi="Times New Roman"/>
                <w:sz w:val="16"/>
                <w:szCs w:val="16"/>
              </w:rPr>
              <w:t>вспомогатель-ные</w:t>
            </w:r>
            <w:proofErr w:type="spellEnd"/>
            <w:r w:rsidRPr="001E2F2E">
              <w:rPr>
                <w:rFonts w:ascii="Times New Roman" w:hAnsi="Times New Roman"/>
                <w:sz w:val="16"/>
                <w:szCs w:val="16"/>
              </w:rPr>
              <w:t xml:space="preserve"> материалы, в </w:t>
            </w:r>
            <w:proofErr w:type="spellStart"/>
            <w:r w:rsidRPr="001E2F2E">
              <w:rPr>
                <w:rFonts w:ascii="Times New Roman" w:hAnsi="Times New Roman"/>
                <w:sz w:val="16"/>
                <w:szCs w:val="16"/>
              </w:rPr>
              <w:t>т.ч</w:t>
            </w:r>
            <w:proofErr w:type="spellEnd"/>
            <w:r w:rsidRPr="001E2F2E">
              <w:rPr>
                <w:rFonts w:ascii="Times New Roman" w:hAnsi="Times New Roman"/>
                <w:sz w:val="16"/>
                <w:szCs w:val="16"/>
              </w:rPr>
              <w:t>. макеты, муляжи, схемы, диаграммы, слепки, фотокопии, чертежи и т.п.</w:t>
            </w:r>
            <w:proofErr w:type="gramEnd"/>
            <w:r w:rsidRPr="001E2F2E">
              <w:rPr>
                <w:rFonts w:ascii="Times New Roman" w:hAnsi="Times New Roman"/>
                <w:sz w:val="16"/>
                <w:szCs w:val="16"/>
              </w:rPr>
              <w:t xml:space="preserve"> Многие из них были изготовлены (получены) для конкретных экспозиций и выставок, которые уже закрыты и не используются в экспозициях и выставках</w:t>
            </w:r>
          </w:p>
        </w:tc>
      </w:tr>
      <w:tr w:rsidR="00144BFD" w:rsidRPr="00E9703E" w:rsidTr="00DA20EB">
        <w:tc>
          <w:tcPr>
            <w:tcW w:w="160" w:type="pct"/>
            <w:vAlign w:val="center"/>
          </w:tcPr>
          <w:p w:rsidR="00144BFD" w:rsidRPr="00E9703E" w:rsidRDefault="00144BFD"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11</w:t>
            </w:r>
          </w:p>
        </w:tc>
        <w:tc>
          <w:tcPr>
            <w:tcW w:w="1275" w:type="pct"/>
            <w:vAlign w:val="center"/>
          </w:tcPr>
          <w:p w:rsidR="00144BFD" w:rsidRPr="00E9703E" w:rsidRDefault="00144BFD" w:rsidP="006C41D8">
            <w:pPr>
              <w:spacing w:after="0" w:line="240" w:lineRule="auto"/>
              <w:jc w:val="both"/>
              <w:rPr>
                <w:rFonts w:ascii="Times New Roman" w:hAnsi="Times New Roman"/>
                <w:sz w:val="19"/>
                <w:szCs w:val="19"/>
              </w:rPr>
            </w:pPr>
            <w:r w:rsidRPr="00E9703E">
              <w:rPr>
                <w:rFonts w:ascii="Times New Roman" w:hAnsi="Times New Roman"/>
                <w:sz w:val="19"/>
                <w:szCs w:val="19"/>
              </w:rPr>
              <w:t>Доля фондов, нуждающихся в реставрации, от общего числа музейного фонда</w:t>
            </w:r>
          </w:p>
        </w:tc>
        <w:tc>
          <w:tcPr>
            <w:tcW w:w="381" w:type="pct"/>
            <w:vAlign w:val="center"/>
          </w:tcPr>
          <w:p w:rsidR="00144BFD" w:rsidRPr="00E9703E" w:rsidRDefault="00144BFD"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1E2F2E" w:rsidRDefault="001E2F2E" w:rsidP="006C41D8">
            <w:pPr>
              <w:spacing w:after="0" w:line="240" w:lineRule="auto"/>
              <w:ind w:right="-150"/>
              <w:rPr>
                <w:rFonts w:ascii="Times New Roman" w:hAnsi="Times New Roman"/>
                <w:sz w:val="20"/>
                <w:szCs w:val="20"/>
              </w:rPr>
            </w:pPr>
          </w:p>
          <w:p w:rsidR="00144BFD" w:rsidRPr="001E2F2E" w:rsidRDefault="00144BFD" w:rsidP="006C41D8">
            <w:pPr>
              <w:spacing w:after="0" w:line="240" w:lineRule="auto"/>
              <w:ind w:right="-150"/>
              <w:rPr>
                <w:rFonts w:ascii="Times New Roman" w:hAnsi="Times New Roman"/>
                <w:sz w:val="20"/>
                <w:szCs w:val="20"/>
              </w:rPr>
            </w:pPr>
            <w:r w:rsidRPr="001E2F2E">
              <w:rPr>
                <w:rFonts w:ascii="Times New Roman" w:hAnsi="Times New Roman"/>
                <w:sz w:val="20"/>
                <w:szCs w:val="20"/>
              </w:rPr>
              <w:t>28,66</w:t>
            </w:r>
          </w:p>
        </w:tc>
        <w:tc>
          <w:tcPr>
            <w:tcW w:w="301" w:type="pct"/>
            <w:vAlign w:val="center"/>
          </w:tcPr>
          <w:p w:rsidR="001E2F2E" w:rsidRDefault="001E2F2E" w:rsidP="006C41D8">
            <w:pPr>
              <w:spacing w:after="0" w:line="240" w:lineRule="auto"/>
              <w:jc w:val="center"/>
              <w:rPr>
                <w:rFonts w:ascii="Times New Roman" w:hAnsi="Times New Roman"/>
                <w:sz w:val="20"/>
                <w:szCs w:val="20"/>
              </w:rPr>
            </w:pPr>
          </w:p>
          <w:p w:rsidR="00144BFD" w:rsidRPr="001E2F2E" w:rsidRDefault="00144BFD" w:rsidP="006C41D8">
            <w:pPr>
              <w:spacing w:after="0" w:line="240" w:lineRule="auto"/>
              <w:jc w:val="center"/>
              <w:rPr>
                <w:rFonts w:ascii="Times New Roman" w:hAnsi="Times New Roman"/>
                <w:sz w:val="20"/>
                <w:szCs w:val="20"/>
              </w:rPr>
            </w:pPr>
            <w:r w:rsidRPr="001E2F2E">
              <w:rPr>
                <w:rFonts w:ascii="Times New Roman" w:hAnsi="Times New Roman"/>
                <w:sz w:val="20"/>
                <w:szCs w:val="20"/>
              </w:rPr>
              <w:t>28,66</w:t>
            </w:r>
          </w:p>
        </w:tc>
        <w:tc>
          <w:tcPr>
            <w:tcW w:w="250" w:type="pct"/>
            <w:vAlign w:val="center"/>
          </w:tcPr>
          <w:p w:rsidR="001E2F2E" w:rsidRDefault="001E2F2E" w:rsidP="006C41D8">
            <w:pPr>
              <w:spacing w:after="0" w:line="240" w:lineRule="auto"/>
              <w:jc w:val="center"/>
              <w:rPr>
                <w:rFonts w:ascii="Times New Roman" w:hAnsi="Times New Roman"/>
                <w:sz w:val="20"/>
                <w:szCs w:val="20"/>
              </w:rPr>
            </w:pPr>
          </w:p>
          <w:p w:rsidR="00144BFD" w:rsidRPr="001E2F2E" w:rsidRDefault="00144BFD" w:rsidP="006C41D8">
            <w:pPr>
              <w:spacing w:after="0" w:line="240" w:lineRule="auto"/>
              <w:jc w:val="center"/>
              <w:rPr>
                <w:rFonts w:ascii="Times New Roman" w:hAnsi="Times New Roman"/>
                <w:sz w:val="20"/>
                <w:szCs w:val="20"/>
              </w:rPr>
            </w:pPr>
            <w:r w:rsidRPr="001E2F2E">
              <w:rPr>
                <w:rFonts w:ascii="Times New Roman" w:hAnsi="Times New Roman"/>
                <w:sz w:val="20"/>
                <w:szCs w:val="20"/>
              </w:rPr>
              <w:t>28,66</w:t>
            </w:r>
          </w:p>
        </w:tc>
        <w:tc>
          <w:tcPr>
            <w:tcW w:w="329" w:type="pct"/>
            <w:vAlign w:val="center"/>
          </w:tcPr>
          <w:p w:rsidR="001E2F2E" w:rsidRDefault="001E2F2E" w:rsidP="006247A9">
            <w:pPr>
              <w:jc w:val="center"/>
              <w:rPr>
                <w:rFonts w:ascii="Times New Roman" w:hAnsi="Times New Roman"/>
                <w:sz w:val="20"/>
                <w:szCs w:val="20"/>
              </w:rPr>
            </w:pPr>
          </w:p>
          <w:p w:rsidR="00144BFD" w:rsidRPr="001E2F2E" w:rsidRDefault="00144BFD" w:rsidP="006247A9">
            <w:pPr>
              <w:jc w:val="center"/>
              <w:rPr>
                <w:rFonts w:ascii="Times New Roman" w:hAnsi="Times New Roman"/>
                <w:sz w:val="20"/>
                <w:szCs w:val="20"/>
              </w:rPr>
            </w:pPr>
            <w:r w:rsidRPr="001E2F2E">
              <w:rPr>
                <w:rFonts w:ascii="Times New Roman" w:hAnsi="Times New Roman"/>
                <w:sz w:val="20"/>
                <w:szCs w:val="20"/>
              </w:rPr>
              <w:t>28,77</w:t>
            </w:r>
          </w:p>
        </w:tc>
        <w:tc>
          <w:tcPr>
            <w:tcW w:w="419" w:type="pct"/>
            <w:vAlign w:val="center"/>
          </w:tcPr>
          <w:p w:rsidR="001E2F2E" w:rsidRDefault="001E2F2E" w:rsidP="006247A9">
            <w:pPr>
              <w:jc w:val="center"/>
              <w:rPr>
                <w:rFonts w:ascii="Times New Roman" w:hAnsi="Times New Roman"/>
                <w:sz w:val="20"/>
                <w:szCs w:val="20"/>
              </w:rPr>
            </w:pPr>
          </w:p>
          <w:p w:rsidR="00144BFD" w:rsidRPr="001E2F2E" w:rsidRDefault="00144BFD" w:rsidP="006247A9">
            <w:pPr>
              <w:jc w:val="center"/>
              <w:rPr>
                <w:rFonts w:ascii="Times New Roman" w:hAnsi="Times New Roman"/>
                <w:sz w:val="20"/>
                <w:szCs w:val="20"/>
              </w:rPr>
            </w:pPr>
            <w:r w:rsidRPr="001E2F2E">
              <w:rPr>
                <w:rFonts w:ascii="Times New Roman" w:hAnsi="Times New Roman"/>
                <w:sz w:val="20"/>
                <w:szCs w:val="20"/>
              </w:rPr>
              <w:t>99,6</w:t>
            </w:r>
          </w:p>
        </w:tc>
        <w:tc>
          <w:tcPr>
            <w:tcW w:w="847" w:type="pct"/>
            <w:vAlign w:val="center"/>
          </w:tcPr>
          <w:p w:rsidR="001E2F2E" w:rsidRDefault="001E2F2E" w:rsidP="006C41D8">
            <w:pPr>
              <w:spacing w:after="0" w:line="240" w:lineRule="auto"/>
              <w:jc w:val="center"/>
              <w:rPr>
                <w:rFonts w:ascii="Times New Roman" w:hAnsi="Times New Roman"/>
                <w:sz w:val="20"/>
                <w:szCs w:val="20"/>
              </w:rPr>
            </w:pPr>
          </w:p>
          <w:p w:rsidR="00144BFD" w:rsidRPr="001E2F2E" w:rsidRDefault="00144BFD" w:rsidP="006C41D8">
            <w:pPr>
              <w:spacing w:after="0" w:line="240" w:lineRule="auto"/>
              <w:jc w:val="center"/>
              <w:rPr>
                <w:rFonts w:ascii="Times New Roman" w:hAnsi="Times New Roman"/>
                <w:sz w:val="20"/>
                <w:szCs w:val="20"/>
              </w:rPr>
            </w:pPr>
            <w:r w:rsidRPr="001E2F2E">
              <w:rPr>
                <w:rFonts w:ascii="Times New Roman" w:hAnsi="Times New Roman"/>
                <w:sz w:val="20"/>
                <w:szCs w:val="20"/>
              </w:rPr>
              <w:t>1</w:t>
            </w:r>
          </w:p>
        </w:tc>
        <w:tc>
          <w:tcPr>
            <w:tcW w:w="775" w:type="pct"/>
          </w:tcPr>
          <w:p w:rsidR="00144BFD" w:rsidRPr="001E2F2E" w:rsidRDefault="00144BFD" w:rsidP="00144BFD">
            <w:pPr>
              <w:rPr>
                <w:rFonts w:ascii="Times New Roman" w:hAnsi="Times New Roman"/>
                <w:sz w:val="18"/>
                <w:szCs w:val="18"/>
              </w:rPr>
            </w:pPr>
            <w:r w:rsidRPr="001E2F2E">
              <w:rPr>
                <w:rFonts w:ascii="Times New Roman" w:hAnsi="Times New Roman"/>
                <w:sz w:val="18"/>
                <w:szCs w:val="18"/>
              </w:rPr>
              <w:t>Фонды реставрируются в рамках муниципального задания - одним штатным реставратором.</w:t>
            </w:r>
          </w:p>
          <w:p w:rsidR="00144BFD" w:rsidRPr="00E9703E" w:rsidRDefault="00144BFD" w:rsidP="001E2F2E">
            <w:pPr>
              <w:tabs>
                <w:tab w:val="left" w:pos="16560"/>
              </w:tabs>
              <w:spacing w:after="0" w:line="240" w:lineRule="auto"/>
              <w:rPr>
                <w:rFonts w:ascii="Times New Roman" w:hAnsi="Times New Roman"/>
                <w:sz w:val="19"/>
                <w:szCs w:val="19"/>
              </w:rPr>
            </w:pPr>
            <w:r w:rsidRPr="001E2F2E">
              <w:rPr>
                <w:rFonts w:ascii="Times New Roman" w:hAnsi="Times New Roman"/>
                <w:sz w:val="18"/>
                <w:szCs w:val="18"/>
              </w:rPr>
              <w:t xml:space="preserve">Количество  отреставрированных музейных предметов за 2015 год- 8 ед. при плане 5 ед. Дополнительных средств учреждению на эти цели  не выделялось. План в МП указан с учетом выделения из </w:t>
            </w:r>
            <w:proofErr w:type="spellStart"/>
            <w:r w:rsidRPr="001E2F2E">
              <w:rPr>
                <w:rFonts w:ascii="Times New Roman" w:hAnsi="Times New Roman"/>
                <w:sz w:val="18"/>
                <w:szCs w:val="18"/>
              </w:rPr>
              <w:t>горбюджета</w:t>
            </w:r>
            <w:proofErr w:type="spellEnd"/>
            <w:r w:rsidRPr="001E2F2E">
              <w:rPr>
                <w:rFonts w:ascii="Times New Roman" w:hAnsi="Times New Roman"/>
                <w:sz w:val="18"/>
                <w:szCs w:val="18"/>
              </w:rPr>
              <w:t xml:space="preserve"> субсидии на иные цели</w:t>
            </w:r>
            <w:r>
              <w:rPr>
                <w:sz w:val="18"/>
                <w:szCs w:val="18"/>
              </w:rPr>
              <w:t>.</w:t>
            </w:r>
          </w:p>
        </w:tc>
      </w:tr>
      <w:tr w:rsidR="00144BFD" w:rsidRPr="00E9703E" w:rsidTr="00DA20EB">
        <w:tc>
          <w:tcPr>
            <w:tcW w:w="160" w:type="pct"/>
            <w:vAlign w:val="center"/>
          </w:tcPr>
          <w:p w:rsidR="00144BFD" w:rsidRPr="00E9703E" w:rsidRDefault="00144BFD" w:rsidP="006C41D8">
            <w:pPr>
              <w:spacing w:after="0" w:line="240" w:lineRule="auto"/>
              <w:jc w:val="center"/>
              <w:rPr>
                <w:rFonts w:ascii="Times New Roman" w:hAnsi="Times New Roman"/>
                <w:color w:val="000000"/>
                <w:sz w:val="19"/>
                <w:szCs w:val="19"/>
              </w:rPr>
            </w:pPr>
          </w:p>
        </w:tc>
        <w:tc>
          <w:tcPr>
            <w:tcW w:w="3218" w:type="pct"/>
            <w:gridSpan w:val="7"/>
            <w:vAlign w:val="center"/>
          </w:tcPr>
          <w:p w:rsidR="00144BFD" w:rsidRPr="00E9703E" w:rsidRDefault="00144BFD" w:rsidP="006C41D8">
            <w:pPr>
              <w:spacing w:after="0" w:line="240" w:lineRule="auto"/>
              <w:jc w:val="center"/>
              <w:rPr>
                <w:rFonts w:ascii="Times New Roman" w:hAnsi="Times New Roman"/>
                <w:sz w:val="19"/>
                <w:szCs w:val="19"/>
              </w:rPr>
            </w:pPr>
            <w:r w:rsidRPr="00E9703E">
              <w:rPr>
                <w:rFonts w:ascii="Times New Roman" w:hAnsi="Times New Roman"/>
                <w:b/>
                <w:bCs/>
                <w:i/>
                <w:iCs/>
                <w:sz w:val="19"/>
                <w:szCs w:val="19"/>
              </w:rPr>
              <w:t>Подпрограмма 3 «Развитие библиотечного дела»</w:t>
            </w:r>
            <w:r w:rsidRPr="00E9703E">
              <w:rPr>
                <w:rFonts w:ascii="Times New Roman" w:hAnsi="Times New Roman"/>
                <w:sz w:val="19"/>
                <w:szCs w:val="19"/>
              </w:rPr>
              <w:t> </w:t>
            </w:r>
          </w:p>
        </w:tc>
        <w:tc>
          <w:tcPr>
            <w:tcW w:w="847" w:type="pct"/>
            <w:vAlign w:val="center"/>
          </w:tcPr>
          <w:p w:rsidR="00144BFD" w:rsidRPr="00E9703E" w:rsidRDefault="005F3BE4" w:rsidP="006C41D8">
            <w:pPr>
              <w:spacing w:after="0" w:line="240" w:lineRule="auto"/>
              <w:jc w:val="center"/>
              <w:rPr>
                <w:rFonts w:ascii="Times New Roman" w:hAnsi="Times New Roman"/>
                <w:b/>
                <w:i/>
                <w:sz w:val="19"/>
                <w:szCs w:val="19"/>
              </w:rPr>
            </w:pPr>
            <w:r>
              <w:rPr>
                <w:rFonts w:ascii="Times New Roman" w:hAnsi="Times New Roman"/>
                <w:b/>
                <w:i/>
                <w:sz w:val="19"/>
                <w:szCs w:val="19"/>
              </w:rPr>
              <w:t>119,52</w:t>
            </w:r>
          </w:p>
        </w:tc>
        <w:tc>
          <w:tcPr>
            <w:tcW w:w="775" w:type="pct"/>
          </w:tcPr>
          <w:p w:rsidR="00144BFD" w:rsidRPr="005F3BE4" w:rsidRDefault="00144BFD" w:rsidP="004C1013">
            <w:pPr>
              <w:tabs>
                <w:tab w:val="left" w:pos="16560"/>
              </w:tabs>
              <w:spacing w:after="0" w:line="240" w:lineRule="auto"/>
              <w:rPr>
                <w:rFonts w:ascii="Times New Roman" w:hAnsi="Times New Roman"/>
                <w:color w:val="FF0000"/>
                <w:sz w:val="19"/>
                <w:szCs w:val="19"/>
              </w:rPr>
            </w:pPr>
            <w:r w:rsidRPr="005F3BE4">
              <w:rPr>
                <w:rFonts w:ascii="Times New Roman" w:hAnsi="Times New Roman"/>
                <w:color w:val="000000" w:themeColor="text1"/>
                <w:sz w:val="19"/>
                <w:szCs w:val="19"/>
              </w:rPr>
              <w:t xml:space="preserve">90 %&lt;= </w:t>
            </w:r>
            <w:proofErr w:type="gramStart"/>
            <w:r w:rsidRPr="005F3BE4">
              <w:rPr>
                <w:rFonts w:ascii="Times New Roman" w:hAnsi="Times New Roman"/>
                <w:color w:val="000000" w:themeColor="text1"/>
                <w:sz w:val="19"/>
                <w:szCs w:val="19"/>
              </w:rPr>
              <w:t>Е(</w:t>
            </w:r>
            <w:proofErr w:type="gramEnd"/>
            <w:r w:rsidRPr="005F3BE4">
              <w:rPr>
                <w:rFonts w:ascii="Times New Roman" w:hAnsi="Times New Roman"/>
                <w:color w:val="000000" w:themeColor="text1"/>
                <w:sz w:val="19"/>
                <w:szCs w:val="19"/>
              </w:rPr>
              <w:t xml:space="preserve"> </w:t>
            </w:r>
            <w:proofErr w:type="spellStart"/>
            <w:r w:rsidRPr="005F3BE4">
              <w:rPr>
                <w:rFonts w:ascii="Times New Roman" w:hAnsi="Times New Roman"/>
                <w:color w:val="000000" w:themeColor="text1"/>
                <w:sz w:val="19"/>
                <w:szCs w:val="19"/>
              </w:rPr>
              <w:t>Еn</w:t>
            </w:r>
            <w:proofErr w:type="spellEnd"/>
            <w:r w:rsidRPr="005F3BE4">
              <w:rPr>
                <w:rFonts w:ascii="Times New Roman" w:hAnsi="Times New Roman"/>
                <w:color w:val="000000" w:themeColor="text1"/>
                <w:sz w:val="19"/>
                <w:szCs w:val="19"/>
              </w:rPr>
              <w:t>) -Эффективное выполнение</w:t>
            </w:r>
          </w:p>
        </w:tc>
      </w:tr>
      <w:tr w:rsidR="005F3BE4" w:rsidRPr="00E9703E" w:rsidTr="00DA20EB">
        <w:tc>
          <w:tcPr>
            <w:tcW w:w="160" w:type="pct"/>
            <w:vAlign w:val="center"/>
          </w:tcPr>
          <w:p w:rsidR="005F3BE4" w:rsidRPr="00E9703E" w:rsidRDefault="005F3BE4"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12</w:t>
            </w:r>
          </w:p>
        </w:tc>
        <w:tc>
          <w:tcPr>
            <w:tcW w:w="1275" w:type="pct"/>
            <w:vAlign w:val="center"/>
          </w:tcPr>
          <w:p w:rsidR="005F3BE4" w:rsidRPr="00E9703E" w:rsidRDefault="005F3BE4" w:rsidP="006C41D8">
            <w:pPr>
              <w:spacing w:after="0" w:line="240" w:lineRule="auto"/>
              <w:jc w:val="both"/>
              <w:rPr>
                <w:rFonts w:ascii="Times New Roman" w:hAnsi="Times New Roman"/>
                <w:sz w:val="19"/>
                <w:szCs w:val="19"/>
              </w:rPr>
            </w:pPr>
            <w:r w:rsidRPr="00E9703E">
              <w:rPr>
                <w:rFonts w:ascii="Times New Roman" w:hAnsi="Times New Roman"/>
                <w:sz w:val="19"/>
                <w:szCs w:val="19"/>
              </w:rPr>
              <w:t>Увеличение количества посещений библиотек по сравнению с предыдущим годом</w:t>
            </w:r>
          </w:p>
        </w:tc>
        <w:tc>
          <w:tcPr>
            <w:tcW w:w="381" w:type="pct"/>
            <w:vAlign w:val="center"/>
          </w:tcPr>
          <w:p w:rsidR="005F3BE4" w:rsidRPr="00E9703E" w:rsidRDefault="005F3BE4"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F83BFB" w:rsidRDefault="00F83BFB" w:rsidP="006247A9">
            <w:pPr>
              <w:spacing w:after="0" w:line="240" w:lineRule="auto"/>
              <w:jc w:val="center"/>
              <w:rPr>
                <w:rFonts w:ascii="Times New Roman" w:hAnsi="Times New Roman"/>
                <w:sz w:val="20"/>
                <w:szCs w:val="20"/>
              </w:rPr>
            </w:pPr>
          </w:p>
          <w:p w:rsidR="005F3BE4" w:rsidRPr="00F83BFB" w:rsidRDefault="005F3BE4" w:rsidP="006247A9">
            <w:pPr>
              <w:spacing w:after="0" w:line="240" w:lineRule="auto"/>
              <w:jc w:val="center"/>
              <w:rPr>
                <w:rFonts w:ascii="Times New Roman" w:hAnsi="Times New Roman"/>
                <w:sz w:val="20"/>
                <w:szCs w:val="20"/>
              </w:rPr>
            </w:pPr>
            <w:r w:rsidRPr="00F83BFB">
              <w:rPr>
                <w:rFonts w:ascii="Times New Roman" w:hAnsi="Times New Roman"/>
                <w:sz w:val="20"/>
                <w:szCs w:val="20"/>
              </w:rPr>
              <w:t>0,0</w:t>
            </w:r>
          </w:p>
        </w:tc>
        <w:tc>
          <w:tcPr>
            <w:tcW w:w="301" w:type="pct"/>
            <w:vAlign w:val="center"/>
          </w:tcPr>
          <w:p w:rsidR="00F83BFB" w:rsidRDefault="00F83BFB" w:rsidP="006247A9">
            <w:pPr>
              <w:spacing w:after="0" w:line="240" w:lineRule="auto"/>
              <w:jc w:val="center"/>
              <w:rPr>
                <w:rFonts w:ascii="Times New Roman" w:hAnsi="Times New Roman"/>
                <w:sz w:val="20"/>
                <w:szCs w:val="20"/>
              </w:rPr>
            </w:pPr>
          </w:p>
          <w:p w:rsidR="005F3BE4" w:rsidRPr="00F83BFB" w:rsidRDefault="005F3BE4" w:rsidP="006247A9">
            <w:pPr>
              <w:spacing w:after="0" w:line="240" w:lineRule="auto"/>
              <w:jc w:val="center"/>
              <w:rPr>
                <w:rFonts w:ascii="Times New Roman" w:hAnsi="Times New Roman"/>
                <w:sz w:val="20"/>
                <w:szCs w:val="20"/>
              </w:rPr>
            </w:pPr>
            <w:r w:rsidRPr="00F83BFB">
              <w:rPr>
                <w:rFonts w:ascii="Times New Roman" w:hAnsi="Times New Roman"/>
                <w:sz w:val="20"/>
                <w:szCs w:val="20"/>
              </w:rPr>
              <w:t>-3,1</w:t>
            </w:r>
          </w:p>
        </w:tc>
        <w:tc>
          <w:tcPr>
            <w:tcW w:w="250"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0,0</w:t>
            </w:r>
          </w:p>
        </w:tc>
        <w:tc>
          <w:tcPr>
            <w:tcW w:w="329"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6,4</w:t>
            </w:r>
          </w:p>
        </w:tc>
        <w:tc>
          <w:tcPr>
            <w:tcW w:w="419" w:type="pct"/>
            <w:vAlign w:val="center"/>
          </w:tcPr>
          <w:p w:rsidR="005F3BE4" w:rsidRPr="00F83BFB" w:rsidRDefault="005F3BE4" w:rsidP="006C41D8">
            <w:pPr>
              <w:spacing w:after="0" w:line="240" w:lineRule="auto"/>
              <w:jc w:val="center"/>
              <w:rPr>
                <w:rFonts w:ascii="Times New Roman" w:hAnsi="Times New Roman"/>
                <w:sz w:val="20"/>
                <w:szCs w:val="20"/>
              </w:rPr>
            </w:pPr>
          </w:p>
        </w:tc>
        <w:tc>
          <w:tcPr>
            <w:tcW w:w="847" w:type="pct"/>
            <w:vAlign w:val="center"/>
          </w:tcPr>
          <w:p w:rsidR="005F3BE4" w:rsidRPr="00F83BFB" w:rsidRDefault="005F3BE4" w:rsidP="006C41D8">
            <w:pPr>
              <w:spacing w:after="0" w:line="240" w:lineRule="auto"/>
              <w:jc w:val="center"/>
              <w:rPr>
                <w:rFonts w:ascii="Times New Roman" w:hAnsi="Times New Roman"/>
                <w:sz w:val="20"/>
                <w:szCs w:val="20"/>
              </w:rPr>
            </w:pPr>
          </w:p>
        </w:tc>
        <w:tc>
          <w:tcPr>
            <w:tcW w:w="775" w:type="pct"/>
          </w:tcPr>
          <w:p w:rsidR="005F3BE4" w:rsidRPr="005F3BE4" w:rsidRDefault="005F3BE4" w:rsidP="004C1013">
            <w:pPr>
              <w:tabs>
                <w:tab w:val="left" w:pos="16560"/>
              </w:tabs>
              <w:spacing w:after="0" w:line="240" w:lineRule="auto"/>
              <w:rPr>
                <w:rFonts w:ascii="Times New Roman" w:hAnsi="Times New Roman"/>
                <w:color w:val="FF0000"/>
                <w:sz w:val="19"/>
                <w:szCs w:val="19"/>
              </w:rPr>
            </w:pPr>
          </w:p>
        </w:tc>
      </w:tr>
      <w:tr w:rsidR="005F3BE4" w:rsidRPr="00E9703E" w:rsidTr="00DA20EB">
        <w:tc>
          <w:tcPr>
            <w:tcW w:w="160" w:type="pct"/>
            <w:vAlign w:val="center"/>
          </w:tcPr>
          <w:p w:rsidR="005F3BE4" w:rsidRPr="00E9703E" w:rsidRDefault="005F3BE4"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13</w:t>
            </w:r>
          </w:p>
        </w:tc>
        <w:tc>
          <w:tcPr>
            <w:tcW w:w="1275" w:type="pct"/>
            <w:vAlign w:val="center"/>
          </w:tcPr>
          <w:p w:rsidR="005F3BE4" w:rsidRPr="00E9703E" w:rsidRDefault="005F3BE4" w:rsidP="006C41D8">
            <w:pPr>
              <w:spacing w:after="0" w:line="240" w:lineRule="auto"/>
              <w:jc w:val="both"/>
              <w:rPr>
                <w:rFonts w:ascii="Times New Roman" w:hAnsi="Times New Roman"/>
                <w:sz w:val="19"/>
                <w:szCs w:val="19"/>
              </w:rPr>
            </w:pPr>
            <w:r w:rsidRPr="00E9703E">
              <w:rPr>
                <w:rFonts w:ascii="Times New Roman" w:hAnsi="Times New Roman"/>
                <w:sz w:val="19"/>
                <w:szCs w:val="19"/>
              </w:rPr>
              <w:t>Количество детей в возрасте до 14 лет, посещающих библиотеки</w:t>
            </w:r>
          </w:p>
        </w:tc>
        <w:tc>
          <w:tcPr>
            <w:tcW w:w="381" w:type="pct"/>
            <w:vAlign w:val="center"/>
          </w:tcPr>
          <w:p w:rsidR="005F3BE4" w:rsidRPr="00E9703E" w:rsidRDefault="005F3BE4" w:rsidP="006C41D8">
            <w:pPr>
              <w:spacing w:after="0" w:line="240" w:lineRule="auto"/>
              <w:jc w:val="center"/>
              <w:rPr>
                <w:rFonts w:ascii="Times New Roman" w:hAnsi="Times New Roman"/>
                <w:sz w:val="19"/>
                <w:szCs w:val="19"/>
              </w:rPr>
            </w:pPr>
            <w:r w:rsidRPr="00E9703E">
              <w:rPr>
                <w:rFonts w:ascii="Times New Roman" w:hAnsi="Times New Roman"/>
                <w:sz w:val="19"/>
                <w:szCs w:val="19"/>
              </w:rPr>
              <w:t>тыс. чел.</w:t>
            </w:r>
          </w:p>
        </w:tc>
        <w:tc>
          <w:tcPr>
            <w:tcW w:w="263" w:type="pct"/>
            <w:vAlign w:val="center"/>
          </w:tcPr>
          <w:p w:rsidR="00F83BFB" w:rsidRDefault="00F83BFB" w:rsidP="006247A9">
            <w:pPr>
              <w:spacing w:after="0" w:line="240" w:lineRule="auto"/>
              <w:jc w:val="center"/>
              <w:rPr>
                <w:rFonts w:ascii="Times New Roman" w:hAnsi="Times New Roman"/>
                <w:sz w:val="20"/>
                <w:szCs w:val="20"/>
              </w:rPr>
            </w:pPr>
          </w:p>
          <w:p w:rsidR="005F3BE4" w:rsidRPr="00F83BFB" w:rsidRDefault="005F3BE4" w:rsidP="006247A9">
            <w:pPr>
              <w:spacing w:after="0" w:line="240" w:lineRule="auto"/>
              <w:jc w:val="center"/>
              <w:rPr>
                <w:rFonts w:ascii="Times New Roman" w:hAnsi="Times New Roman"/>
                <w:sz w:val="20"/>
                <w:szCs w:val="20"/>
              </w:rPr>
            </w:pPr>
            <w:r w:rsidRPr="00F83BFB">
              <w:rPr>
                <w:rFonts w:ascii="Times New Roman" w:hAnsi="Times New Roman"/>
                <w:sz w:val="20"/>
                <w:szCs w:val="20"/>
              </w:rPr>
              <w:t>53,1</w:t>
            </w:r>
          </w:p>
        </w:tc>
        <w:tc>
          <w:tcPr>
            <w:tcW w:w="301" w:type="pct"/>
            <w:vAlign w:val="center"/>
          </w:tcPr>
          <w:p w:rsidR="00F83BFB" w:rsidRDefault="00F83BFB" w:rsidP="006247A9">
            <w:pPr>
              <w:spacing w:after="0" w:line="240" w:lineRule="auto"/>
              <w:jc w:val="center"/>
              <w:rPr>
                <w:rFonts w:ascii="Times New Roman" w:hAnsi="Times New Roman"/>
                <w:sz w:val="20"/>
                <w:szCs w:val="20"/>
              </w:rPr>
            </w:pPr>
          </w:p>
          <w:p w:rsidR="005F3BE4" w:rsidRPr="00F83BFB" w:rsidRDefault="005F3BE4" w:rsidP="006247A9">
            <w:pPr>
              <w:spacing w:after="0" w:line="240" w:lineRule="auto"/>
              <w:jc w:val="center"/>
              <w:rPr>
                <w:rFonts w:ascii="Times New Roman" w:hAnsi="Times New Roman"/>
                <w:sz w:val="20"/>
                <w:szCs w:val="20"/>
              </w:rPr>
            </w:pPr>
            <w:r w:rsidRPr="00F83BFB">
              <w:rPr>
                <w:rFonts w:ascii="Times New Roman" w:hAnsi="Times New Roman"/>
                <w:sz w:val="20"/>
                <w:szCs w:val="20"/>
              </w:rPr>
              <w:t>55,2</w:t>
            </w:r>
          </w:p>
        </w:tc>
        <w:tc>
          <w:tcPr>
            <w:tcW w:w="250"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53,1</w:t>
            </w:r>
          </w:p>
        </w:tc>
        <w:tc>
          <w:tcPr>
            <w:tcW w:w="329"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66,9</w:t>
            </w:r>
          </w:p>
        </w:tc>
        <w:tc>
          <w:tcPr>
            <w:tcW w:w="419"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126</w:t>
            </w:r>
          </w:p>
        </w:tc>
        <w:tc>
          <w:tcPr>
            <w:tcW w:w="847" w:type="pct"/>
            <w:vAlign w:val="center"/>
          </w:tcPr>
          <w:p w:rsidR="00F83BFB" w:rsidRDefault="00F83BFB" w:rsidP="006C41D8">
            <w:pPr>
              <w:spacing w:after="0" w:line="240" w:lineRule="auto"/>
              <w:jc w:val="center"/>
              <w:rPr>
                <w:rFonts w:ascii="Times New Roman" w:hAnsi="Times New Roman"/>
                <w:sz w:val="20"/>
                <w:szCs w:val="20"/>
              </w:rPr>
            </w:pPr>
          </w:p>
          <w:p w:rsidR="00F83BFB" w:rsidRDefault="00F83BFB" w:rsidP="006C41D8">
            <w:pPr>
              <w:spacing w:after="0" w:line="240" w:lineRule="auto"/>
              <w:jc w:val="center"/>
              <w:rPr>
                <w:rFonts w:ascii="Times New Roman" w:hAnsi="Times New Roman"/>
                <w:sz w:val="20"/>
                <w:szCs w:val="20"/>
              </w:rPr>
            </w:pPr>
          </w:p>
          <w:p w:rsidR="005F3BE4" w:rsidRDefault="005F3BE4" w:rsidP="006C41D8">
            <w:pPr>
              <w:spacing w:after="0" w:line="240" w:lineRule="auto"/>
              <w:jc w:val="center"/>
              <w:rPr>
                <w:rFonts w:ascii="Times New Roman" w:hAnsi="Times New Roman"/>
                <w:sz w:val="20"/>
                <w:szCs w:val="20"/>
              </w:rPr>
            </w:pPr>
            <w:r w:rsidRPr="00F83BFB">
              <w:rPr>
                <w:rFonts w:ascii="Times New Roman" w:hAnsi="Times New Roman"/>
                <w:sz w:val="20"/>
                <w:szCs w:val="20"/>
              </w:rPr>
              <w:t>1</w:t>
            </w:r>
            <w:r w:rsidR="00F83BFB">
              <w:rPr>
                <w:rFonts w:ascii="Times New Roman" w:hAnsi="Times New Roman"/>
                <w:sz w:val="20"/>
                <w:szCs w:val="20"/>
              </w:rPr>
              <w:t>,</w:t>
            </w:r>
            <w:r w:rsidR="00F83BFB" w:rsidRPr="00F83BFB">
              <w:rPr>
                <w:rFonts w:ascii="Times New Roman" w:hAnsi="Times New Roman"/>
                <w:sz w:val="20"/>
                <w:szCs w:val="20"/>
              </w:rPr>
              <w:t xml:space="preserve"> 3</w:t>
            </w:r>
          </w:p>
          <w:p w:rsidR="00F83BFB" w:rsidRPr="00F83BFB" w:rsidRDefault="00F83BFB" w:rsidP="006C41D8">
            <w:pPr>
              <w:spacing w:after="0" w:line="240" w:lineRule="auto"/>
              <w:jc w:val="center"/>
              <w:rPr>
                <w:rFonts w:ascii="Times New Roman" w:hAnsi="Times New Roman"/>
                <w:sz w:val="20"/>
                <w:szCs w:val="20"/>
              </w:rPr>
            </w:pPr>
          </w:p>
          <w:p w:rsidR="005F3BE4" w:rsidRPr="00F83BFB" w:rsidRDefault="005F3BE4" w:rsidP="006C41D8">
            <w:pPr>
              <w:spacing w:after="0" w:line="240" w:lineRule="auto"/>
              <w:jc w:val="center"/>
              <w:rPr>
                <w:rFonts w:ascii="Times New Roman" w:hAnsi="Times New Roman"/>
                <w:sz w:val="20"/>
                <w:szCs w:val="20"/>
              </w:rPr>
            </w:pPr>
          </w:p>
        </w:tc>
        <w:tc>
          <w:tcPr>
            <w:tcW w:w="775" w:type="pct"/>
          </w:tcPr>
          <w:p w:rsidR="005F3BE4" w:rsidRPr="00E9703E" w:rsidRDefault="005F3BE4" w:rsidP="006C41D8">
            <w:pPr>
              <w:tabs>
                <w:tab w:val="left" w:pos="16560"/>
              </w:tabs>
              <w:spacing w:after="0" w:line="240" w:lineRule="auto"/>
              <w:rPr>
                <w:rFonts w:ascii="Times New Roman" w:hAnsi="Times New Roman"/>
                <w:sz w:val="19"/>
                <w:szCs w:val="19"/>
              </w:rPr>
            </w:pPr>
          </w:p>
        </w:tc>
      </w:tr>
      <w:tr w:rsidR="005F3BE4" w:rsidRPr="00E9703E" w:rsidTr="00DA20EB">
        <w:tc>
          <w:tcPr>
            <w:tcW w:w="160" w:type="pct"/>
            <w:vAlign w:val="center"/>
          </w:tcPr>
          <w:p w:rsidR="005F3BE4" w:rsidRPr="00E9703E" w:rsidRDefault="005F3BE4"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14</w:t>
            </w:r>
          </w:p>
        </w:tc>
        <w:tc>
          <w:tcPr>
            <w:tcW w:w="1275" w:type="pct"/>
            <w:vAlign w:val="center"/>
          </w:tcPr>
          <w:p w:rsidR="005F3BE4" w:rsidRPr="00E9703E" w:rsidRDefault="005F3BE4" w:rsidP="006C41D8">
            <w:pPr>
              <w:spacing w:after="0" w:line="240" w:lineRule="auto"/>
              <w:jc w:val="both"/>
              <w:rPr>
                <w:rFonts w:ascii="Times New Roman" w:hAnsi="Times New Roman"/>
                <w:sz w:val="19"/>
                <w:szCs w:val="19"/>
              </w:rPr>
            </w:pPr>
            <w:proofErr w:type="spellStart"/>
            <w:r w:rsidRPr="00E9703E">
              <w:rPr>
                <w:rFonts w:ascii="Times New Roman" w:hAnsi="Times New Roman"/>
                <w:sz w:val="19"/>
                <w:szCs w:val="19"/>
              </w:rPr>
              <w:t>Обновляемость</w:t>
            </w:r>
            <w:proofErr w:type="spellEnd"/>
            <w:r w:rsidRPr="00E9703E">
              <w:rPr>
                <w:rFonts w:ascii="Times New Roman" w:hAnsi="Times New Roman"/>
                <w:sz w:val="19"/>
                <w:szCs w:val="19"/>
              </w:rPr>
              <w:t xml:space="preserve"> книжного фонда </w:t>
            </w:r>
          </w:p>
        </w:tc>
        <w:tc>
          <w:tcPr>
            <w:tcW w:w="381" w:type="pct"/>
            <w:vAlign w:val="center"/>
          </w:tcPr>
          <w:p w:rsidR="005F3BE4" w:rsidRPr="00E9703E" w:rsidRDefault="005F3BE4"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F83BFB" w:rsidRDefault="00F83BFB" w:rsidP="006247A9">
            <w:pPr>
              <w:spacing w:after="0" w:line="240" w:lineRule="auto"/>
              <w:jc w:val="center"/>
              <w:rPr>
                <w:rFonts w:ascii="Times New Roman" w:hAnsi="Times New Roman"/>
                <w:sz w:val="20"/>
                <w:szCs w:val="20"/>
              </w:rPr>
            </w:pPr>
          </w:p>
          <w:p w:rsidR="005F3BE4" w:rsidRPr="00F83BFB" w:rsidRDefault="005F3BE4" w:rsidP="006247A9">
            <w:pPr>
              <w:spacing w:after="0" w:line="240" w:lineRule="auto"/>
              <w:jc w:val="center"/>
              <w:rPr>
                <w:rFonts w:ascii="Times New Roman" w:hAnsi="Times New Roman"/>
                <w:sz w:val="20"/>
                <w:szCs w:val="20"/>
              </w:rPr>
            </w:pPr>
            <w:r w:rsidRPr="00F83BFB">
              <w:rPr>
                <w:rFonts w:ascii="Times New Roman" w:hAnsi="Times New Roman"/>
                <w:sz w:val="20"/>
                <w:szCs w:val="20"/>
              </w:rPr>
              <w:t>2,1</w:t>
            </w:r>
          </w:p>
        </w:tc>
        <w:tc>
          <w:tcPr>
            <w:tcW w:w="301" w:type="pct"/>
            <w:vAlign w:val="center"/>
          </w:tcPr>
          <w:p w:rsidR="00F83BFB" w:rsidRDefault="00F83BFB" w:rsidP="006247A9">
            <w:pPr>
              <w:spacing w:after="0" w:line="240" w:lineRule="auto"/>
              <w:jc w:val="center"/>
              <w:rPr>
                <w:rFonts w:ascii="Times New Roman" w:hAnsi="Times New Roman"/>
                <w:sz w:val="20"/>
                <w:szCs w:val="20"/>
              </w:rPr>
            </w:pPr>
          </w:p>
          <w:p w:rsidR="005F3BE4" w:rsidRPr="00F83BFB" w:rsidRDefault="005F3BE4" w:rsidP="006247A9">
            <w:pPr>
              <w:spacing w:after="0" w:line="240" w:lineRule="auto"/>
              <w:jc w:val="center"/>
              <w:rPr>
                <w:rFonts w:ascii="Times New Roman" w:hAnsi="Times New Roman"/>
                <w:sz w:val="20"/>
                <w:szCs w:val="20"/>
              </w:rPr>
            </w:pPr>
            <w:r w:rsidRPr="00F83BFB">
              <w:rPr>
                <w:rFonts w:ascii="Times New Roman" w:hAnsi="Times New Roman"/>
                <w:sz w:val="20"/>
                <w:szCs w:val="20"/>
              </w:rPr>
              <w:t>9,6</w:t>
            </w:r>
          </w:p>
        </w:tc>
        <w:tc>
          <w:tcPr>
            <w:tcW w:w="250"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2,1</w:t>
            </w:r>
          </w:p>
        </w:tc>
        <w:tc>
          <w:tcPr>
            <w:tcW w:w="329"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3,1</w:t>
            </w:r>
          </w:p>
        </w:tc>
        <w:tc>
          <w:tcPr>
            <w:tcW w:w="419"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147,6</w:t>
            </w:r>
          </w:p>
        </w:tc>
        <w:tc>
          <w:tcPr>
            <w:tcW w:w="847" w:type="pct"/>
            <w:vAlign w:val="center"/>
          </w:tcPr>
          <w:p w:rsidR="00F83BFB" w:rsidRDefault="00F83BFB" w:rsidP="006C41D8">
            <w:pPr>
              <w:spacing w:after="0" w:line="240" w:lineRule="auto"/>
              <w:jc w:val="center"/>
              <w:rPr>
                <w:rFonts w:ascii="Times New Roman" w:hAnsi="Times New Roman"/>
                <w:sz w:val="20"/>
                <w:szCs w:val="20"/>
              </w:rPr>
            </w:pPr>
          </w:p>
          <w:p w:rsidR="005F3BE4" w:rsidRPr="00F83BFB" w:rsidRDefault="005F3BE4" w:rsidP="006C41D8">
            <w:pPr>
              <w:spacing w:after="0" w:line="240" w:lineRule="auto"/>
              <w:jc w:val="center"/>
              <w:rPr>
                <w:rFonts w:ascii="Times New Roman" w:hAnsi="Times New Roman"/>
                <w:sz w:val="20"/>
                <w:szCs w:val="20"/>
              </w:rPr>
            </w:pPr>
            <w:r w:rsidRPr="00F83BFB">
              <w:rPr>
                <w:rFonts w:ascii="Times New Roman" w:hAnsi="Times New Roman"/>
                <w:sz w:val="20"/>
                <w:szCs w:val="20"/>
              </w:rPr>
              <w:t>1,5</w:t>
            </w:r>
          </w:p>
        </w:tc>
        <w:tc>
          <w:tcPr>
            <w:tcW w:w="775" w:type="pct"/>
          </w:tcPr>
          <w:p w:rsidR="005F3BE4" w:rsidRPr="00E9703E" w:rsidRDefault="005F3BE4" w:rsidP="006C41D8">
            <w:pPr>
              <w:tabs>
                <w:tab w:val="left" w:pos="16560"/>
              </w:tabs>
              <w:spacing w:after="0" w:line="240" w:lineRule="auto"/>
              <w:rPr>
                <w:rFonts w:ascii="Times New Roman" w:hAnsi="Times New Roman"/>
                <w:sz w:val="19"/>
                <w:szCs w:val="19"/>
              </w:rPr>
            </w:pPr>
          </w:p>
        </w:tc>
      </w:tr>
      <w:tr w:rsidR="005F3BE4" w:rsidRPr="00E9703E" w:rsidTr="00DA20EB">
        <w:tc>
          <w:tcPr>
            <w:tcW w:w="160" w:type="pct"/>
            <w:vAlign w:val="center"/>
          </w:tcPr>
          <w:p w:rsidR="005F3BE4" w:rsidRPr="00E9703E" w:rsidRDefault="005F3BE4"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15</w:t>
            </w:r>
          </w:p>
        </w:tc>
        <w:tc>
          <w:tcPr>
            <w:tcW w:w="1275" w:type="pct"/>
            <w:vAlign w:val="center"/>
          </w:tcPr>
          <w:p w:rsidR="005F3BE4" w:rsidRPr="00E9703E" w:rsidRDefault="005F3BE4" w:rsidP="006C41D8">
            <w:pPr>
              <w:spacing w:after="0" w:line="240" w:lineRule="auto"/>
              <w:jc w:val="both"/>
              <w:rPr>
                <w:rFonts w:ascii="Times New Roman" w:hAnsi="Times New Roman"/>
                <w:sz w:val="19"/>
                <w:szCs w:val="19"/>
              </w:rPr>
            </w:pPr>
            <w:r w:rsidRPr="00E9703E">
              <w:rPr>
                <w:rFonts w:ascii="Times New Roman" w:hAnsi="Times New Roman"/>
                <w:sz w:val="19"/>
                <w:szCs w:val="19"/>
              </w:rPr>
              <w:t>Объем электронных каталогов библиотек города</w:t>
            </w:r>
          </w:p>
        </w:tc>
        <w:tc>
          <w:tcPr>
            <w:tcW w:w="381" w:type="pct"/>
            <w:vAlign w:val="center"/>
          </w:tcPr>
          <w:p w:rsidR="005F3BE4" w:rsidRPr="00E9703E" w:rsidRDefault="005F3BE4" w:rsidP="006C41D8">
            <w:pPr>
              <w:spacing w:after="0" w:line="240" w:lineRule="auto"/>
              <w:jc w:val="center"/>
              <w:rPr>
                <w:rFonts w:ascii="Times New Roman" w:hAnsi="Times New Roman"/>
                <w:sz w:val="19"/>
                <w:szCs w:val="19"/>
              </w:rPr>
            </w:pPr>
            <w:r w:rsidRPr="00E9703E">
              <w:rPr>
                <w:rFonts w:ascii="Times New Roman" w:hAnsi="Times New Roman"/>
                <w:sz w:val="19"/>
                <w:szCs w:val="19"/>
              </w:rPr>
              <w:t>тыс. записей</w:t>
            </w:r>
          </w:p>
        </w:tc>
        <w:tc>
          <w:tcPr>
            <w:tcW w:w="263" w:type="pct"/>
            <w:vAlign w:val="center"/>
          </w:tcPr>
          <w:p w:rsidR="00F83BFB" w:rsidRDefault="00F83BFB" w:rsidP="006247A9">
            <w:pPr>
              <w:spacing w:after="0" w:line="240" w:lineRule="auto"/>
              <w:jc w:val="center"/>
              <w:rPr>
                <w:rFonts w:ascii="Times New Roman" w:hAnsi="Times New Roman"/>
                <w:sz w:val="20"/>
                <w:szCs w:val="20"/>
              </w:rPr>
            </w:pPr>
          </w:p>
          <w:p w:rsidR="005F3BE4" w:rsidRPr="00F83BFB" w:rsidRDefault="005F3BE4" w:rsidP="006247A9">
            <w:pPr>
              <w:spacing w:after="0" w:line="240" w:lineRule="auto"/>
              <w:jc w:val="center"/>
              <w:rPr>
                <w:rFonts w:ascii="Times New Roman" w:hAnsi="Times New Roman"/>
                <w:sz w:val="20"/>
                <w:szCs w:val="20"/>
              </w:rPr>
            </w:pPr>
            <w:r w:rsidRPr="00F83BFB">
              <w:rPr>
                <w:rFonts w:ascii="Times New Roman" w:hAnsi="Times New Roman"/>
                <w:sz w:val="20"/>
                <w:szCs w:val="20"/>
              </w:rPr>
              <w:t>260,0</w:t>
            </w:r>
          </w:p>
        </w:tc>
        <w:tc>
          <w:tcPr>
            <w:tcW w:w="301" w:type="pct"/>
            <w:vAlign w:val="center"/>
          </w:tcPr>
          <w:p w:rsidR="00F83BFB" w:rsidRDefault="00F83BFB" w:rsidP="006247A9">
            <w:pPr>
              <w:spacing w:after="0" w:line="240" w:lineRule="auto"/>
              <w:jc w:val="center"/>
              <w:rPr>
                <w:rFonts w:ascii="Times New Roman" w:hAnsi="Times New Roman"/>
                <w:sz w:val="20"/>
                <w:szCs w:val="20"/>
              </w:rPr>
            </w:pPr>
          </w:p>
          <w:p w:rsidR="005F3BE4" w:rsidRPr="00F83BFB" w:rsidRDefault="005F3BE4" w:rsidP="006247A9">
            <w:pPr>
              <w:spacing w:after="0" w:line="240" w:lineRule="auto"/>
              <w:jc w:val="center"/>
              <w:rPr>
                <w:rFonts w:ascii="Times New Roman" w:hAnsi="Times New Roman"/>
                <w:sz w:val="20"/>
                <w:szCs w:val="20"/>
              </w:rPr>
            </w:pPr>
            <w:r w:rsidRPr="00F83BFB">
              <w:rPr>
                <w:rFonts w:ascii="Times New Roman" w:hAnsi="Times New Roman"/>
                <w:sz w:val="20"/>
                <w:szCs w:val="20"/>
              </w:rPr>
              <w:t>263,8</w:t>
            </w:r>
          </w:p>
        </w:tc>
        <w:tc>
          <w:tcPr>
            <w:tcW w:w="250"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290,0</w:t>
            </w:r>
          </w:p>
        </w:tc>
        <w:tc>
          <w:tcPr>
            <w:tcW w:w="329"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295,795</w:t>
            </w:r>
          </w:p>
        </w:tc>
        <w:tc>
          <w:tcPr>
            <w:tcW w:w="419" w:type="pct"/>
            <w:vAlign w:val="center"/>
          </w:tcPr>
          <w:p w:rsidR="00F83BFB" w:rsidRDefault="00F83BFB" w:rsidP="006247A9">
            <w:pPr>
              <w:jc w:val="center"/>
              <w:rPr>
                <w:rFonts w:ascii="Times New Roman" w:hAnsi="Times New Roman"/>
                <w:color w:val="000000"/>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color w:val="000000"/>
                <w:sz w:val="20"/>
                <w:szCs w:val="20"/>
              </w:rPr>
              <w:t>102</w:t>
            </w:r>
          </w:p>
        </w:tc>
        <w:tc>
          <w:tcPr>
            <w:tcW w:w="847" w:type="pct"/>
            <w:vAlign w:val="center"/>
          </w:tcPr>
          <w:p w:rsidR="00F83BFB" w:rsidRDefault="00F83BFB" w:rsidP="006C41D8">
            <w:pPr>
              <w:spacing w:after="0" w:line="240" w:lineRule="auto"/>
              <w:jc w:val="center"/>
              <w:rPr>
                <w:rFonts w:ascii="Times New Roman" w:hAnsi="Times New Roman"/>
                <w:sz w:val="20"/>
                <w:szCs w:val="20"/>
              </w:rPr>
            </w:pPr>
          </w:p>
          <w:p w:rsidR="005F3BE4" w:rsidRPr="00F83BFB" w:rsidRDefault="005F3BE4" w:rsidP="006C41D8">
            <w:pPr>
              <w:spacing w:after="0" w:line="240" w:lineRule="auto"/>
              <w:jc w:val="center"/>
              <w:rPr>
                <w:rFonts w:ascii="Times New Roman" w:hAnsi="Times New Roman"/>
                <w:sz w:val="20"/>
                <w:szCs w:val="20"/>
              </w:rPr>
            </w:pPr>
            <w:r w:rsidRPr="00F83BFB">
              <w:rPr>
                <w:rFonts w:ascii="Times New Roman" w:hAnsi="Times New Roman"/>
                <w:sz w:val="20"/>
                <w:szCs w:val="20"/>
              </w:rPr>
              <w:t>1,0</w:t>
            </w:r>
          </w:p>
        </w:tc>
        <w:tc>
          <w:tcPr>
            <w:tcW w:w="775" w:type="pct"/>
          </w:tcPr>
          <w:p w:rsidR="005F3BE4" w:rsidRPr="00E9703E" w:rsidRDefault="005F3BE4" w:rsidP="006C41D8">
            <w:pPr>
              <w:tabs>
                <w:tab w:val="left" w:pos="16560"/>
              </w:tabs>
              <w:spacing w:after="0" w:line="240" w:lineRule="auto"/>
              <w:rPr>
                <w:rFonts w:ascii="Times New Roman" w:hAnsi="Times New Roman"/>
                <w:sz w:val="19"/>
                <w:szCs w:val="19"/>
              </w:rPr>
            </w:pPr>
          </w:p>
        </w:tc>
      </w:tr>
      <w:tr w:rsidR="005F3BE4" w:rsidRPr="00E9703E" w:rsidTr="00DA20EB">
        <w:tc>
          <w:tcPr>
            <w:tcW w:w="160" w:type="pct"/>
            <w:vAlign w:val="center"/>
          </w:tcPr>
          <w:p w:rsidR="005F3BE4" w:rsidRPr="00E9703E" w:rsidRDefault="005F3BE4"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16</w:t>
            </w:r>
          </w:p>
        </w:tc>
        <w:tc>
          <w:tcPr>
            <w:tcW w:w="1275" w:type="pct"/>
            <w:vAlign w:val="center"/>
          </w:tcPr>
          <w:p w:rsidR="005F3BE4" w:rsidRPr="00E9703E" w:rsidRDefault="005F3BE4" w:rsidP="006C41D8">
            <w:pPr>
              <w:spacing w:after="0" w:line="240" w:lineRule="auto"/>
              <w:jc w:val="both"/>
              <w:rPr>
                <w:rFonts w:ascii="Times New Roman" w:hAnsi="Times New Roman"/>
                <w:sz w:val="19"/>
                <w:szCs w:val="19"/>
              </w:rPr>
            </w:pPr>
            <w:r w:rsidRPr="00E9703E">
              <w:rPr>
                <w:rFonts w:ascii="Times New Roman" w:hAnsi="Times New Roman"/>
                <w:sz w:val="19"/>
                <w:szCs w:val="19"/>
              </w:rPr>
              <w:t>Количество обращений удаленных пользователей к информационным базам библиотек</w:t>
            </w:r>
          </w:p>
        </w:tc>
        <w:tc>
          <w:tcPr>
            <w:tcW w:w="381" w:type="pct"/>
            <w:vAlign w:val="center"/>
          </w:tcPr>
          <w:p w:rsidR="005F3BE4" w:rsidRPr="00E9703E" w:rsidRDefault="005F3BE4" w:rsidP="006C41D8">
            <w:pPr>
              <w:spacing w:after="0" w:line="240" w:lineRule="auto"/>
              <w:jc w:val="center"/>
              <w:rPr>
                <w:rFonts w:ascii="Times New Roman" w:hAnsi="Times New Roman"/>
                <w:sz w:val="19"/>
                <w:szCs w:val="19"/>
              </w:rPr>
            </w:pPr>
            <w:r w:rsidRPr="00E9703E">
              <w:rPr>
                <w:rFonts w:ascii="Times New Roman" w:hAnsi="Times New Roman"/>
                <w:sz w:val="19"/>
                <w:szCs w:val="19"/>
              </w:rPr>
              <w:t>тыс. чел.</w:t>
            </w:r>
          </w:p>
        </w:tc>
        <w:tc>
          <w:tcPr>
            <w:tcW w:w="263" w:type="pct"/>
            <w:vAlign w:val="center"/>
          </w:tcPr>
          <w:p w:rsidR="00F83BFB" w:rsidRDefault="00F83BFB" w:rsidP="006247A9">
            <w:pPr>
              <w:spacing w:after="0" w:line="240" w:lineRule="auto"/>
              <w:jc w:val="center"/>
              <w:rPr>
                <w:rFonts w:ascii="Times New Roman" w:hAnsi="Times New Roman"/>
                <w:sz w:val="20"/>
                <w:szCs w:val="20"/>
              </w:rPr>
            </w:pPr>
          </w:p>
          <w:p w:rsidR="005F3BE4" w:rsidRPr="00F83BFB" w:rsidRDefault="005F3BE4" w:rsidP="006247A9">
            <w:pPr>
              <w:spacing w:after="0" w:line="240" w:lineRule="auto"/>
              <w:jc w:val="center"/>
              <w:rPr>
                <w:rFonts w:ascii="Times New Roman" w:hAnsi="Times New Roman"/>
                <w:sz w:val="20"/>
                <w:szCs w:val="20"/>
              </w:rPr>
            </w:pPr>
            <w:r w:rsidRPr="00F83BFB">
              <w:rPr>
                <w:rFonts w:ascii="Times New Roman" w:hAnsi="Times New Roman"/>
                <w:sz w:val="20"/>
                <w:szCs w:val="20"/>
              </w:rPr>
              <w:t>88,0</w:t>
            </w:r>
          </w:p>
        </w:tc>
        <w:tc>
          <w:tcPr>
            <w:tcW w:w="301" w:type="pct"/>
            <w:vAlign w:val="center"/>
          </w:tcPr>
          <w:p w:rsidR="00F83BFB" w:rsidRDefault="00F83BFB" w:rsidP="006247A9">
            <w:pPr>
              <w:spacing w:after="0" w:line="240" w:lineRule="auto"/>
              <w:jc w:val="center"/>
              <w:rPr>
                <w:rFonts w:ascii="Times New Roman" w:hAnsi="Times New Roman"/>
                <w:sz w:val="20"/>
                <w:szCs w:val="20"/>
              </w:rPr>
            </w:pPr>
          </w:p>
          <w:p w:rsidR="005F3BE4" w:rsidRPr="00F83BFB" w:rsidRDefault="005F3BE4" w:rsidP="006247A9">
            <w:pPr>
              <w:spacing w:after="0" w:line="240" w:lineRule="auto"/>
              <w:jc w:val="center"/>
              <w:rPr>
                <w:rFonts w:ascii="Times New Roman" w:hAnsi="Times New Roman"/>
                <w:sz w:val="20"/>
                <w:szCs w:val="20"/>
              </w:rPr>
            </w:pPr>
            <w:r w:rsidRPr="00F83BFB">
              <w:rPr>
                <w:rFonts w:ascii="Times New Roman" w:hAnsi="Times New Roman"/>
                <w:sz w:val="20"/>
                <w:szCs w:val="20"/>
              </w:rPr>
              <w:t>99,7</w:t>
            </w:r>
          </w:p>
        </w:tc>
        <w:tc>
          <w:tcPr>
            <w:tcW w:w="250"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89,0</w:t>
            </w:r>
          </w:p>
        </w:tc>
        <w:tc>
          <w:tcPr>
            <w:tcW w:w="329"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91,2</w:t>
            </w:r>
          </w:p>
        </w:tc>
        <w:tc>
          <w:tcPr>
            <w:tcW w:w="419" w:type="pct"/>
            <w:vAlign w:val="center"/>
          </w:tcPr>
          <w:p w:rsidR="00F83BFB" w:rsidRDefault="00F83BFB" w:rsidP="006247A9">
            <w:pPr>
              <w:jc w:val="center"/>
              <w:rPr>
                <w:rFonts w:ascii="Times New Roman" w:hAnsi="Times New Roman"/>
                <w:sz w:val="20"/>
                <w:szCs w:val="20"/>
              </w:rPr>
            </w:pPr>
          </w:p>
          <w:p w:rsidR="005F3BE4" w:rsidRPr="00F83BFB" w:rsidRDefault="005F3BE4" w:rsidP="006247A9">
            <w:pPr>
              <w:jc w:val="center"/>
              <w:rPr>
                <w:rFonts w:ascii="Times New Roman" w:hAnsi="Times New Roman"/>
                <w:sz w:val="20"/>
                <w:szCs w:val="20"/>
              </w:rPr>
            </w:pPr>
            <w:r w:rsidRPr="00F83BFB">
              <w:rPr>
                <w:rFonts w:ascii="Times New Roman" w:hAnsi="Times New Roman"/>
                <w:sz w:val="20"/>
                <w:szCs w:val="20"/>
              </w:rPr>
              <w:t>102,5</w:t>
            </w:r>
          </w:p>
        </w:tc>
        <w:tc>
          <w:tcPr>
            <w:tcW w:w="847" w:type="pct"/>
            <w:vAlign w:val="center"/>
          </w:tcPr>
          <w:p w:rsidR="005F3BE4" w:rsidRPr="00F83BFB" w:rsidRDefault="005F3BE4" w:rsidP="006C41D8">
            <w:pPr>
              <w:spacing w:after="0" w:line="240" w:lineRule="auto"/>
              <w:jc w:val="center"/>
              <w:rPr>
                <w:rFonts w:ascii="Times New Roman" w:hAnsi="Times New Roman"/>
                <w:sz w:val="20"/>
                <w:szCs w:val="20"/>
              </w:rPr>
            </w:pPr>
            <w:r w:rsidRPr="00F83BFB">
              <w:rPr>
                <w:rFonts w:ascii="Times New Roman" w:hAnsi="Times New Roman"/>
                <w:sz w:val="20"/>
                <w:szCs w:val="20"/>
              </w:rPr>
              <w:t>1,0</w:t>
            </w:r>
          </w:p>
        </w:tc>
        <w:tc>
          <w:tcPr>
            <w:tcW w:w="775" w:type="pct"/>
          </w:tcPr>
          <w:p w:rsidR="005F3BE4" w:rsidRPr="00E9703E" w:rsidRDefault="005F3BE4" w:rsidP="006C41D8">
            <w:pPr>
              <w:tabs>
                <w:tab w:val="left" w:pos="16560"/>
              </w:tabs>
              <w:spacing w:after="0" w:line="240" w:lineRule="auto"/>
              <w:rPr>
                <w:rFonts w:ascii="Times New Roman" w:hAnsi="Times New Roman"/>
                <w:sz w:val="19"/>
                <w:szCs w:val="19"/>
              </w:rPr>
            </w:pPr>
          </w:p>
        </w:tc>
      </w:tr>
      <w:tr w:rsidR="005F3BE4" w:rsidRPr="00E9703E" w:rsidTr="00DA20EB">
        <w:tc>
          <w:tcPr>
            <w:tcW w:w="160" w:type="pct"/>
            <w:vAlign w:val="center"/>
          </w:tcPr>
          <w:p w:rsidR="005F3BE4" w:rsidRPr="00E9703E" w:rsidRDefault="005F3BE4" w:rsidP="006C41D8">
            <w:pPr>
              <w:spacing w:after="0" w:line="240" w:lineRule="auto"/>
              <w:jc w:val="center"/>
              <w:rPr>
                <w:rFonts w:ascii="Times New Roman" w:hAnsi="Times New Roman"/>
                <w:color w:val="000000"/>
                <w:sz w:val="19"/>
                <w:szCs w:val="19"/>
              </w:rPr>
            </w:pPr>
          </w:p>
        </w:tc>
        <w:tc>
          <w:tcPr>
            <w:tcW w:w="3218" w:type="pct"/>
            <w:gridSpan w:val="7"/>
            <w:vAlign w:val="center"/>
          </w:tcPr>
          <w:p w:rsidR="005F3BE4" w:rsidRPr="00E9703E" w:rsidRDefault="005F3BE4" w:rsidP="006C41D8">
            <w:pPr>
              <w:spacing w:after="0" w:line="240" w:lineRule="auto"/>
              <w:jc w:val="center"/>
              <w:rPr>
                <w:rFonts w:ascii="Times New Roman" w:hAnsi="Times New Roman"/>
                <w:sz w:val="19"/>
                <w:szCs w:val="19"/>
              </w:rPr>
            </w:pPr>
            <w:r w:rsidRPr="00E9703E">
              <w:rPr>
                <w:rFonts w:ascii="Times New Roman" w:hAnsi="Times New Roman"/>
                <w:b/>
                <w:bCs/>
                <w:i/>
                <w:iCs/>
                <w:sz w:val="19"/>
                <w:szCs w:val="19"/>
              </w:rPr>
              <w:t>Подпрограмма 4 «Совершенствование культурно-досуговой деятельности»</w:t>
            </w:r>
          </w:p>
        </w:tc>
        <w:tc>
          <w:tcPr>
            <w:tcW w:w="847" w:type="pct"/>
            <w:vAlign w:val="center"/>
          </w:tcPr>
          <w:p w:rsidR="005F3BE4" w:rsidRPr="00E9703E" w:rsidRDefault="001537A0" w:rsidP="006C41D8">
            <w:pPr>
              <w:spacing w:after="0" w:line="240" w:lineRule="auto"/>
              <w:jc w:val="center"/>
              <w:rPr>
                <w:rFonts w:ascii="Times New Roman" w:hAnsi="Times New Roman"/>
                <w:b/>
                <w:i/>
                <w:sz w:val="19"/>
                <w:szCs w:val="19"/>
              </w:rPr>
            </w:pPr>
            <w:r w:rsidRPr="001537A0">
              <w:rPr>
                <w:rFonts w:ascii="Times New Roman" w:hAnsi="Times New Roman"/>
                <w:b/>
                <w:i/>
                <w:sz w:val="19"/>
                <w:szCs w:val="19"/>
              </w:rPr>
              <w:t>91,39</w:t>
            </w:r>
          </w:p>
        </w:tc>
        <w:tc>
          <w:tcPr>
            <w:tcW w:w="775" w:type="pct"/>
          </w:tcPr>
          <w:p w:rsidR="005F3BE4" w:rsidRPr="00E9703E" w:rsidRDefault="005F3BE4" w:rsidP="006C41D8">
            <w:pPr>
              <w:tabs>
                <w:tab w:val="left" w:pos="16560"/>
              </w:tabs>
              <w:spacing w:after="0" w:line="240" w:lineRule="auto"/>
              <w:rPr>
                <w:rFonts w:ascii="Times New Roman" w:hAnsi="Times New Roman"/>
                <w:sz w:val="19"/>
                <w:szCs w:val="19"/>
              </w:rPr>
            </w:pPr>
            <w:r w:rsidRPr="00E9703E">
              <w:rPr>
                <w:rFonts w:ascii="Times New Roman" w:hAnsi="Times New Roman"/>
                <w:sz w:val="19"/>
                <w:szCs w:val="19"/>
              </w:rPr>
              <w:t xml:space="preserve">90 %&lt;= </w:t>
            </w:r>
            <w:proofErr w:type="gramStart"/>
            <w:r w:rsidRPr="00E9703E">
              <w:rPr>
                <w:rFonts w:ascii="Times New Roman" w:hAnsi="Times New Roman"/>
                <w:sz w:val="19"/>
                <w:szCs w:val="19"/>
              </w:rPr>
              <w:t>Е(</w:t>
            </w:r>
            <w:proofErr w:type="gramEnd"/>
            <w:r w:rsidRPr="00E9703E">
              <w:rPr>
                <w:rFonts w:ascii="Times New Roman" w:hAnsi="Times New Roman"/>
                <w:sz w:val="19"/>
                <w:szCs w:val="19"/>
              </w:rPr>
              <w:t xml:space="preserve"> </w:t>
            </w:r>
            <w:proofErr w:type="spellStart"/>
            <w:r w:rsidRPr="00E9703E">
              <w:rPr>
                <w:rFonts w:ascii="Times New Roman" w:hAnsi="Times New Roman"/>
                <w:sz w:val="19"/>
                <w:szCs w:val="19"/>
              </w:rPr>
              <w:t>Еn</w:t>
            </w:r>
            <w:proofErr w:type="spellEnd"/>
            <w:r w:rsidRPr="00E9703E">
              <w:rPr>
                <w:rFonts w:ascii="Times New Roman" w:hAnsi="Times New Roman"/>
                <w:sz w:val="19"/>
                <w:szCs w:val="19"/>
              </w:rPr>
              <w:t>) -Эффективное выполнение</w:t>
            </w:r>
          </w:p>
        </w:tc>
      </w:tr>
      <w:tr w:rsidR="009264CB" w:rsidRPr="00E9703E" w:rsidTr="0035077B">
        <w:tc>
          <w:tcPr>
            <w:tcW w:w="160" w:type="pct"/>
            <w:vAlign w:val="center"/>
          </w:tcPr>
          <w:p w:rsidR="009264CB" w:rsidRPr="00E9703E" w:rsidRDefault="009264C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17</w:t>
            </w:r>
          </w:p>
        </w:tc>
        <w:tc>
          <w:tcPr>
            <w:tcW w:w="1275" w:type="pct"/>
            <w:vAlign w:val="center"/>
          </w:tcPr>
          <w:p w:rsidR="009264CB" w:rsidRPr="00E9703E" w:rsidRDefault="009264CB" w:rsidP="006C41D8">
            <w:pPr>
              <w:spacing w:after="0" w:line="240" w:lineRule="auto"/>
              <w:jc w:val="both"/>
              <w:rPr>
                <w:rFonts w:ascii="Times New Roman" w:hAnsi="Times New Roman"/>
                <w:sz w:val="19"/>
                <w:szCs w:val="19"/>
              </w:rPr>
            </w:pPr>
            <w:r w:rsidRPr="00E9703E">
              <w:rPr>
                <w:rFonts w:ascii="Times New Roman" w:hAnsi="Times New Roman"/>
                <w:sz w:val="19"/>
                <w:szCs w:val="19"/>
              </w:rPr>
              <w:t>Удельный вес населения, участвующего в работе клубных формирований</w:t>
            </w:r>
          </w:p>
        </w:tc>
        <w:tc>
          <w:tcPr>
            <w:tcW w:w="381" w:type="pct"/>
            <w:vAlign w:val="center"/>
          </w:tcPr>
          <w:p w:rsidR="009264CB" w:rsidRPr="00E9703E" w:rsidRDefault="009264CB"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35077B" w:rsidRPr="0035077B" w:rsidRDefault="0035077B" w:rsidP="0035077B">
            <w:pPr>
              <w:spacing w:after="0" w:line="240" w:lineRule="auto"/>
              <w:jc w:val="center"/>
              <w:rPr>
                <w:rFonts w:ascii="Times New Roman" w:hAnsi="Times New Roman"/>
                <w:sz w:val="20"/>
                <w:szCs w:val="20"/>
              </w:rPr>
            </w:pPr>
          </w:p>
          <w:p w:rsidR="009264CB" w:rsidRPr="0035077B" w:rsidRDefault="009264CB" w:rsidP="0035077B">
            <w:pPr>
              <w:spacing w:after="0" w:line="240" w:lineRule="auto"/>
              <w:jc w:val="center"/>
              <w:rPr>
                <w:rFonts w:ascii="Times New Roman" w:hAnsi="Times New Roman"/>
                <w:sz w:val="20"/>
                <w:szCs w:val="20"/>
              </w:rPr>
            </w:pPr>
            <w:r w:rsidRPr="0035077B">
              <w:rPr>
                <w:rFonts w:ascii="Times New Roman" w:hAnsi="Times New Roman"/>
                <w:sz w:val="20"/>
                <w:szCs w:val="20"/>
              </w:rPr>
              <w:t>4,5</w:t>
            </w:r>
          </w:p>
        </w:tc>
        <w:tc>
          <w:tcPr>
            <w:tcW w:w="301" w:type="pct"/>
            <w:vAlign w:val="center"/>
          </w:tcPr>
          <w:p w:rsidR="0035077B" w:rsidRPr="0035077B" w:rsidRDefault="0035077B" w:rsidP="0035077B">
            <w:pPr>
              <w:spacing w:after="0" w:line="240" w:lineRule="auto"/>
              <w:jc w:val="center"/>
              <w:rPr>
                <w:rFonts w:ascii="Times New Roman" w:hAnsi="Times New Roman"/>
                <w:sz w:val="20"/>
                <w:szCs w:val="20"/>
              </w:rPr>
            </w:pPr>
          </w:p>
          <w:p w:rsidR="009264CB" w:rsidRPr="0035077B" w:rsidRDefault="009264CB" w:rsidP="0035077B">
            <w:pPr>
              <w:spacing w:after="0" w:line="240" w:lineRule="auto"/>
              <w:jc w:val="center"/>
              <w:rPr>
                <w:rFonts w:ascii="Times New Roman" w:hAnsi="Times New Roman"/>
                <w:sz w:val="20"/>
                <w:szCs w:val="20"/>
              </w:rPr>
            </w:pPr>
            <w:r w:rsidRPr="0035077B">
              <w:rPr>
                <w:rFonts w:ascii="Times New Roman" w:hAnsi="Times New Roman"/>
                <w:sz w:val="20"/>
                <w:szCs w:val="20"/>
              </w:rPr>
              <w:t>4,6</w:t>
            </w:r>
          </w:p>
        </w:tc>
        <w:tc>
          <w:tcPr>
            <w:tcW w:w="250" w:type="pct"/>
            <w:vAlign w:val="center"/>
          </w:tcPr>
          <w:p w:rsidR="0035077B" w:rsidRPr="0035077B" w:rsidRDefault="0035077B" w:rsidP="0035077B">
            <w:pPr>
              <w:jc w:val="center"/>
              <w:rPr>
                <w:rFonts w:ascii="Times New Roman" w:hAnsi="Times New Roman"/>
                <w:sz w:val="20"/>
                <w:szCs w:val="20"/>
              </w:rPr>
            </w:pPr>
          </w:p>
          <w:p w:rsidR="009264CB" w:rsidRPr="0035077B" w:rsidRDefault="009264CB" w:rsidP="0035077B">
            <w:pPr>
              <w:jc w:val="center"/>
              <w:rPr>
                <w:rFonts w:ascii="Times New Roman" w:hAnsi="Times New Roman"/>
                <w:sz w:val="20"/>
                <w:szCs w:val="20"/>
              </w:rPr>
            </w:pPr>
            <w:r w:rsidRPr="0035077B">
              <w:rPr>
                <w:rFonts w:ascii="Times New Roman" w:hAnsi="Times New Roman"/>
                <w:sz w:val="20"/>
                <w:szCs w:val="20"/>
              </w:rPr>
              <w:t>4,5</w:t>
            </w:r>
          </w:p>
        </w:tc>
        <w:tc>
          <w:tcPr>
            <w:tcW w:w="329" w:type="pct"/>
            <w:vAlign w:val="center"/>
          </w:tcPr>
          <w:p w:rsidR="0035077B" w:rsidRPr="0035077B" w:rsidRDefault="0035077B" w:rsidP="0035077B">
            <w:pPr>
              <w:tabs>
                <w:tab w:val="left" w:pos="0"/>
              </w:tabs>
              <w:jc w:val="center"/>
              <w:rPr>
                <w:rFonts w:ascii="Times New Roman" w:hAnsi="Times New Roman"/>
                <w:color w:val="000000"/>
                <w:sz w:val="20"/>
                <w:szCs w:val="20"/>
              </w:rPr>
            </w:pPr>
          </w:p>
          <w:p w:rsidR="009264CB" w:rsidRPr="0035077B" w:rsidRDefault="009264CB" w:rsidP="0035077B">
            <w:pPr>
              <w:tabs>
                <w:tab w:val="left" w:pos="0"/>
              </w:tabs>
              <w:jc w:val="center"/>
              <w:rPr>
                <w:rFonts w:ascii="Times New Roman" w:hAnsi="Times New Roman"/>
                <w:color w:val="000000"/>
                <w:sz w:val="20"/>
                <w:szCs w:val="20"/>
              </w:rPr>
            </w:pPr>
            <w:r w:rsidRPr="0035077B">
              <w:rPr>
                <w:rFonts w:ascii="Times New Roman" w:hAnsi="Times New Roman"/>
                <w:color w:val="000000"/>
                <w:sz w:val="20"/>
                <w:szCs w:val="20"/>
              </w:rPr>
              <w:t>4,7</w:t>
            </w:r>
          </w:p>
        </w:tc>
        <w:tc>
          <w:tcPr>
            <w:tcW w:w="419" w:type="pct"/>
            <w:vAlign w:val="center"/>
          </w:tcPr>
          <w:p w:rsidR="0035077B" w:rsidRPr="0035077B" w:rsidRDefault="0035077B" w:rsidP="0035077B">
            <w:pPr>
              <w:tabs>
                <w:tab w:val="left" w:pos="0"/>
              </w:tabs>
              <w:jc w:val="center"/>
              <w:rPr>
                <w:rFonts w:ascii="Times New Roman" w:hAnsi="Times New Roman"/>
                <w:color w:val="000000"/>
                <w:sz w:val="20"/>
                <w:szCs w:val="20"/>
              </w:rPr>
            </w:pPr>
          </w:p>
          <w:p w:rsidR="009264CB" w:rsidRPr="0035077B" w:rsidRDefault="009264CB" w:rsidP="0035077B">
            <w:pPr>
              <w:tabs>
                <w:tab w:val="left" w:pos="0"/>
              </w:tabs>
              <w:jc w:val="center"/>
              <w:rPr>
                <w:rFonts w:ascii="Times New Roman" w:hAnsi="Times New Roman"/>
                <w:color w:val="000000"/>
                <w:sz w:val="20"/>
                <w:szCs w:val="20"/>
              </w:rPr>
            </w:pPr>
            <w:r w:rsidRPr="0035077B">
              <w:rPr>
                <w:rFonts w:ascii="Times New Roman" w:hAnsi="Times New Roman"/>
                <w:color w:val="000000"/>
                <w:sz w:val="20"/>
                <w:szCs w:val="20"/>
              </w:rPr>
              <w:t>104,4</w:t>
            </w:r>
          </w:p>
        </w:tc>
        <w:tc>
          <w:tcPr>
            <w:tcW w:w="847" w:type="pct"/>
            <w:vAlign w:val="center"/>
          </w:tcPr>
          <w:p w:rsidR="0035077B" w:rsidRPr="0035077B" w:rsidRDefault="0035077B" w:rsidP="0035077B">
            <w:pPr>
              <w:spacing w:after="0" w:line="240" w:lineRule="auto"/>
              <w:jc w:val="center"/>
              <w:rPr>
                <w:rFonts w:ascii="Times New Roman" w:hAnsi="Times New Roman"/>
                <w:sz w:val="20"/>
                <w:szCs w:val="20"/>
              </w:rPr>
            </w:pPr>
          </w:p>
          <w:p w:rsidR="009264CB" w:rsidRPr="0035077B" w:rsidRDefault="009264CB" w:rsidP="0035077B">
            <w:pPr>
              <w:spacing w:after="0" w:line="240" w:lineRule="auto"/>
              <w:jc w:val="center"/>
              <w:rPr>
                <w:rFonts w:ascii="Times New Roman" w:hAnsi="Times New Roman"/>
                <w:sz w:val="20"/>
                <w:szCs w:val="20"/>
              </w:rPr>
            </w:pPr>
            <w:r w:rsidRPr="0035077B">
              <w:rPr>
                <w:rFonts w:ascii="Times New Roman" w:hAnsi="Times New Roman"/>
                <w:sz w:val="20"/>
                <w:szCs w:val="20"/>
              </w:rPr>
              <w:t>1,0</w:t>
            </w:r>
          </w:p>
        </w:tc>
        <w:tc>
          <w:tcPr>
            <w:tcW w:w="775" w:type="pct"/>
          </w:tcPr>
          <w:p w:rsidR="009264CB" w:rsidRPr="009264CB" w:rsidRDefault="009264CB" w:rsidP="004C1013">
            <w:pPr>
              <w:tabs>
                <w:tab w:val="left" w:pos="16560"/>
              </w:tabs>
              <w:spacing w:after="0" w:line="240" w:lineRule="auto"/>
              <w:rPr>
                <w:rFonts w:ascii="Times New Roman" w:hAnsi="Times New Roman"/>
                <w:color w:val="FF0000"/>
                <w:sz w:val="19"/>
                <w:szCs w:val="19"/>
              </w:rPr>
            </w:pPr>
          </w:p>
        </w:tc>
      </w:tr>
      <w:tr w:rsidR="009264CB" w:rsidRPr="00E9703E" w:rsidTr="0035077B">
        <w:tc>
          <w:tcPr>
            <w:tcW w:w="160" w:type="pct"/>
            <w:vAlign w:val="center"/>
          </w:tcPr>
          <w:p w:rsidR="009264CB" w:rsidRPr="00E9703E" w:rsidRDefault="009264C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18</w:t>
            </w:r>
          </w:p>
        </w:tc>
        <w:tc>
          <w:tcPr>
            <w:tcW w:w="1275" w:type="pct"/>
            <w:vAlign w:val="center"/>
          </w:tcPr>
          <w:p w:rsidR="009264CB" w:rsidRPr="00E9703E" w:rsidRDefault="009264CB" w:rsidP="006C41D8">
            <w:pPr>
              <w:spacing w:after="0" w:line="240" w:lineRule="auto"/>
              <w:jc w:val="both"/>
              <w:rPr>
                <w:rFonts w:ascii="Times New Roman" w:hAnsi="Times New Roman"/>
                <w:sz w:val="19"/>
                <w:szCs w:val="19"/>
              </w:rPr>
            </w:pPr>
            <w:r w:rsidRPr="00E9703E">
              <w:rPr>
                <w:rFonts w:ascii="Times New Roman" w:hAnsi="Times New Roman"/>
                <w:sz w:val="19"/>
                <w:szCs w:val="19"/>
              </w:rPr>
              <w:t>Увеличение количества участников клубных формирований по сравнению с предыдущим годом</w:t>
            </w:r>
          </w:p>
        </w:tc>
        <w:tc>
          <w:tcPr>
            <w:tcW w:w="381" w:type="pct"/>
            <w:vAlign w:val="center"/>
          </w:tcPr>
          <w:p w:rsidR="009264CB" w:rsidRPr="00E9703E" w:rsidRDefault="009264CB"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35077B" w:rsidRDefault="0035077B" w:rsidP="0035077B">
            <w:pPr>
              <w:spacing w:after="0" w:line="240" w:lineRule="auto"/>
              <w:jc w:val="center"/>
              <w:rPr>
                <w:rFonts w:ascii="Times New Roman" w:hAnsi="Times New Roman"/>
                <w:sz w:val="20"/>
                <w:szCs w:val="20"/>
              </w:rPr>
            </w:pPr>
          </w:p>
          <w:p w:rsidR="009264CB" w:rsidRPr="0035077B" w:rsidRDefault="009264CB" w:rsidP="0035077B">
            <w:pPr>
              <w:spacing w:after="0" w:line="240" w:lineRule="auto"/>
              <w:jc w:val="center"/>
              <w:rPr>
                <w:rFonts w:ascii="Times New Roman" w:hAnsi="Times New Roman"/>
                <w:sz w:val="20"/>
                <w:szCs w:val="20"/>
              </w:rPr>
            </w:pPr>
            <w:r w:rsidRPr="0035077B">
              <w:rPr>
                <w:rFonts w:ascii="Times New Roman" w:hAnsi="Times New Roman"/>
                <w:sz w:val="20"/>
                <w:szCs w:val="20"/>
              </w:rPr>
              <w:t>0,0</w:t>
            </w:r>
          </w:p>
        </w:tc>
        <w:tc>
          <w:tcPr>
            <w:tcW w:w="301" w:type="pct"/>
            <w:vAlign w:val="center"/>
          </w:tcPr>
          <w:p w:rsidR="0035077B" w:rsidRDefault="0035077B" w:rsidP="0035077B">
            <w:pPr>
              <w:spacing w:after="0" w:line="240" w:lineRule="auto"/>
              <w:jc w:val="center"/>
              <w:rPr>
                <w:rFonts w:ascii="Times New Roman" w:hAnsi="Times New Roman"/>
                <w:sz w:val="20"/>
                <w:szCs w:val="20"/>
              </w:rPr>
            </w:pPr>
          </w:p>
          <w:p w:rsidR="009264CB" w:rsidRPr="0035077B" w:rsidRDefault="009264CB" w:rsidP="0035077B">
            <w:pPr>
              <w:spacing w:after="0" w:line="240" w:lineRule="auto"/>
              <w:jc w:val="center"/>
              <w:rPr>
                <w:rFonts w:ascii="Times New Roman" w:hAnsi="Times New Roman"/>
                <w:sz w:val="20"/>
                <w:szCs w:val="20"/>
              </w:rPr>
            </w:pPr>
            <w:r w:rsidRPr="0035077B">
              <w:rPr>
                <w:rFonts w:ascii="Times New Roman" w:hAnsi="Times New Roman"/>
                <w:sz w:val="20"/>
                <w:szCs w:val="20"/>
              </w:rPr>
              <w:t>2</w:t>
            </w:r>
          </w:p>
        </w:tc>
        <w:tc>
          <w:tcPr>
            <w:tcW w:w="250" w:type="pct"/>
            <w:vAlign w:val="center"/>
          </w:tcPr>
          <w:p w:rsidR="0035077B" w:rsidRDefault="0035077B" w:rsidP="0035077B">
            <w:pPr>
              <w:jc w:val="center"/>
              <w:rPr>
                <w:rFonts w:ascii="Times New Roman" w:hAnsi="Times New Roman"/>
                <w:sz w:val="20"/>
                <w:szCs w:val="20"/>
              </w:rPr>
            </w:pPr>
          </w:p>
          <w:p w:rsidR="009264CB" w:rsidRPr="0035077B" w:rsidRDefault="009264CB" w:rsidP="0035077B">
            <w:pPr>
              <w:jc w:val="center"/>
              <w:rPr>
                <w:rFonts w:ascii="Times New Roman" w:hAnsi="Times New Roman"/>
                <w:sz w:val="20"/>
                <w:szCs w:val="20"/>
              </w:rPr>
            </w:pPr>
            <w:r w:rsidRPr="0035077B">
              <w:rPr>
                <w:rFonts w:ascii="Times New Roman" w:hAnsi="Times New Roman"/>
                <w:sz w:val="20"/>
                <w:szCs w:val="20"/>
              </w:rPr>
              <w:t>0,0</w:t>
            </w:r>
          </w:p>
        </w:tc>
        <w:tc>
          <w:tcPr>
            <w:tcW w:w="329" w:type="pct"/>
            <w:vAlign w:val="center"/>
          </w:tcPr>
          <w:p w:rsidR="0035077B" w:rsidRDefault="0035077B" w:rsidP="0035077B">
            <w:pPr>
              <w:jc w:val="center"/>
              <w:rPr>
                <w:rFonts w:ascii="Times New Roman" w:hAnsi="Times New Roman"/>
                <w:sz w:val="20"/>
                <w:szCs w:val="20"/>
              </w:rPr>
            </w:pPr>
          </w:p>
          <w:p w:rsidR="009264CB" w:rsidRPr="0035077B" w:rsidRDefault="009264CB" w:rsidP="0035077B">
            <w:pPr>
              <w:jc w:val="center"/>
              <w:rPr>
                <w:rFonts w:ascii="Times New Roman" w:hAnsi="Times New Roman"/>
                <w:sz w:val="20"/>
                <w:szCs w:val="20"/>
              </w:rPr>
            </w:pPr>
            <w:r w:rsidRPr="0035077B">
              <w:rPr>
                <w:rFonts w:ascii="Times New Roman" w:hAnsi="Times New Roman"/>
                <w:sz w:val="20"/>
                <w:szCs w:val="20"/>
              </w:rPr>
              <w:t>3,4</w:t>
            </w:r>
          </w:p>
        </w:tc>
        <w:tc>
          <w:tcPr>
            <w:tcW w:w="419" w:type="pct"/>
            <w:vAlign w:val="center"/>
          </w:tcPr>
          <w:p w:rsidR="009264CB" w:rsidRPr="0035077B" w:rsidRDefault="009264CB" w:rsidP="0035077B">
            <w:pPr>
              <w:spacing w:after="0" w:line="240" w:lineRule="auto"/>
              <w:jc w:val="center"/>
              <w:rPr>
                <w:rFonts w:ascii="Times New Roman" w:hAnsi="Times New Roman"/>
                <w:sz w:val="20"/>
                <w:szCs w:val="20"/>
              </w:rPr>
            </w:pPr>
          </w:p>
        </w:tc>
        <w:tc>
          <w:tcPr>
            <w:tcW w:w="847" w:type="pct"/>
            <w:vAlign w:val="center"/>
          </w:tcPr>
          <w:p w:rsidR="009264CB" w:rsidRPr="0035077B" w:rsidRDefault="009264CB" w:rsidP="0035077B">
            <w:pPr>
              <w:spacing w:after="0" w:line="240" w:lineRule="auto"/>
              <w:jc w:val="center"/>
              <w:rPr>
                <w:rFonts w:ascii="Times New Roman" w:hAnsi="Times New Roman"/>
                <w:sz w:val="20"/>
                <w:szCs w:val="20"/>
              </w:rPr>
            </w:pPr>
          </w:p>
        </w:tc>
        <w:tc>
          <w:tcPr>
            <w:tcW w:w="775" w:type="pct"/>
          </w:tcPr>
          <w:p w:rsidR="009264CB" w:rsidRPr="009264CB" w:rsidRDefault="009264CB" w:rsidP="004C1013">
            <w:pPr>
              <w:tabs>
                <w:tab w:val="left" w:pos="16560"/>
              </w:tabs>
              <w:spacing w:after="0" w:line="240" w:lineRule="auto"/>
              <w:rPr>
                <w:rFonts w:ascii="Times New Roman" w:hAnsi="Times New Roman"/>
                <w:color w:val="FF0000"/>
                <w:sz w:val="19"/>
                <w:szCs w:val="19"/>
              </w:rPr>
            </w:pPr>
          </w:p>
        </w:tc>
      </w:tr>
      <w:tr w:rsidR="009264CB" w:rsidRPr="00E9703E" w:rsidTr="00DA20EB">
        <w:tc>
          <w:tcPr>
            <w:tcW w:w="160" w:type="pct"/>
            <w:vAlign w:val="center"/>
          </w:tcPr>
          <w:p w:rsidR="009264CB" w:rsidRPr="00E9703E" w:rsidRDefault="009264C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19</w:t>
            </w:r>
          </w:p>
        </w:tc>
        <w:tc>
          <w:tcPr>
            <w:tcW w:w="1275" w:type="pct"/>
            <w:vAlign w:val="center"/>
          </w:tcPr>
          <w:p w:rsidR="009264CB" w:rsidRPr="00E9703E" w:rsidRDefault="009264CB" w:rsidP="006C41D8">
            <w:pPr>
              <w:spacing w:after="0" w:line="240" w:lineRule="auto"/>
              <w:jc w:val="both"/>
              <w:rPr>
                <w:rFonts w:ascii="Times New Roman" w:hAnsi="Times New Roman"/>
                <w:sz w:val="19"/>
                <w:szCs w:val="19"/>
              </w:rPr>
            </w:pPr>
            <w:r w:rsidRPr="00E9703E">
              <w:rPr>
                <w:rFonts w:ascii="Times New Roman" w:hAnsi="Times New Roman"/>
                <w:sz w:val="19"/>
                <w:szCs w:val="19"/>
              </w:rPr>
              <w:t>Количество мероприятий</w:t>
            </w:r>
          </w:p>
        </w:tc>
        <w:tc>
          <w:tcPr>
            <w:tcW w:w="381" w:type="pct"/>
            <w:vAlign w:val="center"/>
          </w:tcPr>
          <w:p w:rsidR="009264CB" w:rsidRPr="00AD2B7C" w:rsidRDefault="00AD2B7C" w:rsidP="006C41D8">
            <w:pPr>
              <w:spacing w:after="0" w:line="240" w:lineRule="auto"/>
              <w:jc w:val="center"/>
              <w:rPr>
                <w:rFonts w:ascii="Times New Roman" w:hAnsi="Times New Roman"/>
                <w:sz w:val="20"/>
                <w:szCs w:val="20"/>
              </w:rPr>
            </w:pPr>
            <w:r w:rsidRPr="00AD2B7C">
              <w:rPr>
                <w:rFonts w:ascii="Times New Roman" w:hAnsi="Times New Roman"/>
                <w:sz w:val="20"/>
                <w:szCs w:val="20"/>
              </w:rPr>
              <w:t>Ед.</w:t>
            </w:r>
            <w:r w:rsidR="009264CB" w:rsidRPr="00AD2B7C">
              <w:rPr>
                <w:rFonts w:ascii="Times New Roman" w:hAnsi="Times New Roman"/>
                <w:sz w:val="20"/>
                <w:szCs w:val="20"/>
              </w:rPr>
              <w:t> </w:t>
            </w:r>
          </w:p>
        </w:tc>
        <w:tc>
          <w:tcPr>
            <w:tcW w:w="263" w:type="pct"/>
            <w:vAlign w:val="center"/>
          </w:tcPr>
          <w:p w:rsidR="00AD2B7C" w:rsidRDefault="00AD2B7C" w:rsidP="006247A9">
            <w:pPr>
              <w:spacing w:after="0" w:line="240" w:lineRule="auto"/>
              <w:jc w:val="center"/>
              <w:rPr>
                <w:rFonts w:ascii="Times New Roman" w:hAnsi="Times New Roman"/>
                <w:sz w:val="20"/>
                <w:szCs w:val="20"/>
              </w:rPr>
            </w:pPr>
          </w:p>
          <w:p w:rsidR="009264CB" w:rsidRPr="00AD2B7C" w:rsidRDefault="009264CB" w:rsidP="006247A9">
            <w:pPr>
              <w:spacing w:after="0" w:line="240" w:lineRule="auto"/>
              <w:jc w:val="center"/>
              <w:rPr>
                <w:rFonts w:ascii="Times New Roman" w:hAnsi="Times New Roman"/>
                <w:sz w:val="20"/>
                <w:szCs w:val="20"/>
              </w:rPr>
            </w:pPr>
            <w:r w:rsidRPr="00AD2B7C">
              <w:rPr>
                <w:rFonts w:ascii="Times New Roman" w:hAnsi="Times New Roman"/>
                <w:sz w:val="20"/>
                <w:szCs w:val="20"/>
              </w:rPr>
              <w:t>2100</w:t>
            </w:r>
          </w:p>
        </w:tc>
        <w:tc>
          <w:tcPr>
            <w:tcW w:w="301" w:type="pct"/>
            <w:vAlign w:val="center"/>
          </w:tcPr>
          <w:p w:rsidR="00AD2B7C" w:rsidRDefault="00AD2B7C" w:rsidP="006247A9">
            <w:pPr>
              <w:spacing w:after="0" w:line="240" w:lineRule="auto"/>
              <w:jc w:val="center"/>
              <w:rPr>
                <w:rFonts w:ascii="Times New Roman" w:hAnsi="Times New Roman"/>
                <w:sz w:val="20"/>
                <w:szCs w:val="20"/>
              </w:rPr>
            </w:pPr>
          </w:p>
          <w:p w:rsidR="009264CB" w:rsidRPr="00AD2B7C" w:rsidRDefault="009264CB" w:rsidP="006247A9">
            <w:pPr>
              <w:spacing w:after="0" w:line="240" w:lineRule="auto"/>
              <w:jc w:val="center"/>
              <w:rPr>
                <w:rFonts w:ascii="Times New Roman" w:hAnsi="Times New Roman"/>
                <w:sz w:val="20"/>
                <w:szCs w:val="20"/>
              </w:rPr>
            </w:pPr>
            <w:r w:rsidRPr="00AD2B7C">
              <w:rPr>
                <w:rFonts w:ascii="Times New Roman" w:hAnsi="Times New Roman"/>
                <w:sz w:val="20"/>
                <w:szCs w:val="20"/>
              </w:rPr>
              <w:t>2060</w:t>
            </w:r>
          </w:p>
        </w:tc>
        <w:tc>
          <w:tcPr>
            <w:tcW w:w="250" w:type="pct"/>
            <w:vAlign w:val="center"/>
          </w:tcPr>
          <w:p w:rsidR="00AD2B7C" w:rsidRDefault="00AD2B7C" w:rsidP="006247A9">
            <w:pPr>
              <w:jc w:val="center"/>
              <w:rPr>
                <w:rFonts w:ascii="Times New Roman" w:hAnsi="Times New Roman"/>
                <w:sz w:val="20"/>
                <w:szCs w:val="20"/>
              </w:rPr>
            </w:pPr>
          </w:p>
          <w:p w:rsidR="009264CB" w:rsidRPr="00AD2B7C" w:rsidRDefault="009264CB" w:rsidP="006247A9">
            <w:pPr>
              <w:jc w:val="center"/>
              <w:rPr>
                <w:rFonts w:ascii="Times New Roman" w:hAnsi="Times New Roman"/>
                <w:sz w:val="20"/>
                <w:szCs w:val="20"/>
              </w:rPr>
            </w:pPr>
            <w:r w:rsidRPr="00AD2B7C">
              <w:rPr>
                <w:rFonts w:ascii="Times New Roman" w:hAnsi="Times New Roman"/>
                <w:sz w:val="20"/>
                <w:szCs w:val="20"/>
              </w:rPr>
              <w:t>2100</w:t>
            </w:r>
          </w:p>
        </w:tc>
        <w:tc>
          <w:tcPr>
            <w:tcW w:w="329" w:type="pct"/>
            <w:vAlign w:val="center"/>
          </w:tcPr>
          <w:p w:rsidR="00AD2B7C" w:rsidRDefault="00AD2B7C" w:rsidP="006247A9">
            <w:pPr>
              <w:jc w:val="center"/>
              <w:rPr>
                <w:rFonts w:ascii="Times New Roman" w:hAnsi="Times New Roman"/>
                <w:sz w:val="20"/>
                <w:szCs w:val="20"/>
              </w:rPr>
            </w:pPr>
          </w:p>
          <w:p w:rsidR="009264CB" w:rsidRPr="00AD2B7C" w:rsidRDefault="009264CB" w:rsidP="006247A9">
            <w:pPr>
              <w:jc w:val="center"/>
              <w:rPr>
                <w:rFonts w:ascii="Times New Roman" w:hAnsi="Times New Roman"/>
                <w:sz w:val="20"/>
                <w:szCs w:val="20"/>
              </w:rPr>
            </w:pPr>
            <w:r w:rsidRPr="00AD2B7C">
              <w:rPr>
                <w:rFonts w:ascii="Times New Roman" w:hAnsi="Times New Roman"/>
                <w:sz w:val="20"/>
                <w:szCs w:val="20"/>
              </w:rPr>
              <w:t>1705</w:t>
            </w:r>
          </w:p>
        </w:tc>
        <w:tc>
          <w:tcPr>
            <w:tcW w:w="419" w:type="pct"/>
            <w:vAlign w:val="center"/>
          </w:tcPr>
          <w:p w:rsidR="00AD2B7C" w:rsidRDefault="00AD2B7C" w:rsidP="006247A9">
            <w:pPr>
              <w:jc w:val="center"/>
              <w:rPr>
                <w:rFonts w:ascii="Times New Roman" w:hAnsi="Times New Roman"/>
                <w:sz w:val="20"/>
                <w:szCs w:val="20"/>
              </w:rPr>
            </w:pPr>
          </w:p>
          <w:p w:rsidR="009264CB" w:rsidRPr="00AD2B7C" w:rsidRDefault="009264CB" w:rsidP="006247A9">
            <w:pPr>
              <w:jc w:val="center"/>
              <w:rPr>
                <w:rFonts w:ascii="Times New Roman" w:hAnsi="Times New Roman"/>
                <w:sz w:val="20"/>
                <w:szCs w:val="20"/>
              </w:rPr>
            </w:pPr>
            <w:r w:rsidRPr="00AD2B7C">
              <w:rPr>
                <w:rFonts w:ascii="Times New Roman" w:hAnsi="Times New Roman"/>
                <w:sz w:val="20"/>
                <w:szCs w:val="20"/>
              </w:rPr>
              <w:t>81,2</w:t>
            </w:r>
          </w:p>
        </w:tc>
        <w:tc>
          <w:tcPr>
            <w:tcW w:w="847" w:type="pct"/>
            <w:vAlign w:val="center"/>
          </w:tcPr>
          <w:p w:rsidR="00AD2B7C" w:rsidRDefault="00AD2B7C" w:rsidP="006C41D8">
            <w:pPr>
              <w:spacing w:after="0" w:line="240" w:lineRule="auto"/>
              <w:jc w:val="center"/>
              <w:rPr>
                <w:rFonts w:ascii="Times New Roman" w:hAnsi="Times New Roman"/>
                <w:sz w:val="20"/>
                <w:szCs w:val="20"/>
              </w:rPr>
            </w:pPr>
          </w:p>
          <w:p w:rsidR="009264CB" w:rsidRPr="00AD2B7C" w:rsidRDefault="009264CB" w:rsidP="006C41D8">
            <w:pPr>
              <w:spacing w:after="0" w:line="240" w:lineRule="auto"/>
              <w:jc w:val="center"/>
              <w:rPr>
                <w:rFonts w:ascii="Times New Roman" w:hAnsi="Times New Roman"/>
                <w:sz w:val="20"/>
                <w:szCs w:val="20"/>
              </w:rPr>
            </w:pPr>
            <w:r w:rsidRPr="00AD2B7C">
              <w:rPr>
                <w:rFonts w:ascii="Times New Roman" w:hAnsi="Times New Roman"/>
                <w:sz w:val="20"/>
                <w:szCs w:val="20"/>
              </w:rPr>
              <w:t>0,8</w:t>
            </w:r>
          </w:p>
        </w:tc>
        <w:tc>
          <w:tcPr>
            <w:tcW w:w="775" w:type="pct"/>
          </w:tcPr>
          <w:p w:rsidR="009264CB" w:rsidRPr="00AD2B7C" w:rsidRDefault="009264CB" w:rsidP="00333235">
            <w:pPr>
              <w:tabs>
                <w:tab w:val="left" w:pos="16560"/>
              </w:tabs>
              <w:spacing w:after="0" w:line="240" w:lineRule="auto"/>
              <w:rPr>
                <w:rFonts w:ascii="Times New Roman" w:hAnsi="Times New Roman"/>
                <w:sz w:val="16"/>
                <w:szCs w:val="16"/>
              </w:rPr>
            </w:pPr>
            <w:r w:rsidRPr="00AD2B7C">
              <w:rPr>
                <w:rFonts w:ascii="Times New Roman" w:hAnsi="Times New Roman"/>
                <w:sz w:val="16"/>
                <w:szCs w:val="16"/>
              </w:rPr>
              <w:t xml:space="preserve">В связи переездом клуба «Феникс» и сокращением площадей мероприятия связанные с народным </w:t>
            </w:r>
            <w:proofErr w:type="spellStart"/>
            <w:r w:rsidRPr="00AD2B7C">
              <w:rPr>
                <w:rFonts w:ascii="Times New Roman" w:hAnsi="Times New Roman"/>
                <w:sz w:val="16"/>
                <w:szCs w:val="16"/>
              </w:rPr>
              <w:t>календарем</w:t>
            </w:r>
            <w:proofErr w:type="gramStart"/>
            <w:r w:rsidRPr="00AD2B7C">
              <w:rPr>
                <w:rFonts w:ascii="Times New Roman" w:hAnsi="Times New Roman"/>
                <w:sz w:val="16"/>
                <w:szCs w:val="16"/>
              </w:rPr>
              <w:t>,ф</w:t>
            </w:r>
            <w:proofErr w:type="gramEnd"/>
            <w:r w:rsidRPr="00AD2B7C">
              <w:rPr>
                <w:rFonts w:ascii="Times New Roman" w:hAnsi="Times New Roman"/>
                <w:sz w:val="16"/>
                <w:szCs w:val="16"/>
              </w:rPr>
              <w:t>ольклором</w:t>
            </w:r>
            <w:proofErr w:type="spellEnd"/>
            <w:r w:rsidRPr="00AD2B7C">
              <w:rPr>
                <w:rFonts w:ascii="Times New Roman" w:hAnsi="Times New Roman"/>
                <w:sz w:val="16"/>
                <w:szCs w:val="16"/>
              </w:rPr>
              <w:t xml:space="preserve"> и </w:t>
            </w:r>
            <w:proofErr w:type="spellStart"/>
            <w:r w:rsidRPr="00AD2B7C">
              <w:rPr>
                <w:rFonts w:ascii="Times New Roman" w:hAnsi="Times New Roman"/>
                <w:sz w:val="16"/>
                <w:szCs w:val="16"/>
              </w:rPr>
              <w:t>пр.традиционной</w:t>
            </w:r>
            <w:proofErr w:type="spellEnd"/>
            <w:r w:rsidRPr="00AD2B7C">
              <w:rPr>
                <w:rFonts w:ascii="Times New Roman" w:hAnsi="Times New Roman"/>
                <w:sz w:val="16"/>
                <w:szCs w:val="16"/>
              </w:rPr>
              <w:t xml:space="preserve">-народной культурой были укрупнены и проводились в большом зале на 900 мест </w:t>
            </w:r>
            <w:proofErr w:type="spellStart"/>
            <w:r w:rsidRPr="00AD2B7C">
              <w:rPr>
                <w:rFonts w:ascii="Times New Roman" w:hAnsi="Times New Roman"/>
                <w:sz w:val="16"/>
                <w:szCs w:val="16"/>
              </w:rPr>
              <w:t>вво</w:t>
            </w:r>
            <w:proofErr w:type="spellEnd"/>
            <w:r w:rsidRPr="00AD2B7C">
              <w:rPr>
                <w:rFonts w:ascii="Times New Roman" w:hAnsi="Times New Roman"/>
                <w:sz w:val="16"/>
                <w:szCs w:val="16"/>
              </w:rPr>
              <w:t xml:space="preserve"> дворце Металлургов, а не малыми формами,</w:t>
            </w:r>
            <w:r w:rsidR="00333235">
              <w:rPr>
                <w:rFonts w:ascii="Times New Roman" w:hAnsi="Times New Roman"/>
                <w:sz w:val="16"/>
                <w:szCs w:val="16"/>
              </w:rPr>
              <w:t xml:space="preserve"> </w:t>
            </w:r>
            <w:r w:rsidRPr="00AD2B7C">
              <w:rPr>
                <w:rFonts w:ascii="Times New Roman" w:hAnsi="Times New Roman"/>
                <w:sz w:val="16"/>
                <w:szCs w:val="16"/>
              </w:rPr>
              <w:t>как это было в 2014 году.</w:t>
            </w:r>
          </w:p>
        </w:tc>
      </w:tr>
      <w:tr w:rsidR="009264CB" w:rsidRPr="00E9703E" w:rsidTr="00DA20EB">
        <w:tc>
          <w:tcPr>
            <w:tcW w:w="160" w:type="pct"/>
            <w:vAlign w:val="center"/>
          </w:tcPr>
          <w:p w:rsidR="009264CB" w:rsidRPr="00E9703E" w:rsidRDefault="00333235" w:rsidP="006C41D8">
            <w:pPr>
              <w:spacing w:after="0" w:line="240" w:lineRule="auto"/>
              <w:jc w:val="center"/>
              <w:rPr>
                <w:rFonts w:ascii="Times New Roman" w:hAnsi="Times New Roman"/>
                <w:color w:val="000000"/>
                <w:sz w:val="19"/>
                <w:szCs w:val="19"/>
              </w:rPr>
            </w:pPr>
            <w:r>
              <w:rPr>
                <w:rFonts w:ascii="Times New Roman" w:hAnsi="Times New Roman"/>
                <w:color w:val="000000"/>
                <w:sz w:val="19"/>
                <w:szCs w:val="19"/>
              </w:rPr>
              <w:t>19.1</w:t>
            </w:r>
          </w:p>
        </w:tc>
        <w:tc>
          <w:tcPr>
            <w:tcW w:w="1275" w:type="pct"/>
            <w:vAlign w:val="center"/>
          </w:tcPr>
          <w:p w:rsidR="009264CB" w:rsidRPr="00E9703E" w:rsidRDefault="009264CB" w:rsidP="006C41D8">
            <w:pPr>
              <w:spacing w:after="0" w:line="240" w:lineRule="auto"/>
              <w:jc w:val="both"/>
              <w:rPr>
                <w:rFonts w:ascii="Times New Roman" w:hAnsi="Times New Roman"/>
                <w:sz w:val="19"/>
                <w:szCs w:val="19"/>
              </w:rPr>
            </w:pPr>
            <w:proofErr w:type="spellStart"/>
            <w:r w:rsidRPr="00E9703E">
              <w:rPr>
                <w:rFonts w:ascii="Times New Roman" w:hAnsi="Times New Roman"/>
                <w:sz w:val="19"/>
                <w:szCs w:val="19"/>
              </w:rPr>
              <w:t>вт.ч</w:t>
            </w:r>
            <w:proofErr w:type="spellEnd"/>
            <w:r w:rsidRPr="00E9703E">
              <w:rPr>
                <w:rFonts w:ascii="Times New Roman" w:hAnsi="Times New Roman"/>
                <w:sz w:val="19"/>
                <w:szCs w:val="19"/>
              </w:rPr>
              <w:t xml:space="preserve">. </w:t>
            </w:r>
            <w:proofErr w:type="gramStart"/>
            <w:r w:rsidRPr="00E9703E">
              <w:rPr>
                <w:rFonts w:ascii="Times New Roman" w:hAnsi="Times New Roman"/>
                <w:sz w:val="19"/>
                <w:szCs w:val="19"/>
              </w:rPr>
              <w:t>связанных</w:t>
            </w:r>
            <w:proofErr w:type="gramEnd"/>
            <w:r w:rsidRPr="00E9703E">
              <w:rPr>
                <w:rFonts w:ascii="Times New Roman" w:hAnsi="Times New Roman"/>
                <w:sz w:val="19"/>
                <w:szCs w:val="19"/>
              </w:rPr>
              <w:t xml:space="preserve"> с сохранением традиционной народной культуры</w:t>
            </w:r>
          </w:p>
        </w:tc>
        <w:tc>
          <w:tcPr>
            <w:tcW w:w="381" w:type="pct"/>
            <w:vAlign w:val="center"/>
          </w:tcPr>
          <w:p w:rsidR="009264CB" w:rsidRPr="00E9703E" w:rsidRDefault="009264CB" w:rsidP="006C41D8">
            <w:pPr>
              <w:spacing w:after="0" w:line="240" w:lineRule="auto"/>
              <w:jc w:val="center"/>
              <w:rPr>
                <w:rFonts w:ascii="Times New Roman" w:hAnsi="Times New Roman"/>
                <w:sz w:val="19"/>
                <w:szCs w:val="19"/>
              </w:rPr>
            </w:pPr>
            <w:r w:rsidRPr="00E9703E">
              <w:rPr>
                <w:rFonts w:ascii="Times New Roman" w:hAnsi="Times New Roman"/>
                <w:sz w:val="19"/>
                <w:szCs w:val="19"/>
              </w:rPr>
              <w:t> </w:t>
            </w:r>
            <w:r w:rsidR="00333235" w:rsidRPr="00AD2B7C">
              <w:rPr>
                <w:rFonts w:ascii="Times New Roman" w:hAnsi="Times New Roman"/>
                <w:sz w:val="20"/>
                <w:szCs w:val="20"/>
              </w:rPr>
              <w:t>Ед. </w:t>
            </w:r>
          </w:p>
        </w:tc>
        <w:tc>
          <w:tcPr>
            <w:tcW w:w="263" w:type="pct"/>
            <w:vAlign w:val="center"/>
          </w:tcPr>
          <w:p w:rsidR="00333235" w:rsidRDefault="00333235" w:rsidP="006247A9">
            <w:pPr>
              <w:spacing w:after="0" w:line="240" w:lineRule="auto"/>
              <w:jc w:val="center"/>
              <w:rPr>
                <w:rFonts w:ascii="Times New Roman" w:hAnsi="Times New Roman"/>
                <w:sz w:val="20"/>
                <w:szCs w:val="20"/>
              </w:rPr>
            </w:pPr>
          </w:p>
          <w:p w:rsidR="009264CB" w:rsidRPr="00333235" w:rsidRDefault="009264CB" w:rsidP="006247A9">
            <w:pPr>
              <w:spacing w:after="0" w:line="240" w:lineRule="auto"/>
              <w:jc w:val="center"/>
              <w:rPr>
                <w:rFonts w:ascii="Times New Roman" w:hAnsi="Times New Roman"/>
                <w:sz w:val="20"/>
                <w:szCs w:val="20"/>
              </w:rPr>
            </w:pPr>
            <w:r w:rsidRPr="00333235">
              <w:rPr>
                <w:rFonts w:ascii="Times New Roman" w:hAnsi="Times New Roman"/>
                <w:sz w:val="20"/>
                <w:szCs w:val="20"/>
              </w:rPr>
              <w:t>205,00</w:t>
            </w:r>
          </w:p>
        </w:tc>
        <w:tc>
          <w:tcPr>
            <w:tcW w:w="301" w:type="pct"/>
            <w:vAlign w:val="center"/>
          </w:tcPr>
          <w:p w:rsidR="00333235" w:rsidRDefault="00333235" w:rsidP="006247A9">
            <w:pPr>
              <w:spacing w:after="0" w:line="240" w:lineRule="auto"/>
              <w:jc w:val="center"/>
              <w:rPr>
                <w:rFonts w:ascii="Times New Roman" w:hAnsi="Times New Roman"/>
                <w:sz w:val="20"/>
                <w:szCs w:val="20"/>
              </w:rPr>
            </w:pPr>
          </w:p>
          <w:p w:rsidR="009264CB" w:rsidRPr="00333235" w:rsidRDefault="009264CB" w:rsidP="006247A9">
            <w:pPr>
              <w:spacing w:after="0" w:line="240" w:lineRule="auto"/>
              <w:jc w:val="center"/>
              <w:rPr>
                <w:rFonts w:ascii="Times New Roman" w:hAnsi="Times New Roman"/>
                <w:sz w:val="20"/>
                <w:szCs w:val="20"/>
              </w:rPr>
            </w:pPr>
            <w:r w:rsidRPr="00333235">
              <w:rPr>
                <w:rFonts w:ascii="Times New Roman" w:hAnsi="Times New Roman"/>
                <w:sz w:val="20"/>
                <w:szCs w:val="20"/>
              </w:rPr>
              <w:t>96</w:t>
            </w:r>
          </w:p>
        </w:tc>
        <w:tc>
          <w:tcPr>
            <w:tcW w:w="250" w:type="pct"/>
            <w:vAlign w:val="center"/>
          </w:tcPr>
          <w:p w:rsidR="00333235" w:rsidRDefault="00333235" w:rsidP="006247A9">
            <w:pPr>
              <w:jc w:val="center"/>
              <w:rPr>
                <w:rFonts w:ascii="Times New Roman" w:hAnsi="Times New Roman"/>
                <w:sz w:val="20"/>
                <w:szCs w:val="20"/>
              </w:rPr>
            </w:pPr>
          </w:p>
          <w:p w:rsidR="009264CB" w:rsidRPr="00333235" w:rsidRDefault="009264CB" w:rsidP="006247A9">
            <w:pPr>
              <w:jc w:val="center"/>
              <w:rPr>
                <w:rFonts w:ascii="Times New Roman" w:hAnsi="Times New Roman"/>
                <w:sz w:val="20"/>
                <w:szCs w:val="20"/>
              </w:rPr>
            </w:pPr>
            <w:r w:rsidRPr="00333235">
              <w:rPr>
                <w:rFonts w:ascii="Times New Roman" w:hAnsi="Times New Roman"/>
                <w:sz w:val="20"/>
                <w:szCs w:val="20"/>
              </w:rPr>
              <w:t>205</w:t>
            </w:r>
          </w:p>
        </w:tc>
        <w:tc>
          <w:tcPr>
            <w:tcW w:w="329" w:type="pct"/>
            <w:vAlign w:val="center"/>
          </w:tcPr>
          <w:p w:rsidR="00333235" w:rsidRDefault="00333235" w:rsidP="006247A9">
            <w:pPr>
              <w:jc w:val="center"/>
              <w:rPr>
                <w:rFonts w:ascii="Times New Roman" w:hAnsi="Times New Roman"/>
                <w:sz w:val="20"/>
                <w:szCs w:val="20"/>
              </w:rPr>
            </w:pPr>
          </w:p>
          <w:p w:rsidR="009264CB" w:rsidRPr="00333235" w:rsidRDefault="009264CB" w:rsidP="006247A9">
            <w:pPr>
              <w:jc w:val="center"/>
              <w:rPr>
                <w:rFonts w:ascii="Times New Roman" w:hAnsi="Times New Roman"/>
                <w:sz w:val="20"/>
                <w:szCs w:val="20"/>
              </w:rPr>
            </w:pPr>
            <w:r w:rsidRPr="00333235">
              <w:rPr>
                <w:rFonts w:ascii="Times New Roman" w:hAnsi="Times New Roman"/>
                <w:sz w:val="20"/>
                <w:szCs w:val="20"/>
              </w:rPr>
              <w:t>92</w:t>
            </w:r>
          </w:p>
        </w:tc>
        <w:tc>
          <w:tcPr>
            <w:tcW w:w="419" w:type="pct"/>
            <w:vAlign w:val="center"/>
          </w:tcPr>
          <w:p w:rsidR="00333235" w:rsidRDefault="00333235" w:rsidP="006247A9">
            <w:pPr>
              <w:jc w:val="center"/>
              <w:rPr>
                <w:rFonts w:ascii="Times New Roman" w:hAnsi="Times New Roman"/>
                <w:sz w:val="20"/>
                <w:szCs w:val="20"/>
              </w:rPr>
            </w:pPr>
          </w:p>
          <w:p w:rsidR="009264CB" w:rsidRPr="00333235" w:rsidRDefault="009264CB" w:rsidP="006247A9">
            <w:pPr>
              <w:jc w:val="center"/>
              <w:rPr>
                <w:rFonts w:ascii="Times New Roman" w:hAnsi="Times New Roman"/>
                <w:sz w:val="20"/>
                <w:szCs w:val="20"/>
              </w:rPr>
            </w:pPr>
            <w:r w:rsidRPr="00333235">
              <w:rPr>
                <w:rFonts w:ascii="Times New Roman" w:hAnsi="Times New Roman"/>
                <w:sz w:val="20"/>
                <w:szCs w:val="20"/>
              </w:rPr>
              <w:t>44,9</w:t>
            </w:r>
          </w:p>
        </w:tc>
        <w:tc>
          <w:tcPr>
            <w:tcW w:w="847" w:type="pct"/>
            <w:vAlign w:val="center"/>
          </w:tcPr>
          <w:p w:rsidR="00333235" w:rsidRDefault="00333235" w:rsidP="006C41D8">
            <w:pPr>
              <w:spacing w:after="0" w:line="240" w:lineRule="auto"/>
              <w:jc w:val="center"/>
              <w:rPr>
                <w:rFonts w:ascii="Times New Roman" w:hAnsi="Times New Roman"/>
                <w:sz w:val="20"/>
                <w:szCs w:val="20"/>
              </w:rPr>
            </w:pPr>
          </w:p>
          <w:p w:rsidR="009264CB" w:rsidRPr="00333235" w:rsidRDefault="009264CB" w:rsidP="006C41D8">
            <w:pPr>
              <w:spacing w:after="0" w:line="240" w:lineRule="auto"/>
              <w:jc w:val="center"/>
              <w:rPr>
                <w:rFonts w:ascii="Times New Roman" w:hAnsi="Times New Roman"/>
                <w:sz w:val="20"/>
                <w:szCs w:val="20"/>
              </w:rPr>
            </w:pPr>
            <w:r w:rsidRPr="00333235">
              <w:rPr>
                <w:rFonts w:ascii="Times New Roman" w:hAnsi="Times New Roman"/>
                <w:sz w:val="20"/>
                <w:szCs w:val="20"/>
              </w:rPr>
              <w:t>0,4</w:t>
            </w:r>
          </w:p>
        </w:tc>
        <w:tc>
          <w:tcPr>
            <w:tcW w:w="775" w:type="pct"/>
          </w:tcPr>
          <w:p w:rsidR="009264CB" w:rsidRPr="00E9703E" w:rsidRDefault="00333235" w:rsidP="00333235">
            <w:pPr>
              <w:tabs>
                <w:tab w:val="left" w:pos="16560"/>
              </w:tabs>
              <w:spacing w:after="0" w:line="240" w:lineRule="auto"/>
              <w:rPr>
                <w:rFonts w:ascii="Times New Roman" w:hAnsi="Times New Roman"/>
                <w:sz w:val="19"/>
                <w:szCs w:val="19"/>
              </w:rPr>
            </w:pPr>
            <w:r>
              <w:rPr>
                <w:rFonts w:ascii="Times New Roman" w:hAnsi="Times New Roman"/>
                <w:sz w:val="19"/>
                <w:szCs w:val="19"/>
              </w:rPr>
              <w:t>См.п.19</w:t>
            </w:r>
          </w:p>
        </w:tc>
      </w:tr>
      <w:tr w:rsidR="009264CB" w:rsidRPr="00E9703E" w:rsidTr="00DA20EB">
        <w:tc>
          <w:tcPr>
            <w:tcW w:w="160" w:type="pct"/>
            <w:vAlign w:val="center"/>
          </w:tcPr>
          <w:p w:rsidR="009264CB" w:rsidRPr="00E9703E" w:rsidRDefault="009264C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20</w:t>
            </w:r>
          </w:p>
        </w:tc>
        <w:tc>
          <w:tcPr>
            <w:tcW w:w="1275" w:type="pct"/>
            <w:vAlign w:val="center"/>
          </w:tcPr>
          <w:p w:rsidR="009264CB" w:rsidRPr="00E9703E" w:rsidRDefault="009264CB" w:rsidP="006C41D8">
            <w:pPr>
              <w:spacing w:after="0" w:line="240" w:lineRule="auto"/>
              <w:jc w:val="both"/>
              <w:rPr>
                <w:rFonts w:ascii="Times New Roman" w:hAnsi="Times New Roman"/>
                <w:sz w:val="19"/>
                <w:szCs w:val="19"/>
              </w:rPr>
            </w:pPr>
            <w:r w:rsidRPr="00E9703E">
              <w:rPr>
                <w:rFonts w:ascii="Times New Roman" w:hAnsi="Times New Roman"/>
                <w:sz w:val="19"/>
                <w:szCs w:val="19"/>
              </w:rPr>
              <w:t>Количество обученных ремесленным специальностям</w:t>
            </w:r>
          </w:p>
        </w:tc>
        <w:tc>
          <w:tcPr>
            <w:tcW w:w="381" w:type="pct"/>
            <w:vAlign w:val="center"/>
          </w:tcPr>
          <w:p w:rsidR="009264CB" w:rsidRPr="00E9703E" w:rsidRDefault="009264CB" w:rsidP="006C41D8">
            <w:pPr>
              <w:spacing w:after="0" w:line="240" w:lineRule="auto"/>
              <w:jc w:val="center"/>
              <w:rPr>
                <w:rFonts w:ascii="Times New Roman" w:hAnsi="Times New Roman"/>
                <w:sz w:val="19"/>
                <w:szCs w:val="19"/>
              </w:rPr>
            </w:pPr>
            <w:r w:rsidRPr="00E9703E">
              <w:rPr>
                <w:rFonts w:ascii="Times New Roman" w:hAnsi="Times New Roman"/>
                <w:sz w:val="19"/>
                <w:szCs w:val="19"/>
              </w:rPr>
              <w:t>чел.</w:t>
            </w:r>
          </w:p>
        </w:tc>
        <w:tc>
          <w:tcPr>
            <w:tcW w:w="263" w:type="pct"/>
            <w:vAlign w:val="center"/>
          </w:tcPr>
          <w:p w:rsidR="00333235" w:rsidRDefault="00333235" w:rsidP="006247A9">
            <w:pPr>
              <w:spacing w:after="0" w:line="240" w:lineRule="auto"/>
              <w:jc w:val="center"/>
              <w:rPr>
                <w:rFonts w:ascii="Times New Roman" w:hAnsi="Times New Roman"/>
                <w:sz w:val="20"/>
                <w:szCs w:val="20"/>
              </w:rPr>
            </w:pPr>
          </w:p>
          <w:p w:rsidR="009264CB" w:rsidRPr="00333235" w:rsidRDefault="009264CB" w:rsidP="006247A9">
            <w:pPr>
              <w:spacing w:after="0" w:line="240" w:lineRule="auto"/>
              <w:jc w:val="center"/>
              <w:rPr>
                <w:rFonts w:ascii="Times New Roman" w:hAnsi="Times New Roman"/>
                <w:sz w:val="20"/>
                <w:szCs w:val="20"/>
              </w:rPr>
            </w:pPr>
            <w:r w:rsidRPr="00333235">
              <w:rPr>
                <w:rFonts w:ascii="Times New Roman" w:hAnsi="Times New Roman"/>
                <w:sz w:val="20"/>
                <w:szCs w:val="20"/>
              </w:rPr>
              <w:t>300,00</w:t>
            </w:r>
          </w:p>
        </w:tc>
        <w:tc>
          <w:tcPr>
            <w:tcW w:w="301" w:type="pct"/>
            <w:vAlign w:val="center"/>
          </w:tcPr>
          <w:p w:rsidR="00333235" w:rsidRDefault="00333235" w:rsidP="006247A9">
            <w:pPr>
              <w:spacing w:after="0" w:line="240" w:lineRule="auto"/>
              <w:jc w:val="center"/>
              <w:rPr>
                <w:rFonts w:ascii="Times New Roman" w:hAnsi="Times New Roman"/>
                <w:sz w:val="20"/>
                <w:szCs w:val="20"/>
              </w:rPr>
            </w:pPr>
          </w:p>
          <w:p w:rsidR="009264CB" w:rsidRPr="00333235" w:rsidRDefault="009264CB" w:rsidP="006247A9">
            <w:pPr>
              <w:spacing w:after="0" w:line="240" w:lineRule="auto"/>
              <w:jc w:val="center"/>
              <w:rPr>
                <w:rFonts w:ascii="Times New Roman" w:hAnsi="Times New Roman"/>
                <w:sz w:val="20"/>
                <w:szCs w:val="20"/>
              </w:rPr>
            </w:pPr>
            <w:r w:rsidRPr="00333235">
              <w:rPr>
                <w:rFonts w:ascii="Times New Roman" w:hAnsi="Times New Roman"/>
                <w:sz w:val="20"/>
                <w:szCs w:val="20"/>
              </w:rPr>
              <w:t>464</w:t>
            </w:r>
          </w:p>
        </w:tc>
        <w:tc>
          <w:tcPr>
            <w:tcW w:w="250" w:type="pct"/>
            <w:vAlign w:val="center"/>
          </w:tcPr>
          <w:p w:rsidR="00333235" w:rsidRDefault="00333235" w:rsidP="006247A9">
            <w:pPr>
              <w:jc w:val="center"/>
              <w:rPr>
                <w:rFonts w:ascii="Times New Roman" w:hAnsi="Times New Roman"/>
                <w:sz w:val="20"/>
                <w:szCs w:val="20"/>
              </w:rPr>
            </w:pPr>
          </w:p>
          <w:p w:rsidR="009264CB" w:rsidRPr="00333235" w:rsidRDefault="009264CB" w:rsidP="006247A9">
            <w:pPr>
              <w:jc w:val="center"/>
              <w:rPr>
                <w:rFonts w:ascii="Times New Roman" w:hAnsi="Times New Roman"/>
                <w:sz w:val="20"/>
                <w:szCs w:val="20"/>
              </w:rPr>
            </w:pPr>
            <w:r w:rsidRPr="00333235">
              <w:rPr>
                <w:rFonts w:ascii="Times New Roman" w:hAnsi="Times New Roman"/>
                <w:sz w:val="20"/>
                <w:szCs w:val="20"/>
              </w:rPr>
              <w:t>300</w:t>
            </w:r>
          </w:p>
        </w:tc>
        <w:tc>
          <w:tcPr>
            <w:tcW w:w="329" w:type="pct"/>
            <w:vAlign w:val="center"/>
          </w:tcPr>
          <w:p w:rsidR="00333235" w:rsidRDefault="00333235" w:rsidP="006247A9">
            <w:pPr>
              <w:jc w:val="center"/>
              <w:rPr>
                <w:rFonts w:ascii="Times New Roman" w:hAnsi="Times New Roman"/>
                <w:sz w:val="20"/>
                <w:szCs w:val="20"/>
              </w:rPr>
            </w:pPr>
          </w:p>
          <w:p w:rsidR="009264CB" w:rsidRPr="00333235" w:rsidRDefault="009264CB" w:rsidP="006247A9">
            <w:pPr>
              <w:jc w:val="center"/>
              <w:rPr>
                <w:rFonts w:ascii="Times New Roman" w:hAnsi="Times New Roman"/>
                <w:sz w:val="20"/>
                <w:szCs w:val="20"/>
              </w:rPr>
            </w:pPr>
            <w:r w:rsidRPr="00333235">
              <w:rPr>
                <w:rFonts w:ascii="Times New Roman" w:hAnsi="Times New Roman"/>
                <w:sz w:val="20"/>
                <w:szCs w:val="20"/>
              </w:rPr>
              <w:t>461</w:t>
            </w:r>
          </w:p>
        </w:tc>
        <w:tc>
          <w:tcPr>
            <w:tcW w:w="419" w:type="pct"/>
            <w:vAlign w:val="center"/>
          </w:tcPr>
          <w:p w:rsidR="00333235" w:rsidRDefault="00333235" w:rsidP="006247A9">
            <w:pPr>
              <w:jc w:val="center"/>
              <w:rPr>
                <w:rFonts w:ascii="Times New Roman" w:hAnsi="Times New Roman"/>
                <w:sz w:val="20"/>
                <w:szCs w:val="20"/>
              </w:rPr>
            </w:pPr>
          </w:p>
          <w:p w:rsidR="009264CB" w:rsidRPr="00333235" w:rsidRDefault="009264CB" w:rsidP="006247A9">
            <w:pPr>
              <w:jc w:val="center"/>
              <w:rPr>
                <w:rFonts w:ascii="Times New Roman" w:hAnsi="Times New Roman"/>
                <w:sz w:val="20"/>
                <w:szCs w:val="20"/>
              </w:rPr>
            </w:pPr>
            <w:r w:rsidRPr="00333235">
              <w:rPr>
                <w:rFonts w:ascii="Times New Roman" w:hAnsi="Times New Roman"/>
                <w:sz w:val="20"/>
                <w:szCs w:val="20"/>
              </w:rPr>
              <w:t>153,7</w:t>
            </w:r>
          </w:p>
        </w:tc>
        <w:tc>
          <w:tcPr>
            <w:tcW w:w="847" w:type="pct"/>
            <w:vAlign w:val="center"/>
          </w:tcPr>
          <w:p w:rsidR="00333235" w:rsidRDefault="00333235" w:rsidP="006C41D8">
            <w:pPr>
              <w:spacing w:after="0" w:line="240" w:lineRule="auto"/>
              <w:jc w:val="center"/>
              <w:rPr>
                <w:rFonts w:ascii="Times New Roman" w:hAnsi="Times New Roman"/>
                <w:sz w:val="20"/>
                <w:szCs w:val="20"/>
              </w:rPr>
            </w:pPr>
          </w:p>
          <w:p w:rsidR="009264CB" w:rsidRPr="00333235" w:rsidRDefault="009264CB" w:rsidP="006C41D8">
            <w:pPr>
              <w:spacing w:after="0" w:line="240" w:lineRule="auto"/>
              <w:jc w:val="center"/>
              <w:rPr>
                <w:rFonts w:ascii="Times New Roman" w:hAnsi="Times New Roman"/>
                <w:sz w:val="20"/>
                <w:szCs w:val="20"/>
              </w:rPr>
            </w:pPr>
            <w:r w:rsidRPr="00333235">
              <w:rPr>
                <w:rFonts w:ascii="Times New Roman" w:hAnsi="Times New Roman"/>
                <w:sz w:val="20"/>
                <w:szCs w:val="20"/>
              </w:rPr>
              <w:t>1,5</w:t>
            </w:r>
          </w:p>
        </w:tc>
        <w:tc>
          <w:tcPr>
            <w:tcW w:w="775" w:type="pct"/>
          </w:tcPr>
          <w:p w:rsidR="009264CB" w:rsidRPr="00E9703E" w:rsidRDefault="009264CB" w:rsidP="006C41D8">
            <w:pPr>
              <w:tabs>
                <w:tab w:val="left" w:pos="16560"/>
              </w:tabs>
              <w:spacing w:after="0" w:line="240" w:lineRule="auto"/>
              <w:jc w:val="center"/>
              <w:rPr>
                <w:rFonts w:ascii="Times New Roman" w:hAnsi="Times New Roman"/>
                <w:sz w:val="19"/>
                <w:szCs w:val="19"/>
              </w:rPr>
            </w:pPr>
          </w:p>
        </w:tc>
      </w:tr>
      <w:tr w:rsidR="009264CB" w:rsidRPr="00E9703E" w:rsidTr="00DA20EB">
        <w:tc>
          <w:tcPr>
            <w:tcW w:w="160" w:type="pct"/>
            <w:vAlign w:val="center"/>
          </w:tcPr>
          <w:p w:rsidR="009264CB" w:rsidRPr="00E9703E" w:rsidRDefault="009264C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21</w:t>
            </w:r>
          </w:p>
        </w:tc>
        <w:tc>
          <w:tcPr>
            <w:tcW w:w="1275" w:type="pct"/>
            <w:vAlign w:val="center"/>
          </w:tcPr>
          <w:p w:rsidR="009264CB" w:rsidRPr="00E9703E" w:rsidRDefault="009264CB" w:rsidP="006C41D8">
            <w:pPr>
              <w:spacing w:after="0" w:line="240" w:lineRule="auto"/>
              <w:jc w:val="both"/>
              <w:rPr>
                <w:rFonts w:ascii="Times New Roman" w:hAnsi="Times New Roman"/>
                <w:sz w:val="19"/>
                <w:szCs w:val="19"/>
              </w:rPr>
            </w:pPr>
            <w:r w:rsidRPr="00E9703E">
              <w:rPr>
                <w:rFonts w:ascii="Times New Roman" w:hAnsi="Times New Roman"/>
                <w:sz w:val="19"/>
                <w:szCs w:val="19"/>
              </w:rPr>
              <w:t>Доля посетителей культурно-досуговых мероприятий, проводимых учреждениями культурно-досугового типа, к общему числу населения города</w:t>
            </w:r>
          </w:p>
        </w:tc>
        <w:tc>
          <w:tcPr>
            <w:tcW w:w="381" w:type="pct"/>
            <w:vAlign w:val="center"/>
          </w:tcPr>
          <w:p w:rsidR="009264CB" w:rsidRPr="00E9703E" w:rsidRDefault="009264CB"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333235" w:rsidRDefault="00333235" w:rsidP="006247A9">
            <w:pPr>
              <w:spacing w:after="0" w:line="240" w:lineRule="auto"/>
              <w:jc w:val="center"/>
              <w:rPr>
                <w:rFonts w:ascii="Times New Roman" w:hAnsi="Times New Roman"/>
                <w:sz w:val="20"/>
                <w:szCs w:val="20"/>
              </w:rPr>
            </w:pPr>
          </w:p>
          <w:p w:rsidR="009264CB" w:rsidRPr="00333235" w:rsidRDefault="009264CB" w:rsidP="006247A9">
            <w:pPr>
              <w:spacing w:after="0" w:line="240" w:lineRule="auto"/>
              <w:jc w:val="center"/>
              <w:rPr>
                <w:rFonts w:ascii="Times New Roman" w:hAnsi="Times New Roman"/>
                <w:sz w:val="20"/>
                <w:szCs w:val="20"/>
              </w:rPr>
            </w:pPr>
            <w:r w:rsidRPr="00333235">
              <w:rPr>
                <w:rFonts w:ascii="Times New Roman" w:hAnsi="Times New Roman"/>
                <w:sz w:val="20"/>
                <w:szCs w:val="20"/>
              </w:rPr>
              <w:t>294,32</w:t>
            </w:r>
          </w:p>
        </w:tc>
        <w:tc>
          <w:tcPr>
            <w:tcW w:w="301" w:type="pct"/>
            <w:vAlign w:val="center"/>
          </w:tcPr>
          <w:p w:rsidR="00333235" w:rsidRDefault="00333235" w:rsidP="006247A9">
            <w:pPr>
              <w:spacing w:after="0" w:line="240" w:lineRule="auto"/>
              <w:jc w:val="center"/>
              <w:rPr>
                <w:rFonts w:ascii="Times New Roman" w:hAnsi="Times New Roman"/>
                <w:sz w:val="20"/>
                <w:szCs w:val="20"/>
              </w:rPr>
            </w:pPr>
          </w:p>
          <w:p w:rsidR="009264CB" w:rsidRPr="00333235" w:rsidRDefault="009264CB" w:rsidP="006247A9">
            <w:pPr>
              <w:spacing w:after="0" w:line="240" w:lineRule="auto"/>
              <w:jc w:val="center"/>
              <w:rPr>
                <w:rFonts w:ascii="Times New Roman" w:hAnsi="Times New Roman"/>
                <w:sz w:val="20"/>
                <w:szCs w:val="20"/>
              </w:rPr>
            </w:pPr>
            <w:r w:rsidRPr="00333235">
              <w:rPr>
                <w:rFonts w:ascii="Times New Roman" w:hAnsi="Times New Roman"/>
                <w:sz w:val="20"/>
                <w:szCs w:val="20"/>
              </w:rPr>
              <w:t>193,31</w:t>
            </w:r>
          </w:p>
        </w:tc>
        <w:tc>
          <w:tcPr>
            <w:tcW w:w="250" w:type="pct"/>
            <w:vAlign w:val="center"/>
          </w:tcPr>
          <w:p w:rsidR="00333235" w:rsidRDefault="00333235" w:rsidP="006247A9">
            <w:pPr>
              <w:jc w:val="center"/>
              <w:rPr>
                <w:rFonts w:ascii="Times New Roman" w:hAnsi="Times New Roman"/>
                <w:sz w:val="20"/>
                <w:szCs w:val="20"/>
              </w:rPr>
            </w:pPr>
          </w:p>
          <w:p w:rsidR="009264CB" w:rsidRPr="00333235" w:rsidRDefault="009264CB" w:rsidP="006247A9">
            <w:pPr>
              <w:jc w:val="center"/>
              <w:rPr>
                <w:rFonts w:ascii="Times New Roman" w:hAnsi="Times New Roman"/>
                <w:sz w:val="20"/>
                <w:szCs w:val="20"/>
              </w:rPr>
            </w:pPr>
            <w:r w:rsidRPr="00333235">
              <w:rPr>
                <w:rFonts w:ascii="Times New Roman" w:hAnsi="Times New Roman"/>
                <w:sz w:val="20"/>
                <w:szCs w:val="20"/>
              </w:rPr>
              <w:t>293,23</w:t>
            </w:r>
          </w:p>
        </w:tc>
        <w:tc>
          <w:tcPr>
            <w:tcW w:w="329" w:type="pct"/>
            <w:vAlign w:val="center"/>
          </w:tcPr>
          <w:p w:rsidR="00333235" w:rsidRDefault="00333235" w:rsidP="006247A9">
            <w:pPr>
              <w:jc w:val="center"/>
              <w:rPr>
                <w:rFonts w:ascii="Times New Roman" w:hAnsi="Times New Roman"/>
                <w:sz w:val="20"/>
                <w:szCs w:val="20"/>
              </w:rPr>
            </w:pPr>
          </w:p>
          <w:p w:rsidR="009264CB" w:rsidRPr="00333235" w:rsidRDefault="009264CB" w:rsidP="006247A9">
            <w:pPr>
              <w:jc w:val="center"/>
              <w:rPr>
                <w:rFonts w:ascii="Times New Roman" w:hAnsi="Times New Roman"/>
                <w:sz w:val="20"/>
                <w:szCs w:val="20"/>
              </w:rPr>
            </w:pPr>
            <w:r w:rsidRPr="00333235">
              <w:rPr>
                <w:rFonts w:ascii="Times New Roman" w:hAnsi="Times New Roman"/>
                <w:sz w:val="20"/>
                <w:szCs w:val="20"/>
              </w:rPr>
              <w:t>206,1</w:t>
            </w:r>
          </w:p>
        </w:tc>
        <w:tc>
          <w:tcPr>
            <w:tcW w:w="419" w:type="pct"/>
            <w:vAlign w:val="center"/>
          </w:tcPr>
          <w:p w:rsidR="00333235" w:rsidRDefault="00333235" w:rsidP="006247A9">
            <w:pPr>
              <w:jc w:val="center"/>
              <w:rPr>
                <w:rFonts w:ascii="Times New Roman" w:hAnsi="Times New Roman"/>
                <w:sz w:val="20"/>
                <w:szCs w:val="20"/>
              </w:rPr>
            </w:pPr>
          </w:p>
          <w:p w:rsidR="009264CB" w:rsidRPr="00333235" w:rsidRDefault="009264CB" w:rsidP="006247A9">
            <w:pPr>
              <w:jc w:val="center"/>
              <w:rPr>
                <w:rFonts w:ascii="Times New Roman" w:hAnsi="Times New Roman"/>
                <w:sz w:val="20"/>
                <w:szCs w:val="20"/>
              </w:rPr>
            </w:pPr>
            <w:r w:rsidRPr="00333235">
              <w:rPr>
                <w:rFonts w:ascii="Times New Roman" w:hAnsi="Times New Roman"/>
                <w:sz w:val="20"/>
                <w:szCs w:val="20"/>
              </w:rPr>
              <w:t>70,3</w:t>
            </w:r>
          </w:p>
        </w:tc>
        <w:tc>
          <w:tcPr>
            <w:tcW w:w="847" w:type="pct"/>
            <w:vAlign w:val="center"/>
          </w:tcPr>
          <w:p w:rsidR="00333235" w:rsidRDefault="00333235" w:rsidP="006C41D8">
            <w:pPr>
              <w:spacing w:after="0" w:line="240" w:lineRule="auto"/>
              <w:jc w:val="center"/>
              <w:rPr>
                <w:rFonts w:ascii="Times New Roman" w:hAnsi="Times New Roman"/>
                <w:sz w:val="20"/>
                <w:szCs w:val="20"/>
              </w:rPr>
            </w:pPr>
          </w:p>
          <w:p w:rsidR="009264CB" w:rsidRPr="00333235" w:rsidRDefault="009264CB" w:rsidP="006C41D8">
            <w:pPr>
              <w:spacing w:after="0" w:line="240" w:lineRule="auto"/>
              <w:jc w:val="center"/>
              <w:rPr>
                <w:rFonts w:ascii="Times New Roman" w:hAnsi="Times New Roman"/>
                <w:sz w:val="20"/>
                <w:szCs w:val="20"/>
              </w:rPr>
            </w:pPr>
            <w:r w:rsidRPr="00333235">
              <w:rPr>
                <w:rFonts w:ascii="Times New Roman" w:hAnsi="Times New Roman"/>
                <w:sz w:val="20"/>
                <w:szCs w:val="20"/>
              </w:rPr>
              <w:t>0,7</w:t>
            </w:r>
          </w:p>
        </w:tc>
        <w:tc>
          <w:tcPr>
            <w:tcW w:w="775" w:type="pct"/>
          </w:tcPr>
          <w:p w:rsidR="009264CB" w:rsidRPr="00333235" w:rsidRDefault="009264CB" w:rsidP="00333235">
            <w:pPr>
              <w:tabs>
                <w:tab w:val="left" w:pos="16560"/>
              </w:tabs>
              <w:spacing w:after="0" w:line="240" w:lineRule="auto"/>
              <w:rPr>
                <w:rFonts w:ascii="Times New Roman" w:hAnsi="Times New Roman"/>
                <w:sz w:val="16"/>
                <w:szCs w:val="16"/>
              </w:rPr>
            </w:pPr>
            <w:r w:rsidRPr="00333235">
              <w:rPr>
                <w:rFonts w:ascii="Times New Roman" w:hAnsi="Times New Roman"/>
                <w:sz w:val="16"/>
                <w:szCs w:val="16"/>
              </w:rPr>
              <w:t xml:space="preserve">Сокращение расходов на новые </w:t>
            </w:r>
            <w:proofErr w:type="spellStart"/>
            <w:r w:rsidRPr="00333235">
              <w:rPr>
                <w:rFonts w:ascii="Times New Roman" w:hAnsi="Times New Roman"/>
                <w:sz w:val="16"/>
                <w:szCs w:val="16"/>
              </w:rPr>
              <w:t>постановки</w:t>
            </w:r>
            <w:proofErr w:type="gramStart"/>
            <w:r w:rsidRPr="00333235">
              <w:rPr>
                <w:rFonts w:ascii="Times New Roman" w:hAnsi="Times New Roman"/>
                <w:sz w:val="16"/>
                <w:szCs w:val="16"/>
              </w:rPr>
              <w:t>,в</w:t>
            </w:r>
            <w:proofErr w:type="spellEnd"/>
            <w:proofErr w:type="gramEnd"/>
            <w:r w:rsidRPr="00333235">
              <w:rPr>
                <w:rFonts w:ascii="Times New Roman" w:hAnsi="Times New Roman"/>
                <w:sz w:val="16"/>
                <w:szCs w:val="16"/>
              </w:rPr>
              <w:t xml:space="preserve"> связи с выполнением зарплатных </w:t>
            </w:r>
            <w:proofErr w:type="spellStart"/>
            <w:r w:rsidRPr="00333235">
              <w:rPr>
                <w:rFonts w:ascii="Times New Roman" w:hAnsi="Times New Roman"/>
                <w:sz w:val="16"/>
                <w:szCs w:val="16"/>
              </w:rPr>
              <w:t>показателей»дорожной</w:t>
            </w:r>
            <w:proofErr w:type="spellEnd"/>
            <w:r w:rsidRPr="00333235">
              <w:rPr>
                <w:rFonts w:ascii="Times New Roman" w:hAnsi="Times New Roman"/>
                <w:sz w:val="16"/>
                <w:szCs w:val="16"/>
              </w:rPr>
              <w:t xml:space="preserve"> карты»,</w:t>
            </w:r>
            <w:proofErr w:type="spellStart"/>
            <w:r w:rsidRPr="00333235">
              <w:rPr>
                <w:rFonts w:ascii="Times New Roman" w:hAnsi="Times New Roman"/>
                <w:sz w:val="16"/>
                <w:szCs w:val="16"/>
              </w:rPr>
              <w:t>соттвественно</w:t>
            </w:r>
            <w:proofErr w:type="spellEnd"/>
            <w:r w:rsidRPr="00333235">
              <w:rPr>
                <w:rFonts w:ascii="Times New Roman" w:hAnsi="Times New Roman"/>
                <w:sz w:val="16"/>
                <w:szCs w:val="16"/>
              </w:rPr>
              <w:t xml:space="preserve">, </w:t>
            </w:r>
            <w:proofErr w:type="spellStart"/>
            <w:r w:rsidRPr="00333235">
              <w:rPr>
                <w:rFonts w:ascii="Times New Roman" w:hAnsi="Times New Roman"/>
                <w:sz w:val="16"/>
                <w:szCs w:val="16"/>
              </w:rPr>
              <w:t>отсутсвие</w:t>
            </w:r>
            <w:proofErr w:type="spellEnd"/>
            <w:r w:rsidRPr="00333235">
              <w:rPr>
                <w:rFonts w:ascii="Times New Roman" w:hAnsi="Times New Roman"/>
                <w:sz w:val="16"/>
                <w:szCs w:val="16"/>
              </w:rPr>
              <w:t xml:space="preserve"> расширения репертуара </w:t>
            </w:r>
          </w:p>
        </w:tc>
      </w:tr>
      <w:tr w:rsidR="009264CB" w:rsidRPr="00E9703E" w:rsidTr="00DA20EB">
        <w:tc>
          <w:tcPr>
            <w:tcW w:w="160" w:type="pct"/>
            <w:vAlign w:val="center"/>
          </w:tcPr>
          <w:p w:rsidR="009264CB" w:rsidRPr="00E9703E" w:rsidRDefault="009264C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22</w:t>
            </w:r>
          </w:p>
        </w:tc>
        <w:tc>
          <w:tcPr>
            <w:tcW w:w="1275" w:type="pct"/>
            <w:vAlign w:val="center"/>
          </w:tcPr>
          <w:p w:rsidR="009264CB" w:rsidRPr="00E9703E" w:rsidRDefault="009264CB" w:rsidP="006C41D8">
            <w:pPr>
              <w:spacing w:after="0" w:line="240" w:lineRule="auto"/>
              <w:jc w:val="both"/>
              <w:rPr>
                <w:rFonts w:ascii="Times New Roman" w:hAnsi="Times New Roman"/>
                <w:sz w:val="19"/>
                <w:szCs w:val="19"/>
              </w:rPr>
            </w:pPr>
            <w:r w:rsidRPr="00E9703E">
              <w:rPr>
                <w:rFonts w:ascii="Times New Roman" w:hAnsi="Times New Roman"/>
                <w:sz w:val="19"/>
                <w:szCs w:val="19"/>
              </w:rPr>
              <w:t>Оценка горожанами возможностей для самореализации в культуре</w:t>
            </w:r>
          </w:p>
        </w:tc>
        <w:tc>
          <w:tcPr>
            <w:tcW w:w="381" w:type="pct"/>
            <w:vAlign w:val="center"/>
          </w:tcPr>
          <w:p w:rsidR="009264CB" w:rsidRPr="00E9703E" w:rsidRDefault="009264CB" w:rsidP="006C41D8">
            <w:pPr>
              <w:spacing w:after="0" w:line="240" w:lineRule="auto"/>
              <w:jc w:val="center"/>
              <w:rPr>
                <w:rFonts w:ascii="Times New Roman" w:hAnsi="Times New Roman"/>
                <w:sz w:val="19"/>
                <w:szCs w:val="19"/>
              </w:rPr>
            </w:pPr>
            <w:r w:rsidRPr="00E9703E">
              <w:rPr>
                <w:rFonts w:ascii="Times New Roman" w:hAnsi="Times New Roman"/>
                <w:sz w:val="19"/>
                <w:szCs w:val="19"/>
              </w:rPr>
              <w:t>балл</w:t>
            </w:r>
          </w:p>
        </w:tc>
        <w:tc>
          <w:tcPr>
            <w:tcW w:w="263" w:type="pct"/>
            <w:vAlign w:val="center"/>
          </w:tcPr>
          <w:p w:rsidR="009264CB" w:rsidRPr="001332E6" w:rsidRDefault="009264CB" w:rsidP="006247A9">
            <w:pPr>
              <w:spacing w:after="0" w:line="240" w:lineRule="auto"/>
              <w:jc w:val="center"/>
              <w:rPr>
                <w:rFonts w:ascii="Times New Roman" w:hAnsi="Times New Roman"/>
                <w:sz w:val="20"/>
                <w:szCs w:val="20"/>
              </w:rPr>
            </w:pPr>
            <w:r w:rsidRPr="001332E6">
              <w:rPr>
                <w:rFonts w:ascii="Times New Roman" w:hAnsi="Times New Roman"/>
                <w:sz w:val="20"/>
                <w:szCs w:val="20"/>
              </w:rPr>
              <w:t>54,0</w:t>
            </w:r>
          </w:p>
        </w:tc>
        <w:tc>
          <w:tcPr>
            <w:tcW w:w="301" w:type="pct"/>
            <w:vAlign w:val="center"/>
          </w:tcPr>
          <w:p w:rsidR="009264CB" w:rsidRPr="001332E6" w:rsidRDefault="009264CB" w:rsidP="006247A9">
            <w:pPr>
              <w:spacing w:after="0" w:line="240" w:lineRule="auto"/>
              <w:jc w:val="center"/>
              <w:rPr>
                <w:rFonts w:ascii="Times New Roman" w:hAnsi="Times New Roman"/>
                <w:sz w:val="20"/>
                <w:szCs w:val="20"/>
              </w:rPr>
            </w:pPr>
            <w:r w:rsidRPr="001332E6">
              <w:rPr>
                <w:rFonts w:ascii="Times New Roman" w:hAnsi="Times New Roman"/>
                <w:sz w:val="20"/>
                <w:szCs w:val="20"/>
              </w:rPr>
              <w:t>54,2</w:t>
            </w:r>
          </w:p>
        </w:tc>
        <w:tc>
          <w:tcPr>
            <w:tcW w:w="250" w:type="pct"/>
            <w:vAlign w:val="center"/>
          </w:tcPr>
          <w:p w:rsidR="009264CB" w:rsidRPr="0010442D" w:rsidRDefault="00A853F6" w:rsidP="006C41D8">
            <w:pPr>
              <w:spacing w:after="0" w:line="240" w:lineRule="auto"/>
              <w:jc w:val="center"/>
              <w:rPr>
                <w:rFonts w:ascii="Times New Roman" w:hAnsi="Times New Roman"/>
                <w:sz w:val="20"/>
                <w:szCs w:val="20"/>
              </w:rPr>
            </w:pPr>
            <w:r w:rsidRPr="0010442D">
              <w:rPr>
                <w:rFonts w:ascii="Times New Roman" w:hAnsi="Times New Roman"/>
                <w:sz w:val="20"/>
                <w:szCs w:val="20"/>
              </w:rPr>
              <w:t>54</w:t>
            </w:r>
            <w:r w:rsidR="004E0F70" w:rsidRPr="0010442D">
              <w:rPr>
                <w:rFonts w:ascii="Times New Roman" w:hAnsi="Times New Roman"/>
                <w:sz w:val="20"/>
                <w:szCs w:val="20"/>
              </w:rPr>
              <w:t>,0</w:t>
            </w:r>
          </w:p>
        </w:tc>
        <w:tc>
          <w:tcPr>
            <w:tcW w:w="329" w:type="pct"/>
            <w:vAlign w:val="center"/>
          </w:tcPr>
          <w:p w:rsidR="009264CB" w:rsidRPr="0010442D" w:rsidRDefault="0010442D" w:rsidP="006C41D8">
            <w:pPr>
              <w:spacing w:after="0" w:line="240" w:lineRule="auto"/>
              <w:jc w:val="center"/>
              <w:rPr>
                <w:rFonts w:ascii="Times New Roman" w:hAnsi="Times New Roman"/>
                <w:sz w:val="20"/>
                <w:szCs w:val="20"/>
              </w:rPr>
            </w:pPr>
            <w:r w:rsidRPr="0010442D">
              <w:rPr>
                <w:rFonts w:ascii="Times New Roman" w:hAnsi="Times New Roman"/>
                <w:sz w:val="20"/>
                <w:szCs w:val="20"/>
              </w:rPr>
              <w:t>50,7</w:t>
            </w:r>
          </w:p>
        </w:tc>
        <w:tc>
          <w:tcPr>
            <w:tcW w:w="419" w:type="pct"/>
            <w:vAlign w:val="center"/>
          </w:tcPr>
          <w:p w:rsidR="009264CB" w:rsidRPr="001332E6" w:rsidRDefault="0010442D" w:rsidP="006C41D8">
            <w:pPr>
              <w:spacing w:after="0" w:line="240" w:lineRule="auto"/>
              <w:jc w:val="center"/>
              <w:rPr>
                <w:rFonts w:ascii="Times New Roman" w:hAnsi="Times New Roman"/>
                <w:sz w:val="20"/>
                <w:szCs w:val="20"/>
              </w:rPr>
            </w:pPr>
            <w:r>
              <w:rPr>
                <w:rFonts w:ascii="Times New Roman" w:hAnsi="Times New Roman"/>
                <w:sz w:val="20"/>
                <w:szCs w:val="20"/>
              </w:rPr>
              <w:t>93,9</w:t>
            </w:r>
          </w:p>
        </w:tc>
        <w:tc>
          <w:tcPr>
            <w:tcW w:w="847" w:type="pct"/>
            <w:vAlign w:val="center"/>
          </w:tcPr>
          <w:p w:rsidR="009264CB" w:rsidRPr="001332E6" w:rsidRDefault="0010442D" w:rsidP="006C41D8">
            <w:pPr>
              <w:spacing w:after="0" w:line="240" w:lineRule="auto"/>
              <w:jc w:val="center"/>
              <w:rPr>
                <w:rFonts w:ascii="Times New Roman" w:hAnsi="Times New Roman"/>
                <w:sz w:val="20"/>
                <w:szCs w:val="20"/>
              </w:rPr>
            </w:pPr>
            <w:r>
              <w:rPr>
                <w:rFonts w:ascii="Times New Roman" w:hAnsi="Times New Roman"/>
                <w:sz w:val="20"/>
                <w:szCs w:val="20"/>
              </w:rPr>
              <w:t>0,9</w:t>
            </w:r>
          </w:p>
        </w:tc>
        <w:tc>
          <w:tcPr>
            <w:tcW w:w="775" w:type="pct"/>
          </w:tcPr>
          <w:p w:rsidR="009264CB" w:rsidRPr="00E9703E" w:rsidRDefault="0010442D" w:rsidP="0010442D">
            <w:pPr>
              <w:tabs>
                <w:tab w:val="left" w:pos="16560"/>
              </w:tabs>
              <w:spacing w:after="0" w:line="240" w:lineRule="auto"/>
              <w:rPr>
                <w:rFonts w:ascii="Times New Roman" w:hAnsi="Times New Roman"/>
                <w:sz w:val="19"/>
                <w:szCs w:val="19"/>
              </w:rPr>
            </w:pPr>
            <w:r>
              <w:rPr>
                <w:rFonts w:ascii="Times New Roman" w:hAnsi="Times New Roman"/>
                <w:sz w:val="19"/>
                <w:szCs w:val="19"/>
              </w:rPr>
              <w:t>Независимая оценка горожан, участвующих в социальном опросе</w:t>
            </w:r>
          </w:p>
        </w:tc>
      </w:tr>
      <w:tr w:rsidR="009264CB" w:rsidRPr="00E9703E" w:rsidTr="00DA20EB">
        <w:tc>
          <w:tcPr>
            <w:tcW w:w="160" w:type="pct"/>
            <w:vAlign w:val="center"/>
          </w:tcPr>
          <w:p w:rsidR="009264CB" w:rsidRPr="00E9703E" w:rsidRDefault="009264CB" w:rsidP="006C41D8">
            <w:pPr>
              <w:spacing w:after="0" w:line="240" w:lineRule="auto"/>
              <w:jc w:val="center"/>
              <w:rPr>
                <w:rFonts w:ascii="Times New Roman" w:hAnsi="Times New Roman"/>
                <w:color w:val="000000"/>
                <w:sz w:val="19"/>
                <w:szCs w:val="19"/>
              </w:rPr>
            </w:pPr>
          </w:p>
        </w:tc>
        <w:tc>
          <w:tcPr>
            <w:tcW w:w="3218" w:type="pct"/>
            <w:gridSpan w:val="7"/>
            <w:vAlign w:val="center"/>
          </w:tcPr>
          <w:p w:rsidR="009264CB" w:rsidRPr="00E9703E" w:rsidRDefault="009264CB" w:rsidP="006C41D8">
            <w:pPr>
              <w:spacing w:after="0" w:line="240" w:lineRule="auto"/>
              <w:jc w:val="center"/>
              <w:rPr>
                <w:rFonts w:ascii="Times New Roman" w:hAnsi="Times New Roman"/>
                <w:sz w:val="19"/>
                <w:szCs w:val="19"/>
              </w:rPr>
            </w:pPr>
            <w:r w:rsidRPr="00E9703E">
              <w:rPr>
                <w:rFonts w:ascii="Times New Roman" w:hAnsi="Times New Roman"/>
                <w:b/>
                <w:bCs/>
                <w:i/>
                <w:iCs/>
                <w:sz w:val="19"/>
                <w:szCs w:val="19"/>
              </w:rPr>
              <w:t>Подпрограмма 5 «Развитие исполнительских искусств»</w:t>
            </w:r>
            <w:r w:rsidRPr="00E9703E">
              <w:rPr>
                <w:rFonts w:ascii="Times New Roman" w:hAnsi="Times New Roman"/>
                <w:sz w:val="19"/>
                <w:szCs w:val="19"/>
              </w:rPr>
              <w:t> </w:t>
            </w:r>
          </w:p>
        </w:tc>
        <w:tc>
          <w:tcPr>
            <w:tcW w:w="847" w:type="pct"/>
            <w:vAlign w:val="center"/>
          </w:tcPr>
          <w:p w:rsidR="009264CB" w:rsidRPr="000100E2" w:rsidRDefault="000100E2" w:rsidP="006C41D8">
            <w:pPr>
              <w:spacing w:after="0" w:line="240" w:lineRule="auto"/>
              <w:jc w:val="center"/>
              <w:rPr>
                <w:rFonts w:ascii="Times New Roman" w:hAnsi="Times New Roman"/>
                <w:b/>
                <w:i/>
                <w:color w:val="000000" w:themeColor="text1"/>
                <w:sz w:val="19"/>
                <w:szCs w:val="19"/>
              </w:rPr>
            </w:pPr>
            <w:r w:rsidRPr="000100E2">
              <w:rPr>
                <w:rFonts w:ascii="Times New Roman" w:hAnsi="Times New Roman"/>
                <w:b/>
                <w:i/>
                <w:color w:val="000000" w:themeColor="text1"/>
                <w:sz w:val="19"/>
                <w:szCs w:val="19"/>
              </w:rPr>
              <w:t>99,85</w:t>
            </w:r>
          </w:p>
        </w:tc>
        <w:tc>
          <w:tcPr>
            <w:tcW w:w="775" w:type="pct"/>
          </w:tcPr>
          <w:p w:rsidR="009264CB" w:rsidRPr="000100E2" w:rsidRDefault="009264CB" w:rsidP="00495DF5">
            <w:pPr>
              <w:tabs>
                <w:tab w:val="left" w:pos="16560"/>
              </w:tabs>
              <w:spacing w:after="0" w:line="240" w:lineRule="auto"/>
              <w:rPr>
                <w:rFonts w:ascii="Times New Roman" w:hAnsi="Times New Roman"/>
                <w:color w:val="000000" w:themeColor="text1"/>
                <w:sz w:val="19"/>
                <w:szCs w:val="19"/>
              </w:rPr>
            </w:pPr>
            <w:r w:rsidRPr="000100E2">
              <w:rPr>
                <w:rFonts w:ascii="Times New Roman" w:hAnsi="Times New Roman"/>
                <w:color w:val="000000" w:themeColor="text1"/>
                <w:sz w:val="19"/>
                <w:szCs w:val="19"/>
              </w:rPr>
              <w:t xml:space="preserve">90 %&lt;= </w:t>
            </w:r>
            <w:proofErr w:type="gramStart"/>
            <w:r w:rsidRPr="000100E2">
              <w:rPr>
                <w:rFonts w:ascii="Times New Roman" w:hAnsi="Times New Roman"/>
                <w:color w:val="000000" w:themeColor="text1"/>
                <w:sz w:val="19"/>
                <w:szCs w:val="19"/>
              </w:rPr>
              <w:t>Е(</w:t>
            </w:r>
            <w:proofErr w:type="gramEnd"/>
            <w:r w:rsidRPr="000100E2">
              <w:rPr>
                <w:rFonts w:ascii="Times New Roman" w:hAnsi="Times New Roman"/>
                <w:color w:val="000000" w:themeColor="text1"/>
                <w:sz w:val="19"/>
                <w:szCs w:val="19"/>
              </w:rPr>
              <w:t xml:space="preserve"> </w:t>
            </w:r>
            <w:proofErr w:type="spellStart"/>
            <w:r w:rsidRPr="000100E2">
              <w:rPr>
                <w:rFonts w:ascii="Times New Roman" w:hAnsi="Times New Roman"/>
                <w:color w:val="000000" w:themeColor="text1"/>
                <w:sz w:val="19"/>
                <w:szCs w:val="19"/>
              </w:rPr>
              <w:t>Еn</w:t>
            </w:r>
            <w:proofErr w:type="spellEnd"/>
            <w:r w:rsidRPr="000100E2">
              <w:rPr>
                <w:rFonts w:ascii="Times New Roman" w:hAnsi="Times New Roman"/>
                <w:color w:val="000000" w:themeColor="text1"/>
                <w:sz w:val="19"/>
                <w:szCs w:val="19"/>
              </w:rPr>
              <w:t>) -Эффективное выполнение</w:t>
            </w:r>
          </w:p>
        </w:tc>
      </w:tr>
      <w:tr w:rsidR="00E7287D" w:rsidRPr="00E9703E" w:rsidTr="00DA20EB">
        <w:tc>
          <w:tcPr>
            <w:tcW w:w="160" w:type="pct"/>
            <w:vAlign w:val="center"/>
          </w:tcPr>
          <w:p w:rsidR="00E7287D" w:rsidRPr="00E9703E" w:rsidRDefault="00E7287D"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23</w:t>
            </w:r>
          </w:p>
        </w:tc>
        <w:tc>
          <w:tcPr>
            <w:tcW w:w="1275" w:type="pct"/>
            <w:vAlign w:val="center"/>
          </w:tcPr>
          <w:p w:rsidR="00E7287D" w:rsidRPr="00E9703E" w:rsidRDefault="00E7287D" w:rsidP="006C41D8">
            <w:pPr>
              <w:spacing w:after="0" w:line="240" w:lineRule="auto"/>
              <w:jc w:val="both"/>
              <w:rPr>
                <w:rFonts w:ascii="Times New Roman" w:hAnsi="Times New Roman"/>
                <w:sz w:val="19"/>
                <w:szCs w:val="19"/>
              </w:rPr>
            </w:pPr>
            <w:r w:rsidRPr="00E9703E">
              <w:rPr>
                <w:rFonts w:ascii="Times New Roman" w:hAnsi="Times New Roman"/>
                <w:sz w:val="19"/>
                <w:szCs w:val="19"/>
              </w:rPr>
              <w:t>Увеличение количества посещений по сравнению с предыдущим годом, всего</w:t>
            </w:r>
          </w:p>
        </w:tc>
        <w:tc>
          <w:tcPr>
            <w:tcW w:w="381" w:type="pct"/>
            <w:vAlign w:val="center"/>
          </w:tcPr>
          <w:p w:rsidR="00E7287D" w:rsidRPr="00E9703E" w:rsidRDefault="00E7287D"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1332E6" w:rsidRDefault="001332E6" w:rsidP="006247A9">
            <w:pPr>
              <w:spacing w:after="0" w:line="240" w:lineRule="auto"/>
              <w:jc w:val="center"/>
              <w:rPr>
                <w:rFonts w:ascii="Times New Roman" w:hAnsi="Times New Roman"/>
                <w:sz w:val="20"/>
                <w:szCs w:val="20"/>
              </w:rPr>
            </w:pPr>
          </w:p>
          <w:p w:rsidR="00E7287D" w:rsidRPr="001332E6" w:rsidRDefault="00E7287D" w:rsidP="006247A9">
            <w:pPr>
              <w:spacing w:after="0" w:line="240" w:lineRule="auto"/>
              <w:jc w:val="center"/>
              <w:rPr>
                <w:rFonts w:ascii="Times New Roman" w:hAnsi="Times New Roman"/>
                <w:sz w:val="20"/>
                <w:szCs w:val="20"/>
              </w:rPr>
            </w:pPr>
            <w:r w:rsidRPr="001332E6">
              <w:rPr>
                <w:rFonts w:ascii="Times New Roman" w:hAnsi="Times New Roman"/>
                <w:sz w:val="20"/>
                <w:szCs w:val="20"/>
              </w:rPr>
              <w:t>0</w:t>
            </w:r>
            <w:r w:rsidR="001332E6">
              <w:rPr>
                <w:rFonts w:ascii="Times New Roman" w:hAnsi="Times New Roman"/>
                <w:sz w:val="20"/>
                <w:szCs w:val="20"/>
              </w:rPr>
              <w:t>,0</w:t>
            </w:r>
          </w:p>
        </w:tc>
        <w:tc>
          <w:tcPr>
            <w:tcW w:w="301" w:type="pct"/>
            <w:vAlign w:val="center"/>
          </w:tcPr>
          <w:p w:rsidR="001332E6" w:rsidRDefault="001332E6" w:rsidP="006247A9">
            <w:pPr>
              <w:spacing w:after="0" w:line="240" w:lineRule="auto"/>
              <w:jc w:val="center"/>
              <w:rPr>
                <w:rFonts w:ascii="Times New Roman" w:hAnsi="Times New Roman"/>
                <w:sz w:val="20"/>
                <w:szCs w:val="20"/>
              </w:rPr>
            </w:pPr>
          </w:p>
          <w:p w:rsidR="00E7287D" w:rsidRPr="001332E6" w:rsidRDefault="00E7287D" w:rsidP="006247A9">
            <w:pPr>
              <w:spacing w:after="0" w:line="240" w:lineRule="auto"/>
              <w:jc w:val="center"/>
              <w:rPr>
                <w:rFonts w:ascii="Times New Roman" w:hAnsi="Times New Roman"/>
                <w:sz w:val="20"/>
                <w:szCs w:val="20"/>
              </w:rPr>
            </w:pPr>
            <w:r w:rsidRPr="001332E6">
              <w:rPr>
                <w:rFonts w:ascii="Times New Roman" w:hAnsi="Times New Roman"/>
                <w:sz w:val="20"/>
                <w:szCs w:val="20"/>
              </w:rPr>
              <w:t>5,9</w:t>
            </w:r>
          </w:p>
        </w:tc>
        <w:tc>
          <w:tcPr>
            <w:tcW w:w="250" w:type="pct"/>
            <w:vAlign w:val="center"/>
          </w:tcPr>
          <w:p w:rsidR="001332E6" w:rsidRDefault="001332E6" w:rsidP="006247A9">
            <w:pPr>
              <w:jc w:val="center"/>
              <w:rPr>
                <w:rFonts w:ascii="Times New Roman" w:hAnsi="Times New Roman"/>
                <w:sz w:val="20"/>
                <w:szCs w:val="20"/>
              </w:rPr>
            </w:pPr>
          </w:p>
          <w:p w:rsidR="00E7287D" w:rsidRPr="001332E6" w:rsidRDefault="00E7287D" w:rsidP="006247A9">
            <w:pPr>
              <w:jc w:val="center"/>
              <w:rPr>
                <w:rFonts w:ascii="Times New Roman" w:hAnsi="Times New Roman"/>
                <w:sz w:val="20"/>
                <w:szCs w:val="20"/>
              </w:rPr>
            </w:pPr>
            <w:r w:rsidRPr="001332E6">
              <w:rPr>
                <w:rFonts w:ascii="Times New Roman" w:hAnsi="Times New Roman"/>
                <w:sz w:val="20"/>
                <w:szCs w:val="20"/>
              </w:rPr>
              <w:t>0</w:t>
            </w:r>
            <w:r w:rsidR="001332E6">
              <w:rPr>
                <w:rFonts w:ascii="Times New Roman" w:hAnsi="Times New Roman"/>
                <w:sz w:val="20"/>
                <w:szCs w:val="20"/>
              </w:rPr>
              <w:t>,0</w:t>
            </w:r>
          </w:p>
        </w:tc>
        <w:tc>
          <w:tcPr>
            <w:tcW w:w="329" w:type="pct"/>
            <w:vAlign w:val="center"/>
          </w:tcPr>
          <w:p w:rsidR="001332E6" w:rsidRDefault="001332E6" w:rsidP="006247A9">
            <w:pPr>
              <w:jc w:val="center"/>
              <w:rPr>
                <w:rFonts w:ascii="Times New Roman" w:hAnsi="Times New Roman"/>
                <w:sz w:val="20"/>
                <w:szCs w:val="20"/>
              </w:rPr>
            </w:pPr>
          </w:p>
          <w:p w:rsidR="00E7287D" w:rsidRPr="001332E6" w:rsidRDefault="00E7287D" w:rsidP="006247A9">
            <w:pPr>
              <w:jc w:val="center"/>
              <w:rPr>
                <w:rFonts w:ascii="Times New Roman" w:hAnsi="Times New Roman"/>
                <w:sz w:val="20"/>
                <w:szCs w:val="20"/>
              </w:rPr>
            </w:pPr>
            <w:r w:rsidRPr="001332E6">
              <w:rPr>
                <w:rFonts w:ascii="Times New Roman" w:hAnsi="Times New Roman"/>
                <w:sz w:val="20"/>
                <w:szCs w:val="20"/>
              </w:rPr>
              <w:t>0,16</w:t>
            </w:r>
          </w:p>
        </w:tc>
        <w:tc>
          <w:tcPr>
            <w:tcW w:w="419" w:type="pct"/>
            <w:vAlign w:val="center"/>
          </w:tcPr>
          <w:p w:rsidR="00E7287D" w:rsidRPr="001332E6" w:rsidRDefault="00E7287D" w:rsidP="006C41D8">
            <w:pPr>
              <w:spacing w:after="0" w:line="240" w:lineRule="auto"/>
              <w:jc w:val="center"/>
              <w:rPr>
                <w:rFonts w:ascii="Times New Roman" w:hAnsi="Times New Roman"/>
                <w:sz w:val="20"/>
                <w:szCs w:val="20"/>
              </w:rPr>
            </w:pPr>
          </w:p>
        </w:tc>
        <w:tc>
          <w:tcPr>
            <w:tcW w:w="847" w:type="pct"/>
            <w:vAlign w:val="center"/>
          </w:tcPr>
          <w:p w:rsidR="00E7287D" w:rsidRPr="001332E6" w:rsidRDefault="00E7287D" w:rsidP="006C41D8">
            <w:pPr>
              <w:spacing w:after="0" w:line="240" w:lineRule="auto"/>
              <w:jc w:val="center"/>
              <w:rPr>
                <w:rFonts w:ascii="Times New Roman" w:hAnsi="Times New Roman"/>
                <w:color w:val="FF0000"/>
                <w:sz w:val="20"/>
                <w:szCs w:val="20"/>
              </w:rPr>
            </w:pPr>
          </w:p>
        </w:tc>
        <w:tc>
          <w:tcPr>
            <w:tcW w:w="775" w:type="pct"/>
          </w:tcPr>
          <w:p w:rsidR="00E7287D" w:rsidRPr="00E7287D" w:rsidRDefault="00E7287D" w:rsidP="00495DF5">
            <w:pPr>
              <w:tabs>
                <w:tab w:val="left" w:pos="16560"/>
              </w:tabs>
              <w:spacing w:after="0" w:line="240" w:lineRule="auto"/>
              <w:rPr>
                <w:rFonts w:ascii="Times New Roman" w:hAnsi="Times New Roman"/>
                <w:color w:val="FF0000"/>
                <w:sz w:val="19"/>
                <w:szCs w:val="19"/>
              </w:rPr>
            </w:pPr>
          </w:p>
        </w:tc>
      </w:tr>
      <w:tr w:rsidR="00E7287D" w:rsidRPr="00E9703E" w:rsidTr="00DA20EB">
        <w:tc>
          <w:tcPr>
            <w:tcW w:w="160" w:type="pct"/>
            <w:vAlign w:val="center"/>
          </w:tcPr>
          <w:p w:rsidR="00E7287D" w:rsidRPr="00E9703E" w:rsidRDefault="00E7287D" w:rsidP="006C41D8">
            <w:pPr>
              <w:spacing w:after="0" w:line="240" w:lineRule="auto"/>
              <w:jc w:val="center"/>
              <w:rPr>
                <w:rFonts w:ascii="Times New Roman" w:hAnsi="Times New Roman"/>
                <w:color w:val="000000"/>
                <w:sz w:val="19"/>
                <w:szCs w:val="19"/>
              </w:rPr>
            </w:pPr>
          </w:p>
        </w:tc>
        <w:tc>
          <w:tcPr>
            <w:tcW w:w="1275" w:type="pct"/>
            <w:vAlign w:val="center"/>
          </w:tcPr>
          <w:p w:rsidR="00E7287D" w:rsidRPr="00E9703E" w:rsidRDefault="00E7287D" w:rsidP="006C41D8">
            <w:pPr>
              <w:spacing w:after="0" w:line="240" w:lineRule="auto"/>
              <w:jc w:val="both"/>
              <w:rPr>
                <w:rFonts w:ascii="Times New Roman" w:hAnsi="Times New Roman"/>
                <w:sz w:val="19"/>
                <w:szCs w:val="19"/>
              </w:rPr>
            </w:pPr>
            <w:r w:rsidRPr="00E9703E">
              <w:rPr>
                <w:rFonts w:ascii="Times New Roman" w:hAnsi="Times New Roman"/>
                <w:sz w:val="19"/>
                <w:szCs w:val="19"/>
              </w:rPr>
              <w:t>в том числе</w:t>
            </w:r>
          </w:p>
        </w:tc>
        <w:tc>
          <w:tcPr>
            <w:tcW w:w="381" w:type="pct"/>
            <w:vAlign w:val="center"/>
          </w:tcPr>
          <w:p w:rsidR="00E7287D" w:rsidRPr="00E9703E" w:rsidRDefault="00E7287D" w:rsidP="006C41D8">
            <w:pPr>
              <w:spacing w:after="0" w:line="240" w:lineRule="auto"/>
              <w:jc w:val="center"/>
              <w:rPr>
                <w:rFonts w:ascii="Times New Roman" w:hAnsi="Times New Roman"/>
                <w:sz w:val="19"/>
                <w:szCs w:val="19"/>
              </w:rPr>
            </w:pPr>
            <w:r w:rsidRPr="00E9703E">
              <w:rPr>
                <w:rFonts w:ascii="Times New Roman" w:hAnsi="Times New Roman"/>
                <w:sz w:val="19"/>
                <w:szCs w:val="19"/>
              </w:rPr>
              <w:t> </w:t>
            </w:r>
          </w:p>
        </w:tc>
        <w:tc>
          <w:tcPr>
            <w:tcW w:w="263" w:type="pct"/>
            <w:vAlign w:val="center"/>
          </w:tcPr>
          <w:p w:rsidR="00E7287D" w:rsidRPr="001332E6" w:rsidRDefault="00E7287D" w:rsidP="006247A9">
            <w:pPr>
              <w:spacing w:after="0" w:line="240" w:lineRule="auto"/>
              <w:jc w:val="center"/>
              <w:rPr>
                <w:rFonts w:ascii="Times New Roman" w:hAnsi="Times New Roman"/>
                <w:color w:val="FF0000"/>
                <w:sz w:val="20"/>
                <w:szCs w:val="20"/>
              </w:rPr>
            </w:pPr>
            <w:r w:rsidRPr="001332E6">
              <w:rPr>
                <w:rFonts w:ascii="Times New Roman" w:hAnsi="Times New Roman"/>
                <w:color w:val="FF0000"/>
                <w:sz w:val="20"/>
                <w:szCs w:val="20"/>
              </w:rPr>
              <w:t> </w:t>
            </w:r>
          </w:p>
        </w:tc>
        <w:tc>
          <w:tcPr>
            <w:tcW w:w="301" w:type="pct"/>
            <w:vAlign w:val="center"/>
          </w:tcPr>
          <w:p w:rsidR="00E7287D" w:rsidRPr="001332E6" w:rsidRDefault="00E7287D" w:rsidP="006247A9">
            <w:pPr>
              <w:spacing w:after="0" w:line="240" w:lineRule="auto"/>
              <w:jc w:val="center"/>
              <w:rPr>
                <w:rFonts w:ascii="Times New Roman" w:hAnsi="Times New Roman"/>
                <w:sz w:val="20"/>
                <w:szCs w:val="20"/>
              </w:rPr>
            </w:pPr>
            <w:r w:rsidRPr="001332E6">
              <w:rPr>
                <w:rFonts w:ascii="Times New Roman" w:hAnsi="Times New Roman"/>
                <w:sz w:val="20"/>
                <w:szCs w:val="20"/>
              </w:rPr>
              <w:t> </w:t>
            </w:r>
          </w:p>
        </w:tc>
        <w:tc>
          <w:tcPr>
            <w:tcW w:w="250" w:type="pct"/>
            <w:vAlign w:val="center"/>
          </w:tcPr>
          <w:p w:rsidR="00E7287D" w:rsidRPr="001332E6" w:rsidRDefault="00E7287D" w:rsidP="006C41D8">
            <w:pPr>
              <w:spacing w:after="0" w:line="240" w:lineRule="auto"/>
              <w:jc w:val="center"/>
              <w:rPr>
                <w:rFonts w:ascii="Times New Roman" w:hAnsi="Times New Roman"/>
                <w:color w:val="FF0000"/>
                <w:sz w:val="20"/>
                <w:szCs w:val="20"/>
              </w:rPr>
            </w:pPr>
          </w:p>
        </w:tc>
        <w:tc>
          <w:tcPr>
            <w:tcW w:w="329" w:type="pct"/>
            <w:vAlign w:val="center"/>
          </w:tcPr>
          <w:p w:rsidR="00E7287D" w:rsidRPr="001332E6" w:rsidRDefault="00E7287D" w:rsidP="006C41D8">
            <w:pPr>
              <w:spacing w:after="0" w:line="240" w:lineRule="auto"/>
              <w:jc w:val="center"/>
              <w:rPr>
                <w:rFonts w:ascii="Times New Roman" w:hAnsi="Times New Roman"/>
                <w:sz w:val="20"/>
                <w:szCs w:val="20"/>
              </w:rPr>
            </w:pPr>
          </w:p>
        </w:tc>
        <w:tc>
          <w:tcPr>
            <w:tcW w:w="419" w:type="pct"/>
            <w:vAlign w:val="center"/>
          </w:tcPr>
          <w:p w:rsidR="00E7287D" w:rsidRPr="001332E6" w:rsidRDefault="00E7287D" w:rsidP="006C41D8">
            <w:pPr>
              <w:spacing w:after="0" w:line="240" w:lineRule="auto"/>
              <w:jc w:val="center"/>
              <w:rPr>
                <w:rFonts w:ascii="Times New Roman" w:hAnsi="Times New Roman"/>
                <w:sz w:val="20"/>
                <w:szCs w:val="20"/>
              </w:rPr>
            </w:pPr>
            <w:r w:rsidRPr="001332E6">
              <w:rPr>
                <w:rFonts w:ascii="Times New Roman" w:hAnsi="Times New Roman"/>
                <w:sz w:val="20"/>
                <w:szCs w:val="20"/>
              </w:rPr>
              <w:t> </w:t>
            </w:r>
          </w:p>
        </w:tc>
        <w:tc>
          <w:tcPr>
            <w:tcW w:w="847" w:type="pct"/>
            <w:vAlign w:val="center"/>
          </w:tcPr>
          <w:p w:rsidR="00E7287D" w:rsidRPr="001332E6" w:rsidRDefault="00E7287D" w:rsidP="006C41D8">
            <w:pPr>
              <w:spacing w:after="0" w:line="240" w:lineRule="auto"/>
              <w:jc w:val="center"/>
              <w:rPr>
                <w:rFonts w:ascii="Times New Roman" w:hAnsi="Times New Roman"/>
                <w:sz w:val="20"/>
                <w:szCs w:val="20"/>
              </w:rPr>
            </w:pPr>
          </w:p>
        </w:tc>
        <w:tc>
          <w:tcPr>
            <w:tcW w:w="775" w:type="pct"/>
          </w:tcPr>
          <w:p w:rsidR="00E7287D" w:rsidRPr="00E9703E" w:rsidRDefault="00E7287D" w:rsidP="00495DF5">
            <w:pPr>
              <w:tabs>
                <w:tab w:val="left" w:pos="16560"/>
              </w:tabs>
              <w:spacing w:after="0" w:line="240" w:lineRule="auto"/>
              <w:rPr>
                <w:rFonts w:ascii="Times New Roman" w:hAnsi="Times New Roman"/>
                <w:sz w:val="19"/>
                <w:szCs w:val="19"/>
              </w:rPr>
            </w:pPr>
          </w:p>
        </w:tc>
      </w:tr>
      <w:tr w:rsidR="00E7287D" w:rsidRPr="00E9703E" w:rsidTr="00DA20EB">
        <w:tc>
          <w:tcPr>
            <w:tcW w:w="160" w:type="pct"/>
            <w:vAlign w:val="center"/>
          </w:tcPr>
          <w:p w:rsidR="00E7287D" w:rsidRPr="00E9703E" w:rsidRDefault="00E7287D"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24</w:t>
            </w:r>
          </w:p>
        </w:tc>
        <w:tc>
          <w:tcPr>
            <w:tcW w:w="1275" w:type="pct"/>
            <w:vAlign w:val="center"/>
          </w:tcPr>
          <w:p w:rsidR="00E7287D" w:rsidRPr="00E9703E" w:rsidRDefault="00E7287D" w:rsidP="006C41D8">
            <w:pPr>
              <w:spacing w:after="0" w:line="240" w:lineRule="auto"/>
              <w:jc w:val="both"/>
              <w:rPr>
                <w:rFonts w:ascii="Times New Roman" w:hAnsi="Times New Roman"/>
                <w:sz w:val="19"/>
                <w:szCs w:val="19"/>
              </w:rPr>
            </w:pPr>
            <w:r w:rsidRPr="00E9703E">
              <w:rPr>
                <w:rFonts w:ascii="Times New Roman" w:hAnsi="Times New Roman"/>
                <w:sz w:val="19"/>
                <w:szCs w:val="19"/>
              </w:rPr>
              <w:t>в театрах</w:t>
            </w:r>
          </w:p>
        </w:tc>
        <w:tc>
          <w:tcPr>
            <w:tcW w:w="381" w:type="pct"/>
            <w:vAlign w:val="center"/>
          </w:tcPr>
          <w:p w:rsidR="00E7287D" w:rsidRPr="00E9703E" w:rsidRDefault="001332E6"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r w:rsidR="00E7287D" w:rsidRPr="00E9703E">
              <w:rPr>
                <w:rFonts w:ascii="Times New Roman" w:hAnsi="Times New Roman"/>
                <w:sz w:val="19"/>
                <w:szCs w:val="19"/>
              </w:rPr>
              <w:t> </w:t>
            </w:r>
          </w:p>
        </w:tc>
        <w:tc>
          <w:tcPr>
            <w:tcW w:w="263" w:type="pct"/>
            <w:vAlign w:val="center"/>
          </w:tcPr>
          <w:p w:rsidR="001332E6" w:rsidRDefault="001332E6" w:rsidP="006247A9">
            <w:pPr>
              <w:spacing w:after="0" w:line="240" w:lineRule="auto"/>
              <w:jc w:val="center"/>
              <w:rPr>
                <w:rFonts w:ascii="Times New Roman" w:hAnsi="Times New Roman"/>
                <w:sz w:val="20"/>
                <w:szCs w:val="20"/>
              </w:rPr>
            </w:pPr>
          </w:p>
          <w:p w:rsidR="00E7287D" w:rsidRPr="001332E6" w:rsidRDefault="00E7287D" w:rsidP="006247A9">
            <w:pPr>
              <w:spacing w:after="0" w:line="240" w:lineRule="auto"/>
              <w:jc w:val="center"/>
              <w:rPr>
                <w:rFonts w:ascii="Times New Roman" w:hAnsi="Times New Roman"/>
                <w:sz w:val="20"/>
                <w:szCs w:val="20"/>
              </w:rPr>
            </w:pPr>
            <w:r w:rsidRPr="001332E6">
              <w:rPr>
                <w:rFonts w:ascii="Times New Roman" w:hAnsi="Times New Roman"/>
                <w:sz w:val="20"/>
                <w:szCs w:val="20"/>
              </w:rPr>
              <w:t>0</w:t>
            </w:r>
            <w:r w:rsidR="001332E6">
              <w:rPr>
                <w:rFonts w:ascii="Times New Roman" w:hAnsi="Times New Roman"/>
                <w:sz w:val="20"/>
                <w:szCs w:val="20"/>
              </w:rPr>
              <w:t>,0</w:t>
            </w:r>
          </w:p>
        </w:tc>
        <w:tc>
          <w:tcPr>
            <w:tcW w:w="301" w:type="pct"/>
            <w:vAlign w:val="center"/>
          </w:tcPr>
          <w:p w:rsidR="001332E6" w:rsidRDefault="001332E6" w:rsidP="006247A9">
            <w:pPr>
              <w:spacing w:after="0" w:line="240" w:lineRule="auto"/>
              <w:jc w:val="center"/>
              <w:rPr>
                <w:rFonts w:ascii="Times New Roman" w:hAnsi="Times New Roman"/>
                <w:sz w:val="20"/>
                <w:szCs w:val="20"/>
              </w:rPr>
            </w:pPr>
          </w:p>
          <w:p w:rsidR="00E7287D" w:rsidRPr="001332E6" w:rsidRDefault="00E7287D" w:rsidP="006247A9">
            <w:pPr>
              <w:spacing w:after="0" w:line="240" w:lineRule="auto"/>
              <w:jc w:val="center"/>
              <w:rPr>
                <w:rFonts w:ascii="Times New Roman" w:hAnsi="Times New Roman"/>
                <w:sz w:val="20"/>
                <w:szCs w:val="20"/>
              </w:rPr>
            </w:pPr>
            <w:r w:rsidRPr="001332E6">
              <w:rPr>
                <w:rFonts w:ascii="Times New Roman" w:hAnsi="Times New Roman"/>
                <w:sz w:val="20"/>
                <w:szCs w:val="20"/>
              </w:rPr>
              <w:t>-2</w:t>
            </w:r>
            <w:r w:rsidR="001332E6">
              <w:rPr>
                <w:rFonts w:ascii="Times New Roman" w:hAnsi="Times New Roman"/>
                <w:sz w:val="20"/>
                <w:szCs w:val="20"/>
              </w:rPr>
              <w:t>,0</w:t>
            </w:r>
          </w:p>
        </w:tc>
        <w:tc>
          <w:tcPr>
            <w:tcW w:w="250" w:type="pct"/>
            <w:vAlign w:val="center"/>
          </w:tcPr>
          <w:p w:rsidR="001332E6" w:rsidRDefault="001332E6" w:rsidP="006247A9">
            <w:pPr>
              <w:jc w:val="center"/>
              <w:rPr>
                <w:rFonts w:ascii="Times New Roman" w:hAnsi="Times New Roman"/>
                <w:sz w:val="20"/>
                <w:szCs w:val="20"/>
              </w:rPr>
            </w:pPr>
          </w:p>
          <w:p w:rsidR="00E7287D" w:rsidRPr="001332E6" w:rsidRDefault="00E7287D" w:rsidP="006247A9">
            <w:pPr>
              <w:jc w:val="center"/>
              <w:rPr>
                <w:rFonts w:ascii="Times New Roman" w:hAnsi="Times New Roman"/>
                <w:sz w:val="20"/>
                <w:szCs w:val="20"/>
              </w:rPr>
            </w:pPr>
            <w:r w:rsidRPr="001332E6">
              <w:rPr>
                <w:rFonts w:ascii="Times New Roman" w:hAnsi="Times New Roman"/>
                <w:sz w:val="20"/>
                <w:szCs w:val="20"/>
              </w:rPr>
              <w:t>0</w:t>
            </w:r>
            <w:r w:rsidR="001332E6">
              <w:rPr>
                <w:rFonts w:ascii="Times New Roman" w:hAnsi="Times New Roman"/>
                <w:sz w:val="20"/>
                <w:szCs w:val="20"/>
              </w:rPr>
              <w:t>,0</w:t>
            </w:r>
          </w:p>
        </w:tc>
        <w:tc>
          <w:tcPr>
            <w:tcW w:w="329" w:type="pct"/>
            <w:vAlign w:val="center"/>
          </w:tcPr>
          <w:p w:rsidR="001332E6" w:rsidRDefault="001332E6" w:rsidP="006247A9">
            <w:pPr>
              <w:jc w:val="center"/>
              <w:rPr>
                <w:rFonts w:ascii="Times New Roman" w:hAnsi="Times New Roman"/>
                <w:sz w:val="20"/>
                <w:szCs w:val="20"/>
              </w:rPr>
            </w:pPr>
          </w:p>
          <w:p w:rsidR="00E7287D" w:rsidRPr="001332E6" w:rsidRDefault="00E7287D" w:rsidP="006247A9">
            <w:pPr>
              <w:jc w:val="center"/>
              <w:rPr>
                <w:rFonts w:ascii="Times New Roman" w:hAnsi="Times New Roman"/>
                <w:sz w:val="20"/>
                <w:szCs w:val="20"/>
              </w:rPr>
            </w:pPr>
            <w:r w:rsidRPr="001332E6">
              <w:rPr>
                <w:rFonts w:ascii="Times New Roman" w:hAnsi="Times New Roman"/>
                <w:sz w:val="20"/>
                <w:szCs w:val="20"/>
              </w:rPr>
              <w:t>-1,3</w:t>
            </w:r>
          </w:p>
        </w:tc>
        <w:tc>
          <w:tcPr>
            <w:tcW w:w="419" w:type="pct"/>
            <w:vAlign w:val="center"/>
          </w:tcPr>
          <w:p w:rsidR="00E7287D" w:rsidRPr="001332E6" w:rsidRDefault="00E7287D" w:rsidP="006C41D8">
            <w:pPr>
              <w:spacing w:after="0" w:line="240" w:lineRule="auto"/>
              <w:jc w:val="center"/>
              <w:rPr>
                <w:rFonts w:ascii="Times New Roman" w:hAnsi="Times New Roman"/>
                <w:color w:val="FF0000"/>
                <w:sz w:val="20"/>
                <w:szCs w:val="20"/>
              </w:rPr>
            </w:pPr>
          </w:p>
        </w:tc>
        <w:tc>
          <w:tcPr>
            <w:tcW w:w="847" w:type="pct"/>
            <w:vAlign w:val="center"/>
          </w:tcPr>
          <w:p w:rsidR="00E7287D" w:rsidRPr="001332E6" w:rsidRDefault="00E7287D" w:rsidP="006C41D8">
            <w:pPr>
              <w:spacing w:after="0" w:line="240" w:lineRule="auto"/>
              <w:jc w:val="center"/>
              <w:rPr>
                <w:rFonts w:ascii="Times New Roman" w:hAnsi="Times New Roman"/>
                <w:sz w:val="20"/>
                <w:szCs w:val="20"/>
              </w:rPr>
            </w:pPr>
          </w:p>
        </w:tc>
        <w:tc>
          <w:tcPr>
            <w:tcW w:w="775" w:type="pct"/>
          </w:tcPr>
          <w:p w:rsidR="00E7287D" w:rsidRPr="00E7287D" w:rsidRDefault="00E7287D" w:rsidP="00495DF5">
            <w:pPr>
              <w:tabs>
                <w:tab w:val="left" w:pos="16560"/>
              </w:tabs>
              <w:spacing w:after="0" w:line="240" w:lineRule="auto"/>
              <w:rPr>
                <w:rFonts w:ascii="Times New Roman" w:hAnsi="Times New Roman"/>
                <w:color w:val="FF0000"/>
                <w:sz w:val="19"/>
                <w:szCs w:val="19"/>
              </w:rPr>
            </w:pPr>
          </w:p>
        </w:tc>
      </w:tr>
      <w:tr w:rsidR="00E7287D" w:rsidRPr="00E9703E" w:rsidTr="00DA20EB">
        <w:tc>
          <w:tcPr>
            <w:tcW w:w="160" w:type="pct"/>
            <w:vAlign w:val="center"/>
          </w:tcPr>
          <w:p w:rsidR="00E7287D" w:rsidRPr="00E9703E" w:rsidRDefault="00E7287D"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25</w:t>
            </w:r>
          </w:p>
        </w:tc>
        <w:tc>
          <w:tcPr>
            <w:tcW w:w="1275" w:type="pct"/>
            <w:vAlign w:val="center"/>
          </w:tcPr>
          <w:p w:rsidR="00E7287D" w:rsidRPr="00E9703E" w:rsidRDefault="00E7287D" w:rsidP="006C41D8">
            <w:pPr>
              <w:spacing w:after="0" w:line="240" w:lineRule="auto"/>
              <w:jc w:val="both"/>
              <w:rPr>
                <w:rFonts w:ascii="Times New Roman" w:hAnsi="Times New Roman"/>
                <w:sz w:val="19"/>
                <w:szCs w:val="19"/>
              </w:rPr>
            </w:pPr>
            <w:r w:rsidRPr="00E9703E">
              <w:rPr>
                <w:rFonts w:ascii="Times New Roman" w:hAnsi="Times New Roman"/>
                <w:sz w:val="19"/>
                <w:szCs w:val="19"/>
              </w:rPr>
              <w:t>концертных организациях</w:t>
            </w:r>
          </w:p>
        </w:tc>
        <w:tc>
          <w:tcPr>
            <w:tcW w:w="381" w:type="pct"/>
            <w:vAlign w:val="center"/>
          </w:tcPr>
          <w:p w:rsidR="00E7287D" w:rsidRPr="00E9703E" w:rsidRDefault="001332E6"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r w:rsidR="00E7287D" w:rsidRPr="00E9703E">
              <w:rPr>
                <w:rFonts w:ascii="Times New Roman" w:hAnsi="Times New Roman"/>
                <w:sz w:val="19"/>
                <w:szCs w:val="19"/>
              </w:rPr>
              <w:t> </w:t>
            </w:r>
          </w:p>
        </w:tc>
        <w:tc>
          <w:tcPr>
            <w:tcW w:w="263" w:type="pct"/>
            <w:vAlign w:val="center"/>
          </w:tcPr>
          <w:p w:rsidR="001332E6" w:rsidRDefault="001332E6" w:rsidP="006247A9">
            <w:pPr>
              <w:spacing w:after="0" w:line="240" w:lineRule="auto"/>
              <w:jc w:val="center"/>
              <w:rPr>
                <w:rFonts w:ascii="Times New Roman" w:hAnsi="Times New Roman"/>
                <w:sz w:val="20"/>
                <w:szCs w:val="20"/>
              </w:rPr>
            </w:pPr>
          </w:p>
          <w:p w:rsidR="00E7287D" w:rsidRPr="001332E6" w:rsidRDefault="00E7287D" w:rsidP="006247A9">
            <w:pPr>
              <w:spacing w:after="0" w:line="240" w:lineRule="auto"/>
              <w:jc w:val="center"/>
              <w:rPr>
                <w:rFonts w:ascii="Times New Roman" w:hAnsi="Times New Roman"/>
                <w:sz w:val="20"/>
                <w:szCs w:val="20"/>
              </w:rPr>
            </w:pPr>
            <w:r w:rsidRPr="001332E6">
              <w:rPr>
                <w:rFonts w:ascii="Times New Roman" w:hAnsi="Times New Roman"/>
                <w:sz w:val="20"/>
                <w:szCs w:val="20"/>
              </w:rPr>
              <w:t>0</w:t>
            </w:r>
            <w:r w:rsidR="001332E6">
              <w:rPr>
                <w:rFonts w:ascii="Times New Roman" w:hAnsi="Times New Roman"/>
                <w:sz w:val="20"/>
                <w:szCs w:val="20"/>
              </w:rPr>
              <w:t>,0</w:t>
            </w:r>
          </w:p>
        </w:tc>
        <w:tc>
          <w:tcPr>
            <w:tcW w:w="301" w:type="pct"/>
            <w:vAlign w:val="center"/>
          </w:tcPr>
          <w:p w:rsidR="001332E6" w:rsidRDefault="001332E6" w:rsidP="006247A9">
            <w:pPr>
              <w:spacing w:after="0" w:line="240" w:lineRule="auto"/>
              <w:jc w:val="center"/>
              <w:rPr>
                <w:rFonts w:ascii="Times New Roman" w:hAnsi="Times New Roman"/>
                <w:sz w:val="20"/>
                <w:szCs w:val="20"/>
              </w:rPr>
            </w:pPr>
          </w:p>
          <w:p w:rsidR="00E7287D" w:rsidRPr="001332E6" w:rsidRDefault="00E7287D" w:rsidP="006247A9">
            <w:pPr>
              <w:spacing w:after="0" w:line="240" w:lineRule="auto"/>
              <w:jc w:val="center"/>
              <w:rPr>
                <w:rFonts w:ascii="Times New Roman" w:hAnsi="Times New Roman"/>
                <w:sz w:val="20"/>
                <w:szCs w:val="20"/>
              </w:rPr>
            </w:pPr>
            <w:r w:rsidRPr="001332E6">
              <w:rPr>
                <w:rFonts w:ascii="Times New Roman" w:hAnsi="Times New Roman"/>
                <w:sz w:val="20"/>
                <w:szCs w:val="20"/>
              </w:rPr>
              <w:t>17,3</w:t>
            </w:r>
          </w:p>
        </w:tc>
        <w:tc>
          <w:tcPr>
            <w:tcW w:w="250" w:type="pct"/>
            <w:vAlign w:val="center"/>
          </w:tcPr>
          <w:p w:rsidR="001332E6" w:rsidRDefault="001332E6" w:rsidP="006247A9">
            <w:pPr>
              <w:jc w:val="center"/>
              <w:rPr>
                <w:rFonts w:ascii="Times New Roman" w:hAnsi="Times New Roman"/>
                <w:sz w:val="20"/>
                <w:szCs w:val="20"/>
              </w:rPr>
            </w:pPr>
          </w:p>
          <w:p w:rsidR="00E7287D" w:rsidRPr="001332E6" w:rsidRDefault="00E7287D" w:rsidP="006247A9">
            <w:pPr>
              <w:jc w:val="center"/>
              <w:rPr>
                <w:rFonts w:ascii="Times New Roman" w:hAnsi="Times New Roman"/>
                <w:sz w:val="20"/>
                <w:szCs w:val="20"/>
              </w:rPr>
            </w:pPr>
            <w:r w:rsidRPr="001332E6">
              <w:rPr>
                <w:rFonts w:ascii="Times New Roman" w:hAnsi="Times New Roman"/>
                <w:sz w:val="20"/>
                <w:szCs w:val="20"/>
              </w:rPr>
              <w:t>0</w:t>
            </w:r>
            <w:r w:rsidR="001332E6">
              <w:rPr>
                <w:rFonts w:ascii="Times New Roman" w:hAnsi="Times New Roman"/>
                <w:sz w:val="20"/>
                <w:szCs w:val="20"/>
              </w:rPr>
              <w:t>,0</w:t>
            </w:r>
          </w:p>
        </w:tc>
        <w:tc>
          <w:tcPr>
            <w:tcW w:w="329" w:type="pct"/>
            <w:vAlign w:val="center"/>
          </w:tcPr>
          <w:p w:rsidR="001332E6" w:rsidRDefault="001332E6" w:rsidP="006247A9">
            <w:pPr>
              <w:jc w:val="center"/>
              <w:rPr>
                <w:rFonts w:ascii="Times New Roman" w:hAnsi="Times New Roman"/>
                <w:sz w:val="20"/>
                <w:szCs w:val="20"/>
              </w:rPr>
            </w:pPr>
          </w:p>
          <w:p w:rsidR="00E7287D" w:rsidRPr="001332E6" w:rsidRDefault="00E7287D" w:rsidP="006247A9">
            <w:pPr>
              <w:jc w:val="center"/>
              <w:rPr>
                <w:rFonts w:ascii="Times New Roman" w:hAnsi="Times New Roman"/>
                <w:sz w:val="20"/>
                <w:szCs w:val="20"/>
              </w:rPr>
            </w:pPr>
            <w:r w:rsidRPr="001332E6">
              <w:rPr>
                <w:rFonts w:ascii="Times New Roman" w:hAnsi="Times New Roman"/>
                <w:sz w:val="20"/>
                <w:szCs w:val="20"/>
              </w:rPr>
              <w:t>1,92</w:t>
            </w:r>
          </w:p>
        </w:tc>
        <w:tc>
          <w:tcPr>
            <w:tcW w:w="419" w:type="pct"/>
            <w:vAlign w:val="center"/>
          </w:tcPr>
          <w:p w:rsidR="00E7287D" w:rsidRPr="001332E6" w:rsidRDefault="00E7287D" w:rsidP="006C41D8">
            <w:pPr>
              <w:spacing w:after="0" w:line="240" w:lineRule="auto"/>
              <w:jc w:val="center"/>
              <w:rPr>
                <w:rFonts w:ascii="Times New Roman" w:hAnsi="Times New Roman"/>
                <w:color w:val="FF0000"/>
                <w:sz w:val="20"/>
                <w:szCs w:val="20"/>
              </w:rPr>
            </w:pPr>
          </w:p>
        </w:tc>
        <w:tc>
          <w:tcPr>
            <w:tcW w:w="847" w:type="pct"/>
            <w:vAlign w:val="center"/>
          </w:tcPr>
          <w:p w:rsidR="00E7287D" w:rsidRPr="001332E6" w:rsidRDefault="00E7287D" w:rsidP="006C41D8">
            <w:pPr>
              <w:spacing w:after="0" w:line="240" w:lineRule="auto"/>
              <w:jc w:val="center"/>
              <w:rPr>
                <w:rFonts w:ascii="Times New Roman" w:hAnsi="Times New Roman"/>
                <w:sz w:val="20"/>
                <w:szCs w:val="20"/>
              </w:rPr>
            </w:pPr>
          </w:p>
        </w:tc>
        <w:tc>
          <w:tcPr>
            <w:tcW w:w="775" w:type="pct"/>
          </w:tcPr>
          <w:p w:rsidR="00E7287D" w:rsidRPr="00E7287D" w:rsidRDefault="00E7287D" w:rsidP="00495DF5">
            <w:pPr>
              <w:tabs>
                <w:tab w:val="left" w:pos="16560"/>
              </w:tabs>
              <w:spacing w:after="0" w:line="240" w:lineRule="auto"/>
              <w:rPr>
                <w:rFonts w:ascii="Times New Roman" w:hAnsi="Times New Roman"/>
                <w:color w:val="FF0000"/>
                <w:sz w:val="19"/>
                <w:szCs w:val="19"/>
              </w:rPr>
            </w:pPr>
          </w:p>
        </w:tc>
      </w:tr>
      <w:tr w:rsidR="00E7287D" w:rsidRPr="00E9703E" w:rsidTr="00DA20EB">
        <w:tc>
          <w:tcPr>
            <w:tcW w:w="160" w:type="pct"/>
            <w:vAlign w:val="center"/>
          </w:tcPr>
          <w:p w:rsidR="00E7287D" w:rsidRPr="00E9703E" w:rsidRDefault="00E7287D"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26</w:t>
            </w:r>
          </w:p>
        </w:tc>
        <w:tc>
          <w:tcPr>
            <w:tcW w:w="1275" w:type="pct"/>
            <w:vAlign w:val="center"/>
          </w:tcPr>
          <w:p w:rsidR="00E7287D" w:rsidRPr="00E9703E" w:rsidRDefault="00E7287D" w:rsidP="006C41D8">
            <w:pPr>
              <w:spacing w:after="0" w:line="240" w:lineRule="auto"/>
              <w:jc w:val="both"/>
              <w:rPr>
                <w:rFonts w:ascii="Times New Roman" w:hAnsi="Times New Roman"/>
                <w:sz w:val="19"/>
                <w:szCs w:val="19"/>
              </w:rPr>
            </w:pPr>
            <w:r w:rsidRPr="00E9703E">
              <w:rPr>
                <w:rFonts w:ascii="Times New Roman" w:hAnsi="Times New Roman"/>
                <w:sz w:val="19"/>
                <w:szCs w:val="19"/>
              </w:rPr>
              <w:t>Доля репертуара для детей и молодежи от общего количества спектаклей (концертных мероприятий)</w:t>
            </w:r>
          </w:p>
        </w:tc>
        <w:tc>
          <w:tcPr>
            <w:tcW w:w="381" w:type="pct"/>
            <w:vAlign w:val="center"/>
          </w:tcPr>
          <w:p w:rsidR="00E7287D" w:rsidRPr="00E9703E" w:rsidRDefault="00E7287D"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620CC9" w:rsidRDefault="00620CC9" w:rsidP="006247A9">
            <w:pPr>
              <w:spacing w:after="0" w:line="240" w:lineRule="auto"/>
              <w:jc w:val="center"/>
              <w:rPr>
                <w:rFonts w:ascii="Times New Roman" w:hAnsi="Times New Roman"/>
                <w:sz w:val="20"/>
                <w:szCs w:val="20"/>
              </w:rPr>
            </w:pPr>
          </w:p>
          <w:p w:rsidR="00E7287D" w:rsidRPr="00620CC9" w:rsidRDefault="00E7287D" w:rsidP="006247A9">
            <w:pPr>
              <w:spacing w:after="0" w:line="240" w:lineRule="auto"/>
              <w:jc w:val="center"/>
              <w:rPr>
                <w:rFonts w:ascii="Times New Roman" w:hAnsi="Times New Roman"/>
                <w:sz w:val="20"/>
                <w:szCs w:val="20"/>
              </w:rPr>
            </w:pPr>
            <w:r w:rsidRPr="00620CC9">
              <w:rPr>
                <w:rFonts w:ascii="Times New Roman" w:hAnsi="Times New Roman"/>
                <w:sz w:val="20"/>
                <w:szCs w:val="20"/>
              </w:rPr>
              <w:t>55,3</w:t>
            </w:r>
          </w:p>
        </w:tc>
        <w:tc>
          <w:tcPr>
            <w:tcW w:w="301" w:type="pct"/>
            <w:vAlign w:val="center"/>
          </w:tcPr>
          <w:p w:rsidR="00620CC9" w:rsidRDefault="00620CC9" w:rsidP="006247A9">
            <w:pPr>
              <w:spacing w:after="0" w:line="240" w:lineRule="auto"/>
              <w:jc w:val="center"/>
              <w:rPr>
                <w:rFonts w:ascii="Times New Roman" w:hAnsi="Times New Roman"/>
                <w:sz w:val="20"/>
                <w:szCs w:val="20"/>
              </w:rPr>
            </w:pPr>
          </w:p>
          <w:p w:rsidR="00E7287D" w:rsidRPr="00620CC9" w:rsidRDefault="00E7287D" w:rsidP="006247A9">
            <w:pPr>
              <w:spacing w:after="0" w:line="240" w:lineRule="auto"/>
              <w:jc w:val="center"/>
              <w:rPr>
                <w:rFonts w:ascii="Times New Roman" w:hAnsi="Times New Roman"/>
                <w:sz w:val="20"/>
                <w:szCs w:val="20"/>
              </w:rPr>
            </w:pPr>
            <w:r w:rsidRPr="00620CC9">
              <w:rPr>
                <w:rFonts w:ascii="Times New Roman" w:hAnsi="Times New Roman"/>
                <w:sz w:val="20"/>
                <w:szCs w:val="20"/>
              </w:rPr>
              <w:t>67,7</w:t>
            </w:r>
          </w:p>
        </w:tc>
        <w:tc>
          <w:tcPr>
            <w:tcW w:w="250" w:type="pct"/>
            <w:vAlign w:val="center"/>
          </w:tcPr>
          <w:p w:rsidR="00620CC9" w:rsidRDefault="00620CC9" w:rsidP="006247A9">
            <w:pPr>
              <w:jc w:val="center"/>
              <w:rPr>
                <w:rFonts w:ascii="Times New Roman" w:hAnsi="Times New Roman"/>
                <w:sz w:val="20"/>
                <w:szCs w:val="20"/>
              </w:rPr>
            </w:pPr>
          </w:p>
          <w:p w:rsidR="00E7287D" w:rsidRPr="00620CC9" w:rsidRDefault="00E7287D" w:rsidP="006247A9">
            <w:pPr>
              <w:jc w:val="center"/>
              <w:rPr>
                <w:rFonts w:ascii="Times New Roman" w:hAnsi="Times New Roman"/>
                <w:sz w:val="20"/>
                <w:szCs w:val="20"/>
              </w:rPr>
            </w:pPr>
            <w:r w:rsidRPr="00620CC9">
              <w:rPr>
                <w:rFonts w:ascii="Times New Roman" w:hAnsi="Times New Roman"/>
                <w:sz w:val="20"/>
                <w:szCs w:val="20"/>
              </w:rPr>
              <w:t>55,3</w:t>
            </w:r>
          </w:p>
        </w:tc>
        <w:tc>
          <w:tcPr>
            <w:tcW w:w="329" w:type="pct"/>
            <w:vAlign w:val="center"/>
          </w:tcPr>
          <w:p w:rsidR="00620CC9" w:rsidRDefault="00620CC9" w:rsidP="006247A9">
            <w:pPr>
              <w:jc w:val="center"/>
              <w:rPr>
                <w:rFonts w:ascii="Times New Roman" w:hAnsi="Times New Roman"/>
                <w:sz w:val="20"/>
                <w:szCs w:val="20"/>
              </w:rPr>
            </w:pPr>
          </w:p>
          <w:p w:rsidR="00E7287D" w:rsidRPr="00620CC9" w:rsidRDefault="00E7287D" w:rsidP="006247A9">
            <w:pPr>
              <w:jc w:val="center"/>
              <w:rPr>
                <w:rFonts w:ascii="Times New Roman" w:hAnsi="Times New Roman"/>
                <w:sz w:val="20"/>
                <w:szCs w:val="20"/>
              </w:rPr>
            </w:pPr>
            <w:r w:rsidRPr="00620CC9">
              <w:rPr>
                <w:rFonts w:ascii="Times New Roman" w:hAnsi="Times New Roman"/>
                <w:sz w:val="20"/>
                <w:szCs w:val="20"/>
              </w:rPr>
              <w:t>64,8</w:t>
            </w:r>
          </w:p>
        </w:tc>
        <w:tc>
          <w:tcPr>
            <w:tcW w:w="419" w:type="pct"/>
            <w:vAlign w:val="center"/>
          </w:tcPr>
          <w:p w:rsidR="00620CC9" w:rsidRDefault="00620CC9" w:rsidP="006247A9">
            <w:pPr>
              <w:jc w:val="center"/>
              <w:rPr>
                <w:rFonts w:ascii="Times New Roman" w:hAnsi="Times New Roman"/>
                <w:sz w:val="20"/>
                <w:szCs w:val="20"/>
              </w:rPr>
            </w:pPr>
          </w:p>
          <w:p w:rsidR="00E7287D" w:rsidRPr="00620CC9" w:rsidRDefault="00E7287D" w:rsidP="006247A9">
            <w:pPr>
              <w:jc w:val="center"/>
              <w:rPr>
                <w:rFonts w:ascii="Times New Roman" w:hAnsi="Times New Roman"/>
                <w:sz w:val="20"/>
                <w:szCs w:val="20"/>
              </w:rPr>
            </w:pPr>
            <w:r w:rsidRPr="00620CC9">
              <w:rPr>
                <w:rFonts w:ascii="Times New Roman" w:hAnsi="Times New Roman"/>
                <w:sz w:val="20"/>
                <w:szCs w:val="20"/>
              </w:rPr>
              <w:t>117,2</w:t>
            </w:r>
          </w:p>
        </w:tc>
        <w:tc>
          <w:tcPr>
            <w:tcW w:w="847" w:type="pct"/>
            <w:vAlign w:val="center"/>
          </w:tcPr>
          <w:p w:rsidR="00620CC9" w:rsidRDefault="00620CC9" w:rsidP="006C41D8">
            <w:pPr>
              <w:spacing w:after="0" w:line="240" w:lineRule="auto"/>
              <w:jc w:val="center"/>
              <w:rPr>
                <w:rFonts w:ascii="Times New Roman" w:hAnsi="Times New Roman"/>
                <w:sz w:val="20"/>
                <w:szCs w:val="20"/>
              </w:rPr>
            </w:pPr>
          </w:p>
          <w:p w:rsidR="00E7287D" w:rsidRPr="00620CC9" w:rsidRDefault="00E7287D" w:rsidP="006C41D8">
            <w:pPr>
              <w:spacing w:after="0" w:line="240" w:lineRule="auto"/>
              <w:jc w:val="center"/>
              <w:rPr>
                <w:rFonts w:ascii="Times New Roman" w:hAnsi="Times New Roman"/>
                <w:sz w:val="20"/>
                <w:szCs w:val="20"/>
              </w:rPr>
            </w:pPr>
            <w:r w:rsidRPr="00620CC9">
              <w:rPr>
                <w:rFonts w:ascii="Times New Roman" w:hAnsi="Times New Roman"/>
                <w:sz w:val="20"/>
                <w:szCs w:val="20"/>
              </w:rPr>
              <w:t>1,2</w:t>
            </w:r>
          </w:p>
        </w:tc>
        <w:tc>
          <w:tcPr>
            <w:tcW w:w="775" w:type="pct"/>
          </w:tcPr>
          <w:p w:rsidR="00E7287D" w:rsidRPr="00E9703E" w:rsidRDefault="00E7287D" w:rsidP="006C41D8">
            <w:pPr>
              <w:tabs>
                <w:tab w:val="left" w:pos="16560"/>
              </w:tabs>
              <w:spacing w:after="0" w:line="240" w:lineRule="auto"/>
              <w:jc w:val="center"/>
              <w:rPr>
                <w:rFonts w:ascii="Times New Roman" w:hAnsi="Times New Roman"/>
                <w:sz w:val="19"/>
                <w:szCs w:val="19"/>
              </w:rPr>
            </w:pPr>
          </w:p>
        </w:tc>
      </w:tr>
      <w:tr w:rsidR="00E7287D" w:rsidRPr="00E9703E" w:rsidTr="00DA20EB">
        <w:tc>
          <w:tcPr>
            <w:tcW w:w="160" w:type="pct"/>
            <w:vAlign w:val="center"/>
          </w:tcPr>
          <w:p w:rsidR="00E7287D" w:rsidRPr="00E9703E" w:rsidRDefault="00E7287D"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27</w:t>
            </w:r>
          </w:p>
        </w:tc>
        <w:tc>
          <w:tcPr>
            <w:tcW w:w="1275" w:type="pct"/>
            <w:vAlign w:val="center"/>
          </w:tcPr>
          <w:p w:rsidR="00E7287D" w:rsidRPr="00E9703E" w:rsidRDefault="00E7287D" w:rsidP="006C41D8">
            <w:pPr>
              <w:spacing w:after="0" w:line="240" w:lineRule="auto"/>
              <w:jc w:val="both"/>
              <w:rPr>
                <w:rFonts w:ascii="Times New Roman" w:hAnsi="Times New Roman"/>
                <w:sz w:val="19"/>
                <w:szCs w:val="19"/>
              </w:rPr>
            </w:pPr>
            <w:r w:rsidRPr="00E9703E">
              <w:rPr>
                <w:rFonts w:ascii="Times New Roman" w:hAnsi="Times New Roman"/>
                <w:sz w:val="19"/>
                <w:szCs w:val="19"/>
              </w:rPr>
              <w:t>Доля новых постановок, представленных в отчетном году клубными учреждениями и учреждениями искусства, от общего числа спектаклей, концертов и концертных программ, цирковых номеров (программ) и иных зрелищных программ отчетного года</w:t>
            </w:r>
          </w:p>
        </w:tc>
        <w:tc>
          <w:tcPr>
            <w:tcW w:w="381" w:type="pct"/>
            <w:vAlign w:val="center"/>
          </w:tcPr>
          <w:p w:rsidR="00E7287D" w:rsidRPr="00E9703E" w:rsidRDefault="00E7287D"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620CC9" w:rsidRDefault="00620CC9" w:rsidP="006247A9">
            <w:pPr>
              <w:spacing w:after="0" w:line="240" w:lineRule="auto"/>
              <w:jc w:val="center"/>
              <w:rPr>
                <w:rFonts w:ascii="Times New Roman" w:hAnsi="Times New Roman"/>
                <w:sz w:val="20"/>
                <w:szCs w:val="20"/>
              </w:rPr>
            </w:pPr>
          </w:p>
          <w:p w:rsidR="00E7287D" w:rsidRPr="00620CC9" w:rsidRDefault="00E7287D" w:rsidP="006247A9">
            <w:pPr>
              <w:spacing w:after="0" w:line="240" w:lineRule="auto"/>
              <w:jc w:val="center"/>
              <w:rPr>
                <w:rFonts w:ascii="Times New Roman" w:hAnsi="Times New Roman"/>
                <w:sz w:val="20"/>
                <w:szCs w:val="20"/>
              </w:rPr>
            </w:pPr>
            <w:r w:rsidRPr="00620CC9">
              <w:rPr>
                <w:rFonts w:ascii="Times New Roman" w:hAnsi="Times New Roman"/>
                <w:sz w:val="20"/>
                <w:szCs w:val="20"/>
              </w:rPr>
              <w:t>7,50</w:t>
            </w:r>
          </w:p>
        </w:tc>
        <w:tc>
          <w:tcPr>
            <w:tcW w:w="301" w:type="pct"/>
            <w:vAlign w:val="center"/>
          </w:tcPr>
          <w:p w:rsidR="00620CC9" w:rsidRDefault="00620CC9" w:rsidP="006247A9">
            <w:pPr>
              <w:spacing w:after="0" w:line="240" w:lineRule="auto"/>
              <w:jc w:val="center"/>
              <w:rPr>
                <w:rFonts w:ascii="Times New Roman" w:hAnsi="Times New Roman"/>
                <w:sz w:val="20"/>
                <w:szCs w:val="20"/>
              </w:rPr>
            </w:pPr>
          </w:p>
          <w:p w:rsidR="00E7287D" w:rsidRPr="00620CC9" w:rsidRDefault="00E7287D" w:rsidP="006247A9">
            <w:pPr>
              <w:spacing w:after="0" w:line="240" w:lineRule="auto"/>
              <w:jc w:val="center"/>
              <w:rPr>
                <w:rFonts w:ascii="Times New Roman" w:hAnsi="Times New Roman"/>
                <w:sz w:val="20"/>
                <w:szCs w:val="20"/>
              </w:rPr>
            </w:pPr>
            <w:r w:rsidRPr="00620CC9">
              <w:rPr>
                <w:rFonts w:ascii="Times New Roman" w:hAnsi="Times New Roman"/>
                <w:sz w:val="20"/>
                <w:szCs w:val="20"/>
              </w:rPr>
              <w:t>10,2</w:t>
            </w:r>
          </w:p>
        </w:tc>
        <w:tc>
          <w:tcPr>
            <w:tcW w:w="250" w:type="pct"/>
            <w:vAlign w:val="center"/>
          </w:tcPr>
          <w:p w:rsidR="00620CC9" w:rsidRDefault="00620CC9" w:rsidP="006247A9">
            <w:pPr>
              <w:jc w:val="center"/>
              <w:rPr>
                <w:rFonts w:ascii="Times New Roman" w:hAnsi="Times New Roman"/>
                <w:sz w:val="20"/>
                <w:szCs w:val="20"/>
              </w:rPr>
            </w:pPr>
          </w:p>
          <w:p w:rsidR="00E7287D" w:rsidRPr="00620CC9" w:rsidRDefault="00E7287D" w:rsidP="006247A9">
            <w:pPr>
              <w:jc w:val="center"/>
              <w:rPr>
                <w:rFonts w:ascii="Times New Roman" w:hAnsi="Times New Roman"/>
                <w:sz w:val="20"/>
                <w:szCs w:val="20"/>
              </w:rPr>
            </w:pPr>
            <w:r w:rsidRPr="00620CC9">
              <w:rPr>
                <w:rFonts w:ascii="Times New Roman" w:hAnsi="Times New Roman"/>
                <w:sz w:val="20"/>
                <w:szCs w:val="20"/>
              </w:rPr>
              <w:t>10,3</w:t>
            </w:r>
          </w:p>
        </w:tc>
        <w:tc>
          <w:tcPr>
            <w:tcW w:w="329" w:type="pct"/>
            <w:vAlign w:val="center"/>
          </w:tcPr>
          <w:p w:rsidR="00620CC9" w:rsidRDefault="00620CC9" w:rsidP="006247A9">
            <w:pPr>
              <w:jc w:val="center"/>
              <w:rPr>
                <w:rFonts w:ascii="Times New Roman" w:hAnsi="Times New Roman"/>
                <w:sz w:val="20"/>
                <w:szCs w:val="20"/>
              </w:rPr>
            </w:pPr>
          </w:p>
          <w:p w:rsidR="00E7287D" w:rsidRPr="00620CC9" w:rsidRDefault="00E7287D" w:rsidP="006247A9">
            <w:pPr>
              <w:jc w:val="center"/>
              <w:rPr>
                <w:rFonts w:ascii="Times New Roman" w:hAnsi="Times New Roman"/>
                <w:sz w:val="20"/>
                <w:szCs w:val="20"/>
              </w:rPr>
            </w:pPr>
            <w:r w:rsidRPr="00620CC9">
              <w:rPr>
                <w:rFonts w:ascii="Times New Roman" w:hAnsi="Times New Roman"/>
                <w:sz w:val="20"/>
                <w:szCs w:val="20"/>
              </w:rPr>
              <w:t>8,5</w:t>
            </w:r>
          </w:p>
        </w:tc>
        <w:tc>
          <w:tcPr>
            <w:tcW w:w="419" w:type="pct"/>
            <w:vAlign w:val="center"/>
          </w:tcPr>
          <w:p w:rsidR="00620CC9" w:rsidRDefault="00620CC9" w:rsidP="006247A9">
            <w:pPr>
              <w:jc w:val="center"/>
              <w:rPr>
                <w:rFonts w:ascii="Times New Roman" w:hAnsi="Times New Roman"/>
                <w:sz w:val="20"/>
                <w:szCs w:val="20"/>
              </w:rPr>
            </w:pPr>
          </w:p>
          <w:p w:rsidR="00E7287D" w:rsidRPr="00620CC9" w:rsidRDefault="00E7287D" w:rsidP="006247A9">
            <w:pPr>
              <w:jc w:val="center"/>
              <w:rPr>
                <w:rFonts w:ascii="Times New Roman" w:hAnsi="Times New Roman"/>
                <w:sz w:val="20"/>
                <w:szCs w:val="20"/>
              </w:rPr>
            </w:pPr>
            <w:r w:rsidRPr="00620CC9">
              <w:rPr>
                <w:rFonts w:ascii="Times New Roman" w:hAnsi="Times New Roman"/>
                <w:sz w:val="20"/>
                <w:szCs w:val="20"/>
              </w:rPr>
              <w:t>82,5</w:t>
            </w:r>
          </w:p>
        </w:tc>
        <w:tc>
          <w:tcPr>
            <w:tcW w:w="847" w:type="pct"/>
            <w:vAlign w:val="center"/>
          </w:tcPr>
          <w:p w:rsidR="00620CC9" w:rsidRDefault="00620CC9" w:rsidP="006C41D8">
            <w:pPr>
              <w:spacing w:after="0" w:line="240" w:lineRule="auto"/>
              <w:jc w:val="center"/>
              <w:rPr>
                <w:rFonts w:ascii="Times New Roman" w:hAnsi="Times New Roman"/>
                <w:sz w:val="20"/>
                <w:szCs w:val="20"/>
              </w:rPr>
            </w:pPr>
          </w:p>
          <w:p w:rsidR="00E7287D" w:rsidRPr="00620CC9" w:rsidRDefault="00E7287D" w:rsidP="006C41D8">
            <w:pPr>
              <w:spacing w:after="0" w:line="240" w:lineRule="auto"/>
              <w:jc w:val="center"/>
              <w:rPr>
                <w:rFonts w:ascii="Times New Roman" w:hAnsi="Times New Roman"/>
                <w:sz w:val="20"/>
                <w:szCs w:val="20"/>
              </w:rPr>
            </w:pPr>
            <w:r w:rsidRPr="00620CC9">
              <w:rPr>
                <w:rFonts w:ascii="Times New Roman" w:hAnsi="Times New Roman"/>
                <w:sz w:val="20"/>
                <w:szCs w:val="20"/>
              </w:rPr>
              <w:t>0,8</w:t>
            </w:r>
          </w:p>
        </w:tc>
        <w:tc>
          <w:tcPr>
            <w:tcW w:w="775" w:type="pct"/>
          </w:tcPr>
          <w:p w:rsidR="00E7287D" w:rsidRPr="00620CC9" w:rsidRDefault="00E7287D" w:rsidP="00620CC9">
            <w:pPr>
              <w:tabs>
                <w:tab w:val="left" w:pos="16560"/>
              </w:tabs>
              <w:spacing w:after="0" w:line="240" w:lineRule="auto"/>
              <w:rPr>
                <w:rFonts w:ascii="Times New Roman" w:hAnsi="Times New Roman"/>
                <w:sz w:val="16"/>
                <w:szCs w:val="16"/>
              </w:rPr>
            </w:pPr>
            <w:r w:rsidRPr="00620CC9">
              <w:rPr>
                <w:rFonts w:ascii="Times New Roman" w:hAnsi="Times New Roman"/>
                <w:sz w:val="16"/>
                <w:szCs w:val="16"/>
              </w:rPr>
              <w:t>Сокращение доли расходов на развитие учреждений в связи с направлением средств на выполнение зарплатных показателей «дорожной карты»</w:t>
            </w:r>
          </w:p>
        </w:tc>
      </w:tr>
      <w:tr w:rsidR="00E7287D" w:rsidRPr="00E976BD" w:rsidTr="00DA20EB">
        <w:tc>
          <w:tcPr>
            <w:tcW w:w="160" w:type="pct"/>
            <w:vAlign w:val="center"/>
          </w:tcPr>
          <w:p w:rsidR="00E7287D" w:rsidRPr="00E9703E" w:rsidRDefault="00E7287D" w:rsidP="006C41D8">
            <w:pPr>
              <w:spacing w:after="0" w:line="240" w:lineRule="auto"/>
              <w:jc w:val="center"/>
              <w:rPr>
                <w:rFonts w:ascii="Times New Roman" w:hAnsi="Times New Roman"/>
                <w:color w:val="000000"/>
                <w:sz w:val="19"/>
                <w:szCs w:val="19"/>
              </w:rPr>
            </w:pPr>
          </w:p>
        </w:tc>
        <w:tc>
          <w:tcPr>
            <w:tcW w:w="3218" w:type="pct"/>
            <w:gridSpan w:val="7"/>
            <w:vAlign w:val="center"/>
          </w:tcPr>
          <w:p w:rsidR="00E7287D" w:rsidRPr="00E9703E" w:rsidRDefault="00E7287D" w:rsidP="006C41D8">
            <w:pPr>
              <w:spacing w:after="0" w:line="240" w:lineRule="auto"/>
              <w:jc w:val="center"/>
              <w:rPr>
                <w:rFonts w:ascii="Times New Roman" w:hAnsi="Times New Roman"/>
                <w:sz w:val="19"/>
                <w:szCs w:val="19"/>
              </w:rPr>
            </w:pPr>
            <w:r w:rsidRPr="00E9703E">
              <w:rPr>
                <w:rFonts w:ascii="Times New Roman" w:hAnsi="Times New Roman"/>
                <w:b/>
                <w:bCs/>
                <w:i/>
                <w:iCs/>
                <w:sz w:val="19"/>
                <w:szCs w:val="19"/>
              </w:rPr>
              <w:t>Подпрограмма 6 «Формирование постиндустриального образа города Череповца»</w:t>
            </w:r>
          </w:p>
        </w:tc>
        <w:tc>
          <w:tcPr>
            <w:tcW w:w="847" w:type="pct"/>
            <w:vAlign w:val="center"/>
          </w:tcPr>
          <w:p w:rsidR="00E7287D" w:rsidRPr="00E976BD" w:rsidRDefault="00E976BD" w:rsidP="006C41D8">
            <w:pPr>
              <w:spacing w:after="0" w:line="240" w:lineRule="auto"/>
              <w:jc w:val="center"/>
              <w:rPr>
                <w:rFonts w:ascii="Times New Roman" w:hAnsi="Times New Roman"/>
                <w:b/>
                <w:i/>
                <w:sz w:val="19"/>
                <w:szCs w:val="19"/>
              </w:rPr>
            </w:pPr>
            <w:r w:rsidRPr="00E976BD">
              <w:rPr>
                <w:rFonts w:ascii="Times New Roman" w:hAnsi="Times New Roman"/>
                <w:b/>
                <w:i/>
                <w:sz w:val="19"/>
                <w:szCs w:val="19"/>
              </w:rPr>
              <w:t>138,49</w:t>
            </w:r>
          </w:p>
        </w:tc>
        <w:tc>
          <w:tcPr>
            <w:tcW w:w="775" w:type="pct"/>
          </w:tcPr>
          <w:p w:rsidR="00E7287D" w:rsidRPr="00E976BD" w:rsidRDefault="00E7287D" w:rsidP="006C41D8">
            <w:pPr>
              <w:tabs>
                <w:tab w:val="left" w:pos="16560"/>
              </w:tabs>
              <w:spacing w:after="0" w:line="240" w:lineRule="auto"/>
              <w:jc w:val="center"/>
              <w:rPr>
                <w:rFonts w:ascii="Times New Roman" w:hAnsi="Times New Roman"/>
                <w:sz w:val="19"/>
                <w:szCs w:val="19"/>
              </w:rPr>
            </w:pPr>
            <w:r w:rsidRPr="00E976BD">
              <w:rPr>
                <w:rFonts w:ascii="Times New Roman" w:hAnsi="Times New Roman"/>
                <w:sz w:val="19"/>
                <w:szCs w:val="19"/>
              </w:rPr>
              <w:t xml:space="preserve">90 %&lt;= </w:t>
            </w:r>
            <w:proofErr w:type="gramStart"/>
            <w:r w:rsidRPr="00E976BD">
              <w:rPr>
                <w:rFonts w:ascii="Times New Roman" w:hAnsi="Times New Roman"/>
                <w:sz w:val="19"/>
                <w:szCs w:val="19"/>
              </w:rPr>
              <w:t>Е(</w:t>
            </w:r>
            <w:proofErr w:type="gramEnd"/>
            <w:r w:rsidRPr="00E976BD">
              <w:rPr>
                <w:rFonts w:ascii="Times New Roman" w:hAnsi="Times New Roman"/>
                <w:sz w:val="19"/>
                <w:szCs w:val="19"/>
              </w:rPr>
              <w:t xml:space="preserve"> </w:t>
            </w:r>
            <w:proofErr w:type="spellStart"/>
            <w:r w:rsidRPr="00E976BD">
              <w:rPr>
                <w:rFonts w:ascii="Times New Roman" w:hAnsi="Times New Roman"/>
                <w:sz w:val="19"/>
                <w:szCs w:val="19"/>
              </w:rPr>
              <w:t>Еn</w:t>
            </w:r>
            <w:proofErr w:type="spellEnd"/>
            <w:r w:rsidRPr="00E976BD">
              <w:rPr>
                <w:rFonts w:ascii="Times New Roman" w:hAnsi="Times New Roman"/>
                <w:sz w:val="19"/>
                <w:szCs w:val="19"/>
              </w:rPr>
              <w:t>) -Эффективное выполнение</w:t>
            </w:r>
          </w:p>
        </w:tc>
      </w:tr>
      <w:tr w:rsidR="00123804" w:rsidRPr="00E9703E" w:rsidTr="00DA20EB">
        <w:tc>
          <w:tcPr>
            <w:tcW w:w="160" w:type="pct"/>
            <w:vAlign w:val="center"/>
          </w:tcPr>
          <w:p w:rsidR="00123804" w:rsidRPr="00E9703E" w:rsidRDefault="00123804"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28</w:t>
            </w:r>
          </w:p>
        </w:tc>
        <w:tc>
          <w:tcPr>
            <w:tcW w:w="1275" w:type="pct"/>
            <w:vAlign w:val="center"/>
          </w:tcPr>
          <w:p w:rsidR="00123804" w:rsidRPr="00E9703E" w:rsidRDefault="00123804" w:rsidP="006C41D8">
            <w:pPr>
              <w:spacing w:after="0" w:line="240" w:lineRule="auto"/>
              <w:jc w:val="both"/>
              <w:rPr>
                <w:rFonts w:ascii="Times New Roman" w:hAnsi="Times New Roman"/>
                <w:sz w:val="19"/>
                <w:szCs w:val="19"/>
              </w:rPr>
            </w:pPr>
            <w:r w:rsidRPr="00E9703E">
              <w:rPr>
                <w:rFonts w:ascii="Times New Roman" w:hAnsi="Times New Roman"/>
                <w:sz w:val="19"/>
                <w:szCs w:val="19"/>
              </w:rPr>
              <w:t>Количество общественно значимых престижных городских мероприятий, связанных с историческими и памятными датами, событиями мировой и отечественной культуры и т.п.</w:t>
            </w:r>
          </w:p>
        </w:tc>
        <w:tc>
          <w:tcPr>
            <w:tcW w:w="381" w:type="pct"/>
            <w:vAlign w:val="center"/>
          </w:tcPr>
          <w:p w:rsidR="00123804" w:rsidRPr="00E9703E" w:rsidRDefault="00123804" w:rsidP="006C41D8">
            <w:pPr>
              <w:spacing w:after="0" w:line="240" w:lineRule="auto"/>
              <w:jc w:val="center"/>
              <w:rPr>
                <w:rFonts w:ascii="Times New Roman" w:hAnsi="Times New Roman"/>
                <w:sz w:val="19"/>
                <w:szCs w:val="19"/>
              </w:rPr>
            </w:pPr>
            <w:r w:rsidRPr="00E9703E">
              <w:rPr>
                <w:rFonts w:ascii="Times New Roman" w:hAnsi="Times New Roman"/>
                <w:sz w:val="19"/>
                <w:szCs w:val="19"/>
              </w:rPr>
              <w:t>ед.</w:t>
            </w:r>
          </w:p>
        </w:tc>
        <w:tc>
          <w:tcPr>
            <w:tcW w:w="263" w:type="pct"/>
            <w:vAlign w:val="center"/>
          </w:tcPr>
          <w:p w:rsidR="004E0F70" w:rsidRDefault="004E0F70" w:rsidP="006247A9">
            <w:pPr>
              <w:spacing w:after="0" w:line="240" w:lineRule="auto"/>
              <w:jc w:val="center"/>
              <w:rPr>
                <w:rFonts w:ascii="Times New Roman" w:hAnsi="Times New Roman"/>
                <w:sz w:val="19"/>
                <w:szCs w:val="19"/>
              </w:rPr>
            </w:pPr>
          </w:p>
          <w:p w:rsidR="00123804" w:rsidRPr="00123804" w:rsidRDefault="00123804" w:rsidP="006247A9">
            <w:pPr>
              <w:spacing w:after="0" w:line="240" w:lineRule="auto"/>
              <w:jc w:val="center"/>
              <w:rPr>
                <w:rFonts w:ascii="Times New Roman" w:hAnsi="Times New Roman"/>
                <w:sz w:val="19"/>
                <w:szCs w:val="19"/>
              </w:rPr>
            </w:pPr>
            <w:r w:rsidRPr="00123804">
              <w:rPr>
                <w:rFonts w:ascii="Times New Roman" w:hAnsi="Times New Roman"/>
                <w:sz w:val="19"/>
                <w:szCs w:val="19"/>
              </w:rPr>
              <w:t>10,0</w:t>
            </w:r>
          </w:p>
        </w:tc>
        <w:tc>
          <w:tcPr>
            <w:tcW w:w="301" w:type="pct"/>
            <w:vAlign w:val="center"/>
          </w:tcPr>
          <w:p w:rsidR="004E0F70" w:rsidRDefault="004E0F70" w:rsidP="006247A9">
            <w:pPr>
              <w:spacing w:after="0" w:line="240" w:lineRule="auto"/>
              <w:jc w:val="center"/>
              <w:rPr>
                <w:rFonts w:ascii="Times New Roman" w:hAnsi="Times New Roman"/>
                <w:sz w:val="19"/>
                <w:szCs w:val="19"/>
              </w:rPr>
            </w:pPr>
          </w:p>
          <w:p w:rsidR="00123804" w:rsidRPr="00123804" w:rsidRDefault="00123804" w:rsidP="006247A9">
            <w:pPr>
              <w:spacing w:after="0" w:line="240" w:lineRule="auto"/>
              <w:jc w:val="center"/>
              <w:rPr>
                <w:rFonts w:ascii="Times New Roman" w:hAnsi="Times New Roman"/>
                <w:sz w:val="19"/>
                <w:szCs w:val="19"/>
              </w:rPr>
            </w:pPr>
            <w:r w:rsidRPr="00123804">
              <w:rPr>
                <w:rFonts w:ascii="Times New Roman" w:hAnsi="Times New Roman"/>
                <w:sz w:val="19"/>
                <w:szCs w:val="19"/>
              </w:rPr>
              <w:t>11</w:t>
            </w:r>
            <w:r w:rsidR="004E0F70">
              <w:rPr>
                <w:rFonts w:ascii="Times New Roman" w:hAnsi="Times New Roman"/>
                <w:sz w:val="19"/>
                <w:szCs w:val="19"/>
              </w:rPr>
              <w:t>,0</w:t>
            </w:r>
          </w:p>
        </w:tc>
        <w:tc>
          <w:tcPr>
            <w:tcW w:w="250" w:type="pct"/>
            <w:vAlign w:val="center"/>
          </w:tcPr>
          <w:p w:rsidR="004E0F70" w:rsidRDefault="004E0F70" w:rsidP="006247A9">
            <w:pPr>
              <w:jc w:val="center"/>
              <w:rPr>
                <w:rFonts w:ascii="Times New Roman" w:hAnsi="Times New Roman"/>
                <w:sz w:val="18"/>
                <w:szCs w:val="18"/>
              </w:rPr>
            </w:pPr>
          </w:p>
          <w:p w:rsidR="00123804" w:rsidRPr="00123804" w:rsidRDefault="00123804" w:rsidP="006247A9">
            <w:pPr>
              <w:jc w:val="center"/>
              <w:rPr>
                <w:rFonts w:ascii="Times New Roman" w:hAnsi="Times New Roman"/>
                <w:sz w:val="18"/>
                <w:szCs w:val="18"/>
              </w:rPr>
            </w:pPr>
            <w:r w:rsidRPr="00123804">
              <w:rPr>
                <w:rFonts w:ascii="Times New Roman" w:hAnsi="Times New Roman"/>
                <w:sz w:val="18"/>
                <w:szCs w:val="18"/>
              </w:rPr>
              <w:t>7</w:t>
            </w:r>
            <w:r w:rsidR="004E0F70">
              <w:rPr>
                <w:rFonts w:ascii="Times New Roman" w:hAnsi="Times New Roman"/>
                <w:sz w:val="18"/>
                <w:szCs w:val="18"/>
              </w:rPr>
              <w:t>,0</w:t>
            </w:r>
          </w:p>
        </w:tc>
        <w:tc>
          <w:tcPr>
            <w:tcW w:w="329" w:type="pct"/>
            <w:vAlign w:val="center"/>
          </w:tcPr>
          <w:p w:rsidR="004E0F70" w:rsidRDefault="004E0F70" w:rsidP="006247A9">
            <w:pPr>
              <w:jc w:val="center"/>
              <w:rPr>
                <w:rFonts w:ascii="Times New Roman" w:hAnsi="Times New Roman"/>
                <w:sz w:val="18"/>
                <w:szCs w:val="18"/>
              </w:rPr>
            </w:pPr>
          </w:p>
          <w:p w:rsidR="00123804" w:rsidRPr="00123804" w:rsidRDefault="00123804" w:rsidP="006247A9">
            <w:pPr>
              <w:jc w:val="center"/>
              <w:rPr>
                <w:rFonts w:ascii="Times New Roman" w:hAnsi="Times New Roman"/>
                <w:sz w:val="18"/>
                <w:szCs w:val="18"/>
              </w:rPr>
            </w:pPr>
            <w:r w:rsidRPr="00123804">
              <w:rPr>
                <w:rFonts w:ascii="Times New Roman" w:hAnsi="Times New Roman"/>
                <w:sz w:val="18"/>
                <w:szCs w:val="18"/>
              </w:rPr>
              <w:t>14</w:t>
            </w:r>
            <w:r w:rsidR="004E0F70">
              <w:rPr>
                <w:rFonts w:ascii="Times New Roman" w:hAnsi="Times New Roman"/>
                <w:sz w:val="18"/>
                <w:szCs w:val="18"/>
              </w:rPr>
              <w:t>,0</w:t>
            </w:r>
          </w:p>
        </w:tc>
        <w:tc>
          <w:tcPr>
            <w:tcW w:w="419" w:type="pct"/>
            <w:vAlign w:val="center"/>
          </w:tcPr>
          <w:p w:rsidR="004E0F70" w:rsidRDefault="004E0F70" w:rsidP="006247A9">
            <w:pPr>
              <w:jc w:val="center"/>
              <w:rPr>
                <w:rFonts w:ascii="Times New Roman" w:hAnsi="Times New Roman"/>
                <w:sz w:val="18"/>
                <w:szCs w:val="18"/>
              </w:rPr>
            </w:pPr>
          </w:p>
          <w:p w:rsidR="00123804" w:rsidRPr="00123804" w:rsidRDefault="00123804" w:rsidP="006247A9">
            <w:pPr>
              <w:jc w:val="center"/>
              <w:rPr>
                <w:rFonts w:ascii="Times New Roman" w:hAnsi="Times New Roman"/>
                <w:sz w:val="18"/>
                <w:szCs w:val="18"/>
              </w:rPr>
            </w:pPr>
            <w:r w:rsidRPr="00123804">
              <w:rPr>
                <w:rFonts w:ascii="Times New Roman" w:hAnsi="Times New Roman"/>
                <w:sz w:val="18"/>
                <w:szCs w:val="18"/>
              </w:rPr>
              <w:t>200</w:t>
            </w:r>
            <w:r w:rsidR="004E0F70">
              <w:rPr>
                <w:rFonts w:ascii="Times New Roman" w:hAnsi="Times New Roman"/>
                <w:sz w:val="18"/>
                <w:szCs w:val="18"/>
              </w:rPr>
              <w:t>,0</w:t>
            </w:r>
          </w:p>
        </w:tc>
        <w:tc>
          <w:tcPr>
            <w:tcW w:w="847" w:type="pct"/>
            <w:vAlign w:val="center"/>
          </w:tcPr>
          <w:p w:rsidR="00123804" w:rsidRPr="00123804" w:rsidRDefault="00123804" w:rsidP="006C41D8">
            <w:pPr>
              <w:spacing w:after="0" w:line="240" w:lineRule="auto"/>
              <w:jc w:val="center"/>
              <w:rPr>
                <w:rFonts w:ascii="Times New Roman" w:hAnsi="Times New Roman"/>
                <w:sz w:val="19"/>
                <w:szCs w:val="19"/>
              </w:rPr>
            </w:pPr>
            <w:r w:rsidRPr="00123804">
              <w:rPr>
                <w:rFonts w:ascii="Times New Roman" w:hAnsi="Times New Roman"/>
                <w:sz w:val="19"/>
                <w:szCs w:val="19"/>
              </w:rPr>
              <w:t>2,0</w:t>
            </w:r>
          </w:p>
        </w:tc>
        <w:tc>
          <w:tcPr>
            <w:tcW w:w="775" w:type="pct"/>
          </w:tcPr>
          <w:p w:rsidR="00123804" w:rsidRPr="00E9703E" w:rsidRDefault="00123804" w:rsidP="006C41D8">
            <w:pPr>
              <w:tabs>
                <w:tab w:val="left" w:pos="16560"/>
              </w:tabs>
              <w:spacing w:after="0" w:line="240" w:lineRule="auto"/>
              <w:jc w:val="center"/>
              <w:rPr>
                <w:rFonts w:ascii="Times New Roman" w:hAnsi="Times New Roman"/>
                <w:sz w:val="19"/>
                <w:szCs w:val="19"/>
              </w:rPr>
            </w:pPr>
          </w:p>
        </w:tc>
      </w:tr>
      <w:tr w:rsidR="00123804" w:rsidRPr="00E9703E" w:rsidTr="00DA20EB">
        <w:tc>
          <w:tcPr>
            <w:tcW w:w="160" w:type="pct"/>
            <w:vAlign w:val="center"/>
          </w:tcPr>
          <w:p w:rsidR="00123804" w:rsidRPr="00E9703E" w:rsidRDefault="00123804"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29</w:t>
            </w:r>
          </w:p>
        </w:tc>
        <w:tc>
          <w:tcPr>
            <w:tcW w:w="1275" w:type="pct"/>
            <w:vAlign w:val="center"/>
          </w:tcPr>
          <w:p w:rsidR="00123804" w:rsidRPr="00E9703E" w:rsidRDefault="00123804" w:rsidP="006C41D8">
            <w:pPr>
              <w:spacing w:after="0" w:line="240" w:lineRule="auto"/>
              <w:jc w:val="both"/>
              <w:rPr>
                <w:rFonts w:ascii="Times New Roman" w:hAnsi="Times New Roman"/>
                <w:sz w:val="19"/>
                <w:szCs w:val="19"/>
              </w:rPr>
            </w:pPr>
            <w:r w:rsidRPr="00E9703E">
              <w:rPr>
                <w:rFonts w:ascii="Times New Roman" w:hAnsi="Times New Roman"/>
                <w:sz w:val="19"/>
                <w:szCs w:val="19"/>
              </w:rPr>
              <w:t>Количество культурных программ, представленных творческими коллективами города на региональных (всероссийских, международных) конкурсах, фестивалях и т.п.</w:t>
            </w:r>
          </w:p>
        </w:tc>
        <w:tc>
          <w:tcPr>
            <w:tcW w:w="381" w:type="pct"/>
            <w:vAlign w:val="center"/>
          </w:tcPr>
          <w:p w:rsidR="00123804" w:rsidRPr="00E9703E" w:rsidRDefault="00123804" w:rsidP="006C41D8">
            <w:pPr>
              <w:spacing w:after="0" w:line="240" w:lineRule="auto"/>
              <w:jc w:val="center"/>
              <w:rPr>
                <w:rFonts w:ascii="Times New Roman" w:hAnsi="Times New Roman"/>
                <w:sz w:val="19"/>
                <w:szCs w:val="19"/>
              </w:rPr>
            </w:pPr>
            <w:r w:rsidRPr="00E9703E">
              <w:rPr>
                <w:rFonts w:ascii="Times New Roman" w:hAnsi="Times New Roman"/>
                <w:sz w:val="19"/>
                <w:szCs w:val="19"/>
              </w:rPr>
              <w:t>ед.</w:t>
            </w:r>
          </w:p>
        </w:tc>
        <w:tc>
          <w:tcPr>
            <w:tcW w:w="263" w:type="pct"/>
            <w:vAlign w:val="center"/>
          </w:tcPr>
          <w:p w:rsidR="004E0F70" w:rsidRDefault="004E0F70" w:rsidP="006247A9">
            <w:pPr>
              <w:spacing w:after="0" w:line="240" w:lineRule="auto"/>
              <w:jc w:val="center"/>
              <w:rPr>
                <w:rFonts w:ascii="Times New Roman" w:hAnsi="Times New Roman"/>
                <w:sz w:val="20"/>
                <w:szCs w:val="20"/>
              </w:rPr>
            </w:pPr>
          </w:p>
          <w:p w:rsidR="00123804" w:rsidRPr="004E0F70" w:rsidRDefault="00123804" w:rsidP="006247A9">
            <w:pPr>
              <w:spacing w:after="0" w:line="240" w:lineRule="auto"/>
              <w:jc w:val="center"/>
              <w:rPr>
                <w:rFonts w:ascii="Times New Roman" w:hAnsi="Times New Roman"/>
                <w:sz w:val="20"/>
                <w:szCs w:val="20"/>
              </w:rPr>
            </w:pPr>
            <w:r w:rsidRPr="004E0F70">
              <w:rPr>
                <w:rFonts w:ascii="Times New Roman" w:hAnsi="Times New Roman"/>
                <w:sz w:val="20"/>
                <w:szCs w:val="20"/>
              </w:rPr>
              <w:t>19,0</w:t>
            </w:r>
          </w:p>
        </w:tc>
        <w:tc>
          <w:tcPr>
            <w:tcW w:w="301" w:type="pct"/>
            <w:vAlign w:val="center"/>
          </w:tcPr>
          <w:p w:rsidR="004E0F70" w:rsidRDefault="004E0F70" w:rsidP="006247A9">
            <w:pPr>
              <w:spacing w:after="0" w:line="240" w:lineRule="auto"/>
              <w:jc w:val="center"/>
              <w:rPr>
                <w:rFonts w:ascii="Times New Roman" w:hAnsi="Times New Roman"/>
                <w:sz w:val="20"/>
                <w:szCs w:val="20"/>
              </w:rPr>
            </w:pPr>
          </w:p>
          <w:p w:rsidR="00123804" w:rsidRPr="004E0F70" w:rsidRDefault="00123804" w:rsidP="006247A9">
            <w:pPr>
              <w:spacing w:after="0" w:line="240" w:lineRule="auto"/>
              <w:jc w:val="center"/>
              <w:rPr>
                <w:rFonts w:ascii="Times New Roman" w:hAnsi="Times New Roman"/>
                <w:sz w:val="20"/>
                <w:szCs w:val="20"/>
              </w:rPr>
            </w:pPr>
            <w:r w:rsidRPr="004E0F70">
              <w:rPr>
                <w:rFonts w:ascii="Times New Roman" w:hAnsi="Times New Roman"/>
                <w:sz w:val="20"/>
                <w:szCs w:val="20"/>
              </w:rPr>
              <w:t>113</w:t>
            </w:r>
            <w:r w:rsidR="004E0F70" w:rsidRPr="004E0F70">
              <w:rPr>
                <w:rFonts w:ascii="Times New Roman" w:hAnsi="Times New Roman"/>
                <w:sz w:val="20"/>
                <w:szCs w:val="20"/>
              </w:rPr>
              <w:t>,0</w:t>
            </w:r>
          </w:p>
        </w:tc>
        <w:tc>
          <w:tcPr>
            <w:tcW w:w="250" w:type="pct"/>
            <w:vAlign w:val="center"/>
          </w:tcPr>
          <w:p w:rsidR="004E0F70" w:rsidRDefault="004E0F70" w:rsidP="006247A9">
            <w:pPr>
              <w:jc w:val="center"/>
              <w:rPr>
                <w:rFonts w:ascii="Times New Roman" w:hAnsi="Times New Roman"/>
                <w:sz w:val="20"/>
                <w:szCs w:val="20"/>
              </w:rPr>
            </w:pPr>
          </w:p>
          <w:p w:rsidR="00123804" w:rsidRPr="004E0F70" w:rsidRDefault="00123804" w:rsidP="006247A9">
            <w:pPr>
              <w:jc w:val="center"/>
              <w:rPr>
                <w:rFonts w:ascii="Times New Roman" w:hAnsi="Times New Roman"/>
                <w:sz w:val="20"/>
                <w:szCs w:val="20"/>
              </w:rPr>
            </w:pPr>
            <w:r w:rsidRPr="004E0F70">
              <w:rPr>
                <w:rFonts w:ascii="Times New Roman" w:hAnsi="Times New Roman"/>
                <w:sz w:val="20"/>
                <w:szCs w:val="20"/>
              </w:rPr>
              <w:t>58</w:t>
            </w:r>
            <w:r w:rsidR="004E0F70" w:rsidRPr="004E0F70">
              <w:rPr>
                <w:rFonts w:ascii="Times New Roman" w:hAnsi="Times New Roman"/>
                <w:sz w:val="20"/>
                <w:szCs w:val="20"/>
              </w:rPr>
              <w:t>,0</w:t>
            </w:r>
          </w:p>
        </w:tc>
        <w:tc>
          <w:tcPr>
            <w:tcW w:w="329" w:type="pct"/>
            <w:vAlign w:val="center"/>
          </w:tcPr>
          <w:p w:rsidR="004E0F70" w:rsidRDefault="004E0F70" w:rsidP="006247A9">
            <w:pPr>
              <w:jc w:val="center"/>
              <w:rPr>
                <w:rFonts w:ascii="Times New Roman" w:hAnsi="Times New Roman"/>
                <w:sz w:val="20"/>
                <w:szCs w:val="20"/>
              </w:rPr>
            </w:pPr>
          </w:p>
          <w:p w:rsidR="00123804" w:rsidRPr="004E0F70" w:rsidRDefault="00123804" w:rsidP="006247A9">
            <w:pPr>
              <w:jc w:val="center"/>
              <w:rPr>
                <w:rFonts w:ascii="Times New Roman" w:hAnsi="Times New Roman"/>
                <w:sz w:val="20"/>
                <w:szCs w:val="20"/>
              </w:rPr>
            </w:pPr>
            <w:r w:rsidRPr="004E0F70">
              <w:rPr>
                <w:rFonts w:ascii="Times New Roman" w:hAnsi="Times New Roman"/>
                <w:sz w:val="20"/>
                <w:szCs w:val="20"/>
              </w:rPr>
              <w:t>97</w:t>
            </w:r>
            <w:r w:rsidR="004E0F70" w:rsidRPr="004E0F70">
              <w:rPr>
                <w:rFonts w:ascii="Times New Roman" w:hAnsi="Times New Roman"/>
                <w:sz w:val="20"/>
                <w:szCs w:val="20"/>
              </w:rPr>
              <w:t>,0</w:t>
            </w:r>
          </w:p>
        </w:tc>
        <w:tc>
          <w:tcPr>
            <w:tcW w:w="419" w:type="pct"/>
            <w:vAlign w:val="center"/>
          </w:tcPr>
          <w:p w:rsidR="004E0F70" w:rsidRDefault="004E0F70" w:rsidP="006247A9">
            <w:pPr>
              <w:jc w:val="center"/>
              <w:rPr>
                <w:rFonts w:ascii="Times New Roman" w:hAnsi="Times New Roman"/>
                <w:sz w:val="20"/>
                <w:szCs w:val="20"/>
              </w:rPr>
            </w:pPr>
          </w:p>
          <w:p w:rsidR="00123804" w:rsidRPr="004E0F70" w:rsidRDefault="00123804" w:rsidP="006247A9">
            <w:pPr>
              <w:jc w:val="center"/>
              <w:rPr>
                <w:rFonts w:ascii="Times New Roman" w:hAnsi="Times New Roman"/>
                <w:sz w:val="20"/>
                <w:szCs w:val="20"/>
              </w:rPr>
            </w:pPr>
            <w:r w:rsidRPr="004E0F70">
              <w:rPr>
                <w:rFonts w:ascii="Times New Roman" w:hAnsi="Times New Roman"/>
                <w:sz w:val="20"/>
                <w:szCs w:val="20"/>
              </w:rPr>
              <w:t>167,2</w:t>
            </w:r>
          </w:p>
        </w:tc>
        <w:tc>
          <w:tcPr>
            <w:tcW w:w="847" w:type="pct"/>
            <w:vAlign w:val="center"/>
          </w:tcPr>
          <w:p w:rsidR="00123804" w:rsidRPr="004E0F70" w:rsidRDefault="00123804" w:rsidP="006C41D8">
            <w:pPr>
              <w:spacing w:after="0" w:line="240" w:lineRule="auto"/>
              <w:jc w:val="center"/>
              <w:rPr>
                <w:rFonts w:ascii="Times New Roman" w:hAnsi="Times New Roman"/>
                <w:sz w:val="20"/>
                <w:szCs w:val="20"/>
              </w:rPr>
            </w:pPr>
            <w:r w:rsidRPr="004E0F70">
              <w:rPr>
                <w:rFonts w:ascii="Times New Roman" w:hAnsi="Times New Roman"/>
                <w:sz w:val="20"/>
                <w:szCs w:val="20"/>
              </w:rPr>
              <w:t>1,7</w:t>
            </w:r>
          </w:p>
        </w:tc>
        <w:tc>
          <w:tcPr>
            <w:tcW w:w="775" w:type="pct"/>
          </w:tcPr>
          <w:p w:rsidR="00123804" w:rsidRPr="00E9703E" w:rsidRDefault="00123804" w:rsidP="006C41D8">
            <w:pPr>
              <w:tabs>
                <w:tab w:val="left" w:pos="16560"/>
              </w:tabs>
              <w:spacing w:after="0" w:line="240" w:lineRule="auto"/>
              <w:jc w:val="center"/>
              <w:rPr>
                <w:rFonts w:ascii="Times New Roman" w:hAnsi="Times New Roman"/>
                <w:sz w:val="19"/>
                <w:szCs w:val="19"/>
              </w:rPr>
            </w:pPr>
          </w:p>
        </w:tc>
      </w:tr>
      <w:tr w:rsidR="00123804" w:rsidRPr="00E9703E" w:rsidTr="00123804">
        <w:tc>
          <w:tcPr>
            <w:tcW w:w="160" w:type="pct"/>
            <w:vAlign w:val="center"/>
          </w:tcPr>
          <w:p w:rsidR="00123804" w:rsidRPr="00E9703E" w:rsidRDefault="00123804"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30</w:t>
            </w:r>
          </w:p>
        </w:tc>
        <w:tc>
          <w:tcPr>
            <w:tcW w:w="1275" w:type="pct"/>
            <w:vAlign w:val="center"/>
          </w:tcPr>
          <w:p w:rsidR="00123804" w:rsidRPr="00E9703E" w:rsidRDefault="00123804" w:rsidP="006C41D8">
            <w:pPr>
              <w:spacing w:after="0" w:line="240" w:lineRule="auto"/>
              <w:jc w:val="both"/>
              <w:rPr>
                <w:rFonts w:ascii="Times New Roman" w:hAnsi="Times New Roman"/>
                <w:spacing w:val="-6"/>
                <w:sz w:val="19"/>
                <w:szCs w:val="19"/>
              </w:rPr>
            </w:pPr>
            <w:r w:rsidRPr="00E9703E">
              <w:rPr>
                <w:rFonts w:ascii="Times New Roman" w:hAnsi="Times New Roman"/>
                <w:spacing w:val="-6"/>
                <w:sz w:val="19"/>
                <w:szCs w:val="19"/>
              </w:rPr>
              <w:t xml:space="preserve">Доля посетителей мероприятий, проводимых в рамках городских культурно-массовых мероприятий, к общему числу населения города </w:t>
            </w:r>
          </w:p>
        </w:tc>
        <w:tc>
          <w:tcPr>
            <w:tcW w:w="381" w:type="pct"/>
            <w:vAlign w:val="center"/>
          </w:tcPr>
          <w:p w:rsidR="00123804" w:rsidRPr="00E9703E" w:rsidRDefault="00123804"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A605CC" w:rsidRDefault="00A605CC" w:rsidP="00123804">
            <w:pPr>
              <w:spacing w:after="0" w:line="240" w:lineRule="auto"/>
              <w:jc w:val="center"/>
              <w:rPr>
                <w:rFonts w:ascii="Times New Roman" w:hAnsi="Times New Roman"/>
                <w:color w:val="000000" w:themeColor="text1"/>
                <w:sz w:val="19"/>
                <w:szCs w:val="19"/>
              </w:rPr>
            </w:pPr>
          </w:p>
          <w:p w:rsidR="00123804" w:rsidRPr="00A605CC" w:rsidRDefault="00123804" w:rsidP="00123804">
            <w:pPr>
              <w:spacing w:after="0" w:line="240" w:lineRule="auto"/>
              <w:jc w:val="center"/>
              <w:rPr>
                <w:rFonts w:ascii="Times New Roman" w:hAnsi="Times New Roman"/>
                <w:color w:val="000000" w:themeColor="text1"/>
                <w:sz w:val="19"/>
                <w:szCs w:val="19"/>
              </w:rPr>
            </w:pPr>
            <w:r w:rsidRPr="00A605CC">
              <w:rPr>
                <w:rFonts w:ascii="Times New Roman" w:hAnsi="Times New Roman"/>
                <w:color w:val="000000" w:themeColor="text1"/>
                <w:sz w:val="19"/>
                <w:szCs w:val="19"/>
              </w:rPr>
              <w:t>30,50</w:t>
            </w:r>
          </w:p>
        </w:tc>
        <w:tc>
          <w:tcPr>
            <w:tcW w:w="301" w:type="pct"/>
            <w:vAlign w:val="center"/>
          </w:tcPr>
          <w:p w:rsidR="00A605CC" w:rsidRDefault="00A605CC" w:rsidP="00123804">
            <w:pPr>
              <w:spacing w:after="0" w:line="240" w:lineRule="auto"/>
              <w:jc w:val="center"/>
              <w:rPr>
                <w:rFonts w:ascii="Times New Roman" w:hAnsi="Times New Roman"/>
                <w:color w:val="000000" w:themeColor="text1"/>
                <w:sz w:val="19"/>
                <w:szCs w:val="19"/>
              </w:rPr>
            </w:pPr>
          </w:p>
          <w:p w:rsidR="00123804" w:rsidRPr="00A605CC" w:rsidRDefault="00123804" w:rsidP="00123804">
            <w:pPr>
              <w:spacing w:after="0" w:line="240" w:lineRule="auto"/>
              <w:jc w:val="center"/>
              <w:rPr>
                <w:rFonts w:ascii="Times New Roman" w:hAnsi="Times New Roman"/>
                <w:color w:val="000000" w:themeColor="text1"/>
                <w:sz w:val="19"/>
                <w:szCs w:val="19"/>
              </w:rPr>
            </w:pPr>
            <w:r w:rsidRPr="00A605CC">
              <w:rPr>
                <w:rFonts w:ascii="Times New Roman" w:hAnsi="Times New Roman"/>
                <w:color w:val="000000" w:themeColor="text1"/>
                <w:sz w:val="19"/>
                <w:szCs w:val="19"/>
              </w:rPr>
              <w:t>24,8</w:t>
            </w:r>
          </w:p>
        </w:tc>
        <w:tc>
          <w:tcPr>
            <w:tcW w:w="250" w:type="pct"/>
            <w:vAlign w:val="center"/>
          </w:tcPr>
          <w:p w:rsidR="00123804" w:rsidRPr="00A605CC" w:rsidRDefault="00123804" w:rsidP="00123804">
            <w:pPr>
              <w:jc w:val="center"/>
              <w:rPr>
                <w:rFonts w:ascii="Times New Roman" w:hAnsi="Times New Roman"/>
                <w:color w:val="000000" w:themeColor="text1"/>
                <w:sz w:val="18"/>
                <w:szCs w:val="18"/>
              </w:rPr>
            </w:pPr>
          </w:p>
          <w:p w:rsidR="00123804" w:rsidRPr="00A605CC" w:rsidRDefault="00123804" w:rsidP="00123804">
            <w:pPr>
              <w:jc w:val="center"/>
              <w:rPr>
                <w:rFonts w:ascii="Times New Roman" w:hAnsi="Times New Roman"/>
                <w:color w:val="000000" w:themeColor="text1"/>
                <w:sz w:val="18"/>
                <w:szCs w:val="18"/>
              </w:rPr>
            </w:pPr>
            <w:r w:rsidRPr="00A605CC">
              <w:rPr>
                <w:rFonts w:ascii="Times New Roman" w:hAnsi="Times New Roman"/>
                <w:color w:val="000000" w:themeColor="text1"/>
                <w:sz w:val="18"/>
                <w:szCs w:val="18"/>
              </w:rPr>
              <w:t>52,6</w:t>
            </w:r>
          </w:p>
        </w:tc>
        <w:tc>
          <w:tcPr>
            <w:tcW w:w="329" w:type="pct"/>
            <w:vAlign w:val="center"/>
          </w:tcPr>
          <w:p w:rsidR="00A605CC" w:rsidRDefault="00A605CC" w:rsidP="00123804">
            <w:pPr>
              <w:jc w:val="center"/>
              <w:rPr>
                <w:rFonts w:ascii="Times New Roman" w:hAnsi="Times New Roman"/>
                <w:color w:val="000000" w:themeColor="text1"/>
                <w:sz w:val="18"/>
                <w:szCs w:val="18"/>
              </w:rPr>
            </w:pPr>
          </w:p>
          <w:p w:rsidR="00123804" w:rsidRPr="00A605CC" w:rsidRDefault="00123804" w:rsidP="00123804">
            <w:pPr>
              <w:jc w:val="center"/>
              <w:rPr>
                <w:rFonts w:ascii="Times New Roman" w:hAnsi="Times New Roman"/>
                <w:color w:val="000000" w:themeColor="text1"/>
                <w:sz w:val="18"/>
                <w:szCs w:val="18"/>
              </w:rPr>
            </w:pPr>
            <w:r w:rsidRPr="00A605CC">
              <w:rPr>
                <w:rFonts w:ascii="Times New Roman" w:hAnsi="Times New Roman"/>
                <w:color w:val="000000" w:themeColor="text1"/>
                <w:sz w:val="18"/>
                <w:szCs w:val="18"/>
              </w:rPr>
              <w:t>46,1</w:t>
            </w:r>
          </w:p>
        </w:tc>
        <w:tc>
          <w:tcPr>
            <w:tcW w:w="419" w:type="pct"/>
            <w:vAlign w:val="center"/>
          </w:tcPr>
          <w:p w:rsidR="00A605CC" w:rsidRDefault="00A605CC" w:rsidP="00123804">
            <w:pPr>
              <w:jc w:val="center"/>
              <w:rPr>
                <w:rFonts w:ascii="Times New Roman" w:hAnsi="Times New Roman"/>
                <w:color w:val="000000" w:themeColor="text1"/>
                <w:sz w:val="18"/>
                <w:szCs w:val="18"/>
              </w:rPr>
            </w:pPr>
          </w:p>
          <w:p w:rsidR="00123804" w:rsidRPr="00A605CC" w:rsidRDefault="00123804" w:rsidP="00123804">
            <w:pPr>
              <w:jc w:val="center"/>
              <w:rPr>
                <w:rFonts w:ascii="Times New Roman" w:hAnsi="Times New Roman"/>
                <w:color w:val="000000" w:themeColor="text1"/>
                <w:sz w:val="18"/>
                <w:szCs w:val="18"/>
              </w:rPr>
            </w:pPr>
            <w:r w:rsidRPr="00A605CC">
              <w:rPr>
                <w:rFonts w:ascii="Times New Roman" w:hAnsi="Times New Roman"/>
                <w:color w:val="000000" w:themeColor="text1"/>
                <w:sz w:val="18"/>
                <w:szCs w:val="18"/>
              </w:rPr>
              <w:t>87,6</w:t>
            </w:r>
          </w:p>
        </w:tc>
        <w:tc>
          <w:tcPr>
            <w:tcW w:w="847" w:type="pct"/>
            <w:vAlign w:val="center"/>
          </w:tcPr>
          <w:p w:rsidR="00A605CC" w:rsidRDefault="00A605CC" w:rsidP="00123804">
            <w:pPr>
              <w:spacing w:after="0" w:line="240" w:lineRule="auto"/>
              <w:jc w:val="center"/>
              <w:rPr>
                <w:rFonts w:ascii="Times New Roman" w:hAnsi="Times New Roman"/>
                <w:color w:val="000000" w:themeColor="text1"/>
                <w:sz w:val="19"/>
                <w:szCs w:val="19"/>
              </w:rPr>
            </w:pPr>
          </w:p>
          <w:p w:rsidR="00123804" w:rsidRPr="00A605CC" w:rsidRDefault="00123804" w:rsidP="00123804">
            <w:pPr>
              <w:spacing w:after="0" w:line="240" w:lineRule="auto"/>
              <w:jc w:val="center"/>
              <w:rPr>
                <w:rFonts w:ascii="Times New Roman" w:hAnsi="Times New Roman"/>
                <w:color w:val="000000" w:themeColor="text1"/>
                <w:sz w:val="19"/>
                <w:szCs w:val="19"/>
              </w:rPr>
            </w:pPr>
            <w:r w:rsidRPr="00A605CC">
              <w:rPr>
                <w:rFonts w:ascii="Times New Roman" w:hAnsi="Times New Roman"/>
                <w:color w:val="000000" w:themeColor="text1"/>
                <w:sz w:val="19"/>
                <w:szCs w:val="19"/>
              </w:rPr>
              <w:t>0,9</w:t>
            </w:r>
          </w:p>
        </w:tc>
        <w:tc>
          <w:tcPr>
            <w:tcW w:w="775" w:type="pct"/>
          </w:tcPr>
          <w:p w:rsidR="00123804" w:rsidRPr="00A605CC" w:rsidRDefault="00123804" w:rsidP="0080119D">
            <w:pPr>
              <w:rPr>
                <w:rFonts w:ascii="Times New Roman" w:hAnsi="Times New Roman"/>
                <w:sz w:val="16"/>
                <w:szCs w:val="16"/>
              </w:rPr>
            </w:pPr>
            <w:r w:rsidRPr="00A605CC">
              <w:rPr>
                <w:rFonts w:ascii="Times New Roman" w:hAnsi="Times New Roman"/>
                <w:color w:val="000000"/>
                <w:sz w:val="16"/>
                <w:szCs w:val="16"/>
                <w:shd w:val="clear" w:color="auto" w:fill="FFFFFF"/>
              </w:rPr>
              <w:t>Уменьшено количество городских площадок, на которых организовывались городские новогодние мероприятия; мероприятие 8 марта, День воинской славы России — День полного освобождения советскими войсками города Ленинграда от блокады его немецко-фашистскими войсками (1944 год), День матери проводились в рамках текущей деятельности учреждений культуры без придания им статуса городских</w:t>
            </w:r>
          </w:p>
        </w:tc>
      </w:tr>
      <w:tr w:rsidR="00123804" w:rsidRPr="00E9703E" w:rsidTr="00DA20EB">
        <w:tc>
          <w:tcPr>
            <w:tcW w:w="160" w:type="pct"/>
            <w:vAlign w:val="center"/>
          </w:tcPr>
          <w:p w:rsidR="00123804" w:rsidRPr="00E9703E" w:rsidRDefault="00123804"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31</w:t>
            </w:r>
          </w:p>
        </w:tc>
        <w:tc>
          <w:tcPr>
            <w:tcW w:w="1275" w:type="pct"/>
            <w:vAlign w:val="center"/>
          </w:tcPr>
          <w:p w:rsidR="00123804" w:rsidRPr="00E9703E" w:rsidRDefault="00123804" w:rsidP="006C41D8">
            <w:pPr>
              <w:spacing w:after="0" w:line="240" w:lineRule="auto"/>
              <w:jc w:val="both"/>
              <w:rPr>
                <w:rFonts w:ascii="Times New Roman" w:hAnsi="Times New Roman"/>
                <w:spacing w:val="-6"/>
                <w:sz w:val="19"/>
                <w:szCs w:val="19"/>
              </w:rPr>
            </w:pPr>
            <w:r w:rsidRPr="00E9703E">
              <w:rPr>
                <w:rFonts w:ascii="Times New Roman" w:hAnsi="Times New Roman"/>
                <w:spacing w:val="-6"/>
                <w:sz w:val="19"/>
                <w:szCs w:val="19"/>
              </w:rPr>
              <w:t>Оценка горожанами уровня общегородских культурных мероприятий</w:t>
            </w:r>
          </w:p>
        </w:tc>
        <w:tc>
          <w:tcPr>
            <w:tcW w:w="381" w:type="pct"/>
            <w:vAlign w:val="center"/>
          </w:tcPr>
          <w:p w:rsidR="00123804" w:rsidRPr="00E9703E" w:rsidRDefault="00123804" w:rsidP="006C41D8">
            <w:pPr>
              <w:spacing w:after="0" w:line="240" w:lineRule="auto"/>
              <w:jc w:val="center"/>
              <w:rPr>
                <w:rFonts w:ascii="Times New Roman" w:hAnsi="Times New Roman"/>
                <w:sz w:val="19"/>
                <w:szCs w:val="19"/>
              </w:rPr>
            </w:pPr>
            <w:r w:rsidRPr="00E9703E">
              <w:rPr>
                <w:rFonts w:ascii="Times New Roman" w:hAnsi="Times New Roman"/>
                <w:sz w:val="19"/>
                <w:szCs w:val="19"/>
              </w:rPr>
              <w:t>балл</w:t>
            </w:r>
          </w:p>
        </w:tc>
        <w:tc>
          <w:tcPr>
            <w:tcW w:w="263" w:type="pct"/>
            <w:vAlign w:val="center"/>
          </w:tcPr>
          <w:p w:rsidR="00123804" w:rsidRPr="00A605CC" w:rsidRDefault="00123804" w:rsidP="006247A9">
            <w:pPr>
              <w:spacing w:after="0" w:line="240" w:lineRule="auto"/>
              <w:jc w:val="center"/>
              <w:rPr>
                <w:rFonts w:ascii="Times New Roman" w:hAnsi="Times New Roman"/>
                <w:sz w:val="20"/>
                <w:szCs w:val="20"/>
              </w:rPr>
            </w:pPr>
            <w:r w:rsidRPr="00A605CC">
              <w:rPr>
                <w:rFonts w:ascii="Times New Roman" w:hAnsi="Times New Roman"/>
                <w:sz w:val="20"/>
                <w:szCs w:val="20"/>
              </w:rPr>
              <w:t>70</w:t>
            </w:r>
          </w:p>
        </w:tc>
        <w:tc>
          <w:tcPr>
            <w:tcW w:w="301" w:type="pct"/>
            <w:vAlign w:val="center"/>
          </w:tcPr>
          <w:p w:rsidR="00123804" w:rsidRPr="00A605CC" w:rsidRDefault="00123804" w:rsidP="006247A9">
            <w:pPr>
              <w:spacing w:after="0" w:line="240" w:lineRule="auto"/>
              <w:jc w:val="center"/>
              <w:rPr>
                <w:rFonts w:ascii="Times New Roman" w:hAnsi="Times New Roman"/>
                <w:sz w:val="20"/>
                <w:szCs w:val="20"/>
              </w:rPr>
            </w:pPr>
            <w:r w:rsidRPr="00A605CC">
              <w:rPr>
                <w:rFonts w:ascii="Times New Roman" w:hAnsi="Times New Roman"/>
                <w:sz w:val="20"/>
                <w:szCs w:val="20"/>
              </w:rPr>
              <w:t>72,4</w:t>
            </w:r>
          </w:p>
        </w:tc>
        <w:tc>
          <w:tcPr>
            <w:tcW w:w="250" w:type="pct"/>
            <w:vAlign w:val="center"/>
          </w:tcPr>
          <w:p w:rsidR="00123804" w:rsidRPr="00C75B75" w:rsidRDefault="00C32871" w:rsidP="006C41D8">
            <w:pPr>
              <w:spacing w:after="0" w:line="240" w:lineRule="auto"/>
              <w:jc w:val="center"/>
              <w:rPr>
                <w:rFonts w:ascii="Times New Roman" w:hAnsi="Times New Roman"/>
                <w:sz w:val="20"/>
                <w:szCs w:val="20"/>
              </w:rPr>
            </w:pPr>
            <w:r w:rsidRPr="00C75B75">
              <w:rPr>
                <w:rFonts w:ascii="Times New Roman" w:hAnsi="Times New Roman"/>
                <w:sz w:val="20"/>
                <w:szCs w:val="20"/>
              </w:rPr>
              <w:t>75</w:t>
            </w:r>
            <w:r w:rsidR="00A605CC" w:rsidRPr="00C75B75">
              <w:rPr>
                <w:rFonts w:ascii="Times New Roman" w:hAnsi="Times New Roman"/>
                <w:sz w:val="20"/>
                <w:szCs w:val="20"/>
              </w:rPr>
              <w:t>,0</w:t>
            </w:r>
          </w:p>
        </w:tc>
        <w:tc>
          <w:tcPr>
            <w:tcW w:w="329" w:type="pct"/>
            <w:vAlign w:val="center"/>
          </w:tcPr>
          <w:p w:rsidR="00123804" w:rsidRPr="00C75B75" w:rsidRDefault="00C75B75" w:rsidP="006C41D8">
            <w:pPr>
              <w:spacing w:after="0" w:line="240" w:lineRule="auto"/>
              <w:jc w:val="center"/>
              <w:rPr>
                <w:rFonts w:ascii="Times New Roman" w:hAnsi="Times New Roman"/>
                <w:sz w:val="20"/>
                <w:szCs w:val="20"/>
              </w:rPr>
            </w:pPr>
            <w:r w:rsidRPr="00C75B75">
              <w:rPr>
                <w:rFonts w:ascii="Times New Roman" w:hAnsi="Times New Roman"/>
                <w:sz w:val="20"/>
                <w:szCs w:val="20"/>
              </w:rPr>
              <w:t>74,3</w:t>
            </w:r>
          </w:p>
        </w:tc>
        <w:tc>
          <w:tcPr>
            <w:tcW w:w="419" w:type="pct"/>
            <w:vAlign w:val="center"/>
          </w:tcPr>
          <w:p w:rsidR="00123804" w:rsidRPr="00C75B75" w:rsidRDefault="00C75B75" w:rsidP="006C41D8">
            <w:pPr>
              <w:spacing w:after="0" w:line="240" w:lineRule="auto"/>
              <w:jc w:val="center"/>
              <w:rPr>
                <w:rFonts w:ascii="Times New Roman" w:hAnsi="Times New Roman"/>
                <w:sz w:val="20"/>
                <w:szCs w:val="20"/>
              </w:rPr>
            </w:pPr>
            <w:r w:rsidRPr="00C75B75">
              <w:rPr>
                <w:rFonts w:ascii="Times New Roman" w:hAnsi="Times New Roman"/>
                <w:sz w:val="20"/>
                <w:szCs w:val="20"/>
              </w:rPr>
              <w:t>99,1</w:t>
            </w:r>
          </w:p>
        </w:tc>
        <w:tc>
          <w:tcPr>
            <w:tcW w:w="847" w:type="pct"/>
            <w:vAlign w:val="center"/>
          </w:tcPr>
          <w:p w:rsidR="00123804" w:rsidRPr="00A605CC" w:rsidRDefault="00C75B75" w:rsidP="006C41D8">
            <w:pPr>
              <w:spacing w:after="0" w:line="240" w:lineRule="auto"/>
              <w:jc w:val="center"/>
              <w:rPr>
                <w:rFonts w:ascii="Times New Roman" w:hAnsi="Times New Roman"/>
                <w:sz w:val="20"/>
                <w:szCs w:val="20"/>
              </w:rPr>
            </w:pPr>
            <w:r>
              <w:rPr>
                <w:rFonts w:ascii="Times New Roman" w:hAnsi="Times New Roman"/>
                <w:sz w:val="20"/>
                <w:szCs w:val="20"/>
              </w:rPr>
              <w:t>1,0</w:t>
            </w:r>
          </w:p>
        </w:tc>
        <w:tc>
          <w:tcPr>
            <w:tcW w:w="775" w:type="pct"/>
          </w:tcPr>
          <w:p w:rsidR="00123804" w:rsidRPr="00A605CC" w:rsidRDefault="0080119D" w:rsidP="0080119D">
            <w:pPr>
              <w:tabs>
                <w:tab w:val="left" w:pos="16560"/>
              </w:tabs>
              <w:spacing w:after="0" w:line="240" w:lineRule="auto"/>
              <w:rPr>
                <w:rFonts w:ascii="Times New Roman" w:hAnsi="Times New Roman"/>
                <w:sz w:val="20"/>
                <w:szCs w:val="20"/>
              </w:rPr>
            </w:pPr>
            <w:r>
              <w:rPr>
                <w:rFonts w:ascii="Times New Roman" w:hAnsi="Times New Roman"/>
                <w:sz w:val="19"/>
                <w:szCs w:val="19"/>
              </w:rPr>
              <w:t>Независимая оценка горожан, участвующих в социальном опросе</w:t>
            </w:r>
          </w:p>
        </w:tc>
      </w:tr>
      <w:tr w:rsidR="00123804" w:rsidRPr="00E9703E" w:rsidTr="00DA20EB">
        <w:tc>
          <w:tcPr>
            <w:tcW w:w="160" w:type="pct"/>
            <w:vAlign w:val="center"/>
          </w:tcPr>
          <w:p w:rsidR="00123804" w:rsidRPr="00E9703E" w:rsidRDefault="00123804" w:rsidP="006C41D8">
            <w:pPr>
              <w:spacing w:after="0" w:line="240" w:lineRule="auto"/>
              <w:jc w:val="center"/>
              <w:rPr>
                <w:rFonts w:ascii="Times New Roman" w:hAnsi="Times New Roman"/>
                <w:color w:val="000000"/>
                <w:sz w:val="19"/>
                <w:szCs w:val="19"/>
              </w:rPr>
            </w:pPr>
          </w:p>
        </w:tc>
        <w:tc>
          <w:tcPr>
            <w:tcW w:w="3218" w:type="pct"/>
            <w:gridSpan w:val="7"/>
            <w:vAlign w:val="center"/>
          </w:tcPr>
          <w:p w:rsidR="00123804" w:rsidRPr="00E9703E" w:rsidRDefault="00123804" w:rsidP="006C41D8">
            <w:pPr>
              <w:spacing w:after="0" w:line="240" w:lineRule="auto"/>
              <w:jc w:val="center"/>
              <w:rPr>
                <w:rFonts w:ascii="Times New Roman" w:hAnsi="Times New Roman"/>
                <w:sz w:val="19"/>
                <w:szCs w:val="19"/>
              </w:rPr>
            </w:pPr>
            <w:r w:rsidRPr="00E9703E">
              <w:rPr>
                <w:rFonts w:ascii="Times New Roman" w:hAnsi="Times New Roman"/>
                <w:b/>
                <w:i/>
                <w:iCs/>
                <w:sz w:val="19"/>
                <w:szCs w:val="19"/>
              </w:rPr>
              <w:t>Подпрограмма 7 «Развитие кадрового потенциала отрасли»</w:t>
            </w:r>
            <w:r w:rsidRPr="00E9703E">
              <w:rPr>
                <w:rFonts w:ascii="Times New Roman" w:hAnsi="Times New Roman"/>
                <w:sz w:val="19"/>
                <w:szCs w:val="19"/>
              </w:rPr>
              <w:t> </w:t>
            </w:r>
          </w:p>
        </w:tc>
        <w:tc>
          <w:tcPr>
            <w:tcW w:w="847" w:type="pct"/>
            <w:vAlign w:val="center"/>
          </w:tcPr>
          <w:p w:rsidR="00123804" w:rsidRPr="00C32871" w:rsidRDefault="00C32871" w:rsidP="006C41D8">
            <w:pPr>
              <w:spacing w:after="0" w:line="240" w:lineRule="auto"/>
              <w:jc w:val="center"/>
              <w:rPr>
                <w:rFonts w:ascii="Times New Roman" w:hAnsi="Times New Roman"/>
                <w:b/>
                <w:i/>
                <w:color w:val="000000" w:themeColor="text1"/>
                <w:sz w:val="19"/>
                <w:szCs w:val="19"/>
              </w:rPr>
            </w:pPr>
            <w:r w:rsidRPr="00C32871">
              <w:rPr>
                <w:rFonts w:ascii="Times New Roman" w:hAnsi="Times New Roman"/>
                <w:b/>
                <w:i/>
                <w:color w:val="000000" w:themeColor="text1"/>
                <w:sz w:val="19"/>
                <w:szCs w:val="19"/>
              </w:rPr>
              <w:t>267,44</w:t>
            </w:r>
          </w:p>
        </w:tc>
        <w:tc>
          <w:tcPr>
            <w:tcW w:w="775" w:type="pct"/>
          </w:tcPr>
          <w:p w:rsidR="00123804" w:rsidRPr="00C32871" w:rsidRDefault="00123804" w:rsidP="004C1013">
            <w:pPr>
              <w:tabs>
                <w:tab w:val="left" w:pos="16560"/>
              </w:tabs>
              <w:spacing w:after="0" w:line="240" w:lineRule="auto"/>
              <w:rPr>
                <w:rFonts w:ascii="Times New Roman" w:hAnsi="Times New Roman"/>
                <w:color w:val="000000" w:themeColor="text1"/>
                <w:sz w:val="19"/>
                <w:szCs w:val="19"/>
              </w:rPr>
            </w:pPr>
            <w:r w:rsidRPr="00C32871">
              <w:rPr>
                <w:rFonts w:ascii="Times New Roman" w:hAnsi="Times New Roman"/>
                <w:color w:val="000000" w:themeColor="text1"/>
                <w:sz w:val="19"/>
                <w:szCs w:val="19"/>
              </w:rPr>
              <w:t xml:space="preserve">90 %&lt;= </w:t>
            </w:r>
            <w:proofErr w:type="gramStart"/>
            <w:r w:rsidRPr="00C32871">
              <w:rPr>
                <w:rFonts w:ascii="Times New Roman" w:hAnsi="Times New Roman"/>
                <w:color w:val="000000" w:themeColor="text1"/>
                <w:sz w:val="19"/>
                <w:szCs w:val="19"/>
              </w:rPr>
              <w:t>Е(</w:t>
            </w:r>
            <w:proofErr w:type="gramEnd"/>
            <w:r w:rsidRPr="00C32871">
              <w:rPr>
                <w:rFonts w:ascii="Times New Roman" w:hAnsi="Times New Roman"/>
                <w:color w:val="000000" w:themeColor="text1"/>
                <w:sz w:val="19"/>
                <w:szCs w:val="19"/>
              </w:rPr>
              <w:t xml:space="preserve"> </w:t>
            </w:r>
            <w:proofErr w:type="spellStart"/>
            <w:r w:rsidRPr="00C32871">
              <w:rPr>
                <w:rFonts w:ascii="Times New Roman" w:hAnsi="Times New Roman"/>
                <w:color w:val="000000" w:themeColor="text1"/>
                <w:sz w:val="19"/>
                <w:szCs w:val="19"/>
              </w:rPr>
              <w:t>Еn</w:t>
            </w:r>
            <w:proofErr w:type="spellEnd"/>
            <w:r w:rsidRPr="00C32871">
              <w:rPr>
                <w:rFonts w:ascii="Times New Roman" w:hAnsi="Times New Roman"/>
                <w:color w:val="000000" w:themeColor="text1"/>
                <w:sz w:val="19"/>
                <w:szCs w:val="19"/>
              </w:rPr>
              <w:t>) -Эффективное выполнение</w:t>
            </w:r>
          </w:p>
        </w:tc>
      </w:tr>
      <w:tr w:rsidR="00C32871" w:rsidRPr="00E9703E" w:rsidTr="00DA20EB">
        <w:tc>
          <w:tcPr>
            <w:tcW w:w="160" w:type="pct"/>
            <w:vAlign w:val="center"/>
          </w:tcPr>
          <w:p w:rsidR="00C32871" w:rsidRPr="00E9703E" w:rsidRDefault="00C32871"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32</w:t>
            </w:r>
          </w:p>
        </w:tc>
        <w:tc>
          <w:tcPr>
            <w:tcW w:w="1275" w:type="pct"/>
            <w:vAlign w:val="center"/>
          </w:tcPr>
          <w:p w:rsidR="00C32871" w:rsidRPr="00E9703E" w:rsidRDefault="00C32871" w:rsidP="006C41D8">
            <w:pPr>
              <w:spacing w:after="0" w:line="240" w:lineRule="auto"/>
              <w:jc w:val="both"/>
              <w:rPr>
                <w:rFonts w:ascii="Times New Roman" w:hAnsi="Times New Roman"/>
                <w:sz w:val="19"/>
                <w:szCs w:val="19"/>
              </w:rPr>
            </w:pPr>
            <w:r w:rsidRPr="00E9703E">
              <w:rPr>
                <w:rFonts w:ascii="Times New Roman" w:hAnsi="Times New Roman"/>
                <w:sz w:val="19"/>
                <w:szCs w:val="19"/>
              </w:rPr>
              <w:t>Доля работников, прошедших обучение по программам повышения квалификации и переподготовки, от общей численности специалистов в сфере</w:t>
            </w:r>
          </w:p>
        </w:tc>
        <w:tc>
          <w:tcPr>
            <w:tcW w:w="381" w:type="pct"/>
            <w:vAlign w:val="center"/>
          </w:tcPr>
          <w:p w:rsidR="00C32871" w:rsidRPr="00E9703E" w:rsidRDefault="00C32871"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C32871" w:rsidRPr="00E9703E" w:rsidRDefault="00C32871" w:rsidP="006247A9">
            <w:pPr>
              <w:spacing w:after="0" w:line="240" w:lineRule="auto"/>
              <w:jc w:val="center"/>
              <w:rPr>
                <w:rFonts w:ascii="Times New Roman" w:hAnsi="Times New Roman"/>
                <w:sz w:val="19"/>
                <w:szCs w:val="19"/>
              </w:rPr>
            </w:pPr>
            <w:r w:rsidRPr="00E9703E">
              <w:rPr>
                <w:rFonts w:ascii="Times New Roman" w:hAnsi="Times New Roman"/>
                <w:sz w:val="19"/>
                <w:szCs w:val="19"/>
              </w:rPr>
              <w:t>6,02</w:t>
            </w:r>
          </w:p>
        </w:tc>
        <w:tc>
          <w:tcPr>
            <w:tcW w:w="301" w:type="pct"/>
            <w:vAlign w:val="center"/>
          </w:tcPr>
          <w:p w:rsidR="00C32871" w:rsidRPr="00E9703E" w:rsidRDefault="00C32871" w:rsidP="006247A9">
            <w:pPr>
              <w:spacing w:after="0" w:line="240" w:lineRule="auto"/>
              <w:jc w:val="center"/>
              <w:rPr>
                <w:rFonts w:ascii="Times New Roman" w:hAnsi="Times New Roman"/>
                <w:sz w:val="19"/>
                <w:szCs w:val="19"/>
              </w:rPr>
            </w:pPr>
            <w:r w:rsidRPr="00E9703E">
              <w:rPr>
                <w:rFonts w:ascii="Times New Roman" w:hAnsi="Times New Roman"/>
                <w:sz w:val="19"/>
                <w:szCs w:val="19"/>
              </w:rPr>
              <w:t>10,4</w:t>
            </w:r>
          </w:p>
        </w:tc>
        <w:tc>
          <w:tcPr>
            <w:tcW w:w="250" w:type="pct"/>
            <w:vAlign w:val="center"/>
          </w:tcPr>
          <w:p w:rsidR="00C32871" w:rsidRPr="003F5C44" w:rsidRDefault="00C32871" w:rsidP="006247A9">
            <w:pPr>
              <w:jc w:val="center"/>
              <w:rPr>
                <w:sz w:val="18"/>
                <w:szCs w:val="18"/>
              </w:rPr>
            </w:pPr>
            <w:r w:rsidRPr="003F5C44">
              <w:rPr>
                <w:sz w:val="18"/>
                <w:szCs w:val="18"/>
              </w:rPr>
              <w:t>6,02</w:t>
            </w:r>
          </w:p>
        </w:tc>
        <w:tc>
          <w:tcPr>
            <w:tcW w:w="329" w:type="pct"/>
            <w:vAlign w:val="center"/>
          </w:tcPr>
          <w:p w:rsidR="00C32871" w:rsidRPr="003F5C44" w:rsidRDefault="00C32871" w:rsidP="006247A9">
            <w:pPr>
              <w:jc w:val="center"/>
              <w:rPr>
                <w:sz w:val="18"/>
                <w:szCs w:val="18"/>
              </w:rPr>
            </w:pPr>
            <w:r w:rsidRPr="003F5C44">
              <w:rPr>
                <w:sz w:val="18"/>
                <w:szCs w:val="18"/>
              </w:rPr>
              <w:t>16,1</w:t>
            </w:r>
          </w:p>
        </w:tc>
        <w:tc>
          <w:tcPr>
            <w:tcW w:w="419" w:type="pct"/>
            <w:vAlign w:val="center"/>
          </w:tcPr>
          <w:p w:rsidR="00C32871" w:rsidRPr="003F5C44" w:rsidRDefault="00C32871" w:rsidP="006247A9">
            <w:pPr>
              <w:jc w:val="center"/>
              <w:rPr>
                <w:sz w:val="18"/>
                <w:szCs w:val="18"/>
              </w:rPr>
            </w:pPr>
            <w:r w:rsidRPr="003F5C44">
              <w:rPr>
                <w:sz w:val="18"/>
                <w:szCs w:val="18"/>
              </w:rPr>
              <w:t>267,4</w:t>
            </w:r>
          </w:p>
        </w:tc>
        <w:tc>
          <w:tcPr>
            <w:tcW w:w="847" w:type="pct"/>
            <w:vAlign w:val="center"/>
          </w:tcPr>
          <w:p w:rsidR="00C32871" w:rsidRPr="00C32871" w:rsidRDefault="00C32871" w:rsidP="006C41D8">
            <w:pPr>
              <w:spacing w:after="0" w:line="240" w:lineRule="auto"/>
              <w:jc w:val="center"/>
              <w:rPr>
                <w:rFonts w:ascii="Times New Roman" w:hAnsi="Times New Roman"/>
                <w:color w:val="000000" w:themeColor="text1"/>
                <w:sz w:val="19"/>
                <w:szCs w:val="19"/>
              </w:rPr>
            </w:pPr>
            <w:r w:rsidRPr="00C32871">
              <w:rPr>
                <w:rFonts w:ascii="Times New Roman" w:hAnsi="Times New Roman"/>
                <w:color w:val="000000" w:themeColor="text1"/>
                <w:sz w:val="19"/>
                <w:szCs w:val="19"/>
              </w:rPr>
              <w:t>2,7</w:t>
            </w:r>
          </w:p>
        </w:tc>
        <w:tc>
          <w:tcPr>
            <w:tcW w:w="775" w:type="pct"/>
          </w:tcPr>
          <w:p w:rsidR="00C32871" w:rsidRPr="00C32871" w:rsidRDefault="00C32871" w:rsidP="004C1013">
            <w:pPr>
              <w:tabs>
                <w:tab w:val="left" w:pos="16560"/>
              </w:tabs>
              <w:spacing w:after="0" w:line="240" w:lineRule="auto"/>
              <w:rPr>
                <w:rFonts w:ascii="Times New Roman" w:hAnsi="Times New Roman"/>
                <w:color w:val="000000" w:themeColor="text1"/>
                <w:sz w:val="19"/>
                <w:szCs w:val="19"/>
              </w:rPr>
            </w:pPr>
          </w:p>
        </w:tc>
      </w:tr>
      <w:tr w:rsidR="00C32871" w:rsidRPr="00E9703E" w:rsidTr="00DA20EB">
        <w:tc>
          <w:tcPr>
            <w:tcW w:w="160" w:type="pct"/>
            <w:vAlign w:val="center"/>
          </w:tcPr>
          <w:p w:rsidR="00C32871" w:rsidRPr="00E9703E" w:rsidRDefault="00C32871" w:rsidP="006C41D8">
            <w:pPr>
              <w:spacing w:after="0" w:line="240" w:lineRule="auto"/>
              <w:jc w:val="center"/>
              <w:rPr>
                <w:rFonts w:ascii="Times New Roman" w:hAnsi="Times New Roman"/>
                <w:color w:val="000000"/>
                <w:sz w:val="19"/>
                <w:szCs w:val="19"/>
              </w:rPr>
            </w:pPr>
          </w:p>
        </w:tc>
        <w:tc>
          <w:tcPr>
            <w:tcW w:w="3218" w:type="pct"/>
            <w:gridSpan w:val="7"/>
            <w:vAlign w:val="center"/>
          </w:tcPr>
          <w:p w:rsidR="00C32871" w:rsidRPr="00E9703E" w:rsidRDefault="00C32871" w:rsidP="006C41D8">
            <w:pPr>
              <w:spacing w:after="0" w:line="240" w:lineRule="auto"/>
              <w:jc w:val="both"/>
              <w:rPr>
                <w:rFonts w:ascii="Times New Roman" w:hAnsi="Times New Roman"/>
                <w:b/>
                <w:bCs/>
                <w:i/>
                <w:iCs/>
                <w:sz w:val="19"/>
                <w:szCs w:val="19"/>
              </w:rPr>
            </w:pPr>
            <w:r w:rsidRPr="00E9703E">
              <w:rPr>
                <w:rFonts w:ascii="Times New Roman" w:hAnsi="Times New Roman"/>
                <w:b/>
                <w:bCs/>
                <w:i/>
                <w:iCs/>
                <w:sz w:val="19"/>
                <w:szCs w:val="19"/>
              </w:rPr>
              <w:t>Подпрограмма 8 «Индустрия отдыха на территориях парков культуры и отдыха»</w:t>
            </w:r>
          </w:p>
          <w:p w:rsidR="00C32871" w:rsidRPr="00E9703E" w:rsidRDefault="00C32871" w:rsidP="006C41D8">
            <w:pPr>
              <w:spacing w:after="0" w:line="240" w:lineRule="auto"/>
              <w:jc w:val="center"/>
              <w:rPr>
                <w:rFonts w:ascii="Times New Roman" w:hAnsi="Times New Roman"/>
                <w:color w:val="FF0000"/>
                <w:sz w:val="19"/>
                <w:szCs w:val="19"/>
              </w:rPr>
            </w:pPr>
            <w:r w:rsidRPr="00E9703E">
              <w:rPr>
                <w:rFonts w:ascii="Times New Roman" w:hAnsi="Times New Roman"/>
                <w:color w:val="FF0000"/>
                <w:sz w:val="19"/>
                <w:szCs w:val="19"/>
              </w:rPr>
              <w:t> </w:t>
            </w:r>
          </w:p>
          <w:p w:rsidR="00C32871" w:rsidRPr="00E9703E" w:rsidRDefault="00C32871" w:rsidP="006C41D8">
            <w:pPr>
              <w:spacing w:after="0" w:line="240" w:lineRule="auto"/>
              <w:jc w:val="center"/>
              <w:rPr>
                <w:rFonts w:ascii="Times New Roman" w:hAnsi="Times New Roman"/>
                <w:sz w:val="19"/>
                <w:szCs w:val="19"/>
              </w:rPr>
            </w:pPr>
            <w:r w:rsidRPr="00E9703E">
              <w:rPr>
                <w:rFonts w:ascii="Times New Roman" w:hAnsi="Times New Roman"/>
                <w:sz w:val="19"/>
                <w:szCs w:val="19"/>
              </w:rPr>
              <w:t> </w:t>
            </w:r>
          </w:p>
        </w:tc>
        <w:tc>
          <w:tcPr>
            <w:tcW w:w="847" w:type="pct"/>
            <w:vAlign w:val="center"/>
          </w:tcPr>
          <w:p w:rsidR="00C32871" w:rsidRPr="00E9703E" w:rsidRDefault="00C32871" w:rsidP="006C41D8">
            <w:pPr>
              <w:spacing w:after="0" w:line="240" w:lineRule="auto"/>
              <w:jc w:val="center"/>
              <w:rPr>
                <w:rFonts w:ascii="Times New Roman" w:hAnsi="Times New Roman"/>
                <w:b/>
                <w:i/>
                <w:sz w:val="19"/>
                <w:szCs w:val="19"/>
              </w:rPr>
            </w:pPr>
            <w:r>
              <w:rPr>
                <w:rFonts w:ascii="Times New Roman" w:hAnsi="Times New Roman"/>
                <w:b/>
                <w:i/>
                <w:sz w:val="19"/>
                <w:szCs w:val="19"/>
              </w:rPr>
              <w:t>107,4</w:t>
            </w:r>
          </w:p>
        </w:tc>
        <w:tc>
          <w:tcPr>
            <w:tcW w:w="775" w:type="pct"/>
          </w:tcPr>
          <w:p w:rsidR="00C32871" w:rsidRPr="00E9703E" w:rsidRDefault="00C32871" w:rsidP="004C1013">
            <w:pPr>
              <w:tabs>
                <w:tab w:val="left" w:pos="16560"/>
              </w:tabs>
              <w:spacing w:after="0" w:line="240" w:lineRule="auto"/>
              <w:rPr>
                <w:rFonts w:ascii="Times New Roman" w:hAnsi="Times New Roman"/>
                <w:sz w:val="19"/>
                <w:szCs w:val="19"/>
              </w:rPr>
            </w:pPr>
            <w:r w:rsidRPr="00E9703E">
              <w:rPr>
                <w:rFonts w:ascii="Times New Roman" w:hAnsi="Times New Roman"/>
                <w:sz w:val="19"/>
                <w:szCs w:val="19"/>
              </w:rPr>
              <w:t xml:space="preserve">90 %&lt;= </w:t>
            </w:r>
            <w:proofErr w:type="gramStart"/>
            <w:r w:rsidRPr="00E9703E">
              <w:rPr>
                <w:rFonts w:ascii="Times New Roman" w:hAnsi="Times New Roman"/>
                <w:sz w:val="19"/>
                <w:szCs w:val="19"/>
              </w:rPr>
              <w:t>Е(</w:t>
            </w:r>
            <w:proofErr w:type="gramEnd"/>
            <w:r w:rsidRPr="00E9703E">
              <w:rPr>
                <w:rFonts w:ascii="Times New Roman" w:hAnsi="Times New Roman"/>
                <w:sz w:val="19"/>
                <w:szCs w:val="19"/>
              </w:rPr>
              <w:t xml:space="preserve"> </w:t>
            </w:r>
            <w:proofErr w:type="spellStart"/>
            <w:r w:rsidRPr="00E9703E">
              <w:rPr>
                <w:rFonts w:ascii="Times New Roman" w:hAnsi="Times New Roman"/>
                <w:sz w:val="19"/>
                <w:szCs w:val="19"/>
              </w:rPr>
              <w:t>Еn</w:t>
            </w:r>
            <w:proofErr w:type="spellEnd"/>
            <w:r w:rsidRPr="00E9703E">
              <w:rPr>
                <w:rFonts w:ascii="Times New Roman" w:hAnsi="Times New Roman"/>
                <w:sz w:val="19"/>
                <w:szCs w:val="19"/>
              </w:rPr>
              <w:t>) -Эффективное выполнение</w:t>
            </w:r>
          </w:p>
        </w:tc>
      </w:tr>
      <w:tr w:rsidR="00C32871" w:rsidRPr="00E9703E" w:rsidTr="00DA20EB">
        <w:tc>
          <w:tcPr>
            <w:tcW w:w="160" w:type="pct"/>
            <w:vAlign w:val="center"/>
          </w:tcPr>
          <w:p w:rsidR="00C32871" w:rsidRPr="00E9703E" w:rsidRDefault="00C32871"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33</w:t>
            </w:r>
          </w:p>
        </w:tc>
        <w:tc>
          <w:tcPr>
            <w:tcW w:w="1275" w:type="pct"/>
            <w:vAlign w:val="center"/>
          </w:tcPr>
          <w:p w:rsidR="00C32871" w:rsidRPr="00E9703E" w:rsidRDefault="00C32871" w:rsidP="006C41D8">
            <w:pPr>
              <w:spacing w:after="0" w:line="240" w:lineRule="auto"/>
              <w:jc w:val="both"/>
              <w:rPr>
                <w:rFonts w:ascii="Times New Roman" w:hAnsi="Times New Roman"/>
                <w:sz w:val="19"/>
                <w:szCs w:val="19"/>
              </w:rPr>
            </w:pPr>
            <w:r w:rsidRPr="00E9703E">
              <w:rPr>
                <w:rFonts w:ascii="Times New Roman" w:hAnsi="Times New Roman"/>
                <w:sz w:val="19"/>
                <w:szCs w:val="19"/>
              </w:rPr>
              <w:t>Число проводимых массовых мероприятий</w:t>
            </w:r>
          </w:p>
        </w:tc>
        <w:tc>
          <w:tcPr>
            <w:tcW w:w="381" w:type="pct"/>
            <w:vAlign w:val="center"/>
          </w:tcPr>
          <w:p w:rsidR="00C32871" w:rsidRPr="00E9703E" w:rsidRDefault="00C32871" w:rsidP="006C41D8">
            <w:pPr>
              <w:spacing w:after="0" w:line="240" w:lineRule="auto"/>
              <w:jc w:val="center"/>
              <w:rPr>
                <w:rFonts w:ascii="Times New Roman" w:hAnsi="Times New Roman"/>
                <w:sz w:val="19"/>
                <w:szCs w:val="19"/>
              </w:rPr>
            </w:pPr>
            <w:r w:rsidRPr="00E9703E">
              <w:rPr>
                <w:rFonts w:ascii="Times New Roman" w:hAnsi="Times New Roman"/>
                <w:sz w:val="19"/>
                <w:szCs w:val="19"/>
              </w:rPr>
              <w:t>ед.</w:t>
            </w:r>
          </w:p>
        </w:tc>
        <w:tc>
          <w:tcPr>
            <w:tcW w:w="263" w:type="pct"/>
            <w:vAlign w:val="center"/>
          </w:tcPr>
          <w:p w:rsidR="00F06C47" w:rsidRDefault="00F06C47" w:rsidP="006247A9">
            <w:pPr>
              <w:spacing w:after="0" w:line="240" w:lineRule="auto"/>
              <w:jc w:val="center"/>
              <w:rPr>
                <w:rFonts w:ascii="Times New Roman" w:hAnsi="Times New Roman"/>
                <w:sz w:val="20"/>
                <w:szCs w:val="20"/>
              </w:rPr>
            </w:pPr>
          </w:p>
          <w:p w:rsidR="00C32871" w:rsidRPr="00F06C47" w:rsidRDefault="00C32871" w:rsidP="006247A9">
            <w:pPr>
              <w:spacing w:after="0" w:line="240" w:lineRule="auto"/>
              <w:jc w:val="center"/>
              <w:rPr>
                <w:rFonts w:ascii="Times New Roman" w:hAnsi="Times New Roman"/>
                <w:sz w:val="20"/>
                <w:szCs w:val="20"/>
              </w:rPr>
            </w:pPr>
            <w:r w:rsidRPr="00F06C47">
              <w:rPr>
                <w:rFonts w:ascii="Times New Roman" w:hAnsi="Times New Roman"/>
                <w:sz w:val="20"/>
                <w:szCs w:val="20"/>
              </w:rPr>
              <w:t>17,0</w:t>
            </w:r>
          </w:p>
        </w:tc>
        <w:tc>
          <w:tcPr>
            <w:tcW w:w="301" w:type="pct"/>
            <w:vAlign w:val="center"/>
          </w:tcPr>
          <w:p w:rsidR="00F06C47" w:rsidRDefault="00F06C47" w:rsidP="006247A9">
            <w:pPr>
              <w:spacing w:after="0" w:line="240" w:lineRule="auto"/>
              <w:jc w:val="center"/>
              <w:rPr>
                <w:rFonts w:ascii="Times New Roman" w:hAnsi="Times New Roman"/>
                <w:sz w:val="20"/>
                <w:szCs w:val="20"/>
              </w:rPr>
            </w:pPr>
          </w:p>
          <w:p w:rsidR="00C32871" w:rsidRPr="00F06C47" w:rsidRDefault="00C32871" w:rsidP="006247A9">
            <w:pPr>
              <w:spacing w:after="0" w:line="240" w:lineRule="auto"/>
              <w:jc w:val="center"/>
              <w:rPr>
                <w:rFonts w:ascii="Times New Roman" w:hAnsi="Times New Roman"/>
                <w:sz w:val="20"/>
                <w:szCs w:val="20"/>
              </w:rPr>
            </w:pPr>
            <w:r w:rsidRPr="00F06C47">
              <w:rPr>
                <w:rFonts w:ascii="Times New Roman" w:hAnsi="Times New Roman"/>
                <w:sz w:val="20"/>
                <w:szCs w:val="20"/>
              </w:rPr>
              <w:t>136</w:t>
            </w:r>
          </w:p>
        </w:tc>
        <w:tc>
          <w:tcPr>
            <w:tcW w:w="250"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70</w:t>
            </w:r>
          </w:p>
        </w:tc>
        <w:tc>
          <w:tcPr>
            <w:tcW w:w="329"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106</w:t>
            </w:r>
          </w:p>
        </w:tc>
        <w:tc>
          <w:tcPr>
            <w:tcW w:w="419"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151,4</w:t>
            </w:r>
          </w:p>
        </w:tc>
        <w:tc>
          <w:tcPr>
            <w:tcW w:w="847" w:type="pct"/>
            <w:vAlign w:val="center"/>
          </w:tcPr>
          <w:p w:rsidR="00F06C47" w:rsidRDefault="00F06C47" w:rsidP="006C41D8">
            <w:pPr>
              <w:spacing w:after="0" w:line="240" w:lineRule="auto"/>
              <w:jc w:val="center"/>
              <w:rPr>
                <w:rFonts w:ascii="Times New Roman" w:hAnsi="Times New Roman"/>
                <w:sz w:val="20"/>
                <w:szCs w:val="20"/>
              </w:rPr>
            </w:pPr>
          </w:p>
          <w:p w:rsidR="00C32871" w:rsidRPr="00F06C47" w:rsidRDefault="00C32871" w:rsidP="006C41D8">
            <w:pPr>
              <w:spacing w:after="0" w:line="240" w:lineRule="auto"/>
              <w:jc w:val="center"/>
              <w:rPr>
                <w:rFonts w:ascii="Times New Roman" w:hAnsi="Times New Roman"/>
                <w:sz w:val="20"/>
                <w:szCs w:val="20"/>
              </w:rPr>
            </w:pPr>
            <w:r w:rsidRPr="00F06C47">
              <w:rPr>
                <w:rFonts w:ascii="Times New Roman" w:hAnsi="Times New Roman"/>
                <w:sz w:val="20"/>
                <w:szCs w:val="20"/>
              </w:rPr>
              <w:t>1,5</w:t>
            </w:r>
          </w:p>
        </w:tc>
        <w:tc>
          <w:tcPr>
            <w:tcW w:w="775" w:type="pct"/>
          </w:tcPr>
          <w:p w:rsidR="00C32871" w:rsidRPr="00E9703E" w:rsidRDefault="00C32871" w:rsidP="006C41D8">
            <w:pPr>
              <w:tabs>
                <w:tab w:val="left" w:pos="16560"/>
              </w:tabs>
              <w:spacing w:after="0" w:line="240" w:lineRule="auto"/>
              <w:jc w:val="center"/>
              <w:rPr>
                <w:rFonts w:ascii="Times New Roman" w:hAnsi="Times New Roman"/>
                <w:sz w:val="19"/>
                <w:szCs w:val="19"/>
              </w:rPr>
            </w:pPr>
          </w:p>
        </w:tc>
      </w:tr>
      <w:tr w:rsidR="00C32871" w:rsidRPr="00E9703E" w:rsidTr="00DA20EB">
        <w:tc>
          <w:tcPr>
            <w:tcW w:w="160" w:type="pct"/>
            <w:vAlign w:val="center"/>
          </w:tcPr>
          <w:p w:rsidR="00C32871" w:rsidRPr="00E9703E" w:rsidRDefault="00C32871"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34</w:t>
            </w:r>
          </w:p>
        </w:tc>
        <w:tc>
          <w:tcPr>
            <w:tcW w:w="1275" w:type="pct"/>
            <w:vAlign w:val="center"/>
          </w:tcPr>
          <w:p w:rsidR="00C32871" w:rsidRPr="00E9703E" w:rsidRDefault="00C32871" w:rsidP="006C41D8">
            <w:pPr>
              <w:spacing w:after="0" w:line="240" w:lineRule="auto"/>
              <w:jc w:val="both"/>
              <w:rPr>
                <w:rFonts w:ascii="Times New Roman" w:hAnsi="Times New Roman"/>
                <w:sz w:val="19"/>
                <w:szCs w:val="19"/>
              </w:rPr>
            </w:pPr>
            <w:r w:rsidRPr="00E9703E">
              <w:rPr>
                <w:rFonts w:ascii="Times New Roman" w:hAnsi="Times New Roman"/>
                <w:sz w:val="19"/>
                <w:szCs w:val="19"/>
              </w:rPr>
              <w:t>Число посетителей, прокатившихся на аттракционах</w:t>
            </w:r>
          </w:p>
        </w:tc>
        <w:tc>
          <w:tcPr>
            <w:tcW w:w="381" w:type="pct"/>
            <w:vAlign w:val="center"/>
          </w:tcPr>
          <w:p w:rsidR="00C32871" w:rsidRPr="00E9703E" w:rsidRDefault="00C32871" w:rsidP="006C41D8">
            <w:pPr>
              <w:spacing w:after="0" w:line="240" w:lineRule="auto"/>
              <w:jc w:val="center"/>
              <w:rPr>
                <w:rFonts w:ascii="Times New Roman" w:hAnsi="Times New Roman"/>
                <w:sz w:val="19"/>
                <w:szCs w:val="19"/>
              </w:rPr>
            </w:pPr>
            <w:r w:rsidRPr="00E9703E">
              <w:rPr>
                <w:rFonts w:ascii="Times New Roman" w:hAnsi="Times New Roman"/>
                <w:sz w:val="19"/>
                <w:szCs w:val="19"/>
              </w:rPr>
              <w:t>тыс. чел.</w:t>
            </w:r>
          </w:p>
        </w:tc>
        <w:tc>
          <w:tcPr>
            <w:tcW w:w="263" w:type="pct"/>
            <w:vAlign w:val="center"/>
          </w:tcPr>
          <w:p w:rsidR="00F06C47" w:rsidRDefault="00F06C47" w:rsidP="006247A9">
            <w:pPr>
              <w:spacing w:after="0" w:line="240" w:lineRule="auto"/>
              <w:jc w:val="center"/>
              <w:rPr>
                <w:rFonts w:ascii="Times New Roman" w:hAnsi="Times New Roman"/>
                <w:sz w:val="20"/>
                <w:szCs w:val="20"/>
              </w:rPr>
            </w:pPr>
          </w:p>
          <w:p w:rsidR="00C32871" w:rsidRPr="00F06C47" w:rsidRDefault="00C32871" w:rsidP="006247A9">
            <w:pPr>
              <w:spacing w:after="0" w:line="240" w:lineRule="auto"/>
              <w:jc w:val="center"/>
              <w:rPr>
                <w:rFonts w:ascii="Times New Roman" w:hAnsi="Times New Roman"/>
                <w:sz w:val="20"/>
                <w:szCs w:val="20"/>
              </w:rPr>
            </w:pPr>
            <w:r w:rsidRPr="00F06C47">
              <w:rPr>
                <w:rFonts w:ascii="Times New Roman" w:hAnsi="Times New Roman"/>
                <w:sz w:val="20"/>
                <w:szCs w:val="20"/>
              </w:rPr>
              <w:t>53,00</w:t>
            </w:r>
          </w:p>
        </w:tc>
        <w:tc>
          <w:tcPr>
            <w:tcW w:w="301" w:type="pct"/>
            <w:vAlign w:val="center"/>
          </w:tcPr>
          <w:p w:rsidR="00F06C47" w:rsidRDefault="00F06C47" w:rsidP="006247A9">
            <w:pPr>
              <w:spacing w:after="0" w:line="240" w:lineRule="auto"/>
              <w:jc w:val="center"/>
              <w:rPr>
                <w:rFonts w:ascii="Times New Roman" w:hAnsi="Times New Roman"/>
                <w:sz w:val="20"/>
                <w:szCs w:val="20"/>
              </w:rPr>
            </w:pPr>
          </w:p>
          <w:p w:rsidR="00C32871" w:rsidRPr="00F06C47" w:rsidRDefault="00C32871" w:rsidP="006247A9">
            <w:pPr>
              <w:spacing w:after="0" w:line="240" w:lineRule="auto"/>
              <w:jc w:val="center"/>
              <w:rPr>
                <w:rFonts w:ascii="Times New Roman" w:hAnsi="Times New Roman"/>
                <w:sz w:val="20"/>
                <w:szCs w:val="20"/>
              </w:rPr>
            </w:pPr>
            <w:r w:rsidRPr="00F06C47">
              <w:rPr>
                <w:rFonts w:ascii="Times New Roman" w:hAnsi="Times New Roman"/>
                <w:sz w:val="20"/>
                <w:szCs w:val="20"/>
              </w:rPr>
              <w:t>48</w:t>
            </w:r>
          </w:p>
        </w:tc>
        <w:tc>
          <w:tcPr>
            <w:tcW w:w="250"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53,5</w:t>
            </w:r>
          </w:p>
        </w:tc>
        <w:tc>
          <w:tcPr>
            <w:tcW w:w="329"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55,2</w:t>
            </w:r>
          </w:p>
        </w:tc>
        <w:tc>
          <w:tcPr>
            <w:tcW w:w="419"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103,2</w:t>
            </w:r>
          </w:p>
        </w:tc>
        <w:tc>
          <w:tcPr>
            <w:tcW w:w="847" w:type="pct"/>
            <w:vAlign w:val="center"/>
          </w:tcPr>
          <w:p w:rsidR="00F06C47" w:rsidRDefault="00F06C47" w:rsidP="006C41D8">
            <w:pPr>
              <w:spacing w:after="0" w:line="240" w:lineRule="auto"/>
              <w:jc w:val="center"/>
              <w:rPr>
                <w:rFonts w:ascii="Times New Roman" w:hAnsi="Times New Roman"/>
                <w:sz w:val="20"/>
                <w:szCs w:val="20"/>
              </w:rPr>
            </w:pPr>
          </w:p>
          <w:p w:rsidR="00C32871" w:rsidRPr="00F06C47" w:rsidRDefault="00C32871" w:rsidP="006C41D8">
            <w:pPr>
              <w:spacing w:after="0" w:line="240" w:lineRule="auto"/>
              <w:jc w:val="center"/>
              <w:rPr>
                <w:rFonts w:ascii="Times New Roman" w:hAnsi="Times New Roman"/>
                <w:sz w:val="20"/>
                <w:szCs w:val="20"/>
              </w:rPr>
            </w:pPr>
            <w:r w:rsidRPr="00F06C47">
              <w:rPr>
                <w:rFonts w:ascii="Times New Roman" w:hAnsi="Times New Roman"/>
                <w:sz w:val="20"/>
                <w:szCs w:val="20"/>
              </w:rPr>
              <w:t>1,0</w:t>
            </w:r>
          </w:p>
        </w:tc>
        <w:tc>
          <w:tcPr>
            <w:tcW w:w="775" w:type="pct"/>
          </w:tcPr>
          <w:p w:rsidR="00C32871" w:rsidRPr="00E9703E" w:rsidRDefault="00C32871" w:rsidP="006C41D8">
            <w:pPr>
              <w:tabs>
                <w:tab w:val="left" w:pos="16560"/>
              </w:tabs>
              <w:spacing w:after="0" w:line="240" w:lineRule="auto"/>
              <w:jc w:val="center"/>
              <w:rPr>
                <w:rFonts w:ascii="Times New Roman" w:hAnsi="Times New Roman"/>
                <w:sz w:val="19"/>
                <w:szCs w:val="19"/>
              </w:rPr>
            </w:pPr>
          </w:p>
        </w:tc>
      </w:tr>
      <w:tr w:rsidR="00C32871" w:rsidRPr="00E9703E" w:rsidTr="00DA20EB">
        <w:tc>
          <w:tcPr>
            <w:tcW w:w="160" w:type="pct"/>
            <w:vAlign w:val="center"/>
          </w:tcPr>
          <w:p w:rsidR="00C32871" w:rsidRPr="00E9703E" w:rsidRDefault="00C32871"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35</w:t>
            </w:r>
          </w:p>
        </w:tc>
        <w:tc>
          <w:tcPr>
            <w:tcW w:w="1275" w:type="pct"/>
            <w:vAlign w:val="center"/>
          </w:tcPr>
          <w:p w:rsidR="00C32871" w:rsidRPr="00E9703E" w:rsidRDefault="00C32871" w:rsidP="006C41D8">
            <w:pPr>
              <w:spacing w:after="0" w:line="240" w:lineRule="auto"/>
              <w:jc w:val="both"/>
              <w:rPr>
                <w:rFonts w:ascii="Times New Roman" w:hAnsi="Times New Roman"/>
                <w:sz w:val="19"/>
                <w:szCs w:val="19"/>
              </w:rPr>
            </w:pPr>
            <w:r w:rsidRPr="00E9703E">
              <w:rPr>
                <w:rFonts w:ascii="Times New Roman" w:hAnsi="Times New Roman"/>
                <w:sz w:val="19"/>
                <w:szCs w:val="19"/>
              </w:rPr>
              <w:t>Объем собственных доходов учреждения</w:t>
            </w:r>
          </w:p>
        </w:tc>
        <w:tc>
          <w:tcPr>
            <w:tcW w:w="381" w:type="pct"/>
            <w:vAlign w:val="center"/>
          </w:tcPr>
          <w:p w:rsidR="00C32871" w:rsidRPr="00E9703E" w:rsidRDefault="00C32871" w:rsidP="006C41D8">
            <w:pPr>
              <w:spacing w:after="0" w:line="240" w:lineRule="auto"/>
              <w:jc w:val="center"/>
              <w:rPr>
                <w:rFonts w:ascii="Times New Roman" w:hAnsi="Times New Roman"/>
                <w:sz w:val="19"/>
                <w:szCs w:val="19"/>
              </w:rPr>
            </w:pPr>
            <w:r w:rsidRPr="00E9703E">
              <w:rPr>
                <w:rFonts w:ascii="Times New Roman" w:hAnsi="Times New Roman"/>
                <w:sz w:val="19"/>
                <w:szCs w:val="19"/>
              </w:rPr>
              <w:t>млн. руб.</w:t>
            </w:r>
          </w:p>
        </w:tc>
        <w:tc>
          <w:tcPr>
            <w:tcW w:w="263" w:type="pct"/>
            <w:vAlign w:val="center"/>
          </w:tcPr>
          <w:p w:rsidR="00F06C47" w:rsidRDefault="00F06C47" w:rsidP="006247A9">
            <w:pPr>
              <w:spacing w:after="0" w:line="240" w:lineRule="auto"/>
              <w:jc w:val="center"/>
              <w:rPr>
                <w:rFonts w:ascii="Times New Roman" w:hAnsi="Times New Roman"/>
                <w:sz w:val="20"/>
                <w:szCs w:val="20"/>
              </w:rPr>
            </w:pPr>
          </w:p>
          <w:p w:rsidR="00C32871" w:rsidRPr="00F06C47" w:rsidRDefault="00C32871" w:rsidP="006247A9">
            <w:pPr>
              <w:spacing w:after="0" w:line="240" w:lineRule="auto"/>
              <w:jc w:val="center"/>
              <w:rPr>
                <w:rFonts w:ascii="Times New Roman" w:hAnsi="Times New Roman"/>
                <w:sz w:val="20"/>
                <w:szCs w:val="20"/>
              </w:rPr>
            </w:pPr>
            <w:r w:rsidRPr="00F06C47">
              <w:rPr>
                <w:rFonts w:ascii="Times New Roman" w:hAnsi="Times New Roman"/>
                <w:sz w:val="20"/>
                <w:szCs w:val="20"/>
              </w:rPr>
              <w:t>6,7</w:t>
            </w:r>
          </w:p>
        </w:tc>
        <w:tc>
          <w:tcPr>
            <w:tcW w:w="301" w:type="pct"/>
            <w:vAlign w:val="center"/>
          </w:tcPr>
          <w:p w:rsidR="00F06C47" w:rsidRDefault="00F06C47" w:rsidP="006247A9">
            <w:pPr>
              <w:spacing w:after="0" w:line="240" w:lineRule="auto"/>
              <w:jc w:val="center"/>
              <w:rPr>
                <w:rFonts w:ascii="Times New Roman" w:hAnsi="Times New Roman"/>
                <w:sz w:val="20"/>
                <w:szCs w:val="20"/>
              </w:rPr>
            </w:pPr>
          </w:p>
          <w:p w:rsidR="00C32871" w:rsidRPr="00F06C47" w:rsidRDefault="00C32871" w:rsidP="006247A9">
            <w:pPr>
              <w:spacing w:after="0" w:line="240" w:lineRule="auto"/>
              <w:jc w:val="center"/>
              <w:rPr>
                <w:rFonts w:ascii="Times New Roman" w:hAnsi="Times New Roman"/>
                <w:sz w:val="20"/>
                <w:szCs w:val="20"/>
              </w:rPr>
            </w:pPr>
            <w:r w:rsidRPr="00F06C47">
              <w:rPr>
                <w:rFonts w:ascii="Times New Roman" w:hAnsi="Times New Roman"/>
                <w:sz w:val="20"/>
                <w:szCs w:val="20"/>
              </w:rPr>
              <w:t>7,6</w:t>
            </w:r>
          </w:p>
        </w:tc>
        <w:tc>
          <w:tcPr>
            <w:tcW w:w="250"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8,0</w:t>
            </w:r>
          </w:p>
        </w:tc>
        <w:tc>
          <w:tcPr>
            <w:tcW w:w="329"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6</w:t>
            </w:r>
            <w:r w:rsidR="00F06C47">
              <w:rPr>
                <w:rFonts w:ascii="Times New Roman" w:hAnsi="Times New Roman"/>
                <w:sz w:val="20"/>
                <w:szCs w:val="20"/>
              </w:rPr>
              <w:t>,0</w:t>
            </w:r>
          </w:p>
        </w:tc>
        <w:tc>
          <w:tcPr>
            <w:tcW w:w="419"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75</w:t>
            </w:r>
          </w:p>
        </w:tc>
        <w:tc>
          <w:tcPr>
            <w:tcW w:w="847" w:type="pct"/>
            <w:vAlign w:val="center"/>
          </w:tcPr>
          <w:p w:rsidR="00F06C47" w:rsidRDefault="00F06C47" w:rsidP="006C41D8">
            <w:pPr>
              <w:spacing w:after="0" w:line="240" w:lineRule="auto"/>
              <w:jc w:val="center"/>
              <w:rPr>
                <w:rFonts w:ascii="Times New Roman" w:hAnsi="Times New Roman"/>
                <w:sz w:val="20"/>
                <w:szCs w:val="20"/>
              </w:rPr>
            </w:pPr>
          </w:p>
          <w:p w:rsidR="00C32871" w:rsidRPr="00F06C47" w:rsidRDefault="00C32871" w:rsidP="006C41D8">
            <w:pPr>
              <w:spacing w:after="0" w:line="240" w:lineRule="auto"/>
              <w:jc w:val="center"/>
              <w:rPr>
                <w:rFonts w:ascii="Times New Roman" w:hAnsi="Times New Roman"/>
                <w:sz w:val="20"/>
                <w:szCs w:val="20"/>
              </w:rPr>
            </w:pPr>
            <w:r w:rsidRPr="00F06C47">
              <w:rPr>
                <w:rFonts w:ascii="Times New Roman" w:hAnsi="Times New Roman"/>
                <w:sz w:val="20"/>
                <w:szCs w:val="20"/>
              </w:rPr>
              <w:t>0,8</w:t>
            </w:r>
          </w:p>
        </w:tc>
        <w:tc>
          <w:tcPr>
            <w:tcW w:w="775" w:type="pct"/>
          </w:tcPr>
          <w:p w:rsidR="00C32871" w:rsidRPr="00F06C47" w:rsidRDefault="00C32871" w:rsidP="00F06C47">
            <w:pPr>
              <w:rPr>
                <w:rFonts w:ascii="Times New Roman" w:hAnsi="Times New Roman"/>
                <w:sz w:val="16"/>
                <w:szCs w:val="16"/>
              </w:rPr>
            </w:pPr>
            <w:r w:rsidRPr="00F06C47">
              <w:rPr>
                <w:rFonts w:ascii="Times New Roman" w:hAnsi="Times New Roman"/>
                <w:sz w:val="16"/>
                <w:szCs w:val="16"/>
              </w:rPr>
              <w:t>Доходная часть парков зависит от сезонности работы.</w:t>
            </w:r>
          </w:p>
          <w:p w:rsidR="00C32871" w:rsidRPr="00E9703E" w:rsidRDefault="00C32871" w:rsidP="00F06C47">
            <w:pPr>
              <w:tabs>
                <w:tab w:val="left" w:pos="16560"/>
              </w:tabs>
              <w:spacing w:after="0" w:line="240" w:lineRule="auto"/>
              <w:rPr>
                <w:rFonts w:ascii="Times New Roman" w:hAnsi="Times New Roman"/>
                <w:sz w:val="19"/>
                <w:szCs w:val="19"/>
              </w:rPr>
            </w:pPr>
            <w:r w:rsidRPr="00F06C47">
              <w:rPr>
                <w:rFonts w:ascii="Times New Roman" w:hAnsi="Times New Roman"/>
                <w:sz w:val="16"/>
                <w:szCs w:val="16"/>
              </w:rPr>
              <w:t>Основная деятельность учреждения осуществляется, в основном, в летние месяцы. Низкий процент выполнения плана по доходам вызван увеличением в 2015 году дождливых дней в мае-августе  на 21 % по сравнению с 2014 годом.</w:t>
            </w:r>
          </w:p>
        </w:tc>
      </w:tr>
      <w:tr w:rsidR="00C32871" w:rsidRPr="00E9703E" w:rsidTr="00DA20EB">
        <w:tc>
          <w:tcPr>
            <w:tcW w:w="160" w:type="pct"/>
            <w:vAlign w:val="center"/>
          </w:tcPr>
          <w:p w:rsidR="00C32871" w:rsidRPr="00E9703E" w:rsidRDefault="00C32871"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36</w:t>
            </w:r>
          </w:p>
        </w:tc>
        <w:tc>
          <w:tcPr>
            <w:tcW w:w="1275" w:type="pct"/>
            <w:vAlign w:val="center"/>
          </w:tcPr>
          <w:p w:rsidR="00C32871" w:rsidRPr="00E9703E" w:rsidRDefault="00C32871" w:rsidP="006C41D8">
            <w:pPr>
              <w:spacing w:after="0" w:line="240" w:lineRule="auto"/>
              <w:ind w:left="-113" w:right="-156"/>
              <w:jc w:val="both"/>
              <w:rPr>
                <w:rFonts w:ascii="Times New Roman" w:hAnsi="Times New Roman"/>
                <w:sz w:val="19"/>
                <w:szCs w:val="19"/>
              </w:rPr>
            </w:pPr>
            <w:r w:rsidRPr="00E9703E">
              <w:rPr>
                <w:rFonts w:ascii="Times New Roman" w:hAnsi="Times New Roman"/>
                <w:sz w:val="19"/>
                <w:szCs w:val="19"/>
              </w:rPr>
              <w:t>Число видов услуг, оказываемых посетителям на территориях парков</w:t>
            </w:r>
          </w:p>
        </w:tc>
        <w:tc>
          <w:tcPr>
            <w:tcW w:w="381" w:type="pct"/>
            <w:vAlign w:val="center"/>
          </w:tcPr>
          <w:p w:rsidR="00C32871" w:rsidRPr="00E9703E" w:rsidRDefault="00C32871" w:rsidP="006C41D8">
            <w:pPr>
              <w:spacing w:after="0" w:line="240" w:lineRule="auto"/>
              <w:jc w:val="center"/>
              <w:rPr>
                <w:rFonts w:ascii="Times New Roman" w:hAnsi="Times New Roman"/>
                <w:sz w:val="19"/>
                <w:szCs w:val="19"/>
              </w:rPr>
            </w:pPr>
            <w:r w:rsidRPr="00E9703E">
              <w:rPr>
                <w:rFonts w:ascii="Times New Roman" w:hAnsi="Times New Roman"/>
                <w:sz w:val="19"/>
                <w:szCs w:val="19"/>
              </w:rPr>
              <w:t>ед.</w:t>
            </w:r>
          </w:p>
        </w:tc>
        <w:tc>
          <w:tcPr>
            <w:tcW w:w="263" w:type="pct"/>
            <w:vAlign w:val="center"/>
          </w:tcPr>
          <w:p w:rsidR="00F06C47" w:rsidRDefault="00F06C47" w:rsidP="006247A9">
            <w:pPr>
              <w:spacing w:after="0" w:line="240" w:lineRule="auto"/>
              <w:jc w:val="center"/>
              <w:rPr>
                <w:rFonts w:ascii="Times New Roman" w:hAnsi="Times New Roman"/>
                <w:sz w:val="20"/>
                <w:szCs w:val="20"/>
              </w:rPr>
            </w:pPr>
          </w:p>
          <w:p w:rsidR="00C32871" w:rsidRPr="00F06C47" w:rsidRDefault="00C32871" w:rsidP="006247A9">
            <w:pPr>
              <w:spacing w:after="0" w:line="240" w:lineRule="auto"/>
              <w:jc w:val="center"/>
              <w:rPr>
                <w:rFonts w:ascii="Times New Roman" w:hAnsi="Times New Roman"/>
                <w:sz w:val="20"/>
                <w:szCs w:val="20"/>
              </w:rPr>
            </w:pPr>
            <w:r w:rsidRPr="00F06C47">
              <w:rPr>
                <w:rFonts w:ascii="Times New Roman" w:hAnsi="Times New Roman"/>
                <w:sz w:val="20"/>
                <w:szCs w:val="20"/>
              </w:rPr>
              <w:t>6</w:t>
            </w:r>
          </w:p>
        </w:tc>
        <w:tc>
          <w:tcPr>
            <w:tcW w:w="301" w:type="pct"/>
            <w:vAlign w:val="center"/>
          </w:tcPr>
          <w:p w:rsidR="00F06C47" w:rsidRDefault="00F06C47" w:rsidP="006247A9">
            <w:pPr>
              <w:spacing w:after="0" w:line="240" w:lineRule="auto"/>
              <w:jc w:val="center"/>
              <w:rPr>
                <w:rFonts w:ascii="Times New Roman" w:hAnsi="Times New Roman"/>
                <w:sz w:val="20"/>
                <w:szCs w:val="20"/>
              </w:rPr>
            </w:pPr>
          </w:p>
          <w:p w:rsidR="00C32871" w:rsidRPr="00F06C47" w:rsidRDefault="00C32871" w:rsidP="006247A9">
            <w:pPr>
              <w:spacing w:after="0" w:line="240" w:lineRule="auto"/>
              <w:jc w:val="center"/>
              <w:rPr>
                <w:rFonts w:ascii="Times New Roman" w:hAnsi="Times New Roman"/>
                <w:sz w:val="20"/>
                <w:szCs w:val="20"/>
              </w:rPr>
            </w:pPr>
            <w:r w:rsidRPr="00F06C47">
              <w:rPr>
                <w:rFonts w:ascii="Times New Roman" w:hAnsi="Times New Roman"/>
                <w:sz w:val="20"/>
                <w:szCs w:val="20"/>
              </w:rPr>
              <w:t>5</w:t>
            </w:r>
          </w:p>
        </w:tc>
        <w:tc>
          <w:tcPr>
            <w:tcW w:w="250"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8</w:t>
            </w:r>
          </w:p>
        </w:tc>
        <w:tc>
          <w:tcPr>
            <w:tcW w:w="329"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8</w:t>
            </w:r>
          </w:p>
        </w:tc>
        <w:tc>
          <w:tcPr>
            <w:tcW w:w="419" w:type="pct"/>
            <w:vAlign w:val="center"/>
          </w:tcPr>
          <w:p w:rsidR="00F06C47" w:rsidRDefault="00F06C47" w:rsidP="006247A9">
            <w:pPr>
              <w:jc w:val="center"/>
              <w:rPr>
                <w:rFonts w:ascii="Times New Roman" w:hAnsi="Times New Roman"/>
                <w:sz w:val="20"/>
                <w:szCs w:val="20"/>
              </w:rPr>
            </w:pPr>
          </w:p>
          <w:p w:rsidR="00C32871" w:rsidRPr="00F06C47" w:rsidRDefault="00C32871" w:rsidP="006247A9">
            <w:pPr>
              <w:jc w:val="center"/>
              <w:rPr>
                <w:rFonts w:ascii="Times New Roman" w:hAnsi="Times New Roman"/>
                <w:sz w:val="20"/>
                <w:szCs w:val="20"/>
              </w:rPr>
            </w:pPr>
            <w:r w:rsidRPr="00F06C47">
              <w:rPr>
                <w:rFonts w:ascii="Times New Roman" w:hAnsi="Times New Roman"/>
                <w:sz w:val="20"/>
                <w:szCs w:val="20"/>
              </w:rPr>
              <w:t>100</w:t>
            </w:r>
          </w:p>
        </w:tc>
        <w:tc>
          <w:tcPr>
            <w:tcW w:w="847" w:type="pct"/>
            <w:vAlign w:val="center"/>
          </w:tcPr>
          <w:p w:rsidR="00F06C47" w:rsidRDefault="00F06C47" w:rsidP="006C41D8">
            <w:pPr>
              <w:spacing w:after="0" w:line="240" w:lineRule="auto"/>
              <w:jc w:val="center"/>
              <w:rPr>
                <w:rFonts w:ascii="Times New Roman" w:hAnsi="Times New Roman"/>
                <w:sz w:val="20"/>
                <w:szCs w:val="20"/>
              </w:rPr>
            </w:pPr>
          </w:p>
          <w:p w:rsidR="00C32871" w:rsidRPr="00F06C47" w:rsidRDefault="00C32871" w:rsidP="006C41D8">
            <w:pPr>
              <w:spacing w:after="0" w:line="240" w:lineRule="auto"/>
              <w:jc w:val="center"/>
              <w:rPr>
                <w:rFonts w:ascii="Times New Roman" w:hAnsi="Times New Roman"/>
                <w:sz w:val="20"/>
                <w:szCs w:val="20"/>
              </w:rPr>
            </w:pPr>
            <w:r w:rsidRPr="00F06C47">
              <w:rPr>
                <w:rFonts w:ascii="Times New Roman" w:hAnsi="Times New Roman"/>
                <w:sz w:val="20"/>
                <w:szCs w:val="20"/>
              </w:rPr>
              <w:t>1,0</w:t>
            </w:r>
          </w:p>
        </w:tc>
        <w:tc>
          <w:tcPr>
            <w:tcW w:w="775" w:type="pct"/>
          </w:tcPr>
          <w:p w:rsidR="00C32871" w:rsidRPr="00E9703E" w:rsidRDefault="00C32871" w:rsidP="006C41D8">
            <w:pPr>
              <w:tabs>
                <w:tab w:val="left" w:pos="16560"/>
              </w:tabs>
              <w:spacing w:after="0" w:line="240" w:lineRule="auto"/>
              <w:jc w:val="center"/>
              <w:rPr>
                <w:rFonts w:ascii="Times New Roman" w:hAnsi="Times New Roman"/>
                <w:sz w:val="19"/>
                <w:szCs w:val="19"/>
              </w:rPr>
            </w:pPr>
          </w:p>
        </w:tc>
      </w:tr>
      <w:tr w:rsidR="00C32871" w:rsidRPr="00E9703E" w:rsidTr="00DA20EB">
        <w:tc>
          <w:tcPr>
            <w:tcW w:w="160" w:type="pct"/>
            <w:vAlign w:val="center"/>
          </w:tcPr>
          <w:p w:rsidR="00C32871" w:rsidRPr="00E9703E" w:rsidRDefault="00C32871" w:rsidP="006C41D8">
            <w:pPr>
              <w:spacing w:after="0" w:line="240" w:lineRule="auto"/>
              <w:jc w:val="center"/>
              <w:rPr>
                <w:rFonts w:ascii="Times New Roman" w:hAnsi="Times New Roman"/>
                <w:color w:val="000000"/>
                <w:sz w:val="19"/>
                <w:szCs w:val="19"/>
              </w:rPr>
            </w:pPr>
          </w:p>
        </w:tc>
        <w:tc>
          <w:tcPr>
            <w:tcW w:w="3218" w:type="pct"/>
            <w:gridSpan w:val="7"/>
            <w:vAlign w:val="center"/>
          </w:tcPr>
          <w:p w:rsidR="00C32871" w:rsidRPr="00E9703E" w:rsidRDefault="00C32871" w:rsidP="006C41D8">
            <w:pPr>
              <w:spacing w:after="0" w:line="240" w:lineRule="auto"/>
              <w:jc w:val="both"/>
              <w:rPr>
                <w:rFonts w:ascii="Times New Roman" w:hAnsi="Times New Roman"/>
                <w:b/>
                <w:bCs/>
                <w:i/>
                <w:iCs/>
                <w:sz w:val="19"/>
                <w:szCs w:val="19"/>
              </w:rPr>
            </w:pPr>
            <w:r w:rsidRPr="00E9703E">
              <w:rPr>
                <w:rFonts w:ascii="Times New Roman" w:hAnsi="Times New Roman"/>
                <w:b/>
                <w:bCs/>
                <w:i/>
                <w:iCs/>
                <w:sz w:val="19"/>
                <w:szCs w:val="19"/>
              </w:rPr>
              <w:t>Подпрограмма 9 «Дополнительное образование в сфере культуры и искусства, поддержка юных дарований»</w:t>
            </w:r>
          </w:p>
          <w:p w:rsidR="00C32871" w:rsidRPr="00E9703E" w:rsidRDefault="00C32871" w:rsidP="006C41D8">
            <w:pPr>
              <w:spacing w:after="0" w:line="240" w:lineRule="auto"/>
              <w:jc w:val="center"/>
              <w:rPr>
                <w:rFonts w:ascii="Times New Roman" w:hAnsi="Times New Roman"/>
                <w:sz w:val="19"/>
                <w:szCs w:val="19"/>
              </w:rPr>
            </w:pPr>
          </w:p>
        </w:tc>
        <w:tc>
          <w:tcPr>
            <w:tcW w:w="847" w:type="pct"/>
            <w:vAlign w:val="center"/>
          </w:tcPr>
          <w:p w:rsidR="00C32871" w:rsidRPr="00E9703E" w:rsidRDefault="0043015B" w:rsidP="006C41D8">
            <w:pPr>
              <w:spacing w:after="0" w:line="240" w:lineRule="auto"/>
              <w:jc w:val="center"/>
              <w:rPr>
                <w:rFonts w:ascii="Times New Roman" w:hAnsi="Times New Roman"/>
                <w:b/>
                <w:i/>
                <w:sz w:val="19"/>
                <w:szCs w:val="19"/>
              </w:rPr>
            </w:pPr>
            <w:r>
              <w:rPr>
                <w:rFonts w:ascii="Times New Roman" w:hAnsi="Times New Roman"/>
                <w:b/>
                <w:i/>
                <w:sz w:val="19"/>
                <w:szCs w:val="19"/>
              </w:rPr>
              <w:t>104,8</w:t>
            </w:r>
          </w:p>
        </w:tc>
        <w:tc>
          <w:tcPr>
            <w:tcW w:w="775" w:type="pct"/>
          </w:tcPr>
          <w:p w:rsidR="00C32871" w:rsidRPr="00E9703E" w:rsidRDefault="00C32871" w:rsidP="004C1013">
            <w:pPr>
              <w:tabs>
                <w:tab w:val="left" w:pos="16560"/>
              </w:tabs>
              <w:spacing w:after="0" w:line="240" w:lineRule="auto"/>
              <w:rPr>
                <w:rFonts w:ascii="Times New Roman" w:hAnsi="Times New Roman"/>
                <w:sz w:val="19"/>
                <w:szCs w:val="19"/>
              </w:rPr>
            </w:pPr>
            <w:r w:rsidRPr="00E9703E">
              <w:rPr>
                <w:rFonts w:ascii="Times New Roman" w:hAnsi="Times New Roman"/>
                <w:sz w:val="19"/>
                <w:szCs w:val="19"/>
              </w:rPr>
              <w:t xml:space="preserve">90 %&lt;= </w:t>
            </w:r>
            <w:proofErr w:type="gramStart"/>
            <w:r w:rsidRPr="00E9703E">
              <w:rPr>
                <w:rFonts w:ascii="Times New Roman" w:hAnsi="Times New Roman"/>
                <w:sz w:val="19"/>
                <w:szCs w:val="19"/>
              </w:rPr>
              <w:t>Е(</w:t>
            </w:r>
            <w:proofErr w:type="gramEnd"/>
            <w:r w:rsidRPr="00E9703E">
              <w:rPr>
                <w:rFonts w:ascii="Times New Roman" w:hAnsi="Times New Roman"/>
                <w:sz w:val="19"/>
                <w:szCs w:val="19"/>
              </w:rPr>
              <w:t xml:space="preserve"> </w:t>
            </w:r>
            <w:proofErr w:type="spellStart"/>
            <w:r w:rsidRPr="00E9703E">
              <w:rPr>
                <w:rFonts w:ascii="Times New Roman" w:hAnsi="Times New Roman"/>
                <w:sz w:val="19"/>
                <w:szCs w:val="19"/>
              </w:rPr>
              <w:t>Еn</w:t>
            </w:r>
            <w:proofErr w:type="spellEnd"/>
            <w:r w:rsidRPr="00E9703E">
              <w:rPr>
                <w:rFonts w:ascii="Times New Roman" w:hAnsi="Times New Roman"/>
                <w:sz w:val="19"/>
                <w:szCs w:val="19"/>
              </w:rPr>
              <w:t>) -Эффективное выполнение</w:t>
            </w: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37</w:t>
            </w:r>
          </w:p>
        </w:tc>
        <w:tc>
          <w:tcPr>
            <w:tcW w:w="1275" w:type="pct"/>
            <w:vAlign w:val="center"/>
          </w:tcPr>
          <w:p w:rsidR="0043015B" w:rsidRPr="0043015B" w:rsidRDefault="0043015B" w:rsidP="006C41D8">
            <w:pPr>
              <w:spacing w:after="0" w:line="240" w:lineRule="auto"/>
              <w:jc w:val="both"/>
              <w:rPr>
                <w:rFonts w:ascii="Times New Roman" w:hAnsi="Times New Roman"/>
                <w:sz w:val="19"/>
                <w:szCs w:val="19"/>
              </w:rPr>
            </w:pPr>
            <w:r w:rsidRPr="0043015B">
              <w:rPr>
                <w:rFonts w:ascii="Times New Roman" w:hAnsi="Times New Roman"/>
                <w:sz w:val="19"/>
                <w:szCs w:val="19"/>
              </w:rPr>
              <w:t>Удельный вес детей в возрасте 5 - 18 лет, получающих услуги по дополнительному образованию в сфере культуры и искусства, в общей численности детей данной возрастной группы в городе</w:t>
            </w:r>
          </w:p>
        </w:tc>
        <w:tc>
          <w:tcPr>
            <w:tcW w:w="381"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w:t>
            </w:r>
          </w:p>
        </w:tc>
        <w:tc>
          <w:tcPr>
            <w:tcW w:w="263"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10,50</w:t>
            </w:r>
          </w:p>
        </w:tc>
        <w:tc>
          <w:tcPr>
            <w:tcW w:w="301"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10,1</w:t>
            </w:r>
          </w:p>
        </w:tc>
        <w:tc>
          <w:tcPr>
            <w:tcW w:w="250" w:type="pct"/>
            <w:vAlign w:val="center"/>
          </w:tcPr>
          <w:p w:rsidR="0043015B" w:rsidRPr="0043015B" w:rsidRDefault="0043015B" w:rsidP="006247A9">
            <w:pPr>
              <w:pStyle w:val="ConsPlusCell"/>
              <w:jc w:val="center"/>
              <w:rPr>
                <w:rFonts w:ascii="Times New Roman" w:hAnsi="Times New Roman"/>
                <w:sz w:val="18"/>
                <w:szCs w:val="18"/>
              </w:rPr>
            </w:pPr>
            <w:r w:rsidRPr="0043015B">
              <w:rPr>
                <w:rFonts w:ascii="Times New Roman" w:hAnsi="Times New Roman"/>
                <w:sz w:val="18"/>
                <w:szCs w:val="18"/>
              </w:rPr>
              <w:t>10,5</w:t>
            </w:r>
          </w:p>
        </w:tc>
        <w:tc>
          <w:tcPr>
            <w:tcW w:w="329" w:type="pct"/>
            <w:vAlign w:val="center"/>
          </w:tcPr>
          <w:p w:rsidR="0043015B" w:rsidRPr="0043015B" w:rsidRDefault="0043015B" w:rsidP="006247A9">
            <w:pPr>
              <w:pStyle w:val="ConsPlusCell"/>
              <w:jc w:val="center"/>
              <w:rPr>
                <w:rFonts w:ascii="Times New Roman" w:hAnsi="Times New Roman"/>
                <w:sz w:val="18"/>
                <w:szCs w:val="18"/>
              </w:rPr>
            </w:pPr>
            <w:r w:rsidRPr="0043015B">
              <w:rPr>
                <w:rFonts w:ascii="Times New Roman" w:hAnsi="Times New Roman"/>
                <w:sz w:val="18"/>
                <w:szCs w:val="18"/>
              </w:rPr>
              <w:t>11</w:t>
            </w:r>
          </w:p>
        </w:tc>
        <w:tc>
          <w:tcPr>
            <w:tcW w:w="419" w:type="pct"/>
            <w:vAlign w:val="center"/>
          </w:tcPr>
          <w:p w:rsidR="0043015B" w:rsidRPr="0043015B" w:rsidRDefault="0043015B" w:rsidP="006247A9">
            <w:pPr>
              <w:pStyle w:val="ConsPlusCell"/>
              <w:jc w:val="center"/>
              <w:rPr>
                <w:rFonts w:ascii="Times New Roman" w:hAnsi="Times New Roman"/>
                <w:sz w:val="18"/>
                <w:szCs w:val="18"/>
              </w:rPr>
            </w:pPr>
            <w:r w:rsidRPr="0043015B">
              <w:rPr>
                <w:rFonts w:ascii="Times New Roman" w:hAnsi="Times New Roman"/>
                <w:sz w:val="18"/>
                <w:szCs w:val="18"/>
              </w:rPr>
              <w:t>104,8</w:t>
            </w:r>
          </w:p>
        </w:tc>
        <w:tc>
          <w:tcPr>
            <w:tcW w:w="847"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1,0</w:t>
            </w:r>
          </w:p>
        </w:tc>
        <w:tc>
          <w:tcPr>
            <w:tcW w:w="775" w:type="pct"/>
          </w:tcPr>
          <w:p w:rsidR="0043015B" w:rsidRPr="0043015B" w:rsidRDefault="0043015B" w:rsidP="004C1013">
            <w:pPr>
              <w:tabs>
                <w:tab w:val="left" w:pos="16560"/>
              </w:tabs>
              <w:spacing w:after="0" w:line="240" w:lineRule="auto"/>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b/>
                <w:color w:val="000000"/>
                <w:sz w:val="21"/>
                <w:szCs w:val="21"/>
              </w:rPr>
            </w:pPr>
          </w:p>
        </w:tc>
        <w:tc>
          <w:tcPr>
            <w:tcW w:w="3218" w:type="pct"/>
            <w:gridSpan w:val="7"/>
            <w:vAlign w:val="center"/>
          </w:tcPr>
          <w:p w:rsidR="0043015B" w:rsidRPr="0043015B" w:rsidRDefault="0043015B" w:rsidP="006C41D8">
            <w:pPr>
              <w:spacing w:after="0" w:line="240" w:lineRule="auto"/>
              <w:jc w:val="center"/>
              <w:rPr>
                <w:rFonts w:ascii="Times New Roman" w:hAnsi="Times New Roman"/>
                <w:b/>
                <w:sz w:val="21"/>
                <w:szCs w:val="21"/>
              </w:rPr>
            </w:pPr>
            <w:r w:rsidRPr="0043015B">
              <w:rPr>
                <w:rFonts w:ascii="Times New Roman" w:hAnsi="Times New Roman"/>
                <w:b/>
                <w:i/>
                <w:iCs/>
                <w:sz w:val="21"/>
                <w:szCs w:val="21"/>
              </w:rPr>
              <w:t>Основное мероприятие 10.1 Работа по организации и ведению бухгалтерского (бюджетного) учета и отчетности</w:t>
            </w:r>
            <w:r w:rsidRPr="0043015B">
              <w:rPr>
                <w:rFonts w:ascii="Times New Roman" w:hAnsi="Times New Roman"/>
                <w:b/>
                <w:sz w:val="21"/>
                <w:szCs w:val="21"/>
              </w:rPr>
              <w:t> </w:t>
            </w:r>
          </w:p>
        </w:tc>
        <w:tc>
          <w:tcPr>
            <w:tcW w:w="847" w:type="pct"/>
            <w:vAlign w:val="center"/>
          </w:tcPr>
          <w:p w:rsidR="0043015B" w:rsidRPr="0043015B" w:rsidRDefault="0043015B" w:rsidP="006C41D8">
            <w:pPr>
              <w:spacing w:after="0" w:line="240" w:lineRule="auto"/>
              <w:jc w:val="center"/>
              <w:rPr>
                <w:rFonts w:ascii="Times New Roman" w:hAnsi="Times New Roman"/>
                <w:b/>
                <w:i/>
                <w:sz w:val="19"/>
                <w:szCs w:val="19"/>
              </w:rPr>
            </w:pPr>
            <w:r w:rsidRPr="0043015B">
              <w:rPr>
                <w:rFonts w:ascii="Times New Roman" w:hAnsi="Times New Roman"/>
                <w:b/>
                <w:i/>
                <w:sz w:val="19"/>
                <w:szCs w:val="19"/>
              </w:rPr>
              <w:t>100</w:t>
            </w:r>
          </w:p>
        </w:tc>
        <w:tc>
          <w:tcPr>
            <w:tcW w:w="775" w:type="pct"/>
          </w:tcPr>
          <w:p w:rsidR="0043015B" w:rsidRPr="0043015B" w:rsidRDefault="0043015B" w:rsidP="006C41D8">
            <w:pPr>
              <w:tabs>
                <w:tab w:val="left" w:pos="16560"/>
              </w:tabs>
              <w:spacing w:after="0" w:line="240" w:lineRule="auto"/>
              <w:rPr>
                <w:rFonts w:ascii="Times New Roman" w:hAnsi="Times New Roman"/>
                <w:sz w:val="19"/>
                <w:szCs w:val="19"/>
              </w:rPr>
            </w:pPr>
            <w:r w:rsidRPr="0043015B">
              <w:rPr>
                <w:rFonts w:ascii="Times New Roman" w:hAnsi="Times New Roman"/>
                <w:sz w:val="19"/>
                <w:szCs w:val="19"/>
              </w:rPr>
              <w:t xml:space="preserve">90 %&lt;= Е( </w:t>
            </w:r>
            <w:proofErr w:type="spellStart"/>
            <w:r w:rsidRPr="0043015B">
              <w:rPr>
                <w:rFonts w:ascii="Times New Roman" w:hAnsi="Times New Roman"/>
                <w:sz w:val="19"/>
                <w:szCs w:val="19"/>
              </w:rPr>
              <w:t>Еn</w:t>
            </w:r>
            <w:proofErr w:type="spellEnd"/>
            <w:r w:rsidRPr="0043015B">
              <w:rPr>
                <w:rFonts w:ascii="Times New Roman" w:hAnsi="Times New Roman"/>
                <w:sz w:val="19"/>
                <w:szCs w:val="19"/>
              </w:rPr>
              <w:t>) -Эффективное выполнение</w:t>
            </w: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38</w:t>
            </w:r>
          </w:p>
        </w:tc>
        <w:tc>
          <w:tcPr>
            <w:tcW w:w="1275" w:type="pct"/>
            <w:vAlign w:val="center"/>
          </w:tcPr>
          <w:p w:rsidR="0043015B" w:rsidRPr="0043015B" w:rsidRDefault="0043015B" w:rsidP="006C41D8">
            <w:pPr>
              <w:spacing w:after="0" w:line="240" w:lineRule="auto"/>
              <w:jc w:val="both"/>
              <w:rPr>
                <w:rFonts w:ascii="Times New Roman" w:hAnsi="Times New Roman"/>
                <w:sz w:val="19"/>
                <w:szCs w:val="19"/>
              </w:rPr>
            </w:pPr>
            <w:r w:rsidRPr="0043015B">
              <w:rPr>
                <w:rFonts w:ascii="Times New Roman" w:hAnsi="Times New Roman"/>
                <w:sz w:val="19"/>
                <w:szCs w:val="19"/>
              </w:rPr>
              <w:t>Объем штрафов и пени, количество просроченных долгов</w:t>
            </w:r>
          </w:p>
        </w:tc>
        <w:tc>
          <w:tcPr>
            <w:tcW w:w="381"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млн. руб.</w:t>
            </w:r>
          </w:p>
        </w:tc>
        <w:tc>
          <w:tcPr>
            <w:tcW w:w="263"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0,00</w:t>
            </w:r>
          </w:p>
        </w:tc>
        <w:tc>
          <w:tcPr>
            <w:tcW w:w="301"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0,00</w:t>
            </w:r>
          </w:p>
        </w:tc>
        <w:tc>
          <w:tcPr>
            <w:tcW w:w="250"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0,00</w:t>
            </w:r>
          </w:p>
        </w:tc>
        <w:tc>
          <w:tcPr>
            <w:tcW w:w="329"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0,00</w:t>
            </w:r>
          </w:p>
        </w:tc>
        <w:tc>
          <w:tcPr>
            <w:tcW w:w="419"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100</w:t>
            </w:r>
          </w:p>
        </w:tc>
        <w:tc>
          <w:tcPr>
            <w:tcW w:w="847"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1</w:t>
            </w:r>
          </w:p>
        </w:tc>
        <w:tc>
          <w:tcPr>
            <w:tcW w:w="775" w:type="pct"/>
          </w:tcPr>
          <w:p w:rsidR="0043015B" w:rsidRPr="0043015B" w:rsidRDefault="0043015B" w:rsidP="006C41D8">
            <w:pPr>
              <w:tabs>
                <w:tab w:val="left" w:pos="16560"/>
              </w:tabs>
              <w:spacing w:after="0" w:line="240" w:lineRule="auto"/>
              <w:rPr>
                <w:rFonts w:ascii="Times New Roman" w:hAnsi="Times New Roman"/>
                <w:sz w:val="19"/>
                <w:szCs w:val="19"/>
              </w:rPr>
            </w:pPr>
          </w:p>
        </w:tc>
      </w:tr>
      <w:tr w:rsidR="0043015B" w:rsidRPr="00E9703E" w:rsidTr="0043015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p>
        </w:tc>
        <w:tc>
          <w:tcPr>
            <w:tcW w:w="3218" w:type="pct"/>
            <w:gridSpan w:val="7"/>
            <w:vAlign w:val="center"/>
          </w:tcPr>
          <w:p w:rsidR="0043015B" w:rsidRPr="00D81C03" w:rsidRDefault="0043015B" w:rsidP="006C41D8">
            <w:pPr>
              <w:spacing w:after="0" w:line="240" w:lineRule="auto"/>
              <w:jc w:val="center"/>
              <w:rPr>
                <w:rFonts w:ascii="Times New Roman" w:hAnsi="Times New Roman"/>
                <w:b/>
              </w:rPr>
            </w:pPr>
            <w:r w:rsidRPr="00D81C03">
              <w:rPr>
                <w:rFonts w:ascii="Times New Roman" w:hAnsi="Times New Roman"/>
                <w:b/>
                <w:i/>
              </w:rPr>
              <w:t>Основное мероприятие 11.1 Организация работы по реализации целей, задач управления и выполнения его функциональных обязанностей</w:t>
            </w:r>
          </w:p>
        </w:tc>
        <w:tc>
          <w:tcPr>
            <w:tcW w:w="847" w:type="pct"/>
            <w:vAlign w:val="center"/>
          </w:tcPr>
          <w:p w:rsidR="0043015B" w:rsidRPr="0043015B" w:rsidRDefault="0043015B" w:rsidP="006247A9">
            <w:pPr>
              <w:spacing w:after="0" w:line="240" w:lineRule="auto"/>
              <w:jc w:val="center"/>
              <w:rPr>
                <w:rFonts w:ascii="Times New Roman" w:hAnsi="Times New Roman"/>
                <w:b/>
                <w:i/>
                <w:sz w:val="19"/>
                <w:szCs w:val="19"/>
              </w:rPr>
            </w:pPr>
            <w:r w:rsidRPr="0043015B">
              <w:rPr>
                <w:rFonts w:ascii="Times New Roman" w:hAnsi="Times New Roman"/>
                <w:b/>
                <w:i/>
                <w:sz w:val="19"/>
                <w:szCs w:val="19"/>
              </w:rPr>
              <w:t>100</w:t>
            </w:r>
          </w:p>
        </w:tc>
        <w:tc>
          <w:tcPr>
            <w:tcW w:w="775" w:type="pct"/>
          </w:tcPr>
          <w:p w:rsidR="0043015B" w:rsidRPr="0043015B" w:rsidRDefault="0043015B" w:rsidP="006247A9">
            <w:pPr>
              <w:tabs>
                <w:tab w:val="left" w:pos="16560"/>
              </w:tabs>
              <w:spacing w:after="0" w:line="240" w:lineRule="auto"/>
              <w:rPr>
                <w:rFonts w:ascii="Times New Roman" w:hAnsi="Times New Roman"/>
                <w:sz w:val="19"/>
                <w:szCs w:val="19"/>
              </w:rPr>
            </w:pPr>
            <w:r w:rsidRPr="0043015B">
              <w:rPr>
                <w:rFonts w:ascii="Times New Roman" w:hAnsi="Times New Roman"/>
                <w:sz w:val="19"/>
                <w:szCs w:val="19"/>
              </w:rPr>
              <w:t xml:space="preserve">90 %&lt;= </w:t>
            </w:r>
            <w:proofErr w:type="gramStart"/>
            <w:r w:rsidRPr="0043015B">
              <w:rPr>
                <w:rFonts w:ascii="Times New Roman" w:hAnsi="Times New Roman"/>
                <w:sz w:val="19"/>
                <w:szCs w:val="19"/>
              </w:rPr>
              <w:t>Е(</w:t>
            </w:r>
            <w:proofErr w:type="gramEnd"/>
            <w:r w:rsidRPr="0043015B">
              <w:rPr>
                <w:rFonts w:ascii="Times New Roman" w:hAnsi="Times New Roman"/>
                <w:sz w:val="19"/>
                <w:szCs w:val="19"/>
              </w:rPr>
              <w:t xml:space="preserve"> </w:t>
            </w:r>
            <w:proofErr w:type="spellStart"/>
            <w:r w:rsidRPr="0043015B">
              <w:rPr>
                <w:rFonts w:ascii="Times New Roman" w:hAnsi="Times New Roman"/>
                <w:sz w:val="19"/>
                <w:szCs w:val="19"/>
              </w:rPr>
              <w:t>Еn</w:t>
            </w:r>
            <w:proofErr w:type="spellEnd"/>
            <w:r w:rsidRPr="0043015B">
              <w:rPr>
                <w:rFonts w:ascii="Times New Roman" w:hAnsi="Times New Roman"/>
                <w:sz w:val="19"/>
                <w:szCs w:val="19"/>
              </w:rPr>
              <w:t>) -Эффективное выполнение</w:t>
            </w: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p>
        </w:tc>
        <w:tc>
          <w:tcPr>
            <w:tcW w:w="1275" w:type="pct"/>
            <w:vAlign w:val="center"/>
          </w:tcPr>
          <w:p w:rsidR="0043015B" w:rsidRPr="0043015B" w:rsidRDefault="0043015B" w:rsidP="006247A9">
            <w:pPr>
              <w:rPr>
                <w:rFonts w:ascii="Times New Roman" w:hAnsi="Times New Roman"/>
                <w:sz w:val="18"/>
                <w:szCs w:val="18"/>
              </w:rPr>
            </w:pPr>
            <w:r w:rsidRPr="0043015B">
              <w:rPr>
                <w:rFonts w:ascii="Times New Roman" w:hAnsi="Times New Roman"/>
                <w:sz w:val="18"/>
                <w:szCs w:val="18"/>
              </w:rPr>
              <w:t xml:space="preserve">Выполнение плана деятельности управлением по делам культуры мэрии </w:t>
            </w:r>
          </w:p>
        </w:tc>
        <w:tc>
          <w:tcPr>
            <w:tcW w:w="381" w:type="pct"/>
            <w:vAlign w:val="center"/>
          </w:tcPr>
          <w:p w:rsidR="0043015B" w:rsidRPr="0043015B" w:rsidRDefault="0043015B" w:rsidP="006247A9">
            <w:pPr>
              <w:ind w:right="-100"/>
              <w:jc w:val="center"/>
              <w:rPr>
                <w:rFonts w:ascii="Times New Roman" w:hAnsi="Times New Roman"/>
                <w:sz w:val="18"/>
                <w:szCs w:val="18"/>
              </w:rPr>
            </w:pPr>
            <w:r w:rsidRPr="0043015B">
              <w:rPr>
                <w:rFonts w:ascii="Times New Roman" w:hAnsi="Times New Roman"/>
                <w:sz w:val="18"/>
                <w:szCs w:val="18"/>
              </w:rPr>
              <w:t xml:space="preserve">% </w:t>
            </w:r>
          </w:p>
        </w:tc>
        <w:tc>
          <w:tcPr>
            <w:tcW w:w="263"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0,00</w:t>
            </w:r>
          </w:p>
        </w:tc>
        <w:tc>
          <w:tcPr>
            <w:tcW w:w="301"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0,00</w:t>
            </w:r>
          </w:p>
        </w:tc>
        <w:tc>
          <w:tcPr>
            <w:tcW w:w="250" w:type="pct"/>
            <w:vAlign w:val="center"/>
          </w:tcPr>
          <w:p w:rsidR="0043015B" w:rsidRPr="0043015B" w:rsidRDefault="0043015B" w:rsidP="006247A9">
            <w:pPr>
              <w:jc w:val="center"/>
              <w:rPr>
                <w:rFonts w:ascii="Times New Roman" w:hAnsi="Times New Roman"/>
                <w:sz w:val="18"/>
                <w:szCs w:val="18"/>
              </w:rPr>
            </w:pPr>
            <w:r w:rsidRPr="0043015B">
              <w:rPr>
                <w:rFonts w:ascii="Times New Roman" w:hAnsi="Times New Roman"/>
                <w:sz w:val="18"/>
                <w:szCs w:val="18"/>
              </w:rPr>
              <w:t>100</w:t>
            </w:r>
          </w:p>
        </w:tc>
        <w:tc>
          <w:tcPr>
            <w:tcW w:w="329" w:type="pct"/>
            <w:vAlign w:val="center"/>
          </w:tcPr>
          <w:p w:rsidR="0043015B" w:rsidRPr="0043015B" w:rsidRDefault="0043015B" w:rsidP="006247A9">
            <w:pPr>
              <w:jc w:val="center"/>
              <w:rPr>
                <w:rFonts w:ascii="Times New Roman" w:hAnsi="Times New Roman"/>
                <w:sz w:val="18"/>
                <w:szCs w:val="18"/>
              </w:rPr>
            </w:pPr>
            <w:r w:rsidRPr="0043015B">
              <w:rPr>
                <w:rFonts w:ascii="Times New Roman" w:hAnsi="Times New Roman"/>
                <w:sz w:val="18"/>
                <w:szCs w:val="18"/>
              </w:rPr>
              <w:t>100</w:t>
            </w:r>
          </w:p>
        </w:tc>
        <w:tc>
          <w:tcPr>
            <w:tcW w:w="419" w:type="pct"/>
            <w:vAlign w:val="center"/>
          </w:tcPr>
          <w:p w:rsidR="0043015B" w:rsidRPr="0043015B" w:rsidRDefault="0043015B" w:rsidP="006247A9">
            <w:pPr>
              <w:jc w:val="center"/>
              <w:rPr>
                <w:rFonts w:ascii="Times New Roman" w:hAnsi="Times New Roman"/>
                <w:sz w:val="18"/>
                <w:szCs w:val="18"/>
              </w:rPr>
            </w:pPr>
            <w:r w:rsidRPr="0043015B">
              <w:rPr>
                <w:rFonts w:ascii="Times New Roman" w:hAnsi="Times New Roman"/>
                <w:sz w:val="18"/>
                <w:szCs w:val="18"/>
              </w:rPr>
              <w:t>100</w:t>
            </w:r>
          </w:p>
        </w:tc>
        <w:tc>
          <w:tcPr>
            <w:tcW w:w="847"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1</w:t>
            </w:r>
          </w:p>
        </w:tc>
        <w:tc>
          <w:tcPr>
            <w:tcW w:w="775" w:type="pct"/>
          </w:tcPr>
          <w:p w:rsidR="0043015B" w:rsidRPr="0043015B" w:rsidRDefault="0043015B" w:rsidP="006C41D8">
            <w:pPr>
              <w:tabs>
                <w:tab w:val="left" w:pos="16560"/>
              </w:tabs>
              <w:spacing w:after="0" w:line="240" w:lineRule="auto"/>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p>
        </w:tc>
        <w:tc>
          <w:tcPr>
            <w:tcW w:w="3218" w:type="pct"/>
            <w:gridSpan w:val="7"/>
            <w:vAlign w:val="center"/>
          </w:tcPr>
          <w:p w:rsidR="0043015B" w:rsidRPr="0043015B" w:rsidRDefault="0043015B" w:rsidP="006C41D8">
            <w:pPr>
              <w:spacing w:after="0" w:line="240" w:lineRule="auto"/>
              <w:jc w:val="both"/>
              <w:rPr>
                <w:rFonts w:ascii="Times New Roman" w:hAnsi="Times New Roman"/>
                <w:b/>
                <w:bCs/>
                <w:i/>
                <w:iCs/>
                <w:sz w:val="19"/>
                <w:szCs w:val="19"/>
              </w:rPr>
            </w:pPr>
            <w:r w:rsidRPr="0043015B">
              <w:rPr>
                <w:rFonts w:ascii="Times New Roman" w:hAnsi="Times New Roman"/>
                <w:b/>
                <w:bCs/>
                <w:i/>
                <w:iCs/>
                <w:sz w:val="19"/>
                <w:szCs w:val="19"/>
              </w:rPr>
              <w:t>ВЦП «Отрасль «Культура города Череповца» (2012-2014 годы)</w:t>
            </w:r>
          </w:p>
          <w:p w:rsidR="0043015B" w:rsidRPr="0043015B" w:rsidRDefault="0043015B" w:rsidP="006C41D8">
            <w:pPr>
              <w:spacing w:after="0" w:line="240" w:lineRule="auto"/>
              <w:jc w:val="center"/>
              <w:rPr>
                <w:rFonts w:ascii="Times New Roman" w:hAnsi="Times New Roman"/>
                <w:sz w:val="19"/>
                <w:szCs w:val="19"/>
              </w:rPr>
            </w:pPr>
          </w:p>
        </w:tc>
        <w:tc>
          <w:tcPr>
            <w:tcW w:w="847" w:type="pct"/>
            <w:vAlign w:val="center"/>
          </w:tcPr>
          <w:p w:rsidR="0043015B" w:rsidRPr="0043015B" w:rsidRDefault="0043015B" w:rsidP="006C41D8">
            <w:pPr>
              <w:spacing w:after="0" w:line="240" w:lineRule="auto"/>
              <w:jc w:val="center"/>
              <w:rPr>
                <w:rFonts w:ascii="Times New Roman" w:hAnsi="Times New Roman"/>
                <w:b/>
                <w:i/>
                <w:sz w:val="19"/>
                <w:szCs w:val="19"/>
              </w:rPr>
            </w:pPr>
          </w:p>
        </w:tc>
        <w:tc>
          <w:tcPr>
            <w:tcW w:w="775" w:type="pct"/>
          </w:tcPr>
          <w:p w:rsidR="0043015B" w:rsidRPr="0043015B" w:rsidRDefault="0043015B" w:rsidP="006C41D8">
            <w:pPr>
              <w:tabs>
                <w:tab w:val="left" w:pos="16560"/>
              </w:tabs>
              <w:spacing w:after="0" w:line="240" w:lineRule="auto"/>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39</w:t>
            </w:r>
          </w:p>
        </w:tc>
        <w:tc>
          <w:tcPr>
            <w:tcW w:w="1275" w:type="pct"/>
            <w:vAlign w:val="center"/>
          </w:tcPr>
          <w:p w:rsidR="0043015B" w:rsidRPr="0043015B" w:rsidRDefault="0043015B" w:rsidP="006C41D8">
            <w:pPr>
              <w:spacing w:after="0" w:line="240" w:lineRule="auto"/>
              <w:jc w:val="both"/>
              <w:rPr>
                <w:rFonts w:ascii="Times New Roman" w:hAnsi="Times New Roman"/>
                <w:sz w:val="19"/>
                <w:szCs w:val="19"/>
              </w:rPr>
            </w:pPr>
            <w:r w:rsidRPr="0043015B">
              <w:rPr>
                <w:rFonts w:ascii="Times New Roman" w:hAnsi="Times New Roman"/>
                <w:sz w:val="19"/>
                <w:szCs w:val="19"/>
              </w:rPr>
              <w:t>Доля библиотек города, имеющих доступ к сети Интернет</w:t>
            </w:r>
          </w:p>
        </w:tc>
        <w:tc>
          <w:tcPr>
            <w:tcW w:w="381"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w:t>
            </w:r>
          </w:p>
        </w:tc>
        <w:tc>
          <w:tcPr>
            <w:tcW w:w="263"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100,00</w:t>
            </w:r>
          </w:p>
        </w:tc>
        <w:tc>
          <w:tcPr>
            <w:tcW w:w="301"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100,00</w:t>
            </w:r>
          </w:p>
        </w:tc>
        <w:tc>
          <w:tcPr>
            <w:tcW w:w="250"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32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41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847" w:type="pct"/>
            <w:vAlign w:val="center"/>
          </w:tcPr>
          <w:p w:rsidR="0043015B" w:rsidRPr="0043015B" w:rsidRDefault="0043015B" w:rsidP="009F2C5E">
            <w:pPr>
              <w:spacing w:after="0" w:line="240" w:lineRule="auto"/>
              <w:jc w:val="center"/>
              <w:rPr>
                <w:rFonts w:ascii="Times New Roman" w:hAnsi="Times New Roman"/>
                <w:sz w:val="19"/>
                <w:szCs w:val="19"/>
              </w:rPr>
            </w:pPr>
          </w:p>
        </w:tc>
        <w:tc>
          <w:tcPr>
            <w:tcW w:w="775" w:type="pct"/>
          </w:tcPr>
          <w:p w:rsidR="0043015B" w:rsidRPr="0043015B" w:rsidRDefault="0043015B" w:rsidP="006C41D8">
            <w:pPr>
              <w:tabs>
                <w:tab w:val="left" w:pos="16560"/>
              </w:tabs>
              <w:spacing w:after="0" w:line="240" w:lineRule="auto"/>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40</w:t>
            </w:r>
          </w:p>
        </w:tc>
        <w:tc>
          <w:tcPr>
            <w:tcW w:w="1275" w:type="pct"/>
            <w:vAlign w:val="center"/>
          </w:tcPr>
          <w:p w:rsidR="0043015B" w:rsidRPr="0043015B" w:rsidRDefault="0043015B" w:rsidP="006C41D8">
            <w:pPr>
              <w:spacing w:after="0" w:line="240" w:lineRule="auto"/>
              <w:ind w:left="-113" w:right="-15"/>
              <w:jc w:val="both"/>
              <w:rPr>
                <w:rFonts w:ascii="Times New Roman" w:hAnsi="Times New Roman"/>
                <w:spacing w:val="-4"/>
                <w:sz w:val="19"/>
                <w:szCs w:val="19"/>
              </w:rPr>
            </w:pPr>
            <w:r w:rsidRPr="0043015B">
              <w:rPr>
                <w:rFonts w:ascii="Times New Roman" w:hAnsi="Times New Roman"/>
                <w:spacing w:val="-4"/>
                <w:sz w:val="19"/>
                <w:szCs w:val="19"/>
              </w:rPr>
              <w:t>Количество зарегистрированных пользователей городских библиотек</w:t>
            </w:r>
          </w:p>
        </w:tc>
        <w:tc>
          <w:tcPr>
            <w:tcW w:w="381" w:type="pct"/>
            <w:vAlign w:val="center"/>
          </w:tcPr>
          <w:p w:rsidR="0043015B" w:rsidRPr="0043015B" w:rsidRDefault="0043015B" w:rsidP="006C41D8">
            <w:pPr>
              <w:spacing w:after="0" w:line="240" w:lineRule="auto"/>
              <w:jc w:val="center"/>
              <w:rPr>
                <w:rFonts w:ascii="Times New Roman" w:hAnsi="Times New Roman"/>
                <w:spacing w:val="-4"/>
                <w:sz w:val="19"/>
                <w:szCs w:val="19"/>
              </w:rPr>
            </w:pPr>
            <w:r w:rsidRPr="0043015B">
              <w:rPr>
                <w:rFonts w:ascii="Times New Roman" w:hAnsi="Times New Roman"/>
                <w:spacing w:val="-4"/>
                <w:sz w:val="19"/>
                <w:szCs w:val="19"/>
              </w:rPr>
              <w:t>чел.</w:t>
            </w:r>
          </w:p>
        </w:tc>
        <w:tc>
          <w:tcPr>
            <w:tcW w:w="263" w:type="pct"/>
            <w:vAlign w:val="center"/>
          </w:tcPr>
          <w:p w:rsidR="0043015B" w:rsidRPr="0043015B" w:rsidRDefault="0043015B" w:rsidP="006247A9">
            <w:pPr>
              <w:spacing w:after="0" w:line="240" w:lineRule="auto"/>
              <w:ind w:left="-58" w:right="-103"/>
              <w:rPr>
                <w:rFonts w:ascii="Times New Roman" w:hAnsi="Times New Roman"/>
                <w:spacing w:val="-4"/>
                <w:sz w:val="16"/>
                <w:szCs w:val="16"/>
              </w:rPr>
            </w:pPr>
            <w:r w:rsidRPr="0043015B">
              <w:rPr>
                <w:rFonts w:ascii="Times New Roman" w:hAnsi="Times New Roman"/>
                <w:spacing w:val="-4"/>
                <w:sz w:val="16"/>
                <w:szCs w:val="16"/>
              </w:rPr>
              <w:t>145 000,00</w:t>
            </w:r>
          </w:p>
        </w:tc>
        <w:tc>
          <w:tcPr>
            <w:tcW w:w="301" w:type="pct"/>
            <w:vAlign w:val="center"/>
          </w:tcPr>
          <w:p w:rsidR="0043015B" w:rsidRPr="0043015B" w:rsidRDefault="0043015B" w:rsidP="006247A9">
            <w:pPr>
              <w:spacing w:after="0" w:line="240" w:lineRule="auto"/>
              <w:ind w:left="-57" w:right="-194"/>
              <w:jc w:val="center"/>
              <w:rPr>
                <w:rFonts w:ascii="Times New Roman" w:hAnsi="Times New Roman"/>
                <w:spacing w:val="-4"/>
                <w:sz w:val="18"/>
                <w:szCs w:val="18"/>
              </w:rPr>
            </w:pPr>
            <w:r w:rsidRPr="0043015B">
              <w:rPr>
                <w:rFonts w:ascii="Times New Roman" w:hAnsi="Times New Roman"/>
                <w:spacing w:val="-4"/>
                <w:sz w:val="18"/>
                <w:szCs w:val="18"/>
              </w:rPr>
              <w:t>145118</w:t>
            </w:r>
          </w:p>
        </w:tc>
        <w:tc>
          <w:tcPr>
            <w:tcW w:w="250"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32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41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847" w:type="pct"/>
            <w:vAlign w:val="center"/>
          </w:tcPr>
          <w:p w:rsidR="0043015B" w:rsidRPr="0043015B" w:rsidRDefault="0043015B" w:rsidP="009F2C5E">
            <w:pPr>
              <w:spacing w:after="0" w:line="240" w:lineRule="auto"/>
              <w:ind w:left="-14" w:right="-189"/>
              <w:rPr>
                <w:rFonts w:ascii="Times New Roman" w:hAnsi="Times New Roman"/>
                <w:spacing w:val="-4"/>
                <w:sz w:val="19"/>
                <w:szCs w:val="19"/>
              </w:rPr>
            </w:pPr>
          </w:p>
        </w:tc>
        <w:tc>
          <w:tcPr>
            <w:tcW w:w="775" w:type="pct"/>
          </w:tcPr>
          <w:p w:rsidR="0043015B" w:rsidRPr="0043015B" w:rsidRDefault="0043015B" w:rsidP="006C41D8">
            <w:pPr>
              <w:tabs>
                <w:tab w:val="left" w:pos="16560"/>
              </w:tabs>
              <w:spacing w:after="0" w:line="240" w:lineRule="auto"/>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41</w:t>
            </w:r>
          </w:p>
        </w:tc>
        <w:tc>
          <w:tcPr>
            <w:tcW w:w="1275" w:type="pct"/>
            <w:vAlign w:val="center"/>
          </w:tcPr>
          <w:p w:rsidR="0043015B" w:rsidRPr="0043015B" w:rsidRDefault="0043015B" w:rsidP="006C41D8">
            <w:pPr>
              <w:spacing w:after="0" w:line="240" w:lineRule="auto"/>
              <w:jc w:val="both"/>
              <w:rPr>
                <w:rFonts w:ascii="Times New Roman" w:hAnsi="Times New Roman"/>
                <w:sz w:val="19"/>
                <w:szCs w:val="19"/>
              </w:rPr>
            </w:pPr>
            <w:r w:rsidRPr="0043015B">
              <w:rPr>
                <w:rFonts w:ascii="Times New Roman" w:hAnsi="Times New Roman"/>
                <w:sz w:val="19"/>
                <w:szCs w:val="19"/>
              </w:rPr>
              <w:t>Доля отреставрированных музейных предметов от общего количества музейных предметов, нуждающихся в реставрации, в городских музеях</w:t>
            </w:r>
          </w:p>
        </w:tc>
        <w:tc>
          <w:tcPr>
            <w:tcW w:w="381"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w:t>
            </w:r>
          </w:p>
        </w:tc>
        <w:tc>
          <w:tcPr>
            <w:tcW w:w="263"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0,04</w:t>
            </w:r>
          </w:p>
        </w:tc>
        <w:tc>
          <w:tcPr>
            <w:tcW w:w="301"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0,02</w:t>
            </w:r>
          </w:p>
        </w:tc>
        <w:tc>
          <w:tcPr>
            <w:tcW w:w="250"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32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41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847" w:type="pct"/>
            <w:vAlign w:val="center"/>
          </w:tcPr>
          <w:p w:rsidR="0043015B" w:rsidRPr="0043015B" w:rsidRDefault="0043015B" w:rsidP="009F2C5E">
            <w:pPr>
              <w:spacing w:after="0" w:line="240" w:lineRule="auto"/>
              <w:jc w:val="center"/>
              <w:rPr>
                <w:rFonts w:ascii="Times New Roman" w:hAnsi="Times New Roman"/>
                <w:sz w:val="19"/>
                <w:szCs w:val="19"/>
              </w:rPr>
            </w:pPr>
          </w:p>
        </w:tc>
        <w:tc>
          <w:tcPr>
            <w:tcW w:w="775" w:type="pct"/>
          </w:tcPr>
          <w:p w:rsidR="0043015B" w:rsidRPr="0043015B" w:rsidRDefault="0043015B" w:rsidP="006C41D8">
            <w:pPr>
              <w:tabs>
                <w:tab w:val="left" w:pos="16560"/>
              </w:tabs>
              <w:spacing w:after="0" w:line="240" w:lineRule="auto"/>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42</w:t>
            </w:r>
          </w:p>
        </w:tc>
        <w:tc>
          <w:tcPr>
            <w:tcW w:w="1275" w:type="pct"/>
            <w:vAlign w:val="center"/>
          </w:tcPr>
          <w:p w:rsidR="0043015B" w:rsidRPr="0043015B" w:rsidRDefault="0043015B" w:rsidP="006C41D8">
            <w:pPr>
              <w:spacing w:after="0" w:line="240" w:lineRule="auto"/>
              <w:jc w:val="both"/>
              <w:rPr>
                <w:rFonts w:ascii="Times New Roman" w:hAnsi="Times New Roman"/>
                <w:sz w:val="19"/>
                <w:szCs w:val="19"/>
              </w:rPr>
            </w:pPr>
            <w:r w:rsidRPr="0043015B">
              <w:rPr>
                <w:rFonts w:ascii="Times New Roman" w:hAnsi="Times New Roman"/>
                <w:sz w:val="19"/>
                <w:szCs w:val="19"/>
              </w:rPr>
              <w:t>Число посещений экспозиций, выставок</w:t>
            </w:r>
          </w:p>
        </w:tc>
        <w:tc>
          <w:tcPr>
            <w:tcW w:w="381" w:type="pct"/>
            <w:vAlign w:val="center"/>
          </w:tcPr>
          <w:p w:rsidR="0043015B" w:rsidRPr="0043015B" w:rsidRDefault="0043015B" w:rsidP="006C41D8">
            <w:pPr>
              <w:spacing w:after="0" w:line="240" w:lineRule="auto"/>
              <w:ind w:left="-177" w:right="-113"/>
              <w:jc w:val="center"/>
              <w:rPr>
                <w:rFonts w:ascii="Times New Roman" w:hAnsi="Times New Roman"/>
                <w:sz w:val="19"/>
                <w:szCs w:val="19"/>
              </w:rPr>
            </w:pPr>
            <w:r w:rsidRPr="0043015B">
              <w:rPr>
                <w:rFonts w:ascii="Times New Roman" w:hAnsi="Times New Roman"/>
                <w:sz w:val="19"/>
                <w:szCs w:val="19"/>
              </w:rPr>
              <w:t xml:space="preserve">тыс. </w:t>
            </w:r>
            <w:proofErr w:type="spellStart"/>
            <w:r w:rsidRPr="0043015B">
              <w:rPr>
                <w:rFonts w:ascii="Times New Roman" w:hAnsi="Times New Roman"/>
                <w:sz w:val="19"/>
                <w:szCs w:val="19"/>
              </w:rPr>
              <w:t>посещ</w:t>
            </w:r>
            <w:proofErr w:type="spellEnd"/>
            <w:r w:rsidRPr="0043015B">
              <w:rPr>
                <w:rFonts w:ascii="Times New Roman" w:hAnsi="Times New Roman"/>
                <w:sz w:val="19"/>
                <w:szCs w:val="19"/>
              </w:rPr>
              <w:t>.</w:t>
            </w:r>
          </w:p>
        </w:tc>
        <w:tc>
          <w:tcPr>
            <w:tcW w:w="263"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200,00</w:t>
            </w:r>
          </w:p>
        </w:tc>
        <w:tc>
          <w:tcPr>
            <w:tcW w:w="301"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206,1</w:t>
            </w:r>
          </w:p>
        </w:tc>
        <w:tc>
          <w:tcPr>
            <w:tcW w:w="250"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32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41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847" w:type="pct"/>
            <w:vAlign w:val="center"/>
          </w:tcPr>
          <w:p w:rsidR="0043015B" w:rsidRPr="0043015B" w:rsidRDefault="0043015B" w:rsidP="009F2C5E">
            <w:pPr>
              <w:spacing w:after="0" w:line="240" w:lineRule="auto"/>
              <w:jc w:val="center"/>
              <w:rPr>
                <w:rFonts w:ascii="Times New Roman" w:hAnsi="Times New Roman"/>
                <w:sz w:val="19"/>
                <w:szCs w:val="19"/>
              </w:rPr>
            </w:pPr>
          </w:p>
        </w:tc>
        <w:tc>
          <w:tcPr>
            <w:tcW w:w="775" w:type="pct"/>
          </w:tcPr>
          <w:p w:rsidR="0043015B" w:rsidRPr="0043015B" w:rsidRDefault="0043015B" w:rsidP="006C41D8">
            <w:pPr>
              <w:tabs>
                <w:tab w:val="left" w:pos="16560"/>
              </w:tabs>
              <w:spacing w:after="0" w:line="240" w:lineRule="auto"/>
              <w:jc w:val="center"/>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43</w:t>
            </w:r>
          </w:p>
        </w:tc>
        <w:tc>
          <w:tcPr>
            <w:tcW w:w="1275" w:type="pct"/>
            <w:vAlign w:val="center"/>
          </w:tcPr>
          <w:p w:rsidR="0043015B" w:rsidRPr="0043015B" w:rsidRDefault="0043015B" w:rsidP="006C41D8">
            <w:pPr>
              <w:spacing w:after="0" w:line="240" w:lineRule="auto"/>
              <w:jc w:val="both"/>
              <w:rPr>
                <w:rFonts w:ascii="Times New Roman" w:hAnsi="Times New Roman"/>
                <w:sz w:val="19"/>
                <w:szCs w:val="19"/>
              </w:rPr>
            </w:pPr>
            <w:r w:rsidRPr="0043015B">
              <w:rPr>
                <w:rFonts w:ascii="Times New Roman" w:hAnsi="Times New Roman"/>
                <w:sz w:val="19"/>
                <w:szCs w:val="19"/>
              </w:rPr>
              <w:t>Доля конкурсов, в которых обучающиеся муниципальных учреждений дополнительного образования достигли повышенных результатов</w:t>
            </w:r>
          </w:p>
        </w:tc>
        <w:tc>
          <w:tcPr>
            <w:tcW w:w="381"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w:t>
            </w:r>
          </w:p>
        </w:tc>
        <w:tc>
          <w:tcPr>
            <w:tcW w:w="263"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82,0</w:t>
            </w:r>
          </w:p>
        </w:tc>
        <w:tc>
          <w:tcPr>
            <w:tcW w:w="301"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87,5</w:t>
            </w:r>
          </w:p>
        </w:tc>
        <w:tc>
          <w:tcPr>
            <w:tcW w:w="250"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32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41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847" w:type="pct"/>
            <w:vAlign w:val="center"/>
          </w:tcPr>
          <w:p w:rsidR="0043015B" w:rsidRPr="0043015B" w:rsidRDefault="0043015B" w:rsidP="009F2C5E">
            <w:pPr>
              <w:spacing w:after="0" w:line="240" w:lineRule="auto"/>
              <w:jc w:val="center"/>
              <w:rPr>
                <w:rFonts w:ascii="Times New Roman" w:hAnsi="Times New Roman"/>
                <w:sz w:val="19"/>
                <w:szCs w:val="19"/>
              </w:rPr>
            </w:pPr>
          </w:p>
        </w:tc>
        <w:tc>
          <w:tcPr>
            <w:tcW w:w="775" w:type="pct"/>
          </w:tcPr>
          <w:p w:rsidR="0043015B" w:rsidRPr="0043015B" w:rsidRDefault="0043015B" w:rsidP="006C41D8">
            <w:pPr>
              <w:tabs>
                <w:tab w:val="left" w:pos="16560"/>
              </w:tabs>
              <w:spacing w:after="0" w:line="240" w:lineRule="auto"/>
              <w:jc w:val="center"/>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44</w:t>
            </w:r>
          </w:p>
        </w:tc>
        <w:tc>
          <w:tcPr>
            <w:tcW w:w="1275" w:type="pct"/>
            <w:vAlign w:val="center"/>
          </w:tcPr>
          <w:p w:rsidR="0043015B" w:rsidRPr="0043015B" w:rsidRDefault="0043015B" w:rsidP="006C41D8">
            <w:pPr>
              <w:spacing w:after="0" w:line="240" w:lineRule="auto"/>
              <w:jc w:val="both"/>
              <w:rPr>
                <w:rFonts w:ascii="Times New Roman" w:hAnsi="Times New Roman"/>
                <w:sz w:val="19"/>
                <w:szCs w:val="19"/>
              </w:rPr>
            </w:pPr>
            <w:r w:rsidRPr="0043015B">
              <w:rPr>
                <w:rFonts w:ascii="Times New Roman" w:hAnsi="Times New Roman"/>
                <w:sz w:val="19"/>
                <w:szCs w:val="19"/>
              </w:rPr>
              <w:t>Количество обучающихся – лауреатов и дипломантов городских, областных, региональных, российских, международных конкурсов, фестивалей и олимпиад</w:t>
            </w:r>
          </w:p>
        </w:tc>
        <w:tc>
          <w:tcPr>
            <w:tcW w:w="381" w:type="pct"/>
            <w:vAlign w:val="center"/>
          </w:tcPr>
          <w:p w:rsidR="0043015B" w:rsidRPr="0043015B" w:rsidRDefault="0043015B" w:rsidP="006C41D8">
            <w:pPr>
              <w:spacing w:after="0" w:line="240" w:lineRule="auto"/>
              <w:jc w:val="center"/>
              <w:rPr>
                <w:rFonts w:ascii="Times New Roman" w:hAnsi="Times New Roman"/>
                <w:sz w:val="19"/>
                <w:szCs w:val="19"/>
              </w:rPr>
            </w:pPr>
            <w:r w:rsidRPr="0043015B">
              <w:rPr>
                <w:rFonts w:ascii="Times New Roman" w:hAnsi="Times New Roman"/>
                <w:sz w:val="19"/>
                <w:szCs w:val="19"/>
              </w:rPr>
              <w:t>чел.</w:t>
            </w:r>
          </w:p>
        </w:tc>
        <w:tc>
          <w:tcPr>
            <w:tcW w:w="263"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350</w:t>
            </w:r>
          </w:p>
        </w:tc>
        <w:tc>
          <w:tcPr>
            <w:tcW w:w="301"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770</w:t>
            </w:r>
          </w:p>
        </w:tc>
        <w:tc>
          <w:tcPr>
            <w:tcW w:w="250"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32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419" w:type="pct"/>
            <w:vAlign w:val="center"/>
          </w:tcPr>
          <w:p w:rsidR="0043015B" w:rsidRPr="0043015B" w:rsidRDefault="0043015B" w:rsidP="006247A9">
            <w:pPr>
              <w:spacing w:after="0" w:line="240" w:lineRule="auto"/>
              <w:jc w:val="center"/>
              <w:rPr>
                <w:rFonts w:ascii="Times New Roman" w:hAnsi="Times New Roman"/>
                <w:sz w:val="19"/>
                <w:szCs w:val="19"/>
              </w:rPr>
            </w:pPr>
            <w:r w:rsidRPr="0043015B">
              <w:rPr>
                <w:rFonts w:ascii="Times New Roman" w:hAnsi="Times New Roman"/>
                <w:sz w:val="19"/>
                <w:szCs w:val="19"/>
              </w:rPr>
              <w:t>0,0</w:t>
            </w:r>
          </w:p>
        </w:tc>
        <w:tc>
          <w:tcPr>
            <w:tcW w:w="847" w:type="pct"/>
            <w:vAlign w:val="center"/>
          </w:tcPr>
          <w:p w:rsidR="0043015B" w:rsidRPr="0043015B" w:rsidRDefault="0043015B" w:rsidP="006C41D8">
            <w:pPr>
              <w:spacing w:after="0" w:line="240" w:lineRule="auto"/>
              <w:jc w:val="center"/>
              <w:rPr>
                <w:rFonts w:ascii="Times New Roman" w:hAnsi="Times New Roman"/>
                <w:sz w:val="19"/>
                <w:szCs w:val="19"/>
              </w:rPr>
            </w:pPr>
          </w:p>
        </w:tc>
        <w:tc>
          <w:tcPr>
            <w:tcW w:w="775" w:type="pct"/>
          </w:tcPr>
          <w:p w:rsidR="0043015B" w:rsidRPr="0043015B" w:rsidRDefault="0043015B" w:rsidP="006C41D8">
            <w:pPr>
              <w:tabs>
                <w:tab w:val="left" w:pos="16560"/>
              </w:tabs>
              <w:spacing w:after="0" w:line="240" w:lineRule="auto"/>
              <w:jc w:val="center"/>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p>
        </w:tc>
        <w:tc>
          <w:tcPr>
            <w:tcW w:w="1275" w:type="pct"/>
            <w:vAlign w:val="center"/>
          </w:tcPr>
          <w:p w:rsidR="0043015B" w:rsidRPr="00E9703E" w:rsidRDefault="0043015B" w:rsidP="006C41D8">
            <w:pPr>
              <w:spacing w:after="0" w:line="240" w:lineRule="auto"/>
              <w:jc w:val="both"/>
              <w:rPr>
                <w:rFonts w:ascii="Times New Roman" w:hAnsi="Times New Roman"/>
                <w:sz w:val="19"/>
                <w:szCs w:val="19"/>
              </w:rPr>
            </w:pPr>
            <w:r w:rsidRPr="00E9703E">
              <w:rPr>
                <w:rFonts w:ascii="Times New Roman" w:hAnsi="Times New Roman"/>
                <w:sz w:val="19"/>
                <w:szCs w:val="19"/>
              </w:rPr>
              <w:t>Количество экземпляров новых поступлений в библиотечные фонды общедоступных библиотек города на 1 тыс. жителей города</w:t>
            </w:r>
          </w:p>
        </w:tc>
        <w:tc>
          <w:tcPr>
            <w:tcW w:w="381" w:type="pct"/>
            <w:vAlign w:val="center"/>
          </w:tcPr>
          <w:p w:rsidR="0043015B" w:rsidRPr="00E9703E" w:rsidRDefault="0043015B" w:rsidP="006C41D8">
            <w:pPr>
              <w:spacing w:after="0" w:line="240" w:lineRule="auto"/>
              <w:jc w:val="center"/>
              <w:rPr>
                <w:rFonts w:ascii="Times New Roman" w:hAnsi="Times New Roman"/>
                <w:sz w:val="19"/>
                <w:szCs w:val="19"/>
              </w:rPr>
            </w:pPr>
            <w:r w:rsidRPr="00E9703E">
              <w:rPr>
                <w:rFonts w:ascii="Times New Roman" w:hAnsi="Times New Roman"/>
                <w:sz w:val="19"/>
                <w:szCs w:val="19"/>
              </w:rPr>
              <w:t xml:space="preserve">ед. экз. </w:t>
            </w:r>
          </w:p>
          <w:p w:rsidR="0043015B" w:rsidRPr="00E9703E" w:rsidRDefault="0043015B" w:rsidP="006C41D8">
            <w:pPr>
              <w:spacing w:after="0" w:line="240" w:lineRule="auto"/>
              <w:jc w:val="center"/>
              <w:rPr>
                <w:rFonts w:ascii="Times New Roman" w:hAnsi="Times New Roman"/>
                <w:sz w:val="19"/>
                <w:szCs w:val="19"/>
              </w:rPr>
            </w:pPr>
            <w:r w:rsidRPr="00E9703E">
              <w:rPr>
                <w:rFonts w:ascii="Times New Roman" w:hAnsi="Times New Roman"/>
                <w:sz w:val="19"/>
                <w:szCs w:val="19"/>
              </w:rPr>
              <w:t xml:space="preserve">на 1 тыс. </w:t>
            </w:r>
          </w:p>
          <w:p w:rsidR="0043015B" w:rsidRPr="00E9703E" w:rsidRDefault="0043015B" w:rsidP="006C41D8">
            <w:pPr>
              <w:spacing w:after="0" w:line="240" w:lineRule="auto"/>
              <w:jc w:val="center"/>
              <w:rPr>
                <w:rFonts w:ascii="Times New Roman" w:hAnsi="Times New Roman"/>
                <w:sz w:val="19"/>
                <w:szCs w:val="19"/>
              </w:rPr>
            </w:pPr>
            <w:r w:rsidRPr="00E9703E">
              <w:rPr>
                <w:rFonts w:ascii="Times New Roman" w:hAnsi="Times New Roman"/>
                <w:sz w:val="19"/>
                <w:szCs w:val="19"/>
              </w:rPr>
              <w:t>жителей</w:t>
            </w:r>
          </w:p>
        </w:tc>
        <w:tc>
          <w:tcPr>
            <w:tcW w:w="263" w:type="pct"/>
            <w:vAlign w:val="center"/>
          </w:tcPr>
          <w:p w:rsidR="0043015B" w:rsidRPr="00E9703E" w:rsidRDefault="0043015B" w:rsidP="006247A9">
            <w:pPr>
              <w:spacing w:after="0" w:line="240" w:lineRule="auto"/>
              <w:jc w:val="center"/>
              <w:rPr>
                <w:rFonts w:ascii="Times New Roman" w:hAnsi="Times New Roman"/>
                <w:sz w:val="19"/>
                <w:szCs w:val="19"/>
              </w:rPr>
            </w:pPr>
            <w:r w:rsidRPr="00E9703E">
              <w:rPr>
                <w:rFonts w:ascii="Times New Roman" w:hAnsi="Times New Roman"/>
                <w:sz w:val="19"/>
                <w:szCs w:val="19"/>
              </w:rPr>
              <w:t xml:space="preserve">Не менее </w:t>
            </w:r>
          </w:p>
          <w:p w:rsidR="0043015B" w:rsidRPr="00E9703E" w:rsidRDefault="0043015B" w:rsidP="006247A9">
            <w:pPr>
              <w:spacing w:after="0" w:line="240" w:lineRule="auto"/>
              <w:jc w:val="center"/>
              <w:rPr>
                <w:rFonts w:ascii="Times New Roman" w:hAnsi="Times New Roman"/>
                <w:sz w:val="19"/>
                <w:szCs w:val="19"/>
              </w:rPr>
            </w:pPr>
            <w:r w:rsidRPr="00E9703E">
              <w:rPr>
                <w:rFonts w:ascii="Times New Roman" w:hAnsi="Times New Roman"/>
                <w:sz w:val="19"/>
                <w:szCs w:val="19"/>
              </w:rPr>
              <w:t>45,0</w:t>
            </w:r>
          </w:p>
        </w:tc>
        <w:tc>
          <w:tcPr>
            <w:tcW w:w="301" w:type="pct"/>
            <w:vAlign w:val="center"/>
          </w:tcPr>
          <w:p w:rsidR="0043015B" w:rsidRPr="00E9703E" w:rsidRDefault="0043015B" w:rsidP="006247A9">
            <w:pPr>
              <w:spacing w:after="0" w:line="240" w:lineRule="auto"/>
              <w:jc w:val="center"/>
              <w:rPr>
                <w:rFonts w:ascii="Times New Roman" w:hAnsi="Times New Roman"/>
                <w:sz w:val="19"/>
                <w:szCs w:val="19"/>
              </w:rPr>
            </w:pPr>
            <w:r w:rsidRPr="00E9703E">
              <w:rPr>
                <w:rFonts w:ascii="Times New Roman" w:hAnsi="Times New Roman"/>
                <w:sz w:val="19"/>
                <w:szCs w:val="19"/>
              </w:rPr>
              <w:t>218,4</w:t>
            </w:r>
          </w:p>
        </w:tc>
        <w:tc>
          <w:tcPr>
            <w:tcW w:w="250" w:type="pct"/>
            <w:vAlign w:val="center"/>
          </w:tcPr>
          <w:p w:rsidR="0043015B" w:rsidRPr="00E9703E" w:rsidRDefault="0043015B" w:rsidP="006C41D8">
            <w:pPr>
              <w:spacing w:after="0" w:line="240" w:lineRule="auto"/>
              <w:jc w:val="center"/>
              <w:rPr>
                <w:rFonts w:ascii="Times New Roman" w:hAnsi="Times New Roman"/>
                <w:sz w:val="19"/>
                <w:szCs w:val="19"/>
              </w:rPr>
            </w:pPr>
            <w:r>
              <w:rPr>
                <w:rFonts w:ascii="Times New Roman" w:hAnsi="Times New Roman"/>
                <w:sz w:val="19"/>
                <w:szCs w:val="19"/>
              </w:rPr>
              <w:t>0,0</w:t>
            </w:r>
          </w:p>
        </w:tc>
        <w:tc>
          <w:tcPr>
            <w:tcW w:w="329" w:type="pct"/>
            <w:vAlign w:val="center"/>
          </w:tcPr>
          <w:p w:rsidR="0043015B" w:rsidRPr="00E9703E" w:rsidRDefault="0043015B" w:rsidP="006C41D8">
            <w:pPr>
              <w:spacing w:after="0" w:line="240" w:lineRule="auto"/>
              <w:jc w:val="center"/>
              <w:rPr>
                <w:rFonts w:ascii="Times New Roman" w:hAnsi="Times New Roman"/>
                <w:sz w:val="19"/>
                <w:szCs w:val="19"/>
              </w:rPr>
            </w:pPr>
            <w:r>
              <w:rPr>
                <w:rFonts w:ascii="Times New Roman" w:hAnsi="Times New Roman"/>
                <w:sz w:val="19"/>
                <w:szCs w:val="19"/>
              </w:rPr>
              <w:t>0,0</w:t>
            </w:r>
          </w:p>
        </w:tc>
        <w:tc>
          <w:tcPr>
            <w:tcW w:w="419" w:type="pct"/>
            <w:vAlign w:val="center"/>
          </w:tcPr>
          <w:p w:rsidR="0043015B" w:rsidRPr="00E9703E" w:rsidRDefault="0043015B" w:rsidP="006247A9">
            <w:pPr>
              <w:spacing w:after="0" w:line="240" w:lineRule="auto"/>
              <w:jc w:val="center"/>
              <w:rPr>
                <w:rFonts w:ascii="Times New Roman" w:hAnsi="Times New Roman"/>
                <w:sz w:val="19"/>
                <w:szCs w:val="19"/>
              </w:rPr>
            </w:pPr>
            <w:r>
              <w:rPr>
                <w:rFonts w:ascii="Times New Roman" w:hAnsi="Times New Roman"/>
                <w:sz w:val="19"/>
                <w:szCs w:val="19"/>
              </w:rPr>
              <w:t>0,0</w:t>
            </w:r>
          </w:p>
        </w:tc>
        <w:tc>
          <w:tcPr>
            <w:tcW w:w="847" w:type="pct"/>
            <w:vAlign w:val="center"/>
          </w:tcPr>
          <w:p w:rsidR="0043015B" w:rsidRPr="00E9703E" w:rsidRDefault="0043015B" w:rsidP="006C41D8">
            <w:pPr>
              <w:spacing w:after="0" w:line="240" w:lineRule="auto"/>
              <w:jc w:val="center"/>
              <w:rPr>
                <w:rFonts w:ascii="Times New Roman" w:hAnsi="Times New Roman"/>
                <w:sz w:val="19"/>
                <w:szCs w:val="19"/>
              </w:rPr>
            </w:pPr>
          </w:p>
        </w:tc>
        <w:tc>
          <w:tcPr>
            <w:tcW w:w="775" w:type="pct"/>
          </w:tcPr>
          <w:p w:rsidR="0043015B" w:rsidRPr="00E9703E" w:rsidRDefault="0043015B" w:rsidP="0043015B">
            <w:pPr>
              <w:tabs>
                <w:tab w:val="left" w:pos="16560"/>
              </w:tabs>
              <w:spacing w:after="0" w:line="240" w:lineRule="auto"/>
              <w:jc w:val="center"/>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p>
        </w:tc>
        <w:tc>
          <w:tcPr>
            <w:tcW w:w="1275" w:type="pct"/>
            <w:vAlign w:val="center"/>
          </w:tcPr>
          <w:p w:rsidR="0043015B" w:rsidRPr="00E9703E" w:rsidRDefault="0043015B" w:rsidP="006C41D8">
            <w:pPr>
              <w:spacing w:after="0" w:line="240" w:lineRule="auto"/>
              <w:jc w:val="both"/>
              <w:rPr>
                <w:rFonts w:ascii="Times New Roman" w:hAnsi="Times New Roman"/>
                <w:sz w:val="19"/>
                <w:szCs w:val="19"/>
              </w:rPr>
            </w:pPr>
            <w:r w:rsidRPr="00E9703E">
              <w:rPr>
                <w:rFonts w:ascii="Times New Roman" w:hAnsi="Times New Roman"/>
                <w:sz w:val="19"/>
                <w:szCs w:val="19"/>
              </w:rPr>
              <w:t>Число посещений спектаклей, концертов, представлений и т.п., проводимых муниципальными учреждениями клубного типа, театрально-концертными организациями города</w:t>
            </w:r>
          </w:p>
        </w:tc>
        <w:tc>
          <w:tcPr>
            <w:tcW w:w="381" w:type="pct"/>
            <w:vAlign w:val="center"/>
          </w:tcPr>
          <w:p w:rsidR="0043015B" w:rsidRPr="00E9703E" w:rsidRDefault="0043015B" w:rsidP="006C41D8">
            <w:pPr>
              <w:spacing w:after="0" w:line="240" w:lineRule="auto"/>
              <w:jc w:val="center"/>
              <w:rPr>
                <w:rFonts w:ascii="Times New Roman" w:hAnsi="Times New Roman"/>
                <w:sz w:val="19"/>
                <w:szCs w:val="19"/>
              </w:rPr>
            </w:pPr>
            <w:r w:rsidRPr="00E9703E">
              <w:rPr>
                <w:rFonts w:ascii="Times New Roman" w:hAnsi="Times New Roman"/>
                <w:sz w:val="19"/>
                <w:szCs w:val="19"/>
              </w:rPr>
              <w:t xml:space="preserve">тыс. </w:t>
            </w:r>
            <w:proofErr w:type="spellStart"/>
            <w:r w:rsidRPr="00E9703E">
              <w:rPr>
                <w:rFonts w:ascii="Times New Roman" w:hAnsi="Times New Roman"/>
                <w:sz w:val="19"/>
                <w:szCs w:val="19"/>
              </w:rPr>
              <w:t>по-сещений</w:t>
            </w:r>
            <w:proofErr w:type="spellEnd"/>
          </w:p>
        </w:tc>
        <w:tc>
          <w:tcPr>
            <w:tcW w:w="263" w:type="pct"/>
            <w:vAlign w:val="center"/>
          </w:tcPr>
          <w:p w:rsidR="0043015B" w:rsidRPr="00E9703E" w:rsidRDefault="0043015B" w:rsidP="006247A9">
            <w:pPr>
              <w:spacing w:after="0" w:line="240" w:lineRule="auto"/>
              <w:jc w:val="center"/>
              <w:rPr>
                <w:rFonts w:ascii="Times New Roman" w:hAnsi="Times New Roman"/>
                <w:sz w:val="19"/>
                <w:szCs w:val="19"/>
              </w:rPr>
            </w:pPr>
            <w:r w:rsidRPr="00E9703E">
              <w:rPr>
                <w:rFonts w:ascii="Times New Roman" w:hAnsi="Times New Roman"/>
                <w:sz w:val="19"/>
                <w:szCs w:val="19"/>
              </w:rPr>
              <w:t>1060</w:t>
            </w:r>
          </w:p>
        </w:tc>
        <w:tc>
          <w:tcPr>
            <w:tcW w:w="301" w:type="pct"/>
            <w:vAlign w:val="center"/>
          </w:tcPr>
          <w:p w:rsidR="0043015B" w:rsidRPr="00E9703E" w:rsidRDefault="0043015B" w:rsidP="006247A9">
            <w:pPr>
              <w:spacing w:after="0" w:line="240" w:lineRule="auto"/>
              <w:jc w:val="center"/>
              <w:rPr>
                <w:rFonts w:ascii="Times New Roman" w:hAnsi="Times New Roman"/>
                <w:sz w:val="19"/>
                <w:szCs w:val="19"/>
              </w:rPr>
            </w:pPr>
            <w:r w:rsidRPr="00E9703E">
              <w:rPr>
                <w:rFonts w:ascii="Times New Roman" w:hAnsi="Times New Roman"/>
                <w:sz w:val="19"/>
                <w:szCs w:val="19"/>
              </w:rPr>
              <w:t>661,6</w:t>
            </w:r>
          </w:p>
        </w:tc>
        <w:tc>
          <w:tcPr>
            <w:tcW w:w="250" w:type="pct"/>
            <w:vAlign w:val="center"/>
          </w:tcPr>
          <w:p w:rsidR="0043015B" w:rsidRPr="00E9703E" w:rsidRDefault="0043015B" w:rsidP="006247A9">
            <w:pPr>
              <w:spacing w:after="0" w:line="240" w:lineRule="auto"/>
              <w:jc w:val="center"/>
              <w:rPr>
                <w:rFonts w:ascii="Times New Roman" w:hAnsi="Times New Roman"/>
                <w:sz w:val="19"/>
                <w:szCs w:val="19"/>
              </w:rPr>
            </w:pPr>
            <w:r>
              <w:rPr>
                <w:rFonts w:ascii="Times New Roman" w:hAnsi="Times New Roman"/>
                <w:sz w:val="19"/>
                <w:szCs w:val="19"/>
              </w:rPr>
              <w:t>0,0</w:t>
            </w:r>
          </w:p>
        </w:tc>
        <w:tc>
          <w:tcPr>
            <w:tcW w:w="329" w:type="pct"/>
            <w:vAlign w:val="center"/>
          </w:tcPr>
          <w:p w:rsidR="0043015B" w:rsidRPr="00E9703E" w:rsidRDefault="0043015B" w:rsidP="006247A9">
            <w:pPr>
              <w:spacing w:after="0" w:line="240" w:lineRule="auto"/>
              <w:jc w:val="center"/>
              <w:rPr>
                <w:rFonts w:ascii="Times New Roman" w:hAnsi="Times New Roman"/>
                <w:sz w:val="19"/>
                <w:szCs w:val="19"/>
              </w:rPr>
            </w:pPr>
            <w:r>
              <w:rPr>
                <w:rFonts w:ascii="Times New Roman" w:hAnsi="Times New Roman"/>
                <w:sz w:val="19"/>
                <w:szCs w:val="19"/>
              </w:rPr>
              <w:t>0,0</w:t>
            </w:r>
          </w:p>
        </w:tc>
        <w:tc>
          <w:tcPr>
            <w:tcW w:w="419" w:type="pct"/>
            <w:vAlign w:val="center"/>
          </w:tcPr>
          <w:p w:rsidR="0043015B" w:rsidRPr="00E9703E" w:rsidRDefault="0043015B" w:rsidP="006247A9">
            <w:pPr>
              <w:spacing w:after="0" w:line="240" w:lineRule="auto"/>
              <w:jc w:val="center"/>
              <w:rPr>
                <w:rFonts w:ascii="Times New Roman" w:hAnsi="Times New Roman"/>
                <w:sz w:val="19"/>
                <w:szCs w:val="19"/>
              </w:rPr>
            </w:pPr>
            <w:r>
              <w:rPr>
                <w:rFonts w:ascii="Times New Roman" w:hAnsi="Times New Roman"/>
                <w:sz w:val="19"/>
                <w:szCs w:val="19"/>
              </w:rPr>
              <w:t>0,0</w:t>
            </w:r>
          </w:p>
        </w:tc>
        <w:tc>
          <w:tcPr>
            <w:tcW w:w="847" w:type="pct"/>
            <w:vAlign w:val="center"/>
          </w:tcPr>
          <w:p w:rsidR="0043015B" w:rsidRPr="00E9703E" w:rsidRDefault="0043015B" w:rsidP="006C41D8">
            <w:pPr>
              <w:spacing w:after="0" w:line="240" w:lineRule="auto"/>
              <w:jc w:val="center"/>
              <w:rPr>
                <w:rFonts w:ascii="Times New Roman" w:hAnsi="Times New Roman"/>
                <w:sz w:val="19"/>
                <w:szCs w:val="19"/>
              </w:rPr>
            </w:pPr>
          </w:p>
        </w:tc>
        <w:tc>
          <w:tcPr>
            <w:tcW w:w="775" w:type="pct"/>
          </w:tcPr>
          <w:p w:rsidR="0043015B" w:rsidRPr="00E9703E" w:rsidRDefault="0043015B" w:rsidP="006C41D8">
            <w:pPr>
              <w:tabs>
                <w:tab w:val="left" w:pos="16560"/>
              </w:tabs>
              <w:spacing w:after="0" w:line="240" w:lineRule="auto"/>
              <w:jc w:val="center"/>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p>
        </w:tc>
        <w:tc>
          <w:tcPr>
            <w:tcW w:w="1275" w:type="pct"/>
            <w:vAlign w:val="center"/>
          </w:tcPr>
          <w:p w:rsidR="0043015B" w:rsidRPr="00E9703E" w:rsidRDefault="0043015B" w:rsidP="006C41D8">
            <w:pPr>
              <w:spacing w:after="0" w:line="240" w:lineRule="auto"/>
              <w:jc w:val="both"/>
              <w:rPr>
                <w:rFonts w:ascii="Times New Roman" w:hAnsi="Times New Roman"/>
                <w:sz w:val="19"/>
                <w:szCs w:val="19"/>
              </w:rPr>
            </w:pPr>
            <w:r w:rsidRPr="00E9703E">
              <w:rPr>
                <w:rFonts w:ascii="Times New Roman" w:hAnsi="Times New Roman"/>
                <w:sz w:val="19"/>
                <w:szCs w:val="19"/>
              </w:rPr>
              <w:t>Доля новых постановок, представленных в отчетном году, от общего числа спектаклей, концертов и концертных программ, цирковых номе-ров (программ) и иных зрелищных программ отчетного года</w:t>
            </w:r>
          </w:p>
        </w:tc>
        <w:tc>
          <w:tcPr>
            <w:tcW w:w="381" w:type="pct"/>
            <w:vAlign w:val="center"/>
          </w:tcPr>
          <w:p w:rsidR="0043015B" w:rsidRPr="00E9703E" w:rsidRDefault="0043015B" w:rsidP="006C41D8">
            <w:pPr>
              <w:spacing w:after="0" w:line="240" w:lineRule="auto"/>
              <w:jc w:val="center"/>
              <w:rPr>
                <w:rFonts w:ascii="Times New Roman" w:hAnsi="Times New Roman"/>
                <w:sz w:val="19"/>
                <w:szCs w:val="19"/>
              </w:rPr>
            </w:pPr>
            <w:r w:rsidRPr="00E9703E">
              <w:rPr>
                <w:rFonts w:ascii="Times New Roman" w:hAnsi="Times New Roman"/>
                <w:sz w:val="19"/>
                <w:szCs w:val="19"/>
              </w:rPr>
              <w:t>%</w:t>
            </w:r>
          </w:p>
        </w:tc>
        <w:tc>
          <w:tcPr>
            <w:tcW w:w="263" w:type="pct"/>
            <w:vAlign w:val="center"/>
          </w:tcPr>
          <w:p w:rsidR="0043015B" w:rsidRPr="009F2C5E" w:rsidRDefault="0043015B" w:rsidP="006247A9">
            <w:pPr>
              <w:spacing w:after="0" w:line="240" w:lineRule="auto"/>
              <w:jc w:val="center"/>
              <w:rPr>
                <w:rFonts w:ascii="Times New Roman" w:hAnsi="Times New Roman"/>
                <w:sz w:val="19"/>
                <w:szCs w:val="19"/>
              </w:rPr>
            </w:pPr>
            <w:r w:rsidRPr="009F2C5E">
              <w:rPr>
                <w:rFonts w:ascii="Times New Roman" w:hAnsi="Times New Roman"/>
                <w:sz w:val="19"/>
                <w:szCs w:val="19"/>
              </w:rPr>
              <w:t>9,3</w:t>
            </w:r>
          </w:p>
        </w:tc>
        <w:tc>
          <w:tcPr>
            <w:tcW w:w="301" w:type="pct"/>
            <w:vAlign w:val="center"/>
          </w:tcPr>
          <w:p w:rsidR="0043015B" w:rsidRPr="009F2C5E" w:rsidRDefault="0043015B" w:rsidP="006247A9">
            <w:pPr>
              <w:spacing w:after="0" w:line="240" w:lineRule="auto"/>
              <w:jc w:val="center"/>
              <w:rPr>
                <w:rFonts w:ascii="Times New Roman" w:hAnsi="Times New Roman"/>
                <w:sz w:val="19"/>
                <w:szCs w:val="19"/>
              </w:rPr>
            </w:pPr>
            <w:r w:rsidRPr="009F2C5E">
              <w:rPr>
                <w:rFonts w:ascii="Times New Roman" w:hAnsi="Times New Roman"/>
                <w:sz w:val="19"/>
                <w:szCs w:val="19"/>
              </w:rPr>
              <w:t>24,6</w:t>
            </w:r>
          </w:p>
        </w:tc>
        <w:tc>
          <w:tcPr>
            <w:tcW w:w="250" w:type="pct"/>
            <w:vAlign w:val="center"/>
          </w:tcPr>
          <w:p w:rsidR="0043015B" w:rsidRPr="00E9703E" w:rsidRDefault="0043015B" w:rsidP="006247A9">
            <w:pPr>
              <w:spacing w:after="0" w:line="240" w:lineRule="auto"/>
              <w:jc w:val="center"/>
              <w:rPr>
                <w:rFonts w:ascii="Times New Roman" w:hAnsi="Times New Roman"/>
                <w:sz w:val="19"/>
                <w:szCs w:val="19"/>
              </w:rPr>
            </w:pPr>
            <w:r>
              <w:rPr>
                <w:rFonts w:ascii="Times New Roman" w:hAnsi="Times New Roman"/>
                <w:sz w:val="19"/>
                <w:szCs w:val="19"/>
              </w:rPr>
              <w:t>0,0</w:t>
            </w:r>
          </w:p>
        </w:tc>
        <w:tc>
          <w:tcPr>
            <w:tcW w:w="329" w:type="pct"/>
            <w:vAlign w:val="center"/>
          </w:tcPr>
          <w:p w:rsidR="0043015B" w:rsidRPr="00E9703E" w:rsidRDefault="0043015B" w:rsidP="006247A9">
            <w:pPr>
              <w:spacing w:after="0" w:line="240" w:lineRule="auto"/>
              <w:jc w:val="center"/>
              <w:rPr>
                <w:rFonts w:ascii="Times New Roman" w:hAnsi="Times New Roman"/>
                <w:sz w:val="19"/>
                <w:szCs w:val="19"/>
              </w:rPr>
            </w:pPr>
            <w:r>
              <w:rPr>
                <w:rFonts w:ascii="Times New Roman" w:hAnsi="Times New Roman"/>
                <w:sz w:val="19"/>
                <w:szCs w:val="19"/>
              </w:rPr>
              <w:t>0,0</w:t>
            </w:r>
          </w:p>
        </w:tc>
        <w:tc>
          <w:tcPr>
            <w:tcW w:w="419" w:type="pct"/>
            <w:vAlign w:val="center"/>
          </w:tcPr>
          <w:p w:rsidR="0043015B" w:rsidRPr="00E9703E" w:rsidRDefault="0043015B" w:rsidP="006247A9">
            <w:pPr>
              <w:spacing w:after="0" w:line="240" w:lineRule="auto"/>
              <w:jc w:val="center"/>
              <w:rPr>
                <w:rFonts w:ascii="Times New Roman" w:hAnsi="Times New Roman"/>
                <w:sz w:val="19"/>
                <w:szCs w:val="19"/>
              </w:rPr>
            </w:pPr>
            <w:r>
              <w:rPr>
                <w:rFonts w:ascii="Times New Roman" w:hAnsi="Times New Roman"/>
                <w:sz w:val="19"/>
                <w:szCs w:val="19"/>
              </w:rPr>
              <w:t>0,0</w:t>
            </w:r>
          </w:p>
        </w:tc>
        <w:tc>
          <w:tcPr>
            <w:tcW w:w="847" w:type="pct"/>
            <w:vAlign w:val="center"/>
          </w:tcPr>
          <w:p w:rsidR="0043015B" w:rsidRPr="00E9703E" w:rsidRDefault="0043015B" w:rsidP="006C41D8">
            <w:pPr>
              <w:spacing w:after="0" w:line="240" w:lineRule="auto"/>
              <w:jc w:val="center"/>
              <w:rPr>
                <w:rFonts w:ascii="Times New Roman" w:hAnsi="Times New Roman"/>
                <w:sz w:val="19"/>
                <w:szCs w:val="19"/>
              </w:rPr>
            </w:pPr>
          </w:p>
        </w:tc>
        <w:tc>
          <w:tcPr>
            <w:tcW w:w="775" w:type="pct"/>
          </w:tcPr>
          <w:p w:rsidR="0043015B" w:rsidRPr="00E9703E" w:rsidRDefault="0043015B" w:rsidP="006C41D8">
            <w:pPr>
              <w:tabs>
                <w:tab w:val="left" w:pos="16560"/>
              </w:tabs>
              <w:spacing w:after="0" w:line="240" w:lineRule="auto"/>
              <w:jc w:val="center"/>
              <w:rPr>
                <w:rFonts w:ascii="Times New Roman" w:hAnsi="Times New Roman"/>
                <w:sz w:val="19"/>
                <w:szCs w:val="19"/>
              </w:rPr>
            </w:pPr>
          </w:p>
        </w:tc>
      </w:tr>
      <w:tr w:rsidR="0043015B" w:rsidRPr="00E9703E" w:rsidTr="00DA20EB">
        <w:tc>
          <w:tcPr>
            <w:tcW w:w="160" w:type="pct"/>
            <w:vAlign w:val="center"/>
          </w:tcPr>
          <w:p w:rsidR="0043015B" w:rsidRPr="00E9703E" w:rsidRDefault="0043015B" w:rsidP="006C41D8">
            <w:pPr>
              <w:spacing w:after="0" w:line="240" w:lineRule="auto"/>
              <w:jc w:val="center"/>
              <w:rPr>
                <w:rFonts w:ascii="Times New Roman" w:hAnsi="Times New Roman"/>
                <w:color w:val="000000"/>
                <w:sz w:val="19"/>
                <w:szCs w:val="19"/>
              </w:rPr>
            </w:pPr>
          </w:p>
        </w:tc>
        <w:tc>
          <w:tcPr>
            <w:tcW w:w="1275" w:type="pct"/>
            <w:vAlign w:val="center"/>
          </w:tcPr>
          <w:p w:rsidR="0043015B" w:rsidRPr="00E9703E" w:rsidRDefault="0043015B" w:rsidP="006C41D8">
            <w:pPr>
              <w:spacing w:after="0" w:line="240" w:lineRule="auto"/>
              <w:jc w:val="both"/>
              <w:rPr>
                <w:rFonts w:ascii="Times New Roman" w:hAnsi="Times New Roman"/>
                <w:sz w:val="19"/>
                <w:szCs w:val="19"/>
              </w:rPr>
            </w:pPr>
            <w:r w:rsidRPr="00E9703E">
              <w:rPr>
                <w:rFonts w:ascii="Times New Roman" w:hAnsi="Times New Roman"/>
                <w:sz w:val="19"/>
                <w:szCs w:val="19"/>
              </w:rPr>
              <w:t>Численность детей в возрасте 5-18 ле</w:t>
            </w:r>
            <w:r>
              <w:rPr>
                <w:rFonts w:ascii="Times New Roman" w:hAnsi="Times New Roman"/>
                <w:sz w:val="19"/>
                <w:szCs w:val="19"/>
              </w:rPr>
              <w:t>т, получающих услуги по дополни</w:t>
            </w:r>
            <w:r w:rsidRPr="00E9703E">
              <w:rPr>
                <w:rFonts w:ascii="Times New Roman" w:hAnsi="Times New Roman"/>
                <w:sz w:val="19"/>
                <w:szCs w:val="19"/>
              </w:rPr>
              <w:t>тельному образованию</w:t>
            </w:r>
          </w:p>
        </w:tc>
        <w:tc>
          <w:tcPr>
            <w:tcW w:w="381" w:type="pct"/>
            <w:vAlign w:val="center"/>
          </w:tcPr>
          <w:p w:rsidR="0043015B" w:rsidRPr="00E9703E" w:rsidRDefault="0043015B" w:rsidP="006C41D8">
            <w:pPr>
              <w:spacing w:after="0" w:line="240" w:lineRule="auto"/>
              <w:jc w:val="center"/>
              <w:rPr>
                <w:rFonts w:ascii="Times New Roman" w:hAnsi="Times New Roman"/>
                <w:sz w:val="19"/>
                <w:szCs w:val="19"/>
              </w:rPr>
            </w:pPr>
            <w:r w:rsidRPr="00E9703E">
              <w:rPr>
                <w:rFonts w:ascii="Times New Roman" w:hAnsi="Times New Roman"/>
                <w:sz w:val="19"/>
                <w:szCs w:val="19"/>
              </w:rPr>
              <w:t>чел</w:t>
            </w:r>
          </w:p>
        </w:tc>
        <w:tc>
          <w:tcPr>
            <w:tcW w:w="263" w:type="pct"/>
            <w:vAlign w:val="center"/>
          </w:tcPr>
          <w:p w:rsidR="0043015B" w:rsidRPr="00E9703E" w:rsidRDefault="0043015B" w:rsidP="006247A9">
            <w:pPr>
              <w:spacing w:after="0" w:line="240" w:lineRule="auto"/>
              <w:jc w:val="center"/>
              <w:rPr>
                <w:rFonts w:ascii="Times New Roman" w:hAnsi="Times New Roman"/>
                <w:sz w:val="19"/>
                <w:szCs w:val="19"/>
              </w:rPr>
            </w:pPr>
            <w:r w:rsidRPr="00E9703E">
              <w:rPr>
                <w:rFonts w:ascii="Times New Roman" w:hAnsi="Times New Roman"/>
                <w:sz w:val="19"/>
                <w:szCs w:val="19"/>
              </w:rPr>
              <w:t>4400</w:t>
            </w:r>
          </w:p>
        </w:tc>
        <w:tc>
          <w:tcPr>
            <w:tcW w:w="301" w:type="pct"/>
            <w:vAlign w:val="center"/>
          </w:tcPr>
          <w:p w:rsidR="0043015B" w:rsidRPr="00E9703E" w:rsidRDefault="0043015B" w:rsidP="006247A9">
            <w:pPr>
              <w:spacing w:after="0" w:line="240" w:lineRule="auto"/>
              <w:jc w:val="center"/>
              <w:rPr>
                <w:rFonts w:ascii="Times New Roman" w:hAnsi="Times New Roman"/>
                <w:sz w:val="19"/>
                <w:szCs w:val="19"/>
              </w:rPr>
            </w:pPr>
            <w:r w:rsidRPr="00E9703E">
              <w:rPr>
                <w:rFonts w:ascii="Times New Roman" w:hAnsi="Times New Roman"/>
                <w:sz w:val="19"/>
                <w:szCs w:val="19"/>
              </w:rPr>
              <w:t>4417</w:t>
            </w:r>
          </w:p>
        </w:tc>
        <w:tc>
          <w:tcPr>
            <w:tcW w:w="250" w:type="pct"/>
            <w:vAlign w:val="center"/>
          </w:tcPr>
          <w:p w:rsidR="0043015B" w:rsidRPr="00E9703E" w:rsidRDefault="0043015B" w:rsidP="006247A9">
            <w:pPr>
              <w:spacing w:after="0" w:line="240" w:lineRule="auto"/>
              <w:jc w:val="center"/>
              <w:rPr>
                <w:rFonts w:ascii="Times New Roman" w:hAnsi="Times New Roman"/>
                <w:sz w:val="19"/>
                <w:szCs w:val="19"/>
              </w:rPr>
            </w:pPr>
            <w:r>
              <w:rPr>
                <w:rFonts w:ascii="Times New Roman" w:hAnsi="Times New Roman"/>
                <w:sz w:val="19"/>
                <w:szCs w:val="19"/>
              </w:rPr>
              <w:t>0,0</w:t>
            </w:r>
          </w:p>
        </w:tc>
        <w:tc>
          <w:tcPr>
            <w:tcW w:w="329" w:type="pct"/>
            <w:vAlign w:val="center"/>
          </w:tcPr>
          <w:p w:rsidR="0043015B" w:rsidRPr="00E9703E" w:rsidRDefault="0043015B" w:rsidP="006247A9">
            <w:pPr>
              <w:spacing w:after="0" w:line="240" w:lineRule="auto"/>
              <w:jc w:val="center"/>
              <w:rPr>
                <w:rFonts w:ascii="Times New Roman" w:hAnsi="Times New Roman"/>
                <w:sz w:val="19"/>
                <w:szCs w:val="19"/>
              </w:rPr>
            </w:pPr>
            <w:r>
              <w:rPr>
                <w:rFonts w:ascii="Times New Roman" w:hAnsi="Times New Roman"/>
                <w:sz w:val="19"/>
                <w:szCs w:val="19"/>
              </w:rPr>
              <w:t>0,0</w:t>
            </w:r>
          </w:p>
        </w:tc>
        <w:tc>
          <w:tcPr>
            <w:tcW w:w="419" w:type="pct"/>
            <w:vAlign w:val="center"/>
          </w:tcPr>
          <w:p w:rsidR="0043015B" w:rsidRPr="00E9703E" w:rsidRDefault="0043015B" w:rsidP="006247A9">
            <w:pPr>
              <w:spacing w:after="0" w:line="240" w:lineRule="auto"/>
              <w:jc w:val="center"/>
              <w:rPr>
                <w:rFonts w:ascii="Times New Roman" w:hAnsi="Times New Roman"/>
                <w:sz w:val="19"/>
                <w:szCs w:val="19"/>
              </w:rPr>
            </w:pPr>
            <w:r>
              <w:rPr>
                <w:rFonts w:ascii="Times New Roman" w:hAnsi="Times New Roman"/>
                <w:sz w:val="19"/>
                <w:szCs w:val="19"/>
              </w:rPr>
              <w:t>0,0</w:t>
            </w:r>
          </w:p>
        </w:tc>
        <w:tc>
          <w:tcPr>
            <w:tcW w:w="847" w:type="pct"/>
            <w:vAlign w:val="center"/>
          </w:tcPr>
          <w:p w:rsidR="0043015B" w:rsidRPr="00E9703E" w:rsidRDefault="0043015B" w:rsidP="006C41D8">
            <w:pPr>
              <w:spacing w:after="0" w:line="240" w:lineRule="auto"/>
              <w:jc w:val="center"/>
              <w:rPr>
                <w:rFonts w:ascii="Times New Roman" w:hAnsi="Times New Roman"/>
                <w:sz w:val="19"/>
                <w:szCs w:val="19"/>
              </w:rPr>
            </w:pPr>
          </w:p>
        </w:tc>
        <w:tc>
          <w:tcPr>
            <w:tcW w:w="775" w:type="pct"/>
          </w:tcPr>
          <w:p w:rsidR="0043015B" w:rsidRPr="00E9703E" w:rsidRDefault="0043015B" w:rsidP="006C41D8">
            <w:pPr>
              <w:tabs>
                <w:tab w:val="left" w:pos="16560"/>
              </w:tabs>
              <w:spacing w:after="0" w:line="240" w:lineRule="auto"/>
              <w:jc w:val="center"/>
              <w:rPr>
                <w:rFonts w:ascii="Times New Roman" w:hAnsi="Times New Roman"/>
                <w:sz w:val="19"/>
                <w:szCs w:val="19"/>
              </w:rPr>
            </w:pPr>
          </w:p>
        </w:tc>
      </w:tr>
    </w:tbl>
    <w:p w:rsidR="00C43420" w:rsidRDefault="00C43420" w:rsidP="00664B41">
      <w:pPr>
        <w:spacing w:after="0" w:line="240" w:lineRule="auto"/>
        <w:jc w:val="both"/>
        <w:rPr>
          <w:rFonts w:ascii="Times New Roman" w:hAnsi="Times New Roman"/>
          <w:sz w:val="21"/>
          <w:szCs w:val="21"/>
        </w:rPr>
      </w:pPr>
    </w:p>
    <w:p w:rsidR="00C43420" w:rsidRPr="00E9703E" w:rsidRDefault="00C43420" w:rsidP="00664B41">
      <w:pPr>
        <w:spacing w:after="0" w:line="240" w:lineRule="auto"/>
        <w:jc w:val="both"/>
        <w:rPr>
          <w:rFonts w:ascii="Times New Roman" w:hAnsi="Times New Roman"/>
          <w:sz w:val="21"/>
          <w:szCs w:val="21"/>
        </w:rPr>
      </w:pPr>
    </w:p>
    <w:p w:rsidR="00C43420" w:rsidRPr="00E9703E" w:rsidRDefault="00C43420" w:rsidP="00664B41">
      <w:pPr>
        <w:spacing w:after="0" w:line="240" w:lineRule="auto"/>
        <w:jc w:val="both"/>
        <w:rPr>
          <w:rFonts w:ascii="Times New Roman" w:hAnsi="Times New Roman"/>
          <w:sz w:val="21"/>
          <w:szCs w:val="21"/>
        </w:rPr>
      </w:pPr>
    </w:p>
    <w:p w:rsidR="00C43420" w:rsidRPr="00E9703E" w:rsidRDefault="00C43420" w:rsidP="00F02A86">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Сведения о степени выполнения основных мероприятий муниципальной программы, подпрограмм и ведомственных целевых программ</w:t>
      </w:r>
    </w:p>
    <w:p w:rsidR="00C43420" w:rsidRPr="00E9703E" w:rsidRDefault="00C43420" w:rsidP="00F02A86">
      <w:pPr>
        <w:spacing w:after="0" w:line="240" w:lineRule="auto"/>
        <w:rPr>
          <w:rFonts w:ascii="Times New Roman" w:hAnsi="Times New Roman"/>
          <w:color w:val="000000"/>
          <w:sz w:val="19"/>
          <w:szCs w:val="19"/>
        </w:rPr>
      </w:pPr>
    </w:p>
    <w:p w:rsidR="00C43420" w:rsidRPr="00E9703E" w:rsidRDefault="00C43420" w:rsidP="00F02A86">
      <w:pPr>
        <w:spacing w:after="0" w:line="240" w:lineRule="auto"/>
        <w:jc w:val="right"/>
        <w:rPr>
          <w:rFonts w:ascii="Times New Roman" w:hAnsi="Times New Roman"/>
          <w:color w:val="000000"/>
          <w:sz w:val="19"/>
          <w:szCs w:val="19"/>
        </w:rPr>
      </w:pPr>
      <w:r w:rsidRPr="00E9703E">
        <w:rPr>
          <w:rFonts w:ascii="Times New Roman" w:hAnsi="Times New Roman"/>
          <w:color w:val="000000"/>
          <w:sz w:val="19"/>
          <w:szCs w:val="19"/>
        </w:rPr>
        <w:t>таб.3</w:t>
      </w:r>
    </w:p>
    <w:tbl>
      <w:tblPr>
        <w:tblW w:w="0" w:type="auto"/>
        <w:tblLayout w:type="fixed"/>
        <w:tblLook w:val="00A0" w:firstRow="1" w:lastRow="0" w:firstColumn="1" w:lastColumn="0" w:noHBand="0" w:noVBand="0"/>
      </w:tblPr>
      <w:tblGrid>
        <w:gridCol w:w="433"/>
        <w:gridCol w:w="1573"/>
        <w:gridCol w:w="937"/>
        <w:gridCol w:w="1350"/>
        <w:gridCol w:w="2761"/>
        <w:gridCol w:w="1460"/>
        <w:gridCol w:w="1644"/>
        <w:gridCol w:w="2141"/>
        <w:gridCol w:w="1184"/>
      </w:tblGrid>
      <w:tr w:rsidR="00E2374B" w:rsidRPr="00E9703E" w:rsidTr="00683552">
        <w:trPr>
          <w:trHeight w:val="1423"/>
          <w:tblHeader/>
        </w:trPr>
        <w:tc>
          <w:tcPr>
            <w:tcW w:w="433" w:type="dxa"/>
            <w:vMerge w:val="restart"/>
            <w:tcBorders>
              <w:top w:val="single" w:sz="12" w:space="0" w:color="auto"/>
              <w:left w:val="single" w:sz="12" w:space="0" w:color="auto"/>
              <w:bottom w:val="single" w:sz="4" w:space="0" w:color="000000"/>
              <w:right w:val="single" w:sz="12"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 п/п</w:t>
            </w:r>
          </w:p>
        </w:tc>
        <w:tc>
          <w:tcPr>
            <w:tcW w:w="1573" w:type="dxa"/>
            <w:vMerge w:val="restart"/>
            <w:tcBorders>
              <w:top w:val="single" w:sz="12" w:space="0" w:color="auto"/>
              <w:left w:val="single" w:sz="12" w:space="0" w:color="auto"/>
              <w:bottom w:val="single" w:sz="4" w:space="0" w:color="000000"/>
              <w:right w:val="single" w:sz="12" w:space="0" w:color="auto"/>
            </w:tcBorders>
            <w:vAlign w:val="center"/>
          </w:tcPr>
          <w:p w:rsidR="00C43420" w:rsidRPr="00E9703E" w:rsidRDefault="00C43420" w:rsidP="005E0BE2">
            <w:pPr>
              <w:spacing w:after="0" w:line="240" w:lineRule="auto"/>
              <w:ind w:left="-127" w:right="-108"/>
              <w:jc w:val="center"/>
              <w:rPr>
                <w:rFonts w:ascii="Times New Roman" w:hAnsi="Times New Roman"/>
                <w:color w:val="000000"/>
                <w:spacing w:val="-10"/>
                <w:sz w:val="19"/>
                <w:szCs w:val="19"/>
              </w:rPr>
            </w:pPr>
            <w:r w:rsidRPr="00E9703E">
              <w:rPr>
                <w:rFonts w:ascii="Times New Roman" w:hAnsi="Times New Roman"/>
                <w:color w:val="000000"/>
                <w:spacing w:val="-10"/>
                <w:sz w:val="19"/>
                <w:szCs w:val="19"/>
              </w:rPr>
              <w:t>Наименование подпрограммы, ведомственной целевой программы, основного мероприятия муниципальной программы (подпрограммы),  мероприятия долгосрочной целевой программы (подпрограммы долгосрочной целевой программы), мероприятия</w:t>
            </w:r>
          </w:p>
        </w:tc>
        <w:tc>
          <w:tcPr>
            <w:tcW w:w="937" w:type="dxa"/>
            <w:vMerge w:val="restart"/>
            <w:tcBorders>
              <w:top w:val="single" w:sz="12" w:space="0" w:color="auto"/>
              <w:left w:val="single" w:sz="12" w:space="0" w:color="auto"/>
              <w:bottom w:val="single" w:sz="4" w:space="0" w:color="000000"/>
              <w:right w:val="single" w:sz="12"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Ответственный исполнитель</w:t>
            </w:r>
          </w:p>
        </w:tc>
        <w:tc>
          <w:tcPr>
            <w:tcW w:w="4111" w:type="dxa"/>
            <w:gridSpan w:val="2"/>
            <w:tcBorders>
              <w:top w:val="single" w:sz="12" w:space="0" w:color="auto"/>
              <w:left w:val="single" w:sz="12" w:space="0" w:color="auto"/>
              <w:bottom w:val="single" w:sz="12" w:space="0" w:color="auto"/>
              <w:right w:val="single" w:sz="12"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Справочно:</w:t>
            </w:r>
          </w:p>
          <w:p w:rsidR="00C43420" w:rsidRPr="00E9703E" w:rsidRDefault="00C43420" w:rsidP="00857045">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Результат от реализации мероприятия за отчетный</w:t>
            </w:r>
            <w:r w:rsidR="00857045">
              <w:rPr>
                <w:rFonts w:ascii="Times New Roman" w:hAnsi="Times New Roman"/>
                <w:color w:val="000000"/>
                <w:sz w:val="19"/>
                <w:szCs w:val="19"/>
              </w:rPr>
              <w:t xml:space="preserve"> 2014 </w:t>
            </w:r>
            <w:r w:rsidRPr="00E9703E">
              <w:rPr>
                <w:rFonts w:ascii="Times New Roman" w:hAnsi="Times New Roman"/>
                <w:color w:val="000000"/>
                <w:sz w:val="19"/>
                <w:szCs w:val="19"/>
              </w:rPr>
              <w:t>год</w:t>
            </w:r>
          </w:p>
        </w:tc>
        <w:tc>
          <w:tcPr>
            <w:tcW w:w="1460" w:type="dxa"/>
            <w:vMerge w:val="restart"/>
            <w:tcBorders>
              <w:top w:val="single" w:sz="12" w:space="0" w:color="auto"/>
              <w:left w:val="single" w:sz="12" w:space="0" w:color="auto"/>
              <w:bottom w:val="single" w:sz="4" w:space="0" w:color="000000"/>
              <w:right w:val="single" w:sz="12"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Причины невыполнения мероприятия, проблемы, возникшие в ходе реализации мероприятия</w:t>
            </w:r>
          </w:p>
        </w:tc>
        <w:tc>
          <w:tcPr>
            <w:tcW w:w="3785" w:type="dxa"/>
            <w:gridSpan w:val="2"/>
            <w:tcBorders>
              <w:top w:val="single" w:sz="12" w:space="0" w:color="auto"/>
              <w:left w:val="single" w:sz="12" w:space="0" w:color="auto"/>
              <w:bottom w:val="single" w:sz="4" w:space="0" w:color="auto"/>
              <w:right w:val="single" w:sz="12" w:space="0" w:color="auto"/>
            </w:tcBorders>
            <w:vAlign w:val="center"/>
          </w:tcPr>
          <w:p w:rsidR="00C43420" w:rsidRPr="00E9703E" w:rsidRDefault="00C43420" w:rsidP="00857045">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 xml:space="preserve">Результат от реализации мероприятия за текущий год по состоянию на 1 </w:t>
            </w:r>
            <w:r w:rsidR="00857045">
              <w:rPr>
                <w:rFonts w:ascii="Times New Roman" w:hAnsi="Times New Roman"/>
                <w:color w:val="000000"/>
                <w:sz w:val="19"/>
                <w:szCs w:val="19"/>
              </w:rPr>
              <w:t>января 2016 г.</w:t>
            </w:r>
          </w:p>
        </w:tc>
        <w:tc>
          <w:tcPr>
            <w:tcW w:w="1184" w:type="dxa"/>
            <w:vMerge w:val="restart"/>
            <w:tcBorders>
              <w:top w:val="single" w:sz="12" w:space="0" w:color="auto"/>
              <w:left w:val="single" w:sz="12" w:space="0" w:color="auto"/>
              <w:bottom w:val="single" w:sz="4" w:space="0" w:color="000000"/>
              <w:right w:val="single" w:sz="12" w:space="0" w:color="auto"/>
            </w:tcBorders>
            <w:vAlign w:val="center"/>
          </w:tcPr>
          <w:p w:rsidR="00C43420" w:rsidRPr="00E9703E" w:rsidRDefault="00C43420" w:rsidP="005E0BE2">
            <w:pPr>
              <w:spacing w:after="0" w:line="240" w:lineRule="auto"/>
              <w:ind w:left="-23" w:right="-1"/>
              <w:jc w:val="center"/>
              <w:rPr>
                <w:rFonts w:ascii="Times New Roman" w:hAnsi="Times New Roman"/>
                <w:color w:val="000000"/>
                <w:sz w:val="19"/>
                <w:szCs w:val="19"/>
              </w:rPr>
            </w:pPr>
            <w:r w:rsidRPr="00E9703E">
              <w:rPr>
                <w:rFonts w:ascii="Times New Roman" w:hAnsi="Times New Roman"/>
                <w:color w:val="000000"/>
                <w:sz w:val="19"/>
                <w:szCs w:val="19"/>
              </w:rPr>
              <w:t xml:space="preserve">Причины невыполнения мероприятия, проблемы, возникшие в ходе реализации мероприятия </w:t>
            </w:r>
          </w:p>
        </w:tc>
      </w:tr>
      <w:tr w:rsidR="00A55FDA" w:rsidRPr="00E9703E" w:rsidTr="00683552">
        <w:trPr>
          <w:trHeight w:val="538"/>
          <w:tblHeader/>
        </w:trPr>
        <w:tc>
          <w:tcPr>
            <w:tcW w:w="433" w:type="dxa"/>
            <w:vMerge/>
            <w:tcBorders>
              <w:top w:val="single" w:sz="4" w:space="0" w:color="auto"/>
              <w:left w:val="single" w:sz="12" w:space="0" w:color="auto"/>
              <w:bottom w:val="single" w:sz="12" w:space="0" w:color="auto"/>
              <w:right w:val="single" w:sz="12" w:space="0" w:color="auto"/>
            </w:tcBorders>
            <w:vAlign w:val="center"/>
          </w:tcPr>
          <w:p w:rsidR="00C43420" w:rsidRPr="00E9703E" w:rsidRDefault="00C43420" w:rsidP="005E0BE2">
            <w:pPr>
              <w:spacing w:after="0" w:line="240" w:lineRule="auto"/>
              <w:rPr>
                <w:rFonts w:ascii="Times New Roman" w:hAnsi="Times New Roman"/>
                <w:color w:val="000000"/>
                <w:sz w:val="19"/>
                <w:szCs w:val="19"/>
              </w:rPr>
            </w:pPr>
          </w:p>
        </w:tc>
        <w:tc>
          <w:tcPr>
            <w:tcW w:w="1573" w:type="dxa"/>
            <w:vMerge/>
            <w:tcBorders>
              <w:top w:val="single" w:sz="4" w:space="0" w:color="auto"/>
              <w:left w:val="single" w:sz="12" w:space="0" w:color="auto"/>
              <w:bottom w:val="single" w:sz="12" w:space="0" w:color="auto"/>
              <w:right w:val="single" w:sz="12" w:space="0" w:color="auto"/>
            </w:tcBorders>
            <w:vAlign w:val="center"/>
          </w:tcPr>
          <w:p w:rsidR="00C43420" w:rsidRPr="00E9703E" w:rsidRDefault="00C43420" w:rsidP="005E0BE2">
            <w:pPr>
              <w:spacing w:after="0" w:line="240" w:lineRule="auto"/>
              <w:rPr>
                <w:rFonts w:ascii="Times New Roman" w:hAnsi="Times New Roman"/>
                <w:color w:val="000000"/>
                <w:sz w:val="19"/>
                <w:szCs w:val="19"/>
              </w:rPr>
            </w:pPr>
          </w:p>
        </w:tc>
        <w:tc>
          <w:tcPr>
            <w:tcW w:w="937" w:type="dxa"/>
            <w:vMerge/>
            <w:tcBorders>
              <w:top w:val="single" w:sz="4" w:space="0" w:color="auto"/>
              <w:left w:val="single" w:sz="12" w:space="0" w:color="auto"/>
              <w:bottom w:val="single" w:sz="12" w:space="0" w:color="auto"/>
              <w:right w:val="single" w:sz="12" w:space="0" w:color="auto"/>
            </w:tcBorders>
            <w:vAlign w:val="center"/>
          </w:tcPr>
          <w:p w:rsidR="00C43420" w:rsidRPr="00E9703E" w:rsidRDefault="00C43420" w:rsidP="005E0BE2">
            <w:pPr>
              <w:spacing w:after="0" w:line="240" w:lineRule="auto"/>
              <w:rPr>
                <w:rFonts w:ascii="Times New Roman" w:hAnsi="Times New Roman"/>
                <w:color w:val="000000"/>
                <w:sz w:val="19"/>
                <w:szCs w:val="19"/>
              </w:rPr>
            </w:pPr>
          </w:p>
        </w:tc>
        <w:tc>
          <w:tcPr>
            <w:tcW w:w="1350" w:type="dxa"/>
            <w:tcBorders>
              <w:top w:val="single" w:sz="12" w:space="0" w:color="auto"/>
              <w:left w:val="single" w:sz="12" w:space="0" w:color="auto"/>
              <w:bottom w:val="single" w:sz="12" w:space="0" w:color="auto"/>
              <w:right w:val="single" w:sz="12"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запланированный</w:t>
            </w:r>
          </w:p>
        </w:tc>
        <w:tc>
          <w:tcPr>
            <w:tcW w:w="2761" w:type="dxa"/>
            <w:tcBorders>
              <w:top w:val="single" w:sz="12" w:space="0" w:color="auto"/>
              <w:left w:val="single" w:sz="12" w:space="0" w:color="auto"/>
              <w:bottom w:val="single" w:sz="12" w:space="0" w:color="auto"/>
              <w:right w:val="single" w:sz="12"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достигнутый</w:t>
            </w:r>
          </w:p>
        </w:tc>
        <w:tc>
          <w:tcPr>
            <w:tcW w:w="1460" w:type="dxa"/>
            <w:vMerge/>
            <w:tcBorders>
              <w:top w:val="single" w:sz="4" w:space="0" w:color="auto"/>
              <w:left w:val="single" w:sz="12" w:space="0" w:color="auto"/>
              <w:bottom w:val="single" w:sz="12" w:space="0" w:color="auto"/>
              <w:right w:val="single" w:sz="12" w:space="0" w:color="auto"/>
            </w:tcBorders>
            <w:vAlign w:val="center"/>
          </w:tcPr>
          <w:p w:rsidR="00C43420" w:rsidRPr="00E9703E" w:rsidRDefault="00C43420" w:rsidP="005E0BE2">
            <w:pPr>
              <w:spacing w:after="0" w:line="240" w:lineRule="auto"/>
              <w:rPr>
                <w:rFonts w:ascii="Times New Roman" w:hAnsi="Times New Roman"/>
                <w:color w:val="000000"/>
                <w:sz w:val="19"/>
                <w:szCs w:val="19"/>
              </w:rPr>
            </w:pPr>
          </w:p>
        </w:tc>
        <w:tc>
          <w:tcPr>
            <w:tcW w:w="1644" w:type="dxa"/>
            <w:tcBorders>
              <w:top w:val="single" w:sz="12" w:space="0" w:color="auto"/>
              <w:left w:val="single" w:sz="12" w:space="0" w:color="auto"/>
              <w:bottom w:val="single" w:sz="12" w:space="0" w:color="auto"/>
              <w:right w:val="single" w:sz="12" w:space="0" w:color="auto"/>
            </w:tcBorders>
            <w:vAlign w:val="center"/>
          </w:tcPr>
          <w:p w:rsidR="00C43420" w:rsidRPr="00E9703E" w:rsidRDefault="00C43420" w:rsidP="005E0BE2">
            <w:pPr>
              <w:spacing w:after="0" w:line="240" w:lineRule="auto"/>
              <w:ind w:right="-54"/>
              <w:jc w:val="center"/>
              <w:rPr>
                <w:rFonts w:ascii="Times New Roman" w:hAnsi="Times New Roman"/>
                <w:color w:val="000000"/>
                <w:sz w:val="19"/>
                <w:szCs w:val="19"/>
              </w:rPr>
            </w:pPr>
            <w:r w:rsidRPr="00E9703E">
              <w:rPr>
                <w:rFonts w:ascii="Times New Roman" w:hAnsi="Times New Roman"/>
                <w:color w:val="000000"/>
                <w:sz w:val="19"/>
                <w:szCs w:val="19"/>
              </w:rPr>
              <w:t>запланированный</w:t>
            </w:r>
          </w:p>
        </w:tc>
        <w:tc>
          <w:tcPr>
            <w:tcW w:w="2141" w:type="dxa"/>
            <w:tcBorders>
              <w:top w:val="single" w:sz="12" w:space="0" w:color="auto"/>
              <w:left w:val="single" w:sz="12" w:space="0" w:color="auto"/>
              <w:bottom w:val="single" w:sz="12" w:space="0" w:color="auto"/>
              <w:right w:val="single" w:sz="12"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достигнутый</w:t>
            </w:r>
          </w:p>
        </w:tc>
        <w:tc>
          <w:tcPr>
            <w:tcW w:w="1184" w:type="dxa"/>
            <w:vMerge/>
            <w:tcBorders>
              <w:top w:val="single" w:sz="4" w:space="0" w:color="auto"/>
              <w:left w:val="single" w:sz="12" w:space="0" w:color="auto"/>
              <w:bottom w:val="single" w:sz="12" w:space="0" w:color="auto"/>
              <w:right w:val="single" w:sz="12" w:space="0" w:color="auto"/>
            </w:tcBorders>
            <w:vAlign w:val="center"/>
          </w:tcPr>
          <w:p w:rsidR="00C43420" w:rsidRPr="00E9703E" w:rsidRDefault="00C43420" w:rsidP="005E0BE2">
            <w:pPr>
              <w:spacing w:after="0" w:line="240" w:lineRule="auto"/>
              <w:rPr>
                <w:rFonts w:ascii="Times New Roman" w:hAnsi="Times New Roman"/>
                <w:color w:val="000000"/>
                <w:sz w:val="19"/>
                <w:szCs w:val="19"/>
              </w:rPr>
            </w:pPr>
          </w:p>
        </w:tc>
      </w:tr>
      <w:tr w:rsidR="00A55FDA" w:rsidRPr="00E9703E" w:rsidTr="00683552">
        <w:trPr>
          <w:trHeight w:val="300"/>
        </w:trPr>
        <w:tc>
          <w:tcPr>
            <w:tcW w:w="433" w:type="dxa"/>
            <w:tcBorders>
              <w:top w:val="single" w:sz="12" w:space="0" w:color="auto"/>
              <w:left w:val="single" w:sz="4" w:space="0" w:color="auto"/>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1</w:t>
            </w:r>
          </w:p>
        </w:tc>
        <w:tc>
          <w:tcPr>
            <w:tcW w:w="1573" w:type="dxa"/>
            <w:tcBorders>
              <w:top w:val="single" w:sz="12" w:space="0" w:color="auto"/>
              <w:left w:val="nil"/>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2</w:t>
            </w:r>
          </w:p>
        </w:tc>
        <w:tc>
          <w:tcPr>
            <w:tcW w:w="937" w:type="dxa"/>
            <w:tcBorders>
              <w:top w:val="single" w:sz="12" w:space="0" w:color="auto"/>
              <w:left w:val="nil"/>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3</w:t>
            </w:r>
          </w:p>
        </w:tc>
        <w:tc>
          <w:tcPr>
            <w:tcW w:w="1350" w:type="dxa"/>
            <w:tcBorders>
              <w:top w:val="single" w:sz="12" w:space="0" w:color="auto"/>
              <w:left w:val="nil"/>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4</w:t>
            </w:r>
          </w:p>
        </w:tc>
        <w:tc>
          <w:tcPr>
            <w:tcW w:w="2761" w:type="dxa"/>
            <w:tcBorders>
              <w:top w:val="single" w:sz="12" w:space="0" w:color="auto"/>
              <w:left w:val="nil"/>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5</w:t>
            </w:r>
          </w:p>
        </w:tc>
        <w:tc>
          <w:tcPr>
            <w:tcW w:w="1460" w:type="dxa"/>
            <w:tcBorders>
              <w:top w:val="single" w:sz="12" w:space="0" w:color="auto"/>
              <w:left w:val="nil"/>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6</w:t>
            </w:r>
          </w:p>
        </w:tc>
        <w:tc>
          <w:tcPr>
            <w:tcW w:w="1644" w:type="dxa"/>
            <w:tcBorders>
              <w:top w:val="single" w:sz="12" w:space="0" w:color="auto"/>
              <w:left w:val="nil"/>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7</w:t>
            </w:r>
          </w:p>
        </w:tc>
        <w:tc>
          <w:tcPr>
            <w:tcW w:w="2141" w:type="dxa"/>
            <w:tcBorders>
              <w:top w:val="single" w:sz="12" w:space="0" w:color="auto"/>
              <w:left w:val="nil"/>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8</w:t>
            </w:r>
          </w:p>
        </w:tc>
        <w:tc>
          <w:tcPr>
            <w:tcW w:w="1184" w:type="dxa"/>
            <w:tcBorders>
              <w:top w:val="single" w:sz="12" w:space="0" w:color="auto"/>
              <w:left w:val="nil"/>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9</w:t>
            </w:r>
          </w:p>
        </w:tc>
      </w:tr>
      <w:tr w:rsidR="00A55FDA"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C43420" w:rsidRPr="00E9703E" w:rsidRDefault="00C43420" w:rsidP="005917F9">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Мероприятие 1.1. </w:t>
            </w:r>
            <w:r w:rsidR="005917F9">
              <w:rPr>
                <w:rFonts w:ascii="Times New Roman" w:hAnsi="Times New Roman" w:cs="Times New Roman"/>
                <w:sz w:val="19"/>
                <w:szCs w:val="19"/>
              </w:rPr>
              <w:t>Сохранение, ремонт и реставрация</w:t>
            </w:r>
            <w:r w:rsidRPr="00E9703E">
              <w:rPr>
                <w:rFonts w:ascii="Times New Roman" w:hAnsi="Times New Roman" w:cs="Times New Roman"/>
                <w:sz w:val="19"/>
                <w:szCs w:val="19"/>
              </w:rPr>
              <w:t xml:space="preserve"> объектов культурного наследия </w:t>
            </w:r>
          </w:p>
        </w:tc>
        <w:tc>
          <w:tcPr>
            <w:tcW w:w="937" w:type="dxa"/>
            <w:tcBorders>
              <w:top w:val="single" w:sz="4" w:space="0" w:color="auto"/>
              <w:left w:val="nil"/>
              <w:bottom w:val="single" w:sz="4" w:space="0" w:color="auto"/>
              <w:right w:val="single" w:sz="4" w:space="0" w:color="auto"/>
            </w:tcBorders>
            <w:vAlign w:val="center"/>
          </w:tcPr>
          <w:p w:rsidR="005917F9" w:rsidRDefault="005917F9" w:rsidP="005E0BE2">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Управление по делам культуры </w:t>
            </w:r>
            <w:proofErr w:type="spellStart"/>
            <w:r w:rsidRPr="00E9703E">
              <w:rPr>
                <w:rFonts w:ascii="Times New Roman" w:hAnsi="Times New Roman" w:cs="Times New Roman"/>
                <w:sz w:val="19"/>
                <w:szCs w:val="19"/>
              </w:rPr>
              <w:t>мэрии</w:t>
            </w:r>
            <w:proofErr w:type="gramStart"/>
            <w:r w:rsidR="0010186A">
              <w:rPr>
                <w:rFonts w:ascii="Times New Roman" w:hAnsi="Times New Roman" w:cs="Times New Roman"/>
                <w:sz w:val="19"/>
                <w:szCs w:val="19"/>
              </w:rPr>
              <w:t>,у</w:t>
            </w:r>
            <w:proofErr w:type="gramEnd"/>
            <w:r w:rsidR="0010186A">
              <w:rPr>
                <w:rFonts w:ascii="Times New Roman" w:hAnsi="Times New Roman" w:cs="Times New Roman"/>
                <w:sz w:val="19"/>
                <w:szCs w:val="19"/>
              </w:rPr>
              <w:t>чреждения,подведомственнын</w:t>
            </w:r>
            <w:proofErr w:type="spellEnd"/>
            <w:r w:rsidR="0010186A">
              <w:rPr>
                <w:rFonts w:ascii="Times New Roman" w:hAnsi="Times New Roman" w:cs="Times New Roman"/>
                <w:sz w:val="19"/>
                <w:szCs w:val="19"/>
              </w:rPr>
              <w:t xml:space="preserve"> управлению-</w:t>
            </w:r>
            <w:proofErr w:type="spellStart"/>
            <w:r w:rsidR="0010186A">
              <w:rPr>
                <w:rFonts w:ascii="Times New Roman" w:hAnsi="Times New Roman" w:cs="Times New Roman"/>
                <w:sz w:val="19"/>
                <w:szCs w:val="19"/>
              </w:rPr>
              <w:t>балансосодержатели</w:t>
            </w:r>
            <w:proofErr w:type="spellEnd"/>
            <w:r w:rsidR="0010186A">
              <w:rPr>
                <w:rFonts w:ascii="Times New Roman" w:hAnsi="Times New Roman" w:cs="Times New Roman"/>
                <w:sz w:val="19"/>
                <w:szCs w:val="19"/>
              </w:rPr>
              <w:t xml:space="preserve"> ОКН</w:t>
            </w:r>
            <w:r w:rsidRPr="00E9703E">
              <w:rPr>
                <w:rFonts w:ascii="Times New Roman" w:hAnsi="Times New Roman" w:cs="Times New Roman"/>
                <w:sz w:val="19"/>
                <w:szCs w:val="19"/>
              </w:rPr>
              <w:t xml:space="preserve"> </w:t>
            </w:r>
          </w:p>
          <w:p w:rsidR="00C43420" w:rsidRPr="00E9703E" w:rsidRDefault="00C43420" w:rsidP="005917F9">
            <w:pPr>
              <w:pStyle w:val="ConsPlusNormal"/>
              <w:widowControl/>
              <w:ind w:firstLine="0"/>
              <w:rPr>
                <w:rFonts w:ascii="Times New Roman" w:hAnsi="Times New Roman" w:cs="Times New Roman"/>
                <w:sz w:val="19"/>
                <w:szCs w:val="19"/>
              </w:rPr>
            </w:pPr>
          </w:p>
        </w:tc>
        <w:tc>
          <w:tcPr>
            <w:tcW w:w="1350" w:type="dxa"/>
            <w:tcBorders>
              <w:top w:val="single" w:sz="4" w:space="0" w:color="auto"/>
              <w:left w:val="nil"/>
              <w:bottom w:val="single" w:sz="4" w:space="0" w:color="auto"/>
              <w:right w:val="single" w:sz="4" w:space="0" w:color="auto"/>
            </w:tcBorders>
            <w:vAlign w:val="center"/>
          </w:tcPr>
          <w:p w:rsidR="00C43420" w:rsidRPr="00E9703E" w:rsidRDefault="00C43420" w:rsidP="00AF52E2">
            <w:pPr>
              <w:spacing w:after="0" w:line="240" w:lineRule="auto"/>
              <w:ind w:right="-108"/>
              <w:rPr>
                <w:rFonts w:ascii="Times New Roman" w:hAnsi="Times New Roman"/>
                <w:color w:val="000000"/>
                <w:sz w:val="19"/>
                <w:szCs w:val="19"/>
              </w:rPr>
            </w:pPr>
            <w:r w:rsidRPr="00E9703E">
              <w:rPr>
                <w:rFonts w:ascii="Times New Roman" w:hAnsi="Times New Roman"/>
                <w:sz w:val="19"/>
                <w:szCs w:val="19"/>
              </w:rPr>
              <w:t xml:space="preserve">Обеспечение мер по сохранению объектов культурного наследия, находящихся в муниципальной собственности: проведение внутренних ремонтно-реставрационных работ, разработка </w:t>
            </w:r>
          </w:p>
        </w:tc>
        <w:tc>
          <w:tcPr>
            <w:tcW w:w="2761" w:type="dxa"/>
            <w:tcBorders>
              <w:top w:val="single" w:sz="4" w:space="0" w:color="auto"/>
              <w:left w:val="nil"/>
              <w:bottom w:val="single" w:sz="4" w:space="0" w:color="auto"/>
              <w:right w:val="single" w:sz="4" w:space="0" w:color="auto"/>
            </w:tcBorders>
            <w:vAlign w:val="center"/>
          </w:tcPr>
          <w:p w:rsidR="005917F9" w:rsidRPr="00E9703E" w:rsidRDefault="005917F9" w:rsidP="005917F9">
            <w:pPr>
              <w:spacing w:after="0" w:line="240" w:lineRule="auto"/>
              <w:rPr>
                <w:rFonts w:ascii="Times New Roman" w:hAnsi="Times New Roman"/>
                <w:sz w:val="19"/>
                <w:szCs w:val="19"/>
              </w:rPr>
            </w:pPr>
            <w:r w:rsidRPr="00E9703E">
              <w:rPr>
                <w:rFonts w:ascii="Times New Roman" w:hAnsi="Times New Roman"/>
                <w:sz w:val="19"/>
                <w:szCs w:val="19"/>
              </w:rPr>
              <w:t>В 2014 году</w:t>
            </w:r>
            <w:r>
              <w:rPr>
                <w:rFonts w:ascii="Times New Roman" w:hAnsi="Times New Roman"/>
                <w:sz w:val="19"/>
                <w:szCs w:val="19"/>
              </w:rPr>
              <w:t xml:space="preserve"> </w:t>
            </w:r>
            <w:r w:rsidRPr="00E9703E">
              <w:rPr>
                <w:rFonts w:ascii="Times New Roman" w:hAnsi="Times New Roman"/>
                <w:sz w:val="19"/>
                <w:szCs w:val="19"/>
              </w:rPr>
              <w:t>проведены работы по сохранению объектов кул</w:t>
            </w:r>
            <w:r>
              <w:rPr>
                <w:rFonts w:ascii="Times New Roman" w:hAnsi="Times New Roman"/>
                <w:sz w:val="19"/>
                <w:szCs w:val="19"/>
              </w:rPr>
              <w:t xml:space="preserve">ьтурного наследия на 6 </w:t>
            </w:r>
            <w:r w:rsidRPr="00E9703E">
              <w:rPr>
                <w:rFonts w:ascii="Times New Roman" w:hAnsi="Times New Roman"/>
                <w:sz w:val="19"/>
                <w:szCs w:val="19"/>
              </w:rPr>
              <w:t xml:space="preserve"> объектах:</w:t>
            </w:r>
          </w:p>
          <w:p w:rsidR="005917F9" w:rsidRPr="00E9703E" w:rsidRDefault="005917F9" w:rsidP="005917F9">
            <w:pPr>
              <w:spacing w:after="0" w:line="240" w:lineRule="auto"/>
              <w:rPr>
                <w:rFonts w:ascii="Times New Roman" w:hAnsi="Times New Roman"/>
                <w:sz w:val="19"/>
                <w:szCs w:val="19"/>
              </w:rPr>
            </w:pPr>
            <w:r w:rsidRPr="00E9703E">
              <w:rPr>
                <w:rFonts w:ascii="Times New Roman" w:hAnsi="Times New Roman"/>
                <w:sz w:val="19"/>
                <w:szCs w:val="19"/>
              </w:rPr>
              <w:t xml:space="preserve"> - Детск</w:t>
            </w:r>
            <w:r>
              <w:rPr>
                <w:rFonts w:ascii="Times New Roman" w:hAnsi="Times New Roman"/>
                <w:sz w:val="19"/>
                <w:szCs w:val="19"/>
              </w:rPr>
              <w:t>ий музей</w:t>
            </w:r>
            <w:r w:rsidRPr="00E9703E">
              <w:rPr>
                <w:rFonts w:ascii="Times New Roman" w:hAnsi="Times New Roman"/>
                <w:sz w:val="19"/>
                <w:szCs w:val="19"/>
              </w:rPr>
              <w:t xml:space="preserve"> </w:t>
            </w:r>
          </w:p>
          <w:p w:rsidR="005917F9" w:rsidRPr="00E9703E" w:rsidRDefault="005917F9" w:rsidP="005917F9">
            <w:pPr>
              <w:spacing w:after="0" w:line="240" w:lineRule="auto"/>
              <w:rPr>
                <w:rFonts w:ascii="Times New Roman" w:hAnsi="Times New Roman"/>
                <w:sz w:val="19"/>
                <w:szCs w:val="19"/>
              </w:rPr>
            </w:pPr>
            <w:r w:rsidRPr="00E9703E">
              <w:rPr>
                <w:rFonts w:ascii="Times New Roman" w:hAnsi="Times New Roman"/>
                <w:sz w:val="19"/>
                <w:szCs w:val="19"/>
              </w:rPr>
              <w:t xml:space="preserve">- </w:t>
            </w:r>
            <w:r w:rsidRPr="00E9703E">
              <w:rPr>
                <w:rFonts w:ascii="Times New Roman" w:hAnsi="Times New Roman"/>
                <w:sz w:val="17"/>
                <w:szCs w:val="17"/>
              </w:rPr>
              <w:t>Дом В.Д. Высоцкого</w:t>
            </w:r>
            <w:r>
              <w:rPr>
                <w:rFonts w:ascii="Times New Roman" w:hAnsi="Times New Roman"/>
                <w:sz w:val="17"/>
                <w:szCs w:val="17"/>
              </w:rPr>
              <w:t>,</w:t>
            </w:r>
            <w:r w:rsidRPr="00E9703E">
              <w:rPr>
                <w:rFonts w:ascii="Times New Roman" w:hAnsi="Times New Roman"/>
                <w:sz w:val="19"/>
                <w:szCs w:val="19"/>
              </w:rPr>
              <w:t xml:space="preserve"> </w:t>
            </w:r>
            <w:r>
              <w:rPr>
                <w:rFonts w:ascii="Times New Roman" w:hAnsi="Times New Roman"/>
                <w:sz w:val="19"/>
                <w:szCs w:val="19"/>
              </w:rPr>
              <w:t>здание</w:t>
            </w:r>
            <w:r w:rsidRPr="00E9703E">
              <w:rPr>
                <w:rFonts w:ascii="Times New Roman" w:hAnsi="Times New Roman"/>
                <w:sz w:val="19"/>
                <w:szCs w:val="19"/>
              </w:rPr>
              <w:t xml:space="preserve"> </w:t>
            </w:r>
            <w:proofErr w:type="gramStart"/>
            <w:r w:rsidRPr="00E9703E">
              <w:rPr>
                <w:rFonts w:ascii="Times New Roman" w:hAnsi="Times New Roman"/>
                <w:sz w:val="19"/>
                <w:szCs w:val="19"/>
              </w:rPr>
              <w:t>на</w:t>
            </w:r>
            <w:proofErr w:type="gramEnd"/>
            <w:r w:rsidRPr="00E9703E">
              <w:rPr>
                <w:rFonts w:ascii="Times New Roman" w:hAnsi="Times New Roman"/>
                <w:sz w:val="19"/>
                <w:szCs w:val="19"/>
              </w:rPr>
              <w:t xml:space="preserve"> Советском пр. ,19</w:t>
            </w:r>
          </w:p>
          <w:p w:rsidR="005917F9" w:rsidRPr="00E9703E" w:rsidRDefault="005917F9" w:rsidP="005917F9">
            <w:pPr>
              <w:spacing w:after="0" w:line="240" w:lineRule="auto"/>
              <w:rPr>
                <w:rFonts w:ascii="Times New Roman" w:hAnsi="Times New Roman"/>
                <w:sz w:val="19"/>
                <w:szCs w:val="19"/>
              </w:rPr>
            </w:pPr>
            <w:r w:rsidRPr="00E9703E">
              <w:rPr>
                <w:rFonts w:ascii="Times New Roman" w:hAnsi="Times New Roman"/>
                <w:sz w:val="19"/>
                <w:szCs w:val="19"/>
              </w:rPr>
              <w:t xml:space="preserve">- </w:t>
            </w:r>
            <w:r>
              <w:rPr>
                <w:rFonts w:ascii="Times New Roman" w:hAnsi="Times New Roman"/>
                <w:sz w:val="19"/>
                <w:szCs w:val="19"/>
              </w:rPr>
              <w:t>здание</w:t>
            </w:r>
            <w:r w:rsidRPr="00E9703E">
              <w:rPr>
                <w:rFonts w:ascii="Times New Roman" w:hAnsi="Times New Roman"/>
                <w:sz w:val="19"/>
                <w:szCs w:val="19"/>
              </w:rPr>
              <w:t xml:space="preserve">  </w:t>
            </w:r>
            <w:proofErr w:type="gramStart"/>
            <w:r w:rsidRPr="00E9703E">
              <w:rPr>
                <w:rFonts w:ascii="Times New Roman" w:hAnsi="Times New Roman"/>
                <w:sz w:val="19"/>
                <w:szCs w:val="19"/>
              </w:rPr>
              <w:t>филармонического</w:t>
            </w:r>
            <w:proofErr w:type="gramEnd"/>
          </w:p>
          <w:p w:rsidR="005917F9" w:rsidRPr="00E9703E" w:rsidRDefault="005917F9" w:rsidP="005917F9">
            <w:pPr>
              <w:spacing w:after="0" w:line="240" w:lineRule="auto"/>
              <w:rPr>
                <w:rFonts w:ascii="Times New Roman" w:hAnsi="Times New Roman"/>
                <w:sz w:val="19"/>
                <w:szCs w:val="19"/>
              </w:rPr>
            </w:pPr>
            <w:r w:rsidRPr="00E9703E">
              <w:rPr>
                <w:rFonts w:ascii="Times New Roman" w:hAnsi="Times New Roman"/>
                <w:sz w:val="19"/>
                <w:szCs w:val="19"/>
              </w:rPr>
              <w:t>Собрания (</w:t>
            </w:r>
            <w:proofErr w:type="gramStart"/>
            <w:r w:rsidRPr="00E9703E">
              <w:rPr>
                <w:rFonts w:ascii="Times New Roman" w:hAnsi="Times New Roman"/>
                <w:sz w:val="19"/>
                <w:szCs w:val="19"/>
              </w:rPr>
              <w:t>Советский</w:t>
            </w:r>
            <w:proofErr w:type="gramEnd"/>
            <w:r w:rsidRPr="00E9703E">
              <w:rPr>
                <w:rFonts w:ascii="Times New Roman" w:hAnsi="Times New Roman"/>
                <w:sz w:val="19"/>
                <w:szCs w:val="19"/>
              </w:rPr>
              <w:t>,35а, Здание Городской думы)</w:t>
            </w:r>
          </w:p>
          <w:p w:rsidR="005917F9" w:rsidRPr="00E9703E" w:rsidRDefault="005917F9" w:rsidP="005917F9">
            <w:pPr>
              <w:spacing w:after="0" w:line="240" w:lineRule="auto"/>
              <w:rPr>
                <w:rFonts w:ascii="Times New Roman" w:hAnsi="Times New Roman"/>
                <w:sz w:val="19"/>
                <w:szCs w:val="19"/>
              </w:rPr>
            </w:pPr>
            <w:r w:rsidRPr="00E9703E">
              <w:rPr>
                <w:rFonts w:ascii="Times New Roman" w:hAnsi="Times New Roman"/>
                <w:sz w:val="19"/>
                <w:szCs w:val="19"/>
              </w:rPr>
              <w:t>-  Дом  жилой с торговыми помещениями</w:t>
            </w:r>
            <w:r>
              <w:rPr>
                <w:rFonts w:ascii="Times New Roman" w:hAnsi="Times New Roman"/>
                <w:sz w:val="19"/>
                <w:szCs w:val="19"/>
              </w:rPr>
              <w:t xml:space="preserve">, здание </w:t>
            </w:r>
            <w:r w:rsidRPr="00E9703E">
              <w:rPr>
                <w:rFonts w:ascii="Times New Roman" w:hAnsi="Times New Roman"/>
                <w:sz w:val="19"/>
                <w:szCs w:val="19"/>
              </w:rPr>
              <w:t xml:space="preserve"> </w:t>
            </w:r>
            <w:r>
              <w:rPr>
                <w:rFonts w:ascii="Times New Roman" w:hAnsi="Times New Roman"/>
                <w:sz w:val="19"/>
                <w:szCs w:val="19"/>
              </w:rPr>
              <w:t xml:space="preserve">дома </w:t>
            </w:r>
            <w:r w:rsidRPr="00E9703E">
              <w:rPr>
                <w:rFonts w:ascii="Times New Roman" w:hAnsi="Times New Roman"/>
                <w:sz w:val="19"/>
                <w:szCs w:val="19"/>
              </w:rPr>
              <w:t xml:space="preserve"> Знаний (Советский, 54</w:t>
            </w:r>
            <w:proofErr w:type="gramStart"/>
            <w:r w:rsidRPr="00E9703E">
              <w:rPr>
                <w:rFonts w:ascii="Times New Roman" w:hAnsi="Times New Roman"/>
                <w:sz w:val="19"/>
                <w:szCs w:val="19"/>
              </w:rPr>
              <w:t xml:space="preserve"> )</w:t>
            </w:r>
            <w:proofErr w:type="gramEnd"/>
          </w:p>
          <w:p w:rsidR="005917F9" w:rsidRPr="00E9703E" w:rsidRDefault="005917F9" w:rsidP="005917F9">
            <w:pPr>
              <w:spacing w:after="0" w:line="240" w:lineRule="auto"/>
              <w:rPr>
                <w:rFonts w:ascii="Times New Roman" w:hAnsi="Times New Roman"/>
                <w:sz w:val="19"/>
                <w:szCs w:val="19"/>
              </w:rPr>
            </w:pPr>
            <w:r w:rsidRPr="00E9703E">
              <w:rPr>
                <w:rFonts w:ascii="Times New Roman" w:hAnsi="Times New Roman"/>
                <w:sz w:val="19"/>
                <w:szCs w:val="19"/>
              </w:rPr>
              <w:t xml:space="preserve">- Барский дом в ус. </w:t>
            </w:r>
            <w:proofErr w:type="spellStart"/>
            <w:r w:rsidRPr="00E9703E">
              <w:rPr>
                <w:rFonts w:ascii="Times New Roman" w:hAnsi="Times New Roman"/>
                <w:sz w:val="19"/>
                <w:szCs w:val="19"/>
              </w:rPr>
              <w:t>Гальских</w:t>
            </w:r>
            <w:proofErr w:type="spellEnd"/>
            <w:r w:rsidRPr="00E9703E">
              <w:rPr>
                <w:rFonts w:ascii="Times New Roman" w:hAnsi="Times New Roman"/>
                <w:sz w:val="19"/>
                <w:szCs w:val="19"/>
              </w:rPr>
              <w:t xml:space="preserve">, ул. </w:t>
            </w:r>
            <w:proofErr w:type="spellStart"/>
            <w:r w:rsidRPr="00E9703E">
              <w:rPr>
                <w:rFonts w:ascii="Times New Roman" w:hAnsi="Times New Roman"/>
                <w:sz w:val="19"/>
                <w:szCs w:val="19"/>
              </w:rPr>
              <w:t>Матуринская</w:t>
            </w:r>
            <w:proofErr w:type="spellEnd"/>
            <w:r w:rsidRPr="00E9703E">
              <w:rPr>
                <w:rFonts w:ascii="Times New Roman" w:hAnsi="Times New Roman"/>
                <w:sz w:val="19"/>
                <w:szCs w:val="19"/>
              </w:rPr>
              <w:t xml:space="preserve">, 28 </w:t>
            </w:r>
          </w:p>
          <w:p w:rsidR="005917F9" w:rsidRPr="004C1013" w:rsidRDefault="005917F9" w:rsidP="005917F9">
            <w:pPr>
              <w:spacing w:after="0" w:line="240" w:lineRule="auto"/>
              <w:rPr>
                <w:rFonts w:ascii="Times New Roman" w:hAnsi="Times New Roman"/>
                <w:sz w:val="20"/>
                <w:szCs w:val="20"/>
              </w:rPr>
            </w:pPr>
            <w:r w:rsidRPr="00E9703E">
              <w:rPr>
                <w:rFonts w:ascii="Times New Roman" w:hAnsi="Times New Roman"/>
                <w:sz w:val="19"/>
                <w:szCs w:val="19"/>
              </w:rPr>
              <w:t xml:space="preserve">- </w:t>
            </w:r>
            <w:r w:rsidRPr="004C1013">
              <w:rPr>
                <w:rFonts w:ascii="Times New Roman" w:hAnsi="Times New Roman"/>
                <w:sz w:val="20"/>
                <w:szCs w:val="20"/>
              </w:rPr>
              <w:t xml:space="preserve">Дом, в котором родился В.В. Верещагин, ул. </w:t>
            </w:r>
            <w:proofErr w:type="gramStart"/>
            <w:r w:rsidRPr="004C1013">
              <w:rPr>
                <w:rFonts w:ascii="Times New Roman" w:hAnsi="Times New Roman"/>
                <w:sz w:val="20"/>
                <w:szCs w:val="20"/>
              </w:rPr>
              <w:t>Социалистическая</w:t>
            </w:r>
            <w:proofErr w:type="gramEnd"/>
            <w:r w:rsidRPr="004C1013">
              <w:rPr>
                <w:rFonts w:ascii="Times New Roman" w:hAnsi="Times New Roman"/>
                <w:sz w:val="20"/>
                <w:szCs w:val="20"/>
              </w:rPr>
              <w:t>, 22</w:t>
            </w:r>
          </w:p>
          <w:p w:rsidR="00C43420" w:rsidRPr="00E9703E" w:rsidRDefault="00C43420" w:rsidP="005E0BE2">
            <w:pPr>
              <w:spacing w:after="0" w:line="240" w:lineRule="auto"/>
              <w:ind w:right="-108"/>
              <w:rPr>
                <w:rFonts w:ascii="Times New Roman" w:hAnsi="Times New Roman"/>
                <w:color w:val="000000"/>
                <w:sz w:val="19"/>
                <w:szCs w:val="19"/>
              </w:rPr>
            </w:pPr>
          </w:p>
        </w:tc>
        <w:tc>
          <w:tcPr>
            <w:tcW w:w="1460" w:type="dxa"/>
            <w:tcBorders>
              <w:top w:val="single" w:sz="4" w:space="0" w:color="auto"/>
              <w:left w:val="nil"/>
              <w:bottom w:val="single" w:sz="4" w:space="0" w:color="auto"/>
              <w:right w:val="single" w:sz="4" w:space="0" w:color="auto"/>
            </w:tcBorders>
            <w:vAlign w:val="center"/>
          </w:tcPr>
          <w:p w:rsidR="00C43420" w:rsidRPr="00E9703E" w:rsidRDefault="00C43420" w:rsidP="005E0BE2">
            <w:pPr>
              <w:spacing w:after="0" w:line="240" w:lineRule="auto"/>
              <w:rPr>
                <w:rFonts w:ascii="Times New Roman" w:hAnsi="Times New Roman"/>
                <w:color w:val="000000"/>
                <w:sz w:val="19"/>
                <w:szCs w:val="19"/>
              </w:rPr>
            </w:pPr>
          </w:p>
        </w:tc>
        <w:tc>
          <w:tcPr>
            <w:tcW w:w="1644" w:type="dxa"/>
            <w:tcBorders>
              <w:top w:val="single" w:sz="4" w:space="0" w:color="auto"/>
              <w:left w:val="nil"/>
              <w:bottom w:val="single" w:sz="4" w:space="0" w:color="auto"/>
              <w:right w:val="single" w:sz="4" w:space="0" w:color="auto"/>
            </w:tcBorders>
            <w:vAlign w:val="center"/>
          </w:tcPr>
          <w:p w:rsidR="00C43420" w:rsidRPr="00E9703E" w:rsidRDefault="00C43420" w:rsidP="005E0BE2">
            <w:pPr>
              <w:spacing w:after="0" w:line="240" w:lineRule="auto"/>
              <w:ind w:right="-41"/>
              <w:rPr>
                <w:rFonts w:ascii="Times New Roman" w:hAnsi="Times New Roman"/>
                <w:color w:val="000000"/>
                <w:sz w:val="19"/>
                <w:szCs w:val="19"/>
              </w:rPr>
            </w:pPr>
            <w:r w:rsidRPr="00E9703E">
              <w:rPr>
                <w:rFonts w:ascii="Times New Roman" w:hAnsi="Times New Roman"/>
                <w:sz w:val="19"/>
                <w:szCs w:val="19"/>
              </w:rPr>
              <w:t>Обеспечение мер по сохранению объектов культурного наследия, находящихся в муниципальной собственности: проведение внутренних ремонтно-реставрационных работ, разработка ПСД</w:t>
            </w:r>
          </w:p>
        </w:tc>
        <w:tc>
          <w:tcPr>
            <w:tcW w:w="2141" w:type="dxa"/>
            <w:tcBorders>
              <w:top w:val="single" w:sz="4" w:space="0" w:color="auto"/>
              <w:left w:val="nil"/>
              <w:bottom w:val="single" w:sz="4" w:space="0" w:color="auto"/>
              <w:right w:val="single" w:sz="4" w:space="0" w:color="auto"/>
            </w:tcBorders>
            <w:vAlign w:val="center"/>
          </w:tcPr>
          <w:p w:rsidR="005917F9" w:rsidRPr="005917F9" w:rsidRDefault="00C43420" w:rsidP="005917F9">
            <w:pPr>
              <w:spacing w:line="240" w:lineRule="auto"/>
              <w:rPr>
                <w:rFonts w:ascii="Times New Roman" w:hAnsi="Times New Roman"/>
                <w:sz w:val="16"/>
                <w:szCs w:val="16"/>
              </w:rPr>
            </w:pPr>
            <w:r w:rsidRPr="00E9703E">
              <w:rPr>
                <w:rFonts w:ascii="Times New Roman" w:hAnsi="Times New Roman"/>
                <w:sz w:val="19"/>
                <w:szCs w:val="19"/>
              </w:rPr>
              <w:t xml:space="preserve"> </w:t>
            </w:r>
            <w:r w:rsidR="005917F9">
              <w:rPr>
                <w:rFonts w:ascii="Times New Roman" w:hAnsi="Times New Roman"/>
                <w:sz w:val="16"/>
                <w:szCs w:val="16"/>
              </w:rPr>
              <w:t>Ре</w:t>
            </w:r>
            <w:r w:rsidR="005917F9" w:rsidRPr="005917F9">
              <w:rPr>
                <w:rFonts w:ascii="Times New Roman" w:hAnsi="Times New Roman"/>
                <w:sz w:val="16"/>
                <w:szCs w:val="16"/>
              </w:rPr>
              <w:t>монтные работы проводились на 5 объектах из 19</w:t>
            </w:r>
          </w:p>
          <w:p w:rsidR="005917F9" w:rsidRPr="005917F9" w:rsidRDefault="005917F9" w:rsidP="005917F9">
            <w:pPr>
              <w:spacing w:line="240" w:lineRule="auto"/>
              <w:rPr>
                <w:rFonts w:ascii="Times New Roman" w:hAnsi="Times New Roman"/>
                <w:i/>
                <w:sz w:val="16"/>
                <w:szCs w:val="16"/>
              </w:rPr>
            </w:pPr>
            <w:r w:rsidRPr="005917F9">
              <w:rPr>
                <w:rFonts w:ascii="Times New Roman" w:hAnsi="Times New Roman"/>
                <w:i/>
                <w:sz w:val="16"/>
                <w:szCs w:val="16"/>
              </w:rPr>
              <w:t>1. Музей «Дом</w:t>
            </w:r>
          </w:p>
          <w:p w:rsidR="005917F9" w:rsidRPr="005917F9" w:rsidRDefault="005917F9" w:rsidP="005917F9">
            <w:pPr>
              <w:spacing w:line="240" w:lineRule="auto"/>
              <w:rPr>
                <w:rFonts w:ascii="Times New Roman" w:hAnsi="Times New Roman"/>
                <w:i/>
                <w:sz w:val="16"/>
                <w:szCs w:val="16"/>
              </w:rPr>
            </w:pPr>
            <w:proofErr w:type="spellStart"/>
            <w:r w:rsidRPr="005917F9">
              <w:rPr>
                <w:rFonts w:ascii="Times New Roman" w:hAnsi="Times New Roman"/>
                <w:i/>
                <w:sz w:val="16"/>
                <w:szCs w:val="16"/>
              </w:rPr>
              <w:t>И.А.Милютина</w:t>
            </w:r>
            <w:proofErr w:type="spellEnd"/>
            <w:r w:rsidRPr="005917F9">
              <w:rPr>
                <w:rFonts w:ascii="Times New Roman" w:hAnsi="Times New Roman"/>
                <w:i/>
                <w:sz w:val="16"/>
                <w:szCs w:val="16"/>
              </w:rPr>
              <w:t xml:space="preserve">» </w:t>
            </w:r>
          </w:p>
          <w:p w:rsidR="005917F9" w:rsidRPr="005917F9" w:rsidRDefault="005917F9" w:rsidP="005917F9">
            <w:pPr>
              <w:spacing w:line="240" w:lineRule="auto"/>
              <w:rPr>
                <w:rFonts w:ascii="Times New Roman" w:hAnsi="Times New Roman"/>
                <w:sz w:val="16"/>
                <w:szCs w:val="16"/>
              </w:rPr>
            </w:pPr>
            <w:r w:rsidRPr="005917F9">
              <w:rPr>
                <w:rFonts w:ascii="Times New Roman" w:hAnsi="Times New Roman"/>
                <w:sz w:val="16"/>
                <w:szCs w:val="16"/>
              </w:rPr>
              <w:t>Частичный ремонт центрального крыльца:</w:t>
            </w:r>
          </w:p>
          <w:p w:rsidR="005917F9" w:rsidRPr="005917F9" w:rsidRDefault="005917F9" w:rsidP="005917F9">
            <w:pPr>
              <w:spacing w:line="240" w:lineRule="auto"/>
              <w:rPr>
                <w:rFonts w:ascii="Times New Roman" w:hAnsi="Times New Roman"/>
                <w:sz w:val="16"/>
                <w:szCs w:val="16"/>
              </w:rPr>
            </w:pPr>
            <w:r w:rsidRPr="005917F9">
              <w:rPr>
                <w:rFonts w:ascii="Times New Roman" w:hAnsi="Times New Roman"/>
                <w:sz w:val="16"/>
                <w:szCs w:val="16"/>
              </w:rPr>
              <w:t>- ремонт и покраска перил;</w:t>
            </w:r>
          </w:p>
          <w:p w:rsidR="005917F9" w:rsidRPr="005917F9" w:rsidRDefault="005917F9" w:rsidP="005917F9">
            <w:pPr>
              <w:spacing w:line="240" w:lineRule="auto"/>
              <w:rPr>
                <w:rFonts w:ascii="Times New Roman" w:hAnsi="Times New Roman"/>
                <w:sz w:val="16"/>
                <w:szCs w:val="16"/>
              </w:rPr>
            </w:pPr>
            <w:r w:rsidRPr="005917F9">
              <w:rPr>
                <w:rFonts w:ascii="Times New Roman" w:hAnsi="Times New Roman"/>
                <w:sz w:val="16"/>
                <w:szCs w:val="16"/>
              </w:rPr>
              <w:t>- замена двух плиток.</w:t>
            </w:r>
          </w:p>
          <w:p w:rsidR="005917F9" w:rsidRPr="005917F9" w:rsidRDefault="005917F9" w:rsidP="005917F9">
            <w:pPr>
              <w:spacing w:line="240" w:lineRule="auto"/>
              <w:rPr>
                <w:rFonts w:ascii="Times New Roman" w:hAnsi="Times New Roman"/>
                <w:sz w:val="16"/>
                <w:szCs w:val="16"/>
              </w:rPr>
            </w:pPr>
            <w:r w:rsidRPr="005917F9">
              <w:rPr>
                <w:rFonts w:ascii="Times New Roman" w:hAnsi="Times New Roman"/>
                <w:sz w:val="16"/>
                <w:szCs w:val="16"/>
              </w:rPr>
              <w:t>Покраска пола, дверей на закрытой веранде. Противоаварийные работы с заменой всех конструкций южного крыльца, ремонт пола открытой веранды с полной заменой всех досок, покраска колонн. Частичный ремонт восточного крыльца с последующей покраской. Ремонт и покраска цоколя. (2 500,00 из средств ПД учреждения)</w:t>
            </w:r>
          </w:p>
          <w:p w:rsidR="005917F9" w:rsidRPr="005917F9" w:rsidRDefault="005917F9" w:rsidP="005917F9">
            <w:pPr>
              <w:spacing w:line="240" w:lineRule="auto"/>
              <w:rPr>
                <w:rFonts w:ascii="Times New Roman" w:hAnsi="Times New Roman"/>
                <w:i/>
                <w:sz w:val="16"/>
                <w:szCs w:val="16"/>
              </w:rPr>
            </w:pPr>
            <w:r w:rsidRPr="005917F9">
              <w:rPr>
                <w:rFonts w:ascii="Times New Roman" w:hAnsi="Times New Roman"/>
                <w:i/>
                <w:sz w:val="16"/>
                <w:szCs w:val="16"/>
              </w:rPr>
              <w:t xml:space="preserve">2.  Музей «Усадьба </w:t>
            </w:r>
            <w:proofErr w:type="spellStart"/>
            <w:r w:rsidRPr="005917F9">
              <w:rPr>
                <w:rFonts w:ascii="Times New Roman" w:hAnsi="Times New Roman"/>
                <w:i/>
                <w:sz w:val="16"/>
                <w:szCs w:val="16"/>
              </w:rPr>
              <w:t>Гальских</w:t>
            </w:r>
            <w:proofErr w:type="spellEnd"/>
            <w:r w:rsidRPr="005917F9">
              <w:rPr>
                <w:rFonts w:ascii="Times New Roman" w:hAnsi="Times New Roman"/>
                <w:i/>
                <w:sz w:val="16"/>
                <w:szCs w:val="16"/>
              </w:rPr>
              <w:t>»</w:t>
            </w:r>
          </w:p>
          <w:p w:rsidR="005917F9" w:rsidRPr="005917F9" w:rsidRDefault="005917F9" w:rsidP="005917F9">
            <w:pPr>
              <w:spacing w:line="240" w:lineRule="auto"/>
              <w:rPr>
                <w:rFonts w:ascii="Times New Roman" w:hAnsi="Times New Roman"/>
                <w:sz w:val="16"/>
                <w:szCs w:val="16"/>
              </w:rPr>
            </w:pPr>
            <w:r w:rsidRPr="005917F9">
              <w:rPr>
                <w:rFonts w:ascii="Times New Roman" w:hAnsi="Times New Roman"/>
                <w:sz w:val="16"/>
                <w:szCs w:val="16"/>
              </w:rPr>
              <w:t>Покраска крыльца правого и левого ризалита Барского Дома</w:t>
            </w:r>
          </w:p>
          <w:p w:rsidR="005917F9" w:rsidRPr="005917F9" w:rsidRDefault="005917F9" w:rsidP="005917F9">
            <w:pPr>
              <w:spacing w:line="240" w:lineRule="auto"/>
              <w:rPr>
                <w:rFonts w:ascii="Times New Roman" w:hAnsi="Times New Roman"/>
                <w:sz w:val="16"/>
                <w:szCs w:val="16"/>
              </w:rPr>
            </w:pPr>
            <w:r w:rsidRPr="005917F9">
              <w:rPr>
                <w:rFonts w:ascii="Times New Roman" w:hAnsi="Times New Roman"/>
                <w:sz w:val="16"/>
                <w:szCs w:val="16"/>
              </w:rPr>
              <w:t xml:space="preserve">3. </w:t>
            </w:r>
            <w:r w:rsidRPr="005917F9">
              <w:rPr>
                <w:rFonts w:ascii="Times New Roman" w:hAnsi="Times New Roman"/>
                <w:i/>
                <w:sz w:val="16"/>
                <w:szCs w:val="16"/>
              </w:rPr>
              <w:t>«Дом-музей Верещагиных»</w:t>
            </w:r>
          </w:p>
          <w:p w:rsidR="005917F9" w:rsidRPr="005917F9" w:rsidRDefault="005917F9" w:rsidP="005917F9">
            <w:pPr>
              <w:spacing w:line="240" w:lineRule="auto"/>
              <w:rPr>
                <w:rFonts w:ascii="Times New Roman" w:hAnsi="Times New Roman"/>
                <w:sz w:val="16"/>
                <w:szCs w:val="16"/>
              </w:rPr>
            </w:pPr>
            <w:r w:rsidRPr="005917F9">
              <w:rPr>
                <w:rFonts w:ascii="Times New Roman" w:hAnsi="Times New Roman"/>
                <w:sz w:val="16"/>
                <w:szCs w:val="16"/>
              </w:rPr>
              <w:t>Ул. Социалистическая, 22</w:t>
            </w:r>
          </w:p>
          <w:p w:rsidR="00C43420" w:rsidRPr="005917F9" w:rsidRDefault="005917F9" w:rsidP="005917F9">
            <w:pPr>
              <w:spacing w:after="0" w:line="240" w:lineRule="auto"/>
              <w:rPr>
                <w:rFonts w:ascii="Times New Roman" w:hAnsi="Times New Roman"/>
                <w:sz w:val="16"/>
                <w:szCs w:val="16"/>
              </w:rPr>
            </w:pPr>
            <w:r w:rsidRPr="005917F9">
              <w:rPr>
                <w:rFonts w:ascii="Times New Roman" w:hAnsi="Times New Roman"/>
                <w:sz w:val="16"/>
                <w:szCs w:val="16"/>
              </w:rPr>
              <w:t>Покраска деревянного крыльца</w:t>
            </w:r>
          </w:p>
          <w:p w:rsidR="005917F9" w:rsidRPr="005917F9" w:rsidRDefault="005917F9" w:rsidP="005917F9">
            <w:pPr>
              <w:spacing w:line="240" w:lineRule="auto"/>
              <w:rPr>
                <w:rFonts w:ascii="Times New Roman" w:hAnsi="Times New Roman"/>
                <w:i/>
                <w:sz w:val="16"/>
                <w:szCs w:val="16"/>
              </w:rPr>
            </w:pPr>
            <w:r w:rsidRPr="005917F9">
              <w:rPr>
                <w:rFonts w:ascii="Times New Roman" w:hAnsi="Times New Roman"/>
                <w:i/>
                <w:sz w:val="16"/>
                <w:szCs w:val="16"/>
              </w:rPr>
              <w:t>4. Советский пр., 35А</w:t>
            </w:r>
          </w:p>
          <w:p w:rsidR="005917F9" w:rsidRPr="005917F9" w:rsidRDefault="005917F9" w:rsidP="005917F9">
            <w:pPr>
              <w:spacing w:line="240" w:lineRule="auto"/>
              <w:rPr>
                <w:rFonts w:ascii="Times New Roman" w:hAnsi="Times New Roman"/>
                <w:sz w:val="16"/>
                <w:szCs w:val="16"/>
              </w:rPr>
            </w:pPr>
            <w:r w:rsidRPr="005917F9">
              <w:rPr>
                <w:rFonts w:ascii="Times New Roman" w:hAnsi="Times New Roman"/>
                <w:sz w:val="16"/>
                <w:szCs w:val="16"/>
              </w:rPr>
              <w:t xml:space="preserve">- ремонт водомерного узла </w:t>
            </w:r>
          </w:p>
          <w:p w:rsidR="005917F9" w:rsidRPr="005917F9" w:rsidRDefault="005917F9" w:rsidP="005917F9">
            <w:pPr>
              <w:spacing w:line="240" w:lineRule="auto"/>
              <w:rPr>
                <w:rFonts w:ascii="Times New Roman" w:hAnsi="Times New Roman"/>
                <w:sz w:val="16"/>
                <w:szCs w:val="16"/>
              </w:rPr>
            </w:pPr>
            <w:r w:rsidRPr="005917F9">
              <w:rPr>
                <w:rFonts w:ascii="Times New Roman" w:hAnsi="Times New Roman"/>
                <w:sz w:val="16"/>
                <w:szCs w:val="16"/>
              </w:rPr>
              <w:t>- ремонт арматуры хозяйственно-противопожарного водопровода</w:t>
            </w:r>
          </w:p>
          <w:p w:rsidR="005917F9" w:rsidRPr="005917F9" w:rsidRDefault="005917F9" w:rsidP="005917F9">
            <w:pPr>
              <w:spacing w:line="240" w:lineRule="auto"/>
              <w:rPr>
                <w:rFonts w:ascii="Times New Roman" w:hAnsi="Times New Roman"/>
                <w:sz w:val="16"/>
                <w:szCs w:val="16"/>
              </w:rPr>
            </w:pPr>
            <w:r w:rsidRPr="005917F9">
              <w:rPr>
                <w:rFonts w:ascii="Times New Roman" w:hAnsi="Times New Roman"/>
                <w:sz w:val="16"/>
                <w:szCs w:val="16"/>
              </w:rPr>
              <w:t xml:space="preserve">5. </w:t>
            </w:r>
            <w:r w:rsidRPr="005917F9">
              <w:rPr>
                <w:rFonts w:ascii="Times New Roman" w:hAnsi="Times New Roman"/>
                <w:i/>
                <w:sz w:val="16"/>
                <w:szCs w:val="16"/>
              </w:rPr>
              <w:t>Советский,57</w:t>
            </w:r>
          </w:p>
          <w:p w:rsidR="005917F9" w:rsidRPr="005917F9" w:rsidRDefault="005917F9" w:rsidP="005917F9">
            <w:pPr>
              <w:spacing w:line="240" w:lineRule="auto"/>
              <w:rPr>
                <w:rFonts w:ascii="Times New Roman" w:hAnsi="Times New Roman"/>
                <w:sz w:val="16"/>
                <w:szCs w:val="16"/>
              </w:rPr>
            </w:pPr>
            <w:r w:rsidRPr="005917F9">
              <w:rPr>
                <w:rFonts w:ascii="Times New Roman" w:hAnsi="Times New Roman"/>
                <w:sz w:val="16"/>
                <w:szCs w:val="16"/>
              </w:rPr>
              <w:t>Частичный ремонт фасада</w:t>
            </w:r>
          </w:p>
          <w:p w:rsidR="00C43420" w:rsidRPr="00E9703E" w:rsidRDefault="00C43420" w:rsidP="005917F9">
            <w:pPr>
              <w:spacing w:after="0" w:line="240" w:lineRule="auto"/>
              <w:rPr>
                <w:rFonts w:ascii="Times New Roman" w:hAnsi="Times New Roman"/>
                <w:color w:val="000000"/>
                <w:sz w:val="19"/>
                <w:szCs w:val="19"/>
              </w:rPr>
            </w:pPr>
          </w:p>
        </w:tc>
        <w:tc>
          <w:tcPr>
            <w:tcW w:w="1184" w:type="dxa"/>
            <w:tcBorders>
              <w:top w:val="single" w:sz="4" w:space="0" w:color="auto"/>
              <w:left w:val="nil"/>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p>
        </w:tc>
      </w:tr>
      <w:tr w:rsidR="00A55FDA" w:rsidRPr="00E9703E" w:rsidTr="00683552">
        <w:trPr>
          <w:trHeight w:val="300"/>
        </w:trPr>
        <w:tc>
          <w:tcPr>
            <w:tcW w:w="433" w:type="dxa"/>
            <w:tcBorders>
              <w:top w:val="nil"/>
              <w:left w:val="single" w:sz="4" w:space="0" w:color="auto"/>
              <w:bottom w:val="single" w:sz="4" w:space="0" w:color="auto"/>
              <w:right w:val="single" w:sz="4" w:space="0" w:color="auto"/>
            </w:tcBorders>
            <w:vAlign w:val="center"/>
          </w:tcPr>
          <w:p w:rsidR="00C43420" w:rsidRPr="00E9703E" w:rsidRDefault="00C43420" w:rsidP="005E0BE2">
            <w:pPr>
              <w:spacing w:after="0" w:line="240" w:lineRule="auto"/>
              <w:jc w:val="center"/>
              <w:rPr>
                <w:rFonts w:ascii="Times New Roman" w:hAnsi="Times New Roman"/>
                <w:color w:val="000000"/>
                <w:sz w:val="19"/>
                <w:szCs w:val="19"/>
              </w:rPr>
            </w:pPr>
          </w:p>
        </w:tc>
        <w:tc>
          <w:tcPr>
            <w:tcW w:w="1573" w:type="dxa"/>
            <w:tcBorders>
              <w:top w:val="nil"/>
              <w:left w:val="nil"/>
              <w:bottom w:val="single" w:sz="4" w:space="0" w:color="auto"/>
              <w:right w:val="single" w:sz="4" w:space="0" w:color="auto"/>
            </w:tcBorders>
            <w:vAlign w:val="center"/>
          </w:tcPr>
          <w:p w:rsidR="00C43420" w:rsidRPr="00E9703E" w:rsidRDefault="00C43420" w:rsidP="005E0BE2">
            <w:pPr>
              <w:pStyle w:val="ConsPlusNormal"/>
              <w:widowControl/>
              <w:ind w:right="-136" w:firstLine="0"/>
              <w:rPr>
                <w:rFonts w:ascii="Times New Roman" w:hAnsi="Times New Roman" w:cs="Times New Roman"/>
                <w:sz w:val="19"/>
                <w:szCs w:val="19"/>
              </w:rPr>
            </w:pPr>
            <w:r w:rsidRPr="00E9703E">
              <w:rPr>
                <w:rFonts w:ascii="Times New Roman" w:hAnsi="Times New Roman" w:cs="Times New Roman"/>
                <w:sz w:val="19"/>
                <w:szCs w:val="19"/>
              </w:rPr>
              <w:t xml:space="preserve">ВЦП 1.1. «Отрасль «Культура города Череповца» (2012-2014 годы) </w:t>
            </w:r>
          </w:p>
        </w:tc>
        <w:tc>
          <w:tcPr>
            <w:tcW w:w="937" w:type="dxa"/>
            <w:tcBorders>
              <w:top w:val="nil"/>
              <w:left w:val="nil"/>
              <w:bottom w:val="single" w:sz="4" w:space="0" w:color="auto"/>
              <w:right w:val="single" w:sz="4" w:space="0" w:color="auto"/>
            </w:tcBorders>
            <w:vAlign w:val="center"/>
          </w:tcPr>
          <w:p w:rsidR="005917F9" w:rsidRDefault="005917F9" w:rsidP="005917F9">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Управление по делам культуры мэрии </w:t>
            </w:r>
          </w:p>
          <w:p w:rsidR="00C43420" w:rsidRPr="00E9703E" w:rsidRDefault="00C43420" w:rsidP="005E0BE2">
            <w:pPr>
              <w:pStyle w:val="ConsPlusNormal"/>
              <w:widowControl/>
              <w:ind w:firstLine="0"/>
              <w:rPr>
                <w:rFonts w:ascii="Times New Roman" w:hAnsi="Times New Roman" w:cs="Times New Roman"/>
                <w:sz w:val="19"/>
                <w:szCs w:val="19"/>
              </w:rPr>
            </w:pPr>
          </w:p>
        </w:tc>
        <w:tc>
          <w:tcPr>
            <w:tcW w:w="1350" w:type="dxa"/>
            <w:tcBorders>
              <w:top w:val="nil"/>
              <w:left w:val="nil"/>
              <w:bottom w:val="single" w:sz="4" w:space="0" w:color="auto"/>
              <w:right w:val="single" w:sz="4" w:space="0" w:color="auto"/>
            </w:tcBorders>
            <w:vAlign w:val="center"/>
          </w:tcPr>
          <w:p w:rsidR="00C43420" w:rsidRPr="00E9703E" w:rsidRDefault="00C43420" w:rsidP="005E0BE2">
            <w:pPr>
              <w:spacing w:after="0" w:line="240" w:lineRule="auto"/>
              <w:rPr>
                <w:rFonts w:ascii="Times New Roman" w:hAnsi="Times New Roman"/>
                <w:color w:val="000000"/>
                <w:sz w:val="19"/>
                <w:szCs w:val="19"/>
              </w:rPr>
            </w:pPr>
            <w:r w:rsidRPr="00E9703E">
              <w:rPr>
                <w:rFonts w:ascii="Times New Roman" w:hAnsi="Times New Roman"/>
                <w:sz w:val="19"/>
                <w:szCs w:val="19"/>
              </w:rPr>
              <w:t>Организация мероприятий по ремонту, реставрации и эффективному использованию объектов культурного наследия</w:t>
            </w:r>
          </w:p>
        </w:tc>
        <w:tc>
          <w:tcPr>
            <w:tcW w:w="2761" w:type="dxa"/>
            <w:tcBorders>
              <w:top w:val="nil"/>
              <w:left w:val="nil"/>
              <w:bottom w:val="single" w:sz="4" w:space="0" w:color="auto"/>
              <w:right w:val="single" w:sz="4" w:space="0" w:color="auto"/>
            </w:tcBorders>
            <w:vAlign w:val="center"/>
          </w:tcPr>
          <w:p w:rsidR="005917F9" w:rsidRPr="00E47363" w:rsidRDefault="005917F9" w:rsidP="005917F9">
            <w:pPr>
              <w:spacing w:after="0" w:line="240" w:lineRule="auto"/>
              <w:jc w:val="center"/>
              <w:rPr>
                <w:rFonts w:ascii="Times New Roman" w:hAnsi="Times New Roman"/>
                <w:sz w:val="19"/>
                <w:szCs w:val="19"/>
              </w:rPr>
            </w:pPr>
            <w:r w:rsidRPr="00E47363">
              <w:rPr>
                <w:rFonts w:ascii="Times New Roman" w:hAnsi="Times New Roman"/>
                <w:sz w:val="19"/>
                <w:szCs w:val="19"/>
              </w:rPr>
              <w:t>Ремонт системы видеонаблюдения</w:t>
            </w:r>
            <w:r>
              <w:rPr>
                <w:rFonts w:ascii="Times New Roman" w:hAnsi="Times New Roman"/>
                <w:sz w:val="19"/>
                <w:szCs w:val="19"/>
              </w:rPr>
              <w:t xml:space="preserve"> </w:t>
            </w:r>
            <w:r w:rsidRPr="00E47363">
              <w:rPr>
                <w:rFonts w:ascii="Times New Roman" w:hAnsi="Times New Roman"/>
                <w:sz w:val="19"/>
                <w:szCs w:val="19"/>
              </w:rPr>
              <w:t xml:space="preserve">в музеях: Милютина, </w:t>
            </w:r>
            <w:proofErr w:type="gramStart"/>
            <w:r w:rsidRPr="00E47363">
              <w:rPr>
                <w:rFonts w:ascii="Times New Roman" w:hAnsi="Times New Roman"/>
                <w:sz w:val="19"/>
                <w:szCs w:val="19"/>
              </w:rPr>
              <w:t>Барском</w:t>
            </w:r>
            <w:proofErr w:type="gramEnd"/>
            <w:r w:rsidRPr="00E47363">
              <w:rPr>
                <w:rFonts w:ascii="Times New Roman" w:hAnsi="Times New Roman"/>
                <w:sz w:val="19"/>
                <w:szCs w:val="19"/>
              </w:rPr>
              <w:t xml:space="preserve"> доме, доме Верещагина </w:t>
            </w:r>
          </w:p>
          <w:p w:rsidR="00C43420" w:rsidRPr="00E9703E" w:rsidRDefault="00C43420" w:rsidP="005E0BE2">
            <w:pPr>
              <w:spacing w:after="0" w:line="240" w:lineRule="auto"/>
              <w:rPr>
                <w:rFonts w:ascii="Times New Roman" w:hAnsi="Times New Roman"/>
                <w:sz w:val="19"/>
                <w:szCs w:val="19"/>
              </w:rPr>
            </w:pPr>
          </w:p>
        </w:tc>
        <w:tc>
          <w:tcPr>
            <w:tcW w:w="1460" w:type="dxa"/>
            <w:tcBorders>
              <w:top w:val="nil"/>
              <w:left w:val="nil"/>
              <w:bottom w:val="single" w:sz="4" w:space="0" w:color="auto"/>
              <w:right w:val="single" w:sz="4" w:space="0" w:color="auto"/>
            </w:tcBorders>
            <w:vAlign w:val="center"/>
          </w:tcPr>
          <w:p w:rsidR="00C43420" w:rsidRPr="00E9703E" w:rsidRDefault="00C43420" w:rsidP="005E0BE2">
            <w:pPr>
              <w:spacing w:after="0" w:line="240" w:lineRule="auto"/>
              <w:rPr>
                <w:rFonts w:ascii="Times New Roman" w:hAnsi="Times New Roman"/>
                <w:color w:val="000000"/>
                <w:sz w:val="19"/>
                <w:szCs w:val="19"/>
              </w:rPr>
            </w:pPr>
          </w:p>
        </w:tc>
        <w:tc>
          <w:tcPr>
            <w:tcW w:w="1644" w:type="dxa"/>
            <w:tcBorders>
              <w:top w:val="nil"/>
              <w:left w:val="nil"/>
              <w:bottom w:val="single" w:sz="4" w:space="0" w:color="auto"/>
              <w:right w:val="single" w:sz="4" w:space="0" w:color="auto"/>
            </w:tcBorders>
            <w:vAlign w:val="center"/>
          </w:tcPr>
          <w:p w:rsidR="00C43420" w:rsidRPr="00E9703E" w:rsidRDefault="005917F9" w:rsidP="005917F9">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Мероприятие не запланировано</w:t>
            </w:r>
          </w:p>
        </w:tc>
        <w:tc>
          <w:tcPr>
            <w:tcW w:w="2141" w:type="dxa"/>
            <w:tcBorders>
              <w:top w:val="nil"/>
              <w:left w:val="nil"/>
              <w:bottom w:val="single" w:sz="4" w:space="0" w:color="auto"/>
              <w:right w:val="single" w:sz="4" w:space="0" w:color="auto"/>
            </w:tcBorders>
            <w:vAlign w:val="center"/>
          </w:tcPr>
          <w:p w:rsidR="00C43420" w:rsidRPr="00E9703E" w:rsidRDefault="00C43420" w:rsidP="005917F9">
            <w:pPr>
              <w:spacing w:after="0" w:line="240" w:lineRule="auto"/>
              <w:jc w:val="center"/>
              <w:rPr>
                <w:rFonts w:ascii="Times New Roman" w:hAnsi="Times New Roman"/>
                <w:color w:val="000000"/>
                <w:sz w:val="19"/>
                <w:szCs w:val="19"/>
              </w:rPr>
            </w:pPr>
          </w:p>
        </w:tc>
        <w:tc>
          <w:tcPr>
            <w:tcW w:w="1184" w:type="dxa"/>
            <w:tcBorders>
              <w:top w:val="nil"/>
              <w:left w:val="nil"/>
              <w:bottom w:val="single" w:sz="4" w:space="0" w:color="auto"/>
              <w:right w:val="single" w:sz="4" w:space="0" w:color="auto"/>
            </w:tcBorders>
            <w:vAlign w:val="center"/>
          </w:tcPr>
          <w:p w:rsidR="00C43420" w:rsidRPr="00E9703E" w:rsidRDefault="00C43420" w:rsidP="005E0BE2">
            <w:pPr>
              <w:spacing w:after="0" w:line="240" w:lineRule="auto"/>
              <w:rPr>
                <w:rFonts w:ascii="Times New Roman" w:hAnsi="Times New Roman"/>
                <w:sz w:val="19"/>
                <w:szCs w:val="19"/>
              </w:rPr>
            </w:pPr>
          </w:p>
        </w:tc>
      </w:tr>
      <w:tr w:rsidR="00A55FDA" w:rsidRPr="00E9703E" w:rsidTr="00683552">
        <w:trPr>
          <w:trHeight w:val="300"/>
        </w:trPr>
        <w:tc>
          <w:tcPr>
            <w:tcW w:w="433" w:type="dxa"/>
            <w:tcBorders>
              <w:top w:val="nil"/>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pStyle w:val="ConsPlusNormal"/>
              <w:widowControl/>
              <w:ind w:left="-34" w:right="-108" w:firstLine="0"/>
              <w:rPr>
                <w:rFonts w:ascii="Times New Roman" w:hAnsi="Times New Roman" w:cs="Times New Roman"/>
                <w:sz w:val="19"/>
                <w:szCs w:val="19"/>
              </w:rPr>
            </w:pPr>
            <w:r w:rsidRPr="00E9703E">
              <w:rPr>
                <w:rFonts w:ascii="Times New Roman" w:hAnsi="Times New Roman" w:cs="Times New Roman"/>
                <w:sz w:val="19"/>
                <w:szCs w:val="19"/>
              </w:rPr>
              <w:t xml:space="preserve">ВЦП 2.1. «Отрасль «Культура города Череповца» (2012-2014 гг.) </w:t>
            </w:r>
          </w:p>
        </w:tc>
        <w:tc>
          <w:tcPr>
            <w:tcW w:w="937" w:type="dxa"/>
            <w:tcBorders>
              <w:top w:val="single" w:sz="4" w:space="0" w:color="auto"/>
              <w:left w:val="single" w:sz="4" w:space="0" w:color="auto"/>
              <w:bottom w:val="single" w:sz="4" w:space="0" w:color="auto"/>
              <w:right w:val="single" w:sz="4" w:space="0" w:color="auto"/>
            </w:tcBorders>
            <w:vAlign w:val="center"/>
          </w:tcPr>
          <w:p w:rsidR="005917F9" w:rsidRDefault="005917F9" w:rsidP="005917F9">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Управление по делам культуры мэрии </w:t>
            </w:r>
          </w:p>
          <w:p w:rsidR="005917F9" w:rsidRPr="00E9703E" w:rsidRDefault="005917F9" w:rsidP="005E0BE2">
            <w:pPr>
              <w:pStyle w:val="ConsPlusNormal"/>
              <w:widowControl/>
              <w:ind w:firstLine="0"/>
              <w:rPr>
                <w:rFonts w:ascii="Times New Roman" w:hAnsi="Times New Roman" w:cs="Times New Roman"/>
                <w:sz w:val="19"/>
                <w:szCs w:val="19"/>
              </w:rPr>
            </w:pPr>
          </w:p>
        </w:tc>
        <w:tc>
          <w:tcPr>
            <w:tcW w:w="1350"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AE4229">
            <w:pPr>
              <w:spacing w:after="0" w:line="240" w:lineRule="auto"/>
              <w:rPr>
                <w:rFonts w:ascii="Times New Roman" w:hAnsi="Times New Roman"/>
                <w:color w:val="000000"/>
                <w:sz w:val="19"/>
                <w:szCs w:val="19"/>
              </w:rPr>
            </w:pPr>
            <w:r w:rsidRPr="00E9703E">
              <w:rPr>
                <w:rFonts w:ascii="Times New Roman" w:hAnsi="Times New Roman"/>
                <w:sz w:val="19"/>
                <w:szCs w:val="19"/>
              </w:rPr>
              <w:t>Проведение мероприятий, презентаций, создание выставок, связанных с историческими и памятными датами, событиями мировой и отечественной культуры</w:t>
            </w:r>
          </w:p>
        </w:tc>
        <w:tc>
          <w:tcPr>
            <w:tcW w:w="2761"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AE4229">
            <w:pPr>
              <w:spacing w:after="0" w:line="240" w:lineRule="auto"/>
              <w:rPr>
                <w:rFonts w:ascii="Times New Roman" w:hAnsi="Times New Roman"/>
                <w:sz w:val="19"/>
                <w:szCs w:val="19"/>
              </w:rPr>
            </w:pPr>
            <w:r w:rsidRPr="00E9703E">
              <w:rPr>
                <w:rFonts w:ascii="Times New Roman" w:hAnsi="Times New Roman"/>
                <w:color w:val="000000"/>
                <w:sz w:val="19"/>
                <w:szCs w:val="19"/>
              </w:rPr>
              <w:t xml:space="preserve"> Организована выставка работ академика Е.И. Столицы</w:t>
            </w:r>
          </w:p>
          <w:p w:rsidR="005917F9" w:rsidRPr="00E9703E" w:rsidRDefault="005917F9" w:rsidP="00AE4229">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Организована</w:t>
            </w:r>
            <w:r>
              <w:rPr>
                <w:rFonts w:ascii="Times New Roman" w:hAnsi="Times New Roman"/>
                <w:color w:val="000000"/>
                <w:sz w:val="19"/>
                <w:szCs w:val="19"/>
              </w:rPr>
              <w:t xml:space="preserve"> </w:t>
            </w:r>
            <w:r w:rsidRPr="00E9703E">
              <w:rPr>
                <w:rFonts w:ascii="Times New Roman" w:hAnsi="Times New Roman"/>
                <w:sz w:val="19"/>
                <w:szCs w:val="19"/>
              </w:rPr>
              <w:t xml:space="preserve">выставка, посвященная 100-летию первой мировой войны </w:t>
            </w:r>
          </w:p>
          <w:p w:rsidR="005917F9" w:rsidRPr="00E9703E" w:rsidRDefault="005917F9" w:rsidP="00AE4229">
            <w:pPr>
              <w:spacing w:after="0" w:line="240" w:lineRule="auto"/>
              <w:rPr>
                <w:rFonts w:ascii="Times New Roman" w:hAnsi="Times New Roman"/>
                <w:color w:val="000000"/>
                <w:sz w:val="19"/>
                <w:szCs w:val="19"/>
              </w:rPr>
            </w:pPr>
          </w:p>
        </w:tc>
        <w:tc>
          <w:tcPr>
            <w:tcW w:w="1460"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Мероприятие не запланировано</w:t>
            </w:r>
          </w:p>
        </w:tc>
        <w:tc>
          <w:tcPr>
            <w:tcW w:w="2141"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rPr>
                <w:rFonts w:ascii="Times New Roman" w:hAnsi="Times New Roman"/>
                <w:color w:val="000000"/>
                <w:sz w:val="19"/>
                <w:szCs w:val="19"/>
              </w:rPr>
            </w:pPr>
          </w:p>
        </w:tc>
        <w:tc>
          <w:tcPr>
            <w:tcW w:w="1184"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rPr>
                <w:rFonts w:ascii="Times New Roman" w:hAnsi="Times New Roman"/>
                <w:sz w:val="19"/>
                <w:szCs w:val="19"/>
              </w:rPr>
            </w:pPr>
          </w:p>
        </w:tc>
      </w:tr>
      <w:tr w:rsidR="00A55FDA" w:rsidRPr="00E9703E" w:rsidTr="00683552">
        <w:trPr>
          <w:trHeight w:val="300"/>
        </w:trPr>
        <w:tc>
          <w:tcPr>
            <w:tcW w:w="433" w:type="dxa"/>
            <w:tcBorders>
              <w:top w:val="nil"/>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5917F9" w:rsidRPr="00E9703E" w:rsidRDefault="005917F9" w:rsidP="005E0BE2">
            <w:pPr>
              <w:pStyle w:val="ConsPlusNormal"/>
              <w:widowControl/>
              <w:ind w:right="-108" w:firstLine="0"/>
              <w:rPr>
                <w:rFonts w:ascii="Times New Roman" w:hAnsi="Times New Roman" w:cs="Times New Roman"/>
                <w:sz w:val="19"/>
                <w:szCs w:val="19"/>
              </w:rPr>
            </w:pPr>
            <w:r w:rsidRPr="00E9703E">
              <w:rPr>
                <w:rFonts w:ascii="Times New Roman" w:hAnsi="Times New Roman" w:cs="Times New Roman"/>
                <w:sz w:val="19"/>
                <w:szCs w:val="19"/>
              </w:rPr>
              <w:t xml:space="preserve">ВЦП 2.2. «Отрасль «Культура города Череповца» (2012-2014 годы) </w:t>
            </w:r>
          </w:p>
        </w:tc>
        <w:tc>
          <w:tcPr>
            <w:tcW w:w="937" w:type="dxa"/>
            <w:tcBorders>
              <w:top w:val="single" w:sz="4" w:space="0" w:color="auto"/>
              <w:left w:val="nil"/>
              <w:bottom w:val="single" w:sz="4" w:space="0" w:color="auto"/>
              <w:right w:val="single" w:sz="4" w:space="0" w:color="auto"/>
            </w:tcBorders>
            <w:vAlign w:val="center"/>
          </w:tcPr>
          <w:p w:rsidR="005917F9" w:rsidRPr="00E9703E" w:rsidRDefault="005917F9" w:rsidP="0010186A">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«ЧерМО», </w:t>
            </w:r>
          </w:p>
        </w:tc>
        <w:tc>
          <w:tcPr>
            <w:tcW w:w="1350" w:type="dxa"/>
            <w:tcBorders>
              <w:top w:val="single" w:sz="4" w:space="0" w:color="auto"/>
              <w:left w:val="nil"/>
              <w:bottom w:val="single" w:sz="4" w:space="0" w:color="auto"/>
              <w:right w:val="single" w:sz="4" w:space="0" w:color="auto"/>
            </w:tcBorders>
            <w:vAlign w:val="center"/>
          </w:tcPr>
          <w:p w:rsidR="005917F9" w:rsidRPr="00E9703E" w:rsidRDefault="005917F9" w:rsidP="005E0BE2">
            <w:pPr>
              <w:spacing w:after="0" w:line="240" w:lineRule="auto"/>
              <w:ind w:right="-131"/>
              <w:rPr>
                <w:rFonts w:ascii="Times New Roman" w:hAnsi="Times New Roman"/>
                <w:color w:val="000000"/>
                <w:sz w:val="19"/>
                <w:szCs w:val="19"/>
              </w:rPr>
            </w:pPr>
            <w:r w:rsidRPr="00E9703E">
              <w:rPr>
                <w:rFonts w:ascii="Times New Roman" w:hAnsi="Times New Roman"/>
                <w:sz w:val="19"/>
                <w:szCs w:val="19"/>
              </w:rPr>
              <w:t>укрепление материально-технической базы муниципальных учреждений</w:t>
            </w:r>
          </w:p>
        </w:tc>
        <w:tc>
          <w:tcPr>
            <w:tcW w:w="2761" w:type="dxa"/>
            <w:tcBorders>
              <w:top w:val="single" w:sz="4" w:space="0" w:color="auto"/>
              <w:left w:val="nil"/>
              <w:bottom w:val="single" w:sz="4" w:space="0" w:color="auto"/>
              <w:right w:val="single" w:sz="4" w:space="0" w:color="auto"/>
            </w:tcBorders>
            <w:vAlign w:val="center"/>
          </w:tcPr>
          <w:p w:rsidR="005917F9" w:rsidRPr="00E9703E" w:rsidRDefault="005917F9" w:rsidP="005E0BE2">
            <w:pPr>
              <w:spacing w:after="0" w:line="240" w:lineRule="auto"/>
              <w:ind w:left="-97"/>
              <w:jc w:val="center"/>
              <w:rPr>
                <w:rFonts w:ascii="Times New Roman" w:hAnsi="Times New Roman"/>
                <w:color w:val="000000"/>
                <w:sz w:val="19"/>
                <w:szCs w:val="19"/>
              </w:rPr>
            </w:pPr>
            <w:proofErr w:type="gramStart"/>
            <w:r w:rsidRPr="00E9703E">
              <w:rPr>
                <w:rFonts w:ascii="Times New Roman" w:hAnsi="Times New Roman"/>
                <w:color w:val="000000"/>
                <w:sz w:val="19"/>
                <w:szCs w:val="19"/>
              </w:rPr>
              <w:t>Выполнен</w:t>
            </w:r>
            <w:proofErr w:type="gramEnd"/>
            <w:r w:rsidRPr="00E9703E">
              <w:rPr>
                <w:rFonts w:ascii="Times New Roman" w:hAnsi="Times New Roman"/>
                <w:color w:val="000000"/>
                <w:sz w:val="19"/>
                <w:szCs w:val="19"/>
              </w:rPr>
              <w:t xml:space="preserve"> ы </w:t>
            </w:r>
            <w:r>
              <w:rPr>
                <w:rFonts w:ascii="Times New Roman" w:hAnsi="Times New Roman"/>
                <w:color w:val="000000"/>
                <w:sz w:val="19"/>
                <w:szCs w:val="19"/>
              </w:rPr>
              <w:t xml:space="preserve"> </w:t>
            </w:r>
            <w:r w:rsidRPr="00E9703E">
              <w:rPr>
                <w:rFonts w:ascii="Times New Roman" w:hAnsi="Times New Roman"/>
                <w:color w:val="000000"/>
                <w:sz w:val="19"/>
                <w:szCs w:val="19"/>
              </w:rPr>
              <w:t xml:space="preserve">работы по Устройству системы кондиционирования </w:t>
            </w:r>
            <w:r>
              <w:rPr>
                <w:rFonts w:ascii="Times New Roman" w:hAnsi="Times New Roman"/>
                <w:color w:val="000000"/>
                <w:sz w:val="19"/>
                <w:szCs w:val="19"/>
              </w:rPr>
              <w:t>в художественном музее</w:t>
            </w:r>
          </w:p>
        </w:tc>
        <w:tc>
          <w:tcPr>
            <w:tcW w:w="1460" w:type="dxa"/>
            <w:tcBorders>
              <w:top w:val="single" w:sz="4" w:space="0" w:color="auto"/>
              <w:left w:val="nil"/>
              <w:bottom w:val="single" w:sz="4" w:space="0" w:color="auto"/>
              <w:right w:val="single" w:sz="4" w:space="0" w:color="auto"/>
            </w:tcBorders>
            <w:vAlign w:val="center"/>
          </w:tcPr>
          <w:p w:rsidR="005917F9" w:rsidRPr="00E9703E" w:rsidRDefault="005917F9" w:rsidP="005E0BE2">
            <w:pPr>
              <w:spacing w:after="0" w:line="240" w:lineRule="auto"/>
              <w:ind w:left="-125" w:right="-108" w:firstLine="125"/>
              <w:jc w:val="center"/>
              <w:rPr>
                <w:rFonts w:ascii="Times New Roman" w:hAnsi="Times New Roman"/>
                <w:color w:val="000000"/>
                <w:sz w:val="19"/>
                <w:szCs w:val="19"/>
              </w:rPr>
            </w:pPr>
          </w:p>
        </w:tc>
        <w:tc>
          <w:tcPr>
            <w:tcW w:w="1644" w:type="dxa"/>
            <w:tcBorders>
              <w:top w:val="single" w:sz="4" w:space="0" w:color="auto"/>
              <w:left w:val="nil"/>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Мероприятие не запланировано</w:t>
            </w:r>
          </w:p>
        </w:tc>
        <w:tc>
          <w:tcPr>
            <w:tcW w:w="2141" w:type="dxa"/>
            <w:tcBorders>
              <w:top w:val="single" w:sz="4" w:space="0" w:color="auto"/>
              <w:left w:val="nil"/>
              <w:bottom w:val="single" w:sz="4" w:space="0" w:color="auto"/>
              <w:right w:val="single" w:sz="4" w:space="0" w:color="auto"/>
            </w:tcBorders>
            <w:vAlign w:val="center"/>
          </w:tcPr>
          <w:p w:rsidR="005917F9" w:rsidRPr="00E9703E" w:rsidRDefault="005917F9" w:rsidP="00D6662A">
            <w:pPr>
              <w:spacing w:after="0" w:line="240" w:lineRule="auto"/>
              <w:rPr>
                <w:rFonts w:ascii="Times New Roman" w:hAnsi="Times New Roman"/>
                <w:color w:val="000000"/>
                <w:sz w:val="19"/>
                <w:szCs w:val="19"/>
              </w:rPr>
            </w:pPr>
          </w:p>
        </w:tc>
        <w:tc>
          <w:tcPr>
            <w:tcW w:w="1184" w:type="dxa"/>
            <w:tcBorders>
              <w:top w:val="single" w:sz="4" w:space="0" w:color="auto"/>
              <w:left w:val="nil"/>
              <w:bottom w:val="single" w:sz="4" w:space="0" w:color="auto"/>
              <w:right w:val="single" w:sz="4" w:space="0" w:color="auto"/>
            </w:tcBorders>
            <w:vAlign w:val="center"/>
          </w:tcPr>
          <w:p w:rsidR="005917F9" w:rsidRPr="00E9703E" w:rsidRDefault="005917F9" w:rsidP="00541EBB">
            <w:pPr>
              <w:spacing w:after="0" w:line="240" w:lineRule="auto"/>
              <w:rPr>
                <w:rFonts w:ascii="Times New Roman" w:hAnsi="Times New Roman"/>
                <w:color w:val="000000"/>
                <w:sz w:val="19"/>
                <w:szCs w:val="19"/>
              </w:rPr>
            </w:pPr>
          </w:p>
        </w:tc>
      </w:tr>
      <w:tr w:rsidR="00A55FDA"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rPr>
                <w:rFonts w:ascii="Times New Roman" w:hAnsi="Times New Roman"/>
                <w:sz w:val="19"/>
                <w:szCs w:val="19"/>
              </w:rPr>
            </w:pPr>
            <w:r>
              <w:rPr>
                <w:rFonts w:ascii="Times New Roman" w:hAnsi="Times New Roman"/>
                <w:sz w:val="19"/>
                <w:szCs w:val="19"/>
              </w:rPr>
              <w:t>Основное м</w:t>
            </w:r>
            <w:r w:rsidRPr="00E9703E">
              <w:rPr>
                <w:rFonts w:ascii="Times New Roman" w:hAnsi="Times New Roman"/>
                <w:sz w:val="19"/>
                <w:szCs w:val="19"/>
              </w:rPr>
              <w:t>ероприятие 2.1. Оказание муниципальных услуг</w:t>
            </w:r>
          </w:p>
          <w:p w:rsidR="005917F9" w:rsidRPr="00E9703E" w:rsidRDefault="005917F9" w:rsidP="005E0BE2">
            <w:pPr>
              <w:pStyle w:val="ConsPlusNormal"/>
              <w:widowControl/>
              <w:ind w:firstLine="0"/>
              <w:rPr>
                <w:rFonts w:ascii="Times New Roman" w:hAnsi="Times New Roman" w:cs="Times New Roman"/>
                <w:sz w:val="19"/>
                <w:szCs w:val="19"/>
              </w:rPr>
            </w:pPr>
          </w:p>
        </w:tc>
        <w:tc>
          <w:tcPr>
            <w:tcW w:w="937"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8E77F3">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«ЧерМО» </w:t>
            </w:r>
          </w:p>
        </w:tc>
        <w:tc>
          <w:tcPr>
            <w:tcW w:w="1350"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rPr>
                <w:rFonts w:ascii="Times New Roman" w:hAnsi="Times New Roman"/>
                <w:color w:val="000000"/>
                <w:sz w:val="19"/>
                <w:szCs w:val="19"/>
              </w:rPr>
            </w:pPr>
            <w:r w:rsidRPr="00E9703E">
              <w:rPr>
                <w:rFonts w:ascii="Times New Roman" w:hAnsi="Times New Roman"/>
                <w:sz w:val="19"/>
                <w:szCs w:val="19"/>
              </w:rPr>
              <w:t>Оказание услуг по публикации музейных предметов, музейных коллекций путем публичного показа, воспроизведения в печатных изданиях, содержание имущества учреждений</w:t>
            </w:r>
          </w:p>
        </w:tc>
        <w:tc>
          <w:tcPr>
            <w:tcW w:w="2761"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917F9">
            <w:pPr>
              <w:pStyle w:val="ConsPlusNonformat"/>
              <w:ind w:firstLine="720"/>
              <w:rPr>
                <w:rFonts w:ascii="Times New Roman" w:hAnsi="Times New Roman" w:cs="Times New Roman"/>
                <w:sz w:val="19"/>
                <w:szCs w:val="19"/>
              </w:rPr>
            </w:pPr>
            <w:r w:rsidRPr="00E9703E">
              <w:rPr>
                <w:rFonts w:ascii="Times New Roman" w:hAnsi="Times New Roman" w:cs="Times New Roman"/>
                <w:sz w:val="19"/>
                <w:szCs w:val="19"/>
              </w:rPr>
              <w:t>В течение 2014 года в МБУК «Череповецкое музейное объединение» работало 17 постоянных экспозиций и 96 выставок, подготовлено к печати и опубликовано 16 научных статей.</w:t>
            </w:r>
          </w:p>
          <w:p w:rsidR="005917F9" w:rsidRPr="00E9703E" w:rsidRDefault="005917F9" w:rsidP="005917F9">
            <w:pPr>
              <w:pStyle w:val="ConsPlusCell"/>
              <w:ind w:right="-97"/>
              <w:rPr>
                <w:rFonts w:ascii="Times New Roman" w:hAnsi="Times New Roman"/>
                <w:spacing w:val="-4"/>
                <w:sz w:val="19"/>
                <w:szCs w:val="19"/>
              </w:rPr>
            </w:pPr>
            <w:r w:rsidRPr="00E9703E">
              <w:rPr>
                <w:rFonts w:ascii="Times New Roman" w:hAnsi="Times New Roman"/>
                <w:sz w:val="19"/>
                <w:szCs w:val="19"/>
              </w:rPr>
              <w:t>Динамика числа посетителей постоянных экспозиций, выставок по сравнению с этим же периодом предыдущего года</w:t>
            </w:r>
            <w:r w:rsidRPr="00E9703E">
              <w:rPr>
                <w:rFonts w:ascii="Times New Roman" w:hAnsi="Times New Roman"/>
                <w:bCs/>
                <w:sz w:val="19"/>
                <w:szCs w:val="19"/>
              </w:rPr>
              <w:t xml:space="preserve"> составила 17,7% при плане 3%.</w:t>
            </w:r>
            <w:r>
              <w:rPr>
                <w:rFonts w:ascii="Times New Roman" w:hAnsi="Times New Roman"/>
                <w:bCs/>
                <w:sz w:val="19"/>
                <w:szCs w:val="19"/>
              </w:rPr>
              <w:t xml:space="preserve"> </w:t>
            </w:r>
            <w:r w:rsidRPr="00E9703E">
              <w:rPr>
                <w:rFonts w:ascii="Times New Roman" w:hAnsi="Times New Roman"/>
                <w:color w:val="000000"/>
                <w:spacing w:val="-4"/>
                <w:sz w:val="19"/>
                <w:szCs w:val="19"/>
              </w:rPr>
              <w:t>Число посещений экспозиций, выставок, организуемых музейным объединением –206,1тыс. посетителей при пла</w:t>
            </w:r>
            <w:r w:rsidR="008E77F3">
              <w:rPr>
                <w:rFonts w:ascii="Times New Roman" w:hAnsi="Times New Roman"/>
                <w:color w:val="000000"/>
                <w:spacing w:val="-4"/>
                <w:sz w:val="19"/>
                <w:szCs w:val="19"/>
              </w:rPr>
              <w:t xml:space="preserve">не </w:t>
            </w:r>
            <w:r w:rsidRPr="00E9703E">
              <w:rPr>
                <w:rFonts w:ascii="Times New Roman" w:hAnsi="Times New Roman"/>
                <w:color w:val="000000"/>
                <w:spacing w:val="-4"/>
                <w:sz w:val="19"/>
                <w:szCs w:val="19"/>
              </w:rPr>
              <w:t xml:space="preserve"> 200 </w:t>
            </w:r>
            <w:proofErr w:type="spellStart"/>
            <w:r w:rsidRPr="00E9703E">
              <w:rPr>
                <w:rFonts w:ascii="Times New Roman" w:hAnsi="Times New Roman"/>
                <w:color w:val="000000"/>
                <w:spacing w:val="-4"/>
                <w:sz w:val="19"/>
                <w:szCs w:val="19"/>
              </w:rPr>
              <w:t>тыс</w:t>
            </w:r>
            <w:proofErr w:type="gramStart"/>
            <w:r w:rsidRPr="00E9703E">
              <w:rPr>
                <w:rFonts w:ascii="Times New Roman" w:hAnsi="Times New Roman"/>
                <w:color w:val="000000"/>
                <w:spacing w:val="-4"/>
                <w:sz w:val="19"/>
                <w:szCs w:val="19"/>
              </w:rPr>
              <w:t>.</w:t>
            </w:r>
            <w:r>
              <w:rPr>
                <w:rFonts w:ascii="Times New Roman" w:hAnsi="Times New Roman"/>
                <w:color w:val="000000"/>
                <w:spacing w:val="-4"/>
                <w:sz w:val="19"/>
                <w:szCs w:val="19"/>
              </w:rPr>
              <w:t>п</w:t>
            </w:r>
            <w:proofErr w:type="gramEnd"/>
            <w:r>
              <w:rPr>
                <w:rFonts w:ascii="Times New Roman" w:hAnsi="Times New Roman"/>
                <w:color w:val="000000"/>
                <w:spacing w:val="-4"/>
                <w:sz w:val="19"/>
                <w:szCs w:val="19"/>
              </w:rPr>
              <w:t>осетителей</w:t>
            </w:r>
            <w:proofErr w:type="spellEnd"/>
            <w:r>
              <w:rPr>
                <w:rFonts w:ascii="Times New Roman" w:hAnsi="Times New Roman"/>
                <w:color w:val="000000"/>
                <w:spacing w:val="-4"/>
                <w:sz w:val="19"/>
                <w:szCs w:val="19"/>
              </w:rPr>
              <w:t xml:space="preserve"> </w:t>
            </w:r>
            <w:r w:rsidRPr="00E9703E">
              <w:rPr>
                <w:rFonts w:ascii="Times New Roman" w:hAnsi="Times New Roman"/>
                <w:sz w:val="19"/>
                <w:szCs w:val="19"/>
              </w:rPr>
              <w:t xml:space="preserve"> Доля задействованных под экспозиции и выставки площадей от общего количества экспозиционных и выставочных площадей учреждения 100% при плане 100%. </w:t>
            </w:r>
          </w:p>
          <w:p w:rsidR="005917F9" w:rsidRDefault="005917F9" w:rsidP="005917F9">
            <w:pPr>
              <w:pStyle w:val="ConsPlusNonformat"/>
              <w:rPr>
                <w:rFonts w:ascii="Times New Roman" w:hAnsi="Times New Roman" w:cs="Times New Roman"/>
                <w:sz w:val="19"/>
                <w:szCs w:val="19"/>
              </w:rPr>
            </w:pPr>
            <w:r w:rsidRPr="00E9703E">
              <w:rPr>
                <w:rFonts w:ascii="Times New Roman" w:hAnsi="Times New Roman" w:cs="Times New Roman"/>
                <w:sz w:val="19"/>
                <w:szCs w:val="19"/>
              </w:rPr>
              <w:t>Доля программ для детей от общего количества программ (тематик)- 46,6%,при плане 45,4 %</w:t>
            </w:r>
          </w:p>
          <w:p w:rsidR="005917F9" w:rsidRPr="00E9703E" w:rsidRDefault="005917F9" w:rsidP="005917F9">
            <w:pPr>
              <w:pStyle w:val="ConsPlusNonformat"/>
              <w:rPr>
                <w:rFonts w:ascii="Times New Roman" w:hAnsi="Times New Roman" w:cs="Times New Roman"/>
                <w:sz w:val="19"/>
                <w:szCs w:val="19"/>
              </w:rPr>
            </w:pPr>
            <w:r w:rsidRPr="00E9703E">
              <w:rPr>
                <w:rFonts w:ascii="Times New Roman" w:hAnsi="Times New Roman" w:cs="Times New Roman"/>
                <w:bCs/>
                <w:sz w:val="19"/>
                <w:szCs w:val="19"/>
              </w:rPr>
              <w:t xml:space="preserve">количество экспонируемых музейных предметов из фондов МУК «ЧерМО» составило 6 </w:t>
            </w:r>
            <w:r w:rsidRPr="00E9703E">
              <w:rPr>
                <w:rFonts w:ascii="Times New Roman" w:hAnsi="Times New Roman" w:cs="Times New Roman"/>
                <w:sz w:val="19"/>
                <w:szCs w:val="19"/>
              </w:rPr>
              <w:t xml:space="preserve">% </w:t>
            </w:r>
            <w:r w:rsidRPr="00E9703E">
              <w:rPr>
                <w:rFonts w:ascii="Times New Roman" w:hAnsi="Times New Roman" w:cs="Times New Roman"/>
                <w:bCs/>
                <w:sz w:val="19"/>
                <w:szCs w:val="19"/>
              </w:rPr>
              <w:t>28</w:t>
            </w:r>
            <w:r>
              <w:rPr>
                <w:rFonts w:ascii="Times New Roman" w:hAnsi="Times New Roman" w:cs="Times New Roman"/>
                <w:bCs/>
                <w:sz w:val="19"/>
                <w:szCs w:val="19"/>
              </w:rPr>
              <w:t xml:space="preserve"> </w:t>
            </w:r>
            <w:r w:rsidRPr="00E9703E">
              <w:rPr>
                <w:rFonts w:ascii="Times New Roman" w:hAnsi="Times New Roman" w:cs="Times New Roman"/>
                <w:bCs/>
                <w:sz w:val="19"/>
                <w:szCs w:val="19"/>
              </w:rPr>
              <w:t>837ед. музейных предметов  в экспозициях и на выставках от общего фонда муз</w:t>
            </w:r>
            <w:proofErr w:type="gramStart"/>
            <w:r w:rsidRPr="00E9703E">
              <w:rPr>
                <w:rFonts w:ascii="Times New Roman" w:hAnsi="Times New Roman" w:cs="Times New Roman"/>
                <w:bCs/>
                <w:sz w:val="19"/>
                <w:szCs w:val="19"/>
              </w:rPr>
              <w:t>.</w:t>
            </w:r>
            <w:proofErr w:type="gramEnd"/>
            <w:r w:rsidRPr="00E9703E">
              <w:rPr>
                <w:rFonts w:ascii="Times New Roman" w:hAnsi="Times New Roman" w:cs="Times New Roman"/>
                <w:bCs/>
                <w:sz w:val="19"/>
                <w:szCs w:val="19"/>
              </w:rPr>
              <w:t xml:space="preserve"> </w:t>
            </w:r>
            <w:proofErr w:type="gramStart"/>
            <w:r w:rsidRPr="00E9703E">
              <w:rPr>
                <w:rFonts w:ascii="Times New Roman" w:hAnsi="Times New Roman" w:cs="Times New Roman"/>
                <w:bCs/>
                <w:sz w:val="19"/>
                <w:szCs w:val="19"/>
              </w:rPr>
              <w:t>п</w:t>
            </w:r>
            <w:proofErr w:type="gramEnd"/>
            <w:r w:rsidRPr="00E9703E">
              <w:rPr>
                <w:rFonts w:ascii="Times New Roman" w:hAnsi="Times New Roman" w:cs="Times New Roman"/>
                <w:bCs/>
                <w:sz w:val="19"/>
                <w:szCs w:val="19"/>
              </w:rPr>
              <w:t xml:space="preserve">редметов </w:t>
            </w:r>
            <w:r>
              <w:rPr>
                <w:rFonts w:ascii="Times New Roman" w:hAnsi="Times New Roman" w:cs="Times New Roman"/>
                <w:bCs/>
                <w:sz w:val="19"/>
                <w:szCs w:val="19"/>
              </w:rPr>
              <w:t xml:space="preserve">- </w:t>
            </w:r>
            <w:r w:rsidRPr="00E9703E">
              <w:rPr>
                <w:rFonts w:ascii="Times New Roman" w:hAnsi="Times New Roman" w:cs="Times New Roman"/>
                <w:bCs/>
                <w:sz w:val="19"/>
                <w:szCs w:val="19"/>
              </w:rPr>
              <w:t>482</w:t>
            </w:r>
            <w:r>
              <w:rPr>
                <w:rFonts w:ascii="Times New Roman" w:hAnsi="Times New Roman" w:cs="Times New Roman"/>
                <w:bCs/>
                <w:sz w:val="19"/>
                <w:szCs w:val="19"/>
              </w:rPr>
              <w:t xml:space="preserve"> </w:t>
            </w:r>
            <w:r w:rsidRPr="00E9703E">
              <w:rPr>
                <w:rFonts w:ascii="Times New Roman" w:hAnsi="Times New Roman" w:cs="Times New Roman"/>
                <w:bCs/>
                <w:sz w:val="19"/>
                <w:szCs w:val="19"/>
              </w:rPr>
              <w:t xml:space="preserve">113 </w:t>
            </w:r>
            <w:r>
              <w:rPr>
                <w:rFonts w:ascii="Times New Roman" w:hAnsi="Times New Roman" w:cs="Times New Roman"/>
                <w:bCs/>
                <w:sz w:val="19"/>
                <w:szCs w:val="19"/>
              </w:rPr>
              <w:t>ед.</w:t>
            </w:r>
          </w:p>
          <w:p w:rsidR="005917F9" w:rsidRPr="00E9703E" w:rsidRDefault="005917F9" w:rsidP="005E0BE2">
            <w:pPr>
              <w:spacing w:after="0" w:line="240" w:lineRule="auto"/>
              <w:rPr>
                <w:rFonts w:ascii="Times New Roman" w:hAnsi="Times New Roman"/>
                <w:sz w:val="19"/>
                <w:szCs w:val="19"/>
              </w:rPr>
            </w:pPr>
            <w:r w:rsidRPr="00E9703E">
              <w:rPr>
                <w:rFonts w:ascii="Times New Roman" w:hAnsi="Times New Roman"/>
                <w:color w:val="000000"/>
                <w:sz w:val="19"/>
                <w:szCs w:val="19"/>
              </w:rPr>
              <w:t xml:space="preserve">Кол-во экспозиций (выставок) - 96 </w:t>
            </w:r>
            <w:proofErr w:type="spellStart"/>
            <w:r w:rsidRPr="00E9703E">
              <w:rPr>
                <w:rFonts w:ascii="Times New Roman" w:hAnsi="Times New Roman"/>
                <w:color w:val="000000"/>
                <w:sz w:val="19"/>
                <w:szCs w:val="19"/>
              </w:rPr>
              <w:t>ед.</w:t>
            </w:r>
            <w:proofErr w:type="gramStart"/>
            <w:r w:rsidRPr="00E9703E">
              <w:rPr>
                <w:rFonts w:ascii="Times New Roman" w:hAnsi="Times New Roman"/>
                <w:color w:val="000000"/>
                <w:sz w:val="19"/>
                <w:szCs w:val="19"/>
              </w:rPr>
              <w:t>,К</w:t>
            </w:r>
            <w:proofErr w:type="gramEnd"/>
            <w:r w:rsidRPr="00E9703E">
              <w:rPr>
                <w:rFonts w:ascii="Times New Roman" w:hAnsi="Times New Roman"/>
                <w:color w:val="000000"/>
                <w:sz w:val="19"/>
                <w:szCs w:val="19"/>
              </w:rPr>
              <w:t>ол</w:t>
            </w:r>
            <w:proofErr w:type="spellEnd"/>
            <w:r w:rsidRPr="00E9703E">
              <w:rPr>
                <w:rFonts w:ascii="Times New Roman" w:hAnsi="Times New Roman"/>
                <w:color w:val="000000"/>
                <w:sz w:val="19"/>
                <w:szCs w:val="19"/>
              </w:rPr>
              <w:t>-во изданий в печатной форме и (или) на матер. носителях -15 ед., Число посещений экспозиций, выставок, организуемых музейным объединением -191,9 тыс. посетителей</w:t>
            </w:r>
            <w:r w:rsidRPr="00E9703E">
              <w:rPr>
                <w:rFonts w:ascii="Times New Roman" w:hAnsi="Times New Roman"/>
                <w:sz w:val="19"/>
                <w:szCs w:val="19"/>
              </w:rPr>
              <w:t xml:space="preserve"> </w:t>
            </w:r>
          </w:p>
          <w:p w:rsidR="005917F9" w:rsidRPr="00E9703E" w:rsidRDefault="005917F9" w:rsidP="005E0BE2">
            <w:pPr>
              <w:spacing w:after="0" w:line="240" w:lineRule="auto"/>
              <w:rPr>
                <w:rFonts w:ascii="Times New Roman" w:hAnsi="Times New Roman"/>
                <w:color w:val="000000"/>
                <w:sz w:val="19"/>
                <w:szCs w:val="19"/>
              </w:rPr>
            </w:pPr>
          </w:p>
        </w:tc>
        <w:tc>
          <w:tcPr>
            <w:tcW w:w="1460"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rPr>
                <w:rFonts w:ascii="Times New Roman" w:hAnsi="Times New Roman"/>
                <w:color w:val="000000"/>
                <w:sz w:val="19"/>
                <w:szCs w:val="19"/>
              </w:rPr>
            </w:pPr>
            <w:r w:rsidRPr="00E9703E">
              <w:rPr>
                <w:rFonts w:ascii="Times New Roman" w:hAnsi="Times New Roman"/>
                <w:sz w:val="19"/>
                <w:szCs w:val="19"/>
              </w:rPr>
              <w:t>Оказание услуг по публикации музейных предметов, музейных коллекций путем публичного показа, воспроизведения в печатных изданиях, содержание имущества учреждений</w:t>
            </w:r>
          </w:p>
        </w:tc>
        <w:tc>
          <w:tcPr>
            <w:tcW w:w="2141" w:type="dxa"/>
            <w:tcBorders>
              <w:top w:val="single" w:sz="4" w:space="0" w:color="auto"/>
              <w:left w:val="single" w:sz="4" w:space="0" w:color="auto"/>
              <w:bottom w:val="single" w:sz="4" w:space="0" w:color="auto"/>
              <w:right w:val="single" w:sz="4" w:space="0" w:color="auto"/>
            </w:tcBorders>
            <w:vAlign w:val="center"/>
          </w:tcPr>
          <w:p w:rsidR="0098538A" w:rsidRPr="007B2212" w:rsidRDefault="0098538A" w:rsidP="00927920">
            <w:pPr>
              <w:tabs>
                <w:tab w:val="num" w:pos="993"/>
              </w:tabs>
              <w:spacing w:after="0" w:line="240" w:lineRule="auto"/>
              <w:jc w:val="both"/>
            </w:pPr>
            <w:r w:rsidRPr="00927920">
              <w:rPr>
                <w:rFonts w:ascii="Times New Roman" w:hAnsi="Times New Roman"/>
                <w:sz w:val="18"/>
                <w:szCs w:val="18"/>
              </w:rPr>
              <w:t>Услуга по публикации музейных предметов, музейных коллекций путем публичного показа, воспроизведения в печатных изданиях, по количеству экспозици</w:t>
            </w:r>
            <w:proofErr w:type="gramStart"/>
            <w:r w:rsidRPr="00927920">
              <w:rPr>
                <w:rFonts w:ascii="Times New Roman" w:hAnsi="Times New Roman"/>
                <w:sz w:val="18"/>
                <w:szCs w:val="18"/>
              </w:rPr>
              <w:t>й(</w:t>
            </w:r>
            <w:proofErr w:type="gramEnd"/>
            <w:r w:rsidRPr="00927920">
              <w:rPr>
                <w:rFonts w:ascii="Times New Roman" w:hAnsi="Times New Roman"/>
                <w:sz w:val="18"/>
                <w:szCs w:val="18"/>
              </w:rPr>
              <w:t>выставок) выполнена на 102,1 %, по количеству изданий на 100%.</w:t>
            </w:r>
          </w:p>
          <w:p w:rsidR="000C6783" w:rsidRPr="000C6783" w:rsidRDefault="000C6783" w:rsidP="000C6783">
            <w:pPr>
              <w:jc w:val="both"/>
              <w:rPr>
                <w:rFonts w:ascii="Times New Roman" w:hAnsi="Times New Roman"/>
                <w:sz w:val="16"/>
                <w:szCs w:val="16"/>
              </w:rPr>
            </w:pPr>
            <w:r w:rsidRPr="000C6783">
              <w:rPr>
                <w:rFonts w:ascii="Times New Roman" w:hAnsi="Times New Roman"/>
                <w:sz w:val="16"/>
                <w:szCs w:val="16"/>
              </w:rPr>
              <w:t>В 2015 г. организовано 79 выставок, были открыты для</w:t>
            </w:r>
            <w:r w:rsidRPr="008F32D3">
              <w:t xml:space="preserve"> </w:t>
            </w:r>
            <w:r w:rsidRPr="000C6783">
              <w:rPr>
                <w:rFonts w:ascii="Times New Roman" w:hAnsi="Times New Roman"/>
                <w:sz w:val="16"/>
                <w:szCs w:val="16"/>
              </w:rPr>
              <w:t>посетителей 19 эксп</w:t>
            </w:r>
            <w:r w:rsidRPr="000C6783">
              <w:rPr>
                <w:rFonts w:ascii="Times New Roman" w:hAnsi="Times New Roman"/>
                <w:sz w:val="16"/>
                <w:szCs w:val="16"/>
              </w:rPr>
              <w:t>о</w:t>
            </w:r>
            <w:r w:rsidRPr="000C6783">
              <w:rPr>
                <w:rFonts w:ascii="Times New Roman" w:hAnsi="Times New Roman"/>
                <w:sz w:val="16"/>
                <w:szCs w:val="16"/>
              </w:rPr>
              <w:t>зиций. Кроме того, впервые реализ</w:t>
            </w:r>
            <w:r w:rsidRPr="000C6783">
              <w:rPr>
                <w:rFonts w:ascii="Times New Roman" w:hAnsi="Times New Roman"/>
                <w:sz w:val="16"/>
                <w:szCs w:val="16"/>
              </w:rPr>
              <w:t>о</w:t>
            </w:r>
            <w:r w:rsidRPr="000C6783">
              <w:rPr>
                <w:rFonts w:ascii="Times New Roman" w:hAnsi="Times New Roman"/>
                <w:sz w:val="16"/>
                <w:szCs w:val="16"/>
              </w:rPr>
              <w:t>ваны проекты по представл</w:t>
            </w:r>
            <w:r w:rsidRPr="000C6783">
              <w:rPr>
                <w:rFonts w:ascii="Times New Roman" w:hAnsi="Times New Roman"/>
                <w:sz w:val="16"/>
                <w:szCs w:val="16"/>
              </w:rPr>
              <w:t>е</w:t>
            </w:r>
            <w:r w:rsidRPr="000C6783">
              <w:rPr>
                <w:rFonts w:ascii="Times New Roman" w:hAnsi="Times New Roman"/>
                <w:sz w:val="16"/>
                <w:szCs w:val="16"/>
              </w:rPr>
              <w:t>нию музейных предметов и музейных коллекций из со</w:t>
            </w:r>
            <w:r w:rsidRPr="000C6783">
              <w:rPr>
                <w:rFonts w:ascii="Times New Roman" w:hAnsi="Times New Roman"/>
                <w:sz w:val="16"/>
                <w:szCs w:val="16"/>
              </w:rPr>
              <w:t>б</w:t>
            </w:r>
            <w:r w:rsidRPr="000C6783">
              <w:rPr>
                <w:rFonts w:ascii="Times New Roman" w:hAnsi="Times New Roman"/>
                <w:sz w:val="16"/>
                <w:szCs w:val="16"/>
              </w:rPr>
              <w:t>рания ЧерМО в интернете: на сайте музея были размещены 16 выст</w:t>
            </w:r>
            <w:r w:rsidRPr="000C6783">
              <w:rPr>
                <w:rFonts w:ascii="Times New Roman" w:hAnsi="Times New Roman"/>
                <w:sz w:val="16"/>
                <w:szCs w:val="16"/>
              </w:rPr>
              <w:t>а</w:t>
            </w:r>
            <w:r w:rsidRPr="000C6783">
              <w:rPr>
                <w:rFonts w:ascii="Times New Roman" w:hAnsi="Times New Roman"/>
                <w:sz w:val="16"/>
                <w:szCs w:val="16"/>
              </w:rPr>
              <w:t>вок.</w:t>
            </w:r>
          </w:p>
          <w:p w:rsidR="000C6783" w:rsidRPr="000C6783" w:rsidRDefault="000C6783" w:rsidP="000C6783">
            <w:pPr>
              <w:pStyle w:val="ConsPlusNonformat"/>
              <w:rPr>
                <w:rFonts w:ascii="Times New Roman" w:hAnsi="Times New Roman" w:cs="Times New Roman"/>
                <w:sz w:val="16"/>
                <w:szCs w:val="16"/>
              </w:rPr>
            </w:pPr>
            <w:r w:rsidRPr="000C6783">
              <w:rPr>
                <w:rFonts w:ascii="Times New Roman" w:hAnsi="Times New Roman" w:cs="Times New Roman"/>
                <w:sz w:val="16"/>
                <w:szCs w:val="16"/>
              </w:rPr>
              <w:t xml:space="preserve">2. </w:t>
            </w:r>
            <w:proofErr w:type="gramStart"/>
            <w:r w:rsidRPr="000C6783">
              <w:rPr>
                <w:rFonts w:ascii="Times New Roman" w:hAnsi="Times New Roman" w:cs="Times New Roman"/>
                <w:sz w:val="16"/>
                <w:szCs w:val="16"/>
              </w:rPr>
              <w:t>Опубликованы: 1 кат</w:t>
            </w:r>
            <w:r w:rsidRPr="000C6783">
              <w:rPr>
                <w:rFonts w:ascii="Times New Roman" w:hAnsi="Times New Roman" w:cs="Times New Roman"/>
                <w:sz w:val="16"/>
                <w:szCs w:val="16"/>
              </w:rPr>
              <w:t>а</w:t>
            </w:r>
            <w:r w:rsidRPr="000C6783">
              <w:rPr>
                <w:rFonts w:ascii="Times New Roman" w:hAnsi="Times New Roman" w:cs="Times New Roman"/>
                <w:sz w:val="16"/>
                <w:szCs w:val="16"/>
              </w:rPr>
              <w:t xml:space="preserve">лог (Графика Е.М. </w:t>
            </w:r>
            <w:proofErr w:type="spellStart"/>
            <w:r w:rsidRPr="000C6783">
              <w:rPr>
                <w:rFonts w:ascii="Times New Roman" w:hAnsi="Times New Roman" w:cs="Times New Roman"/>
                <w:sz w:val="16"/>
                <w:szCs w:val="16"/>
              </w:rPr>
              <w:t>Бём</w:t>
            </w:r>
            <w:proofErr w:type="spellEnd"/>
            <w:r w:rsidRPr="000C6783">
              <w:rPr>
                <w:rFonts w:ascii="Times New Roman" w:hAnsi="Times New Roman" w:cs="Times New Roman"/>
                <w:sz w:val="16"/>
                <w:szCs w:val="16"/>
              </w:rPr>
              <w:t xml:space="preserve"> в собр</w:t>
            </w:r>
            <w:r w:rsidRPr="000C6783">
              <w:rPr>
                <w:rFonts w:ascii="Times New Roman" w:hAnsi="Times New Roman" w:cs="Times New Roman"/>
                <w:sz w:val="16"/>
                <w:szCs w:val="16"/>
              </w:rPr>
              <w:t>а</w:t>
            </w:r>
            <w:r w:rsidRPr="000C6783">
              <w:rPr>
                <w:rFonts w:ascii="Times New Roman" w:hAnsi="Times New Roman" w:cs="Times New Roman"/>
                <w:sz w:val="16"/>
                <w:szCs w:val="16"/>
              </w:rPr>
              <w:t>нии Череповецкого музе</w:t>
            </w:r>
            <w:r w:rsidRPr="000C6783">
              <w:rPr>
                <w:rFonts w:ascii="Times New Roman" w:hAnsi="Times New Roman" w:cs="Times New Roman"/>
                <w:sz w:val="16"/>
                <w:szCs w:val="16"/>
              </w:rPr>
              <w:t>й</w:t>
            </w:r>
            <w:r w:rsidRPr="000C6783">
              <w:rPr>
                <w:rFonts w:ascii="Times New Roman" w:hAnsi="Times New Roman" w:cs="Times New Roman"/>
                <w:sz w:val="16"/>
                <w:szCs w:val="16"/>
              </w:rPr>
              <w:t>ного объединения /; архивные материалы (6 ед. хр.) из фонда И.А. Милютина (в кн.:</w:t>
            </w:r>
            <w:r w:rsidRPr="000C6783">
              <w:rPr>
                <w:rFonts w:ascii="Times New Roman" w:hAnsi="Times New Roman" w:cs="Times New Roman"/>
                <w:sz w:val="16"/>
                <w:szCs w:val="16"/>
                <w:lang w:eastAsia="en-US"/>
              </w:rPr>
              <w:t xml:space="preserve"> «Иван Андреевич </w:t>
            </w:r>
            <w:proofErr w:type="spellStart"/>
            <w:r w:rsidRPr="000C6783">
              <w:rPr>
                <w:rFonts w:ascii="Times New Roman" w:hAnsi="Times New Roman" w:cs="Times New Roman"/>
                <w:sz w:val="16"/>
                <w:szCs w:val="16"/>
                <w:lang w:eastAsia="en-US"/>
              </w:rPr>
              <w:t>Милютин</w:t>
            </w:r>
            <w:proofErr w:type="spellEnd"/>
            <w:r w:rsidRPr="000C6783">
              <w:rPr>
                <w:rFonts w:ascii="Times New Roman" w:hAnsi="Times New Roman" w:cs="Times New Roman"/>
                <w:sz w:val="16"/>
                <w:szCs w:val="16"/>
                <w:lang w:eastAsia="en-US"/>
              </w:rPr>
              <w:t>.</w:t>
            </w:r>
            <w:proofErr w:type="gramEnd"/>
            <w:r w:rsidRPr="000C6783">
              <w:rPr>
                <w:rFonts w:ascii="Times New Roman" w:hAnsi="Times New Roman" w:cs="Times New Roman"/>
                <w:sz w:val="16"/>
                <w:szCs w:val="16"/>
                <w:lang w:eastAsia="en-US"/>
              </w:rPr>
              <w:t xml:space="preserve"> С</w:t>
            </w:r>
            <w:r w:rsidRPr="000C6783">
              <w:rPr>
                <w:rFonts w:ascii="Times New Roman" w:hAnsi="Times New Roman" w:cs="Times New Roman"/>
                <w:sz w:val="16"/>
                <w:szCs w:val="16"/>
                <w:lang w:eastAsia="en-US"/>
              </w:rPr>
              <w:t>о</w:t>
            </w:r>
            <w:r w:rsidRPr="000C6783">
              <w:rPr>
                <w:rFonts w:ascii="Times New Roman" w:hAnsi="Times New Roman" w:cs="Times New Roman"/>
                <w:sz w:val="16"/>
                <w:szCs w:val="16"/>
                <w:lang w:eastAsia="en-US"/>
              </w:rPr>
              <w:t xml:space="preserve">чинения». - </w:t>
            </w:r>
            <w:proofErr w:type="gramStart"/>
            <w:r w:rsidRPr="000C6783">
              <w:rPr>
                <w:rFonts w:ascii="Times New Roman" w:hAnsi="Times New Roman" w:cs="Times New Roman"/>
                <w:sz w:val="16"/>
                <w:szCs w:val="16"/>
                <w:lang w:eastAsia="en-US"/>
              </w:rPr>
              <w:t xml:space="preserve">Череповец, 2015. -  368 с.), 1 брошюра </w:t>
            </w:r>
            <w:proofErr w:type="gramEnd"/>
          </w:p>
          <w:p w:rsidR="000C6783" w:rsidRPr="000C6783" w:rsidRDefault="000C6783" w:rsidP="000C6783">
            <w:pPr>
              <w:tabs>
                <w:tab w:val="left" w:pos="567"/>
              </w:tabs>
              <w:jc w:val="both"/>
              <w:rPr>
                <w:rFonts w:ascii="Times New Roman" w:hAnsi="Times New Roman"/>
                <w:sz w:val="16"/>
                <w:szCs w:val="16"/>
              </w:rPr>
            </w:pPr>
            <w:r w:rsidRPr="000C6783">
              <w:rPr>
                <w:rFonts w:ascii="Times New Roman" w:hAnsi="Times New Roman"/>
                <w:sz w:val="16"/>
                <w:szCs w:val="16"/>
              </w:rPr>
              <w:t>статьи кра</w:t>
            </w:r>
            <w:r w:rsidRPr="000C6783">
              <w:rPr>
                <w:rFonts w:ascii="Times New Roman" w:hAnsi="Times New Roman"/>
                <w:sz w:val="16"/>
                <w:szCs w:val="16"/>
              </w:rPr>
              <w:t>е</w:t>
            </w:r>
            <w:r w:rsidRPr="000C6783">
              <w:rPr>
                <w:rFonts w:ascii="Times New Roman" w:hAnsi="Times New Roman"/>
                <w:sz w:val="16"/>
                <w:szCs w:val="16"/>
              </w:rPr>
              <w:t>ведческой и музееведч</w:t>
            </w:r>
            <w:r w:rsidRPr="000C6783">
              <w:rPr>
                <w:rFonts w:ascii="Times New Roman" w:hAnsi="Times New Roman"/>
                <w:sz w:val="16"/>
                <w:szCs w:val="16"/>
              </w:rPr>
              <w:t>е</w:t>
            </w:r>
            <w:r w:rsidRPr="000C6783">
              <w:rPr>
                <w:rFonts w:ascii="Times New Roman" w:hAnsi="Times New Roman"/>
                <w:sz w:val="16"/>
                <w:szCs w:val="16"/>
              </w:rPr>
              <w:t>ской тематики с публик</w:t>
            </w:r>
            <w:r w:rsidRPr="000C6783">
              <w:rPr>
                <w:rFonts w:ascii="Times New Roman" w:hAnsi="Times New Roman"/>
                <w:sz w:val="16"/>
                <w:szCs w:val="16"/>
              </w:rPr>
              <w:t>а</w:t>
            </w:r>
            <w:r w:rsidRPr="000C6783">
              <w:rPr>
                <w:rFonts w:ascii="Times New Roman" w:hAnsi="Times New Roman"/>
                <w:sz w:val="16"/>
                <w:szCs w:val="16"/>
              </w:rPr>
              <w:t>циями фотографий музе</w:t>
            </w:r>
            <w:r w:rsidRPr="000C6783">
              <w:rPr>
                <w:rFonts w:ascii="Times New Roman" w:hAnsi="Times New Roman"/>
                <w:sz w:val="16"/>
                <w:szCs w:val="16"/>
              </w:rPr>
              <w:t>й</w:t>
            </w:r>
            <w:r w:rsidRPr="000C6783">
              <w:rPr>
                <w:rFonts w:ascii="Times New Roman" w:hAnsi="Times New Roman"/>
                <w:sz w:val="16"/>
                <w:szCs w:val="16"/>
              </w:rPr>
              <w:t>ных предметов и информ</w:t>
            </w:r>
            <w:r w:rsidRPr="000C6783">
              <w:rPr>
                <w:rFonts w:ascii="Times New Roman" w:hAnsi="Times New Roman"/>
                <w:sz w:val="16"/>
                <w:szCs w:val="16"/>
              </w:rPr>
              <w:t>а</w:t>
            </w:r>
            <w:r w:rsidRPr="000C6783">
              <w:rPr>
                <w:rFonts w:ascii="Times New Roman" w:hAnsi="Times New Roman"/>
                <w:sz w:val="16"/>
                <w:szCs w:val="16"/>
              </w:rPr>
              <w:t>цией  о них – всего 14 пу</w:t>
            </w:r>
            <w:r w:rsidRPr="000C6783">
              <w:rPr>
                <w:rFonts w:ascii="Times New Roman" w:hAnsi="Times New Roman"/>
                <w:sz w:val="16"/>
                <w:szCs w:val="16"/>
              </w:rPr>
              <w:t>б</w:t>
            </w:r>
            <w:r w:rsidRPr="000C6783">
              <w:rPr>
                <w:rFonts w:ascii="Times New Roman" w:hAnsi="Times New Roman"/>
                <w:sz w:val="16"/>
                <w:szCs w:val="16"/>
              </w:rPr>
              <w:t>ликаций.</w:t>
            </w:r>
          </w:p>
          <w:p w:rsidR="000C6783" w:rsidRPr="000C6783" w:rsidRDefault="000C6783" w:rsidP="000C6783">
            <w:pPr>
              <w:tabs>
                <w:tab w:val="left" w:pos="567"/>
              </w:tabs>
              <w:rPr>
                <w:rFonts w:ascii="Times New Roman" w:hAnsi="Times New Roman"/>
                <w:sz w:val="16"/>
                <w:szCs w:val="16"/>
              </w:rPr>
            </w:pPr>
            <w:r w:rsidRPr="000C6783">
              <w:rPr>
                <w:rFonts w:ascii="Times New Roman" w:hAnsi="Times New Roman"/>
                <w:sz w:val="16"/>
                <w:szCs w:val="16"/>
              </w:rPr>
              <w:t>3. Содержание имущества: текущее обслуживание оргтехники, ремонт и т</w:t>
            </w:r>
            <w:r w:rsidRPr="000C6783">
              <w:rPr>
                <w:rFonts w:ascii="Times New Roman" w:hAnsi="Times New Roman"/>
                <w:sz w:val="16"/>
                <w:szCs w:val="16"/>
              </w:rPr>
              <w:t>е</w:t>
            </w:r>
            <w:r w:rsidRPr="000C6783">
              <w:rPr>
                <w:rFonts w:ascii="Times New Roman" w:hAnsi="Times New Roman"/>
                <w:sz w:val="16"/>
                <w:szCs w:val="16"/>
              </w:rPr>
              <w:t>кущее обслуживание автотран</w:t>
            </w:r>
            <w:r w:rsidRPr="000C6783">
              <w:rPr>
                <w:rFonts w:ascii="Times New Roman" w:hAnsi="Times New Roman"/>
                <w:sz w:val="16"/>
                <w:szCs w:val="16"/>
              </w:rPr>
              <w:t>с</w:t>
            </w:r>
            <w:r w:rsidRPr="000C6783">
              <w:rPr>
                <w:rFonts w:ascii="Times New Roman" w:hAnsi="Times New Roman"/>
                <w:sz w:val="16"/>
                <w:szCs w:val="16"/>
              </w:rPr>
              <w:t>порта, помещений (в том</w:t>
            </w:r>
            <w:r w:rsidRPr="008F32D3">
              <w:t xml:space="preserve"> </w:t>
            </w:r>
            <w:r w:rsidRPr="000C6783">
              <w:rPr>
                <w:rFonts w:ascii="Times New Roman" w:hAnsi="Times New Roman"/>
                <w:sz w:val="16"/>
                <w:szCs w:val="16"/>
              </w:rPr>
              <w:t>числе уборка), оборудования зданий (тепло- и электрооборудования, сантехнического оборуд</w:t>
            </w:r>
            <w:r w:rsidRPr="000C6783">
              <w:rPr>
                <w:rFonts w:ascii="Times New Roman" w:hAnsi="Times New Roman"/>
                <w:sz w:val="16"/>
                <w:szCs w:val="16"/>
              </w:rPr>
              <w:t>о</w:t>
            </w:r>
            <w:r w:rsidRPr="000C6783">
              <w:rPr>
                <w:rFonts w:ascii="Times New Roman" w:hAnsi="Times New Roman"/>
                <w:sz w:val="16"/>
                <w:szCs w:val="16"/>
              </w:rPr>
              <w:t>вания и др.).</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Целевые показатели (инд</w:t>
            </w:r>
            <w:r w:rsidRPr="000C6783">
              <w:rPr>
                <w:rFonts w:ascii="Times New Roman" w:hAnsi="Times New Roman"/>
                <w:sz w:val="16"/>
                <w:szCs w:val="16"/>
              </w:rPr>
              <w:t>и</w:t>
            </w:r>
            <w:r w:rsidRPr="000C6783">
              <w:rPr>
                <w:rFonts w:ascii="Times New Roman" w:hAnsi="Times New Roman"/>
                <w:sz w:val="16"/>
                <w:szCs w:val="16"/>
              </w:rPr>
              <w:t>каторы):</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1. Увеличение количества посещений музеев по сравнению с предыдущим г</w:t>
            </w:r>
            <w:r w:rsidRPr="000C6783">
              <w:rPr>
                <w:rFonts w:ascii="Times New Roman" w:hAnsi="Times New Roman"/>
                <w:sz w:val="16"/>
                <w:szCs w:val="16"/>
              </w:rPr>
              <w:t>о</w:t>
            </w:r>
            <w:r w:rsidRPr="000C6783">
              <w:rPr>
                <w:rFonts w:ascii="Times New Roman" w:hAnsi="Times New Roman"/>
                <w:sz w:val="16"/>
                <w:szCs w:val="16"/>
              </w:rPr>
              <w:t>дом-14,5</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247300/289377* 100-100,</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где 247300 – число посетит</w:t>
            </w:r>
            <w:r w:rsidRPr="000C6783">
              <w:rPr>
                <w:rFonts w:ascii="Times New Roman" w:hAnsi="Times New Roman"/>
                <w:sz w:val="16"/>
                <w:szCs w:val="16"/>
              </w:rPr>
              <w:t>е</w:t>
            </w:r>
            <w:r w:rsidRPr="000C6783">
              <w:rPr>
                <w:rFonts w:ascii="Times New Roman" w:hAnsi="Times New Roman"/>
                <w:sz w:val="16"/>
                <w:szCs w:val="16"/>
              </w:rPr>
              <w:t>лей в 2015 г.,  289377 – число посетителей в 2014 г.</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2. Доля посетителей, впе</w:t>
            </w:r>
            <w:r w:rsidRPr="000C6783">
              <w:rPr>
                <w:rFonts w:ascii="Times New Roman" w:hAnsi="Times New Roman"/>
                <w:sz w:val="16"/>
                <w:szCs w:val="16"/>
              </w:rPr>
              <w:t>р</w:t>
            </w:r>
            <w:r w:rsidRPr="000C6783">
              <w:rPr>
                <w:rFonts w:ascii="Times New Roman" w:hAnsi="Times New Roman"/>
                <w:sz w:val="16"/>
                <w:szCs w:val="16"/>
              </w:rPr>
              <w:t>вые пришедших в музей, от общего числа пос</w:t>
            </w:r>
            <w:r w:rsidRPr="000C6783">
              <w:rPr>
                <w:rFonts w:ascii="Times New Roman" w:hAnsi="Times New Roman"/>
                <w:sz w:val="16"/>
                <w:szCs w:val="16"/>
              </w:rPr>
              <w:t>е</w:t>
            </w:r>
            <w:r w:rsidRPr="000C6783">
              <w:rPr>
                <w:rFonts w:ascii="Times New Roman" w:hAnsi="Times New Roman"/>
                <w:sz w:val="16"/>
                <w:szCs w:val="16"/>
              </w:rPr>
              <w:t>тителей музея</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3,4</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 xml:space="preserve">8451/247300*100, </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где  8451- число посетителей, впервые посетивших музей, 247300 – общее число посет</w:t>
            </w:r>
            <w:r w:rsidRPr="000C6783">
              <w:rPr>
                <w:rFonts w:ascii="Times New Roman" w:hAnsi="Times New Roman"/>
                <w:sz w:val="16"/>
                <w:szCs w:val="16"/>
              </w:rPr>
              <w:t>и</w:t>
            </w:r>
            <w:r w:rsidRPr="000C6783">
              <w:rPr>
                <w:rFonts w:ascii="Times New Roman" w:hAnsi="Times New Roman"/>
                <w:sz w:val="16"/>
                <w:szCs w:val="16"/>
              </w:rPr>
              <w:t>телей</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3. Динамика числа посет</w:t>
            </w:r>
            <w:r w:rsidRPr="000C6783">
              <w:rPr>
                <w:rFonts w:ascii="Times New Roman" w:hAnsi="Times New Roman"/>
                <w:sz w:val="16"/>
                <w:szCs w:val="16"/>
              </w:rPr>
              <w:t>и</w:t>
            </w:r>
            <w:r w:rsidRPr="000C6783">
              <w:rPr>
                <w:rFonts w:ascii="Times New Roman" w:hAnsi="Times New Roman"/>
                <w:sz w:val="16"/>
                <w:szCs w:val="16"/>
              </w:rPr>
              <w:t>телей экспозиций, выставок к пр</w:t>
            </w:r>
            <w:r w:rsidRPr="000C6783">
              <w:rPr>
                <w:rFonts w:ascii="Times New Roman" w:hAnsi="Times New Roman"/>
                <w:sz w:val="16"/>
                <w:szCs w:val="16"/>
              </w:rPr>
              <w:t>е</w:t>
            </w:r>
            <w:r>
              <w:rPr>
                <w:rFonts w:ascii="Times New Roman" w:hAnsi="Times New Roman"/>
                <w:sz w:val="16"/>
                <w:szCs w:val="16"/>
              </w:rPr>
              <w:t>дыдущему году</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+0,24</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206612/206100*100-100,</w:t>
            </w:r>
          </w:p>
          <w:p w:rsidR="000C6783" w:rsidRPr="000C6783" w:rsidRDefault="000C6783" w:rsidP="000C6783">
            <w:pPr>
              <w:rPr>
                <w:rFonts w:ascii="Times New Roman" w:hAnsi="Times New Roman"/>
                <w:sz w:val="16"/>
                <w:szCs w:val="16"/>
              </w:rPr>
            </w:pPr>
            <w:r w:rsidRPr="000C6783">
              <w:rPr>
                <w:rFonts w:ascii="Times New Roman" w:hAnsi="Times New Roman"/>
                <w:sz w:val="16"/>
                <w:szCs w:val="16"/>
              </w:rPr>
              <w:t>где 206612 – число посетит</w:t>
            </w:r>
            <w:r w:rsidRPr="000C6783">
              <w:rPr>
                <w:rFonts w:ascii="Times New Roman" w:hAnsi="Times New Roman"/>
                <w:sz w:val="16"/>
                <w:szCs w:val="16"/>
              </w:rPr>
              <w:t>е</w:t>
            </w:r>
            <w:r w:rsidRPr="000C6783">
              <w:rPr>
                <w:rFonts w:ascii="Times New Roman" w:hAnsi="Times New Roman"/>
                <w:sz w:val="16"/>
                <w:szCs w:val="16"/>
              </w:rPr>
              <w:t xml:space="preserve">лей экспозиций и </w:t>
            </w:r>
            <w:proofErr w:type="spellStart"/>
            <w:proofErr w:type="gramStart"/>
            <w:r w:rsidRPr="000C6783">
              <w:rPr>
                <w:rFonts w:ascii="Times New Roman" w:hAnsi="Times New Roman"/>
                <w:sz w:val="16"/>
                <w:szCs w:val="16"/>
              </w:rPr>
              <w:t>выста-вок</w:t>
            </w:r>
            <w:proofErr w:type="spellEnd"/>
            <w:proofErr w:type="gramEnd"/>
            <w:r w:rsidRPr="000C6783">
              <w:rPr>
                <w:rFonts w:ascii="Times New Roman" w:hAnsi="Times New Roman"/>
                <w:sz w:val="16"/>
                <w:szCs w:val="16"/>
              </w:rPr>
              <w:t xml:space="preserve"> в 2015 г., 206100 – в 2014 г.  </w:t>
            </w:r>
          </w:p>
          <w:p w:rsidR="00927920" w:rsidRPr="00E9703E" w:rsidRDefault="00927920" w:rsidP="000C6783">
            <w:pPr>
              <w:pStyle w:val="ConsPlusNonformat"/>
              <w:rPr>
                <w:rFonts w:ascii="Times New Roman" w:hAnsi="Times New Roman"/>
                <w:spacing w:val="-4"/>
                <w:sz w:val="19"/>
                <w:szCs w:val="19"/>
              </w:rPr>
            </w:pPr>
            <w:r w:rsidRPr="000C6783">
              <w:rPr>
                <w:rFonts w:ascii="Times New Roman" w:hAnsi="Times New Roman" w:cs="Times New Roman"/>
                <w:sz w:val="16"/>
                <w:szCs w:val="16"/>
              </w:rPr>
              <w:t>Доля задействованных под экспозиции и</w:t>
            </w:r>
            <w:r w:rsidRPr="00E9703E">
              <w:rPr>
                <w:rFonts w:ascii="Times New Roman" w:hAnsi="Times New Roman"/>
                <w:sz w:val="19"/>
                <w:szCs w:val="19"/>
              </w:rPr>
              <w:t xml:space="preserve"> выставки площадей от общего количества экспозиционных и выставочных площадей учреждения 100% при плане 100%. </w:t>
            </w:r>
          </w:p>
          <w:p w:rsidR="002E56E3" w:rsidRPr="00E11429" w:rsidRDefault="002E56E3" w:rsidP="002E56E3">
            <w:pPr>
              <w:pStyle w:val="ConsPlusCell"/>
              <w:contextualSpacing/>
              <w:rPr>
                <w:rFonts w:ascii="Times New Roman" w:hAnsi="Times New Roman"/>
                <w:sz w:val="18"/>
                <w:szCs w:val="18"/>
              </w:rPr>
            </w:pPr>
            <w:r w:rsidRPr="00E11429">
              <w:rPr>
                <w:rFonts w:ascii="Times New Roman" w:hAnsi="Times New Roman"/>
                <w:sz w:val="18"/>
                <w:szCs w:val="18"/>
              </w:rPr>
              <w:t xml:space="preserve">Кол-во программ (тематик) для детей, используемых в работе в </w:t>
            </w:r>
            <w:proofErr w:type="gramStart"/>
            <w:r w:rsidRPr="00E11429">
              <w:rPr>
                <w:rFonts w:ascii="Times New Roman" w:hAnsi="Times New Roman"/>
                <w:sz w:val="18"/>
                <w:szCs w:val="18"/>
              </w:rPr>
              <w:t>текущем</w:t>
            </w:r>
            <w:proofErr w:type="gramEnd"/>
            <w:r w:rsidRPr="00E11429">
              <w:rPr>
                <w:rFonts w:ascii="Times New Roman" w:hAnsi="Times New Roman"/>
                <w:sz w:val="18"/>
                <w:szCs w:val="18"/>
              </w:rPr>
              <w:t xml:space="preserve"> году</w:t>
            </w:r>
            <w:r>
              <w:rPr>
                <w:rFonts w:ascii="Times New Roman" w:hAnsi="Times New Roman"/>
                <w:sz w:val="18"/>
                <w:szCs w:val="18"/>
              </w:rPr>
              <w:t>-16 ед. при плане-14.</w:t>
            </w:r>
          </w:p>
          <w:p w:rsidR="002E56E3" w:rsidRPr="002E56E3" w:rsidRDefault="002E56E3" w:rsidP="00927920">
            <w:pPr>
              <w:pStyle w:val="ConsPlusNonformat"/>
              <w:rPr>
                <w:rFonts w:ascii="Times New Roman" w:hAnsi="Times New Roman" w:cs="Times New Roman"/>
                <w:bCs/>
                <w:sz w:val="19"/>
                <w:szCs w:val="19"/>
              </w:rPr>
            </w:pPr>
            <w:r w:rsidRPr="002E56E3">
              <w:rPr>
                <w:rFonts w:ascii="Times New Roman" w:hAnsi="Times New Roman" w:cs="Times New Roman"/>
                <w:sz w:val="18"/>
                <w:szCs w:val="18"/>
              </w:rPr>
              <w:t xml:space="preserve">Доля </w:t>
            </w:r>
            <w:r w:rsidR="00927920" w:rsidRPr="002E56E3">
              <w:rPr>
                <w:rFonts w:ascii="Times New Roman" w:hAnsi="Times New Roman" w:cs="Times New Roman"/>
                <w:bCs/>
                <w:sz w:val="19"/>
                <w:szCs w:val="19"/>
              </w:rPr>
              <w:t>экспонируемых музейных предметов из фондов МУК «ЧерМО» составило</w:t>
            </w:r>
          </w:p>
          <w:p w:rsidR="00927920" w:rsidRPr="002E56E3" w:rsidRDefault="002E56E3" w:rsidP="00927920">
            <w:pPr>
              <w:pStyle w:val="ConsPlusNonformat"/>
              <w:rPr>
                <w:rFonts w:ascii="Times New Roman" w:hAnsi="Times New Roman" w:cs="Times New Roman"/>
                <w:sz w:val="19"/>
                <w:szCs w:val="19"/>
              </w:rPr>
            </w:pPr>
            <w:r w:rsidRPr="002E56E3">
              <w:rPr>
                <w:rFonts w:ascii="Times New Roman" w:hAnsi="Times New Roman" w:cs="Times New Roman"/>
                <w:bCs/>
                <w:sz w:val="19"/>
                <w:szCs w:val="19"/>
              </w:rPr>
              <w:t xml:space="preserve">3,5 </w:t>
            </w:r>
            <w:r w:rsidR="00927920" w:rsidRPr="002E56E3">
              <w:rPr>
                <w:rFonts w:ascii="Times New Roman" w:hAnsi="Times New Roman" w:cs="Times New Roman"/>
                <w:sz w:val="19"/>
                <w:szCs w:val="19"/>
              </w:rPr>
              <w:t xml:space="preserve">% </w:t>
            </w:r>
            <w:r w:rsidRPr="002E56E3">
              <w:rPr>
                <w:rFonts w:ascii="Times New Roman" w:hAnsi="Times New Roman" w:cs="Times New Roman"/>
                <w:sz w:val="18"/>
                <w:szCs w:val="18"/>
              </w:rPr>
              <w:t xml:space="preserve">17 038 </w:t>
            </w:r>
            <w:r w:rsidR="00927920" w:rsidRPr="002E56E3">
              <w:rPr>
                <w:rFonts w:ascii="Times New Roman" w:hAnsi="Times New Roman" w:cs="Times New Roman"/>
                <w:bCs/>
                <w:sz w:val="19"/>
                <w:szCs w:val="19"/>
              </w:rPr>
              <w:t>ед. музейных предметов  в экспозициях и на выставках от общего фонда муз</w:t>
            </w:r>
            <w:proofErr w:type="gramStart"/>
            <w:r w:rsidR="00927920" w:rsidRPr="002E56E3">
              <w:rPr>
                <w:rFonts w:ascii="Times New Roman" w:hAnsi="Times New Roman" w:cs="Times New Roman"/>
                <w:bCs/>
                <w:sz w:val="19"/>
                <w:szCs w:val="19"/>
              </w:rPr>
              <w:t>.</w:t>
            </w:r>
            <w:proofErr w:type="gramEnd"/>
            <w:r w:rsidR="00927920" w:rsidRPr="002E56E3">
              <w:rPr>
                <w:rFonts w:ascii="Times New Roman" w:hAnsi="Times New Roman" w:cs="Times New Roman"/>
                <w:bCs/>
                <w:sz w:val="19"/>
                <w:szCs w:val="19"/>
              </w:rPr>
              <w:t xml:space="preserve"> </w:t>
            </w:r>
            <w:proofErr w:type="gramStart"/>
            <w:r w:rsidR="00927920" w:rsidRPr="002E56E3">
              <w:rPr>
                <w:rFonts w:ascii="Times New Roman" w:hAnsi="Times New Roman" w:cs="Times New Roman"/>
                <w:bCs/>
                <w:sz w:val="19"/>
                <w:szCs w:val="19"/>
              </w:rPr>
              <w:t>п</w:t>
            </w:r>
            <w:proofErr w:type="gramEnd"/>
            <w:r w:rsidR="00927920" w:rsidRPr="002E56E3">
              <w:rPr>
                <w:rFonts w:ascii="Times New Roman" w:hAnsi="Times New Roman" w:cs="Times New Roman"/>
                <w:bCs/>
                <w:sz w:val="19"/>
                <w:szCs w:val="19"/>
              </w:rPr>
              <w:t xml:space="preserve">редметов </w:t>
            </w:r>
            <w:r w:rsidRPr="002E56E3">
              <w:rPr>
                <w:rFonts w:ascii="Times New Roman" w:hAnsi="Times New Roman" w:cs="Times New Roman"/>
                <w:bCs/>
                <w:sz w:val="19"/>
                <w:szCs w:val="19"/>
              </w:rPr>
              <w:t>–</w:t>
            </w:r>
            <w:r w:rsidR="00927920" w:rsidRPr="002E56E3">
              <w:rPr>
                <w:rFonts w:ascii="Times New Roman" w:hAnsi="Times New Roman" w:cs="Times New Roman"/>
                <w:bCs/>
                <w:sz w:val="19"/>
                <w:szCs w:val="19"/>
              </w:rPr>
              <w:t xml:space="preserve"> </w:t>
            </w:r>
            <w:r w:rsidRPr="002E56E3">
              <w:rPr>
                <w:rFonts w:ascii="Times New Roman" w:hAnsi="Times New Roman" w:cs="Times New Roman"/>
                <w:bCs/>
                <w:sz w:val="19"/>
                <w:szCs w:val="19"/>
              </w:rPr>
              <w:t xml:space="preserve">485 191 </w:t>
            </w:r>
            <w:r w:rsidR="00927920" w:rsidRPr="002E56E3">
              <w:rPr>
                <w:rFonts w:ascii="Times New Roman" w:hAnsi="Times New Roman" w:cs="Times New Roman"/>
                <w:bCs/>
                <w:sz w:val="19"/>
                <w:szCs w:val="19"/>
              </w:rPr>
              <w:t>ед.</w:t>
            </w:r>
          </w:p>
          <w:p w:rsidR="005917F9" w:rsidRPr="00E9703E" w:rsidRDefault="005917F9" w:rsidP="000C6783">
            <w:pPr>
              <w:spacing w:after="0" w:line="240" w:lineRule="auto"/>
              <w:rPr>
                <w:rFonts w:ascii="Times New Roman" w:hAnsi="Times New Roman"/>
                <w:color w:val="000000"/>
                <w:sz w:val="19"/>
                <w:szCs w:val="19"/>
              </w:rPr>
            </w:pPr>
          </w:p>
        </w:tc>
        <w:tc>
          <w:tcPr>
            <w:tcW w:w="1184"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r>
      <w:tr w:rsidR="00A55FDA"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917F9">
            <w:pPr>
              <w:spacing w:after="0" w:line="240" w:lineRule="auto"/>
              <w:rPr>
                <w:rFonts w:ascii="Times New Roman" w:hAnsi="Times New Roman"/>
                <w:sz w:val="19"/>
                <w:szCs w:val="19"/>
              </w:rPr>
            </w:pPr>
            <w:r>
              <w:rPr>
                <w:rFonts w:ascii="Times New Roman" w:hAnsi="Times New Roman"/>
                <w:sz w:val="19"/>
                <w:szCs w:val="19"/>
              </w:rPr>
              <w:t>Основное м</w:t>
            </w:r>
            <w:r w:rsidRPr="00E9703E">
              <w:rPr>
                <w:rFonts w:ascii="Times New Roman" w:hAnsi="Times New Roman"/>
                <w:sz w:val="19"/>
                <w:szCs w:val="19"/>
              </w:rPr>
              <w:t>ероприятие 2.2. Хранение, изучение и обеспечение сохранности музейных предметов</w:t>
            </w:r>
          </w:p>
        </w:tc>
        <w:tc>
          <w:tcPr>
            <w:tcW w:w="937"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917F9">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«ЧерМО» </w:t>
            </w:r>
          </w:p>
        </w:tc>
        <w:tc>
          <w:tcPr>
            <w:tcW w:w="1350" w:type="dxa"/>
            <w:tcBorders>
              <w:top w:val="single" w:sz="4" w:space="0" w:color="auto"/>
              <w:left w:val="single" w:sz="4" w:space="0" w:color="auto"/>
              <w:bottom w:val="single" w:sz="4" w:space="0" w:color="auto"/>
              <w:right w:val="single" w:sz="4" w:space="0" w:color="auto"/>
            </w:tcBorders>
            <w:vAlign w:val="center"/>
          </w:tcPr>
          <w:p w:rsidR="005917F9" w:rsidRPr="00E9703E" w:rsidRDefault="008E77F3" w:rsidP="00F8190B">
            <w:pPr>
              <w:spacing w:after="0" w:line="240" w:lineRule="auto"/>
              <w:jc w:val="both"/>
              <w:rPr>
                <w:rFonts w:ascii="Times New Roman" w:hAnsi="Times New Roman"/>
                <w:sz w:val="19"/>
                <w:szCs w:val="19"/>
              </w:rPr>
            </w:pPr>
            <w:r w:rsidRPr="00E9703E">
              <w:rPr>
                <w:rFonts w:ascii="Times New Roman" w:hAnsi="Times New Roman"/>
                <w:sz w:val="19"/>
                <w:szCs w:val="19"/>
              </w:rPr>
              <w:t>Обеспечение мер по хранению и обеспечению сохранности музейных предметов</w:t>
            </w:r>
          </w:p>
        </w:tc>
        <w:tc>
          <w:tcPr>
            <w:tcW w:w="2761"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917F9">
            <w:pPr>
              <w:spacing w:after="0" w:line="240" w:lineRule="auto"/>
              <w:ind w:left="-8" w:right="-97"/>
              <w:rPr>
                <w:rFonts w:ascii="Times New Roman" w:hAnsi="Times New Roman"/>
                <w:sz w:val="19"/>
                <w:szCs w:val="19"/>
              </w:rPr>
            </w:pPr>
            <w:r w:rsidRPr="00E9703E">
              <w:rPr>
                <w:rFonts w:ascii="Times New Roman" w:hAnsi="Times New Roman"/>
                <w:i/>
                <w:color w:val="000000"/>
                <w:sz w:val="19"/>
                <w:szCs w:val="19"/>
              </w:rPr>
              <w:t xml:space="preserve">Результаты за </w:t>
            </w:r>
            <w:r w:rsidRPr="00E9703E">
              <w:rPr>
                <w:rFonts w:ascii="Times New Roman" w:hAnsi="Times New Roman"/>
                <w:i/>
                <w:color w:val="000000"/>
                <w:spacing w:val="-4"/>
                <w:sz w:val="19"/>
                <w:szCs w:val="19"/>
              </w:rPr>
              <w:t>2014год:</w:t>
            </w:r>
          </w:p>
          <w:p w:rsidR="005917F9" w:rsidRPr="00E9703E" w:rsidRDefault="005917F9" w:rsidP="005917F9">
            <w:pPr>
              <w:rPr>
                <w:rFonts w:ascii="Times New Roman" w:hAnsi="Times New Roman"/>
                <w:sz w:val="19"/>
                <w:szCs w:val="19"/>
              </w:rPr>
            </w:pPr>
            <w:r w:rsidRPr="00E9703E">
              <w:rPr>
                <w:rFonts w:ascii="Times New Roman" w:hAnsi="Times New Roman"/>
                <w:spacing w:val="-4"/>
                <w:sz w:val="19"/>
                <w:szCs w:val="19"/>
              </w:rPr>
              <w:t>Количество отреставрированных музейных предметов - 11ед</w:t>
            </w:r>
            <w:proofErr w:type="gramStart"/>
            <w:r w:rsidRPr="00E9703E">
              <w:rPr>
                <w:rFonts w:ascii="Times New Roman" w:hAnsi="Times New Roman"/>
                <w:sz w:val="19"/>
                <w:szCs w:val="19"/>
              </w:rPr>
              <w:t xml:space="preserve"> .</w:t>
            </w:r>
            <w:proofErr w:type="gramEnd"/>
          </w:p>
          <w:p w:rsidR="005917F9" w:rsidRPr="00E9703E" w:rsidRDefault="005917F9" w:rsidP="005917F9">
            <w:pPr>
              <w:rPr>
                <w:rFonts w:ascii="Times New Roman" w:hAnsi="Times New Roman"/>
                <w:sz w:val="19"/>
                <w:szCs w:val="19"/>
              </w:rPr>
            </w:pPr>
            <w:r w:rsidRPr="00E9703E">
              <w:rPr>
                <w:rFonts w:ascii="Times New Roman" w:hAnsi="Times New Roman"/>
                <w:sz w:val="19"/>
                <w:szCs w:val="19"/>
              </w:rPr>
              <w:t>Список отреставрированных музейных предметов:</w:t>
            </w:r>
          </w:p>
          <w:p w:rsidR="005917F9" w:rsidRPr="00E9703E" w:rsidRDefault="005917F9" w:rsidP="005917F9">
            <w:pPr>
              <w:widowControl w:val="0"/>
              <w:suppressAutoHyphens/>
              <w:spacing w:after="0" w:line="240" w:lineRule="auto"/>
              <w:rPr>
                <w:rFonts w:ascii="Times New Roman" w:hAnsi="Times New Roman"/>
                <w:sz w:val="19"/>
                <w:szCs w:val="19"/>
              </w:rPr>
            </w:pPr>
            <w:r w:rsidRPr="00E9703E">
              <w:rPr>
                <w:rFonts w:ascii="Times New Roman" w:hAnsi="Times New Roman"/>
                <w:bCs/>
                <w:sz w:val="19"/>
                <w:szCs w:val="19"/>
              </w:rPr>
              <w:t>Гравюра</w:t>
            </w:r>
            <w:r w:rsidRPr="00E9703E">
              <w:rPr>
                <w:rFonts w:ascii="Times New Roman" w:hAnsi="Times New Roman"/>
                <w:sz w:val="19"/>
                <w:szCs w:val="19"/>
              </w:rPr>
              <w:t xml:space="preserve">. </w:t>
            </w:r>
            <w:r w:rsidRPr="00E9703E">
              <w:rPr>
                <w:rFonts w:ascii="Times New Roman" w:hAnsi="Times New Roman"/>
                <w:bCs/>
                <w:sz w:val="19"/>
                <w:szCs w:val="19"/>
              </w:rPr>
              <w:t>Неизвестный художник</w:t>
            </w:r>
            <w:r w:rsidRPr="00E9703E">
              <w:rPr>
                <w:rFonts w:ascii="Times New Roman" w:hAnsi="Times New Roman"/>
                <w:sz w:val="19"/>
                <w:szCs w:val="19"/>
              </w:rPr>
              <w:t xml:space="preserve"> «Феодосий </w:t>
            </w:r>
            <w:proofErr w:type="spellStart"/>
            <w:r w:rsidRPr="00E9703E">
              <w:rPr>
                <w:rFonts w:ascii="Times New Roman" w:hAnsi="Times New Roman"/>
                <w:sz w:val="19"/>
                <w:szCs w:val="19"/>
              </w:rPr>
              <w:t>Тотемский</w:t>
            </w:r>
            <w:proofErr w:type="spellEnd"/>
            <w:r w:rsidRPr="00E9703E">
              <w:rPr>
                <w:rFonts w:ascii="Times New Roman" w:hAnsi="Times New Roman"/>
                <w:sz w:val="19"/>
                <w:szCs w:val="19"/>
              </w:rPr>
              <w:t>», конец XVIII в. – начало XIX в. ЧерМО-1056/56</w:t>
            </w:r>
          </w:p>
          <w:p w:rsidR="005917F9" w:rsidRPr="00E9703E" w:rsidRDefault="005917F9" w:rsidP="005917F9">
            <w:pPr>
              <w:spacing w:after="0" w:line="240" w:lineRule="auto"/>
              <w:ind w:right="-108"/>
              <w:rPr>
                <w:rFonts w:ascii="Times New Roman" w:hAnsi="Times New Roman"/>
                <w:i/>
                <w:color w:val="000000"/>
                <w:sz w:val="19"/>
                <w:szCs w:val="19"/>
              </w:rPr>
            </w:pPr>
            <w:r w:rsidRPr="00E9703E">
              <w:rPr>
                <w:rFonts w:ascii="Times New Roman" w:hAnsi="Times New Roman"/>
                <w:bCs/>
                <w:sz w:val="19"/>
                <w:szCs w:val="19"/>
              </w:rPr>
              <w:t>Гравюра</w:t>
            </w:r>
            <w:r w:rsidRPr="00E9703E">
              <w:rPr>
                <w:rFonts w:ascii="Times New Roman" w:hAnsi="Times New Roman"/>
                <w:sz w:val="19"/>
                <w:szCs w:val="19"/>
              </w:rPr>
              <w:t xml:space="preserve">. «Баталия при </w:t>
            </w:r>
            <w:proofErr w:type="spellStart"/>
            <w:r w:rsidRPr="00E9703E">
              <w:rPr>
                <w:rFonts w:ascii="Times New Roman" w:hAnsi="Times New Roman"/>
                <w:sz w:val="19"/>
                <w:szCs w:val="19"/>
              </w:rPr>
              <w:t>Пальциге</w:t>
            </w:r>
            <w:proofErr w:type="spellEnd"/>
            <w:r w:rsidRPr="00E9703E">
              <w:rPr>
                <w:rFonts w:ascii="Times New Roman" w:hAnsi="Times New Roman"/>
                <w:sz w:val="19"/>
                <w:szCs w:val="19"/>
              </w:rPr>
              <w:t xml:space="preserve"> 1759 г.»</w:t>
            </w:r>
          </w:p>
        </w:tc>
        <w:tc>
          <w:tcPr>
            <w:tcW w:w="1460"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F8190B">
            <w:pPr>
              <w:spacing w:after="0" w:line="240" w:lineRule="auto"/>
              <w:jc w:val="both"/>
              <w:rPr>
                <w:rFonts w:ascii="Times New Roman" w:hAnsi="Times New Roman"/>
                <w:sz w:val="19"/>
                <w:szCs w:val="19"/>
              </w:rPr>
            </w:pPr>
            <w:r w:rsidRPr="00E9703E">
              <w:rPr>
                <w:rFonts w:ascii="Times New Roman" w:hAnsi="Times New Roman"/>
                <w:sz w:val="19"/>
                <w:szCs w:val="19"/>
              </w:rPr>
              <w:t xml:space="preserve">Обеспечение мер по хранению и обеспечению сохранности музейных предметов </w:t>
            </w:r>
          </w:p>
        </w:tc>
        <w:tc>
          <w:tcPr>
            <w:tcW w:w="2141" w:type="dxa"/>
            <w:tcBorders>
              <w:top w:val="single" w:sz="4" w:space="0" w:color="auto"/>
              <w:left w:val="single" w:sz="4" w:space="0" w:color="auto"/>
              <w:bottom w:val="single" w:sz="4" w:space="0" w:color="auto"/>
              <w:right w:val="single" w:sz="4" w:space="0" w:color="auto"/>
            </w:tcBorders>
            <w:vAlign w:val="center"/>
          </w:tcPr>
          <w:p w:rsidR="0098538A" w:rsidRPr="00E9703E" w:rsidRDefault="005917F9" w:rsidP="0098538A">
            <w:pPr>
              <w:spacing w:after="0" w:line="240" w:lineRule="auto"/>
              <w:rPr>
                <w:rFonts w:ascii="Times New Roman" w:hAnsi="Times New Roman"/>
                <w:sz w:val="19"/>
                <w:szCs w:val="19"/>
              </w:rPr>
            </w:pPr>
            <w:r w:rsidRPr="00E9703E">
              <w:rPr>
                <w:rFonts w:ascii="Times New Roman" w:hAnsi="Times New Roman"/>
                <w:sz w:val="19"/>
                <w:szCs w:val="19"/>
              </w:rPr>
              <w:t xml:space="preserve"> </w:t>
            </w:r>
            <w:r w:rsidR="0098538A" w:rsidRPr="00E9703E">
              <w:rPr>
                <w:rFonts w:ascii="Times New Roman" w:hAnsi="Times New Roman"/>
                <w:sz w:val="19"/>
                <w:szCs w:val="19"/>
              </w:rPr>
              <w:t>Выполнение муниципального задания:</w:t>
            </w:r>
          </w:p>
          <w:p w:rsidR="0098538A" w:rsidRPr="0098538A" w:rsidRDefault="0098538A" w:rsidP="0098538A">
            <w:pPr>
              <w:spacing w:after="0" w:line="240" w:lineRule="auto"/>
              <w:rPr>
                <w:rFonts w:ascii="Times New Roman" w:hAnsi="Times New Roman"/>
                <w:color w:val="000000"/>
                <w:sz w:val="20"/>
                <w:szCs w:val="20"/>
              </w:rPr>
            </w:pPr>
            <w:proofErr w:type="gramStart"/>
            <w:r w:rsidRPr="00E9703E">
              <w:rPr>
                <w:rFonts w:ascii="Times New Roman" w:hAnsi="Times New Roman"/>
                <w:sz w:val="19"/>
                <w:szCs w:val="19"/>
              </w:rPr>
              <w:t xml:space="preserve">Обеспечение мер по хранению и обеспечению сохранности музейных предметов Составление актов на экспертную </w:t>
            </w:r>
            <w:proofErr w:type="spellStart"/>
            <w:r w:rsidRPr="00E9703E">
              <w:rPr>
                <w:rFonts w:ascii="Times New Roman" w:hAnsi="Times New Roman"/>
                <w:sz w:val="19"/>
                <w:szCs w:val="19"/>
              </w:rPr>
              <w:t>фондово</w:t>
            </w:r>
            <w:proofErr w:type="spellEnd"/>
            <w:r w:rsidRPr="00E9703E">
              <w:rPr>
                <w:rFonts w:ascii="Times New Roman" w:hAnsi="Times New Roman"/>
                <w:sz w:val="19"/>
                <w:szCs w:val="19"/>
              </w:rPr>
              <w:t xml:space="preserve">-закупочная экспертиза, ведение </w:t>
            </w:r>
            <w:r w:rsidRPr="0098538A">
              <w:rPr>
                <w:rFonts w:ascii="Times New Roman" w:hAnsi="Times New Roman"/>
                <w:sz w:val="20"/>
                <w:szCs w:val="20"/>
              </w:rPr>
              <w:t>регистрационных книг по учету актов приемки-выдачи, отбор материалов для экспонирования и копирования в экспозицию и для публикации</w:t>
            </w:r>
            <w:proofErr w:type="gramEnd"/>
          </w:p>
          <w:p w:rsidR="005917F9" w:rsidRPr="00464528" w:rsidRDefault="0098538A" w:rsidP="00464528">
            <w:pPr>
              <w:widowControl w:val="0"/>
              <w:suppressAutoHyphens/>
              <w:spacing w:after="0" w:line="240" w:lineRule="auto"/>
              <w:rPr>
                <w:rFonts w:ascii="Times New Roman" w:hAnsi="Times New Roman"/>
                <w:spacing w:val="-4"/>
                <w:sz w:val="16"/>
                <w:szCs w:val="16"/>
              </w:rPr>
            </w:pPr>
            <w:r w:rsidRPr="00464528">
              <w:rPr>
                <w:rFonts w:ascii="Times New Roman" w:hAnsi="Times New Roman"/>
                <w:sz w:val="16"/>
                <w:szCs w:val="16"/>
              </w:rPr>
              <w:t>Доля музейных предметов от общего количества музейного фонда, степень сохранности которых изменилась в связи с несоблюдением условий хранения, по сравнению с прошлым годом- 0%</w:t>
            </w:r>
            <w:r w:rsidR="00464528" w:rsidRPr="00464528">
              <w:rPr>
                <w:rFonts w:ascii="Times New Roman" w:hAnsi="Times New Roman"/>
                <w:spacing w:val="-4"/>
                <w:sz w:val="16"/>
                <w:szCs w:val="16"/>
              </w:rPr>
              <w:t xml:space="preserve"> Количество отреставрированных музейных предметов – 8 </w:t>
            </w:r>
            <w:proofErr w:type="spellStart"/>
            <w:proofErr w:type="gramStart"/>
            <w:r w:rsidR="00464528" w:rsidRPr="00464528">
              <w:rPr>
                <w:rFonts w:ascii="Times New Roman" w:hAnsi="Times New Roman"/>
                <w:spacing w:val="-4"/>
                <w:sz w:val="16"/>
                <w:szCs w:val="16"/>
              </w:rPr>
              <w:t>ед</w:t>
            </w:r>
            <w:proofErr w:type="spellEnd"/>
            <w:proofErr w:type="gramEnd"/>
            <w:r w:rsidR="00464528" w:rsidRPr="00464528">
              <w:rPr>
                <w:rFonts w:ascii="Times New Roman" w:hAnsi="Times New Roman"/>
                <w:spacing w:val="-4"/>
                <w:sz w:val="16"/>
                <w:szCs w:val="16"/>
              </w:rPr>
              <w:t xml:space="preserve"> при плане -5 ед.:</w:t>
            </w:r>
          </w:p>
          <w:p w:rsidR="00464528" w:rsidRPr="00464528" w:rsidRDefault="00464528" w:rsidP="00464528">
            <w:pPr>
              <w:rPr>
                <w:rFonts w:ascii="Times New Roman" w:hAnsi="Times New Roman"/>
                <w:sz w:val="16"/>
                <w:szCs w:val="16"/>
              </w:rPr>
            </w:pPr>
            <w:r w:rsidRPr="00464528">
              <w:rPr>
                <w:rFonts w:ascii="Times New Roman" w:hAnsi="Times New Roman"/>
                <w:sz w:val="16"/>
                <w:szCs w:val="16"/>
              </w:rPr>
              <w:t xml:space="preserve">- Картина: </w:t>
            </w:r>
            <w:proofErr w:type="spellStart"/>
            <w:r w:rsidRPr="00464528">
              <w:rPr>
                <w:rFonts w:ascii="Times New Roman" w:hAnsi="Times New Roman"/>
                <w:sz w:val="16"/>
                <w:szCs w:val="16"/>
              </w:rPr>
              <w:t>Балзукевич</w:t>
            </w:r>
            <w:proofErr w:type="spellEnd"/>
            <w:r w:rsidRPr="00464528">
              <w:rPr>
                <w:rFonts w:ascii="Times New Roman" w:hAnsi="Times New Roman"/>
                <w:sz w:val="16"/>
                <w:szCs w:val="16"/>
              </w:rPr>
              <w:t xml:space="preserve"> И.В. Вор</w:t>
            </w:r>
            <w:r w:rsidRPr="00464528">
              <w:rPr>
                <w:rFonts w:ascii="Times New Roman" w:hAnsi="Times New Roman"/>
                <w:sz w:val="16"/>
                <w:szCs w:val="16"/>
              </w:rPr>
              <w:t>о</w:t>
            </w:r>
            <w:r w:rsidRPr="00464528">
              <w:rPr>
                <w:rFonts w:ascii="Times New Roman" w:hAnsi="Times New Roman"/>
                <w:sz w:val="16"/>
                <w:szCs w:val="16"/>
              </w:rPr>
              <w:t>ная лошадь. ЧерМО, 587/10.</w:t>
            </w:r>
          </w:p>
          <w:p w:rsidR="00464528" w:rsidRPr="00464528" w:rsidRDefault="00464528" w:rsidP="00464528">
            <w:pPr>
              <w:rPr>
                <w:rFonts w:ascii="Times New Roman" w:hAnsi="Times New Roman"/>
                <w:sz w:val="16"/>
                <w:szCs w:val="16"/>
              </w:rPr>
            </w:pPr>
            <w:r w:rsidRPr="00464528">
              <w:rPr>
                <w:rFonts w:ascii="Times New Roman" w:hAnsi="Times New Roman"/>
                <w:sz w:val="16"/>
                <w:szCs w:val="16"/>
              </w:rPr>
              <w:t xml:space="preserve">- Картина: </w:t>
            </w:r>
            <w:proofErr w:type="spellStart"/>
            <w:r w:rsidRPr="00464528">
              <w:rPr>
                <w:rFonts w:ascii="Times New Roman" w:hAnsi="Times New Roman"/>
                <w:sz w:val="16"/>
                <w:szCs w:val="16"/>
              </w:rPr>
              <w:t>Бучкури</w:t>
            </w:r>
            <w:proofErr w:type="spellEnd"/>
            <w:r w:rsidRPr="00464528">
              <w:rPr>
                <w:rFonts w:ascii="Times New Roman" w:hAnsi="Times New Roman"/>
                <w:sz w:val="16"/>
                <w:szCs w:val="16"/>
              </w:rPr>
              <w:t xml:space="preserve"> А.А. Крестный ход. 1902. Че</w:t>
            </w:r>
            <w:r w:rsidRPr="00464528">
              <w:rPr>
                <w:rFonts w:ascii="Times New Roman" w:hAnsi="Times New Roman"/>
                <w:sz w:val="16"/>
                <w:szCs w:val="16"/>
              </w:rPr>
              <w:t>р</w:t>
            </w:r>
            <w:r w:rsidRPr="00464528">
              <w:rPr>
                <w:rFonts w:ascii="Times New Roman" w:hAnsi="Times New Roman"/>
                <w:sz w:val="16"/>
                <w:szCs w:val="16"/>
              </w:rPr>
              <w:t>МО, 587/11.</w:t>
            </w:r>
          </w:p>
          <w:p w:rsidR="00464528" w:rsidRPr="00464528" w:rsidRDefault="00464528" w:rsidP="00464528">
            <w:pPr>
              <w:rPr>
                <w:rFonts w:ascii="Times New Roman" w:hAnsi="Times New Roman"/>
                <w:sz w:val="16"/>
                <w:szCs w:val="16"/>
              </w:rPr>
            </w:pPr>
            <w:r w:rsidRPr="00464528">
              <w:rPr>
                <w:rFonts w:ascii="Times New Roman" w:hAnsi="Times New Roman"/>
                <w:sz w:val="16"/>
                <w:szCs w:val="16"/>
              </w:rPr>
              <w:t xml:space="preserve">- Картина: </w:t>
            </w:r>
            <w:proofErr w:type="spellStart"/>
            <w:r w:rsidRPr="00464528">
              <w:rPr>
                <w:rFonts w:ascii="Times New Roman" w:hAnsi="Times New Roman"/>
                <w:sz w:val="16"/>
                <w:szCs w:val="16"/>
              </w:rPr>
              <w:t>Ларькин</w:t>
            </w:r>
            <w:proofErr w:type="spellEnd"/>
            <w:r w:rsidRPr="00464528">
              <w:rPr>
                <w:rFonts w:ascii="Times New Roman" w:hAnsi="Times New Roman"/>
                <w:sz w:val="16"/>
                <w:szCs w:val="16"/>
              </w:rPr>
              <w:t xml:space="preserve"> М.Д. Общий вид </w:t>
            </w:r>
            <w:proofErr w:type="spellStart"/>
            <w:r w:rsidRPr="00464528">
              <w:rPr>
                <w:rFonts w:ascii="Times New Roman" w:hAnsi="Times New Roman"/>
                <w:sz w:val="16"/>
                <w:szCs w:val="16"/>
              </w:rPr>
              <w:t>ко</w:t>
            </w:r>
            <w:r w:rsidRPr="00464528">
              <w:rPr>
                <w:rFonts w:ascii="Times New Roman" w:hAnsi="Times New Roman"/>
                <w:sz w:val="16"/>
                <w:szCs w:val="16"/>
              </w:rPr>
              <w:t>к</w:t>
            </w:r>
            <w:r w:rsidRPr="00464528">
              <w:rPr>
                <w:rFonts w:ascii="Times New Roman" w:hAnsi="Times New Roman"/>
                <w:sz w:val="16"/>
                <w:szCs w:val="16"/>
              </w:rPr>
              <w:t>сохим</w:t>
            </w:r>
            <w:proofErr w:type="spellEnd"/>
            <w:r w:rsidRPr="00464528">
              <w:rPr>
                <w:rFonts w:ascii="Times New Roman" w:hAnsi="Times New Roman"/>
                <w:sz w:val="16"/>
                <w:szCs w:val="16"/>
              </w:rPr>
              <w:t>-цеха ЧМЗ. 1956. Че</w:t>
            </w:r>
            <w:r w:rsidRPr="00464528">
              <w:rPr>
                <w:rFonts w:ascii="Times New Roman" w:hAnsi="Times New Roman"/>
                <w:sz w:val="16"/>
                <w:szCs w:val="16"/>
              </w:rPr>
              <w:t>р</w:t>
            </w:r>
            <w:r w:rsidRPr="00464528">
              <w:rPr>
                <w:rFonts w:ascii="Times New Roman" w:hAnsi="Times New Roman"/>
                <w:sz w:val="16"/>
                <w:szCs w:val="16"/>
              </w:rPr>
              <w:t>МО 2929/1.</w:t>
            </w:r>
          </w:p>
          <w:p w:rsidR="00464528" w:rsidRPr="00464528" w:rsidRDefault="00464528" w:rsidP="00464528">
            <w:pPr>
              <w:rPr>
                <w:rFonts w:ascii="Times New Roman" w:hAnsi="Times New Roman"/>
                <w:sz w:val="16"/>
                <w:szCs w:val="16"/>
              </w:rPr>
            </w:pPr>
            <w:r w:rsidRPr="00464528">
              <w:rPr>
                <w:rFonts w:ascii="Times New Roman" w:hAnsi="Times New Roman"/>
                <w:sz w:val="16"/>
                <w:szCs w:val="16"/>
              </w:rPr>
              <w:t>- Икона: София Прему</w:t>
            </w:r>
            <w:r w:rsidRPr="00464528">
              <w:rPr>
                <w:rFonts w:ascii="Times New Roman" w:hAnsi="Times New Roman"/>
                <w:sz w:val="16"/>
                <w:szCs w:val="16"/>
              </w:rPr>
              <w:t>д</w:t>
            </w:r>
            <w:r w:rsidRPr="00464528">
              <w:rPr>
                <w:rFonts w:ascii="Times New Roman" w:hAnsi="Times New Roman"/>
                <w:sz w:val="16"/>
                <w:szCs w:val="16"/>
              </w:rPr>
              <w:t>рость Божия. Конец 18 – начало 19 в. Че</w:t>
            </w:r>
            <w:r w:rsidRPr="00464528">
              <w:rPr>
                <w:rFonts w:ascii="Times New Roman" w:hAnsi="Times New Roman"/>
                <w:sz w:val="16"/>
                <w:szCs w:val="16"/>
              </w:rPr>
              <w:t>р</w:t>
            </w:r>
            <w:r w:rsidRPr="00464528">
              <w:rPr>
                <w:rFonts w:ascii="Times New Roman" w:hAnsi="Times New Roman"/>
                <w:sz w:val="16"/>
                <w:szCs w:val="16"/>
              </w:rPr>
              <w:t>МО, 835/4.</w:t>
            </w:r>
          </w:p>
          <w:p w:rsidR="00464528" w:rsidRPr="00464528" w:rsidRDefault="00464528" w:rsidP="00464528">
            <w:pPr>
              <w:rPr>
                <w:rFonts w:ascii="Times New Roman" w:hAnsi="Times New Roman"/>
                <w:sz w:val="16"/>
                <w:szCs w:val="16"/>
              </w:rPr>
            </w:pPr>
            <w:r w:rsidRPr="00464528">
              <w:rPr>
                <w:rFonts w:ascii="Times New Roman" w:hAnsi="Times New Roman"/>
                <w:sz w:val="16"/>
                <w:szCs w:val="16"/>
              </w:rPr>
              <w:t>- Картина: Неизвес</w:t>
            </w:r>
            <w:r w:rsidRPr="00464528">
              <w:rPr>
                <w:rFonts w:ascii="Times New Roman" w:hAnsi="Times New Roman"/>
                <w:sz w:val="16"/>
                <w:szCs w:val="16"/>
              </w:rPr>
              <w:t>т</w:t>
            </w:r>
            <w:r w:rsidRPr="00464528">
              <w:rPr>
                <w:rFonts w:ascii="Times New Roman" w:hAnsi="Times New Roman"/>
                <w:sz w:val="16"/>
                <w:szCs w:val="16"/>
              </w:rPr>
              <w:t>ный автор. Натюрмо</w:t>
            </w:r>
            <w:proofErr w:type="gramStart"/>
            <w:r w:rsidRPr="00464528">
              <w:rPr>
                <w:rFonts w:ascii="Times New Roman" w:hAnsi="Times New Roman"/>
                <w:sz w:val="16"/>
                <w:szCs w:val="16"/>
              </w:rPr>
              <w:t>рт  с цв</w:t>
            </w:r>
            <w:proofErr w:type="gramEnd"/>
            <w:r w:rsidRPr="00464528">
              <w:rPr>
                <w:rFonts w:ascii="Times New Roman" w:hAnsi="Times New Roman"/>
                <w:sz w:val="16"/>
                <w:szCs w:val="16"/>
              </w:rPr>
              <w:t>ет</w:t>
            </w:r>
            <w:r w:rsidRPr="00464528">
              <w:rPr>
                <w:rFonts w:ascii="Times New Roman" w:hAnsi="Times New Roman"/>
                <w:sz w:val="16"/>
                <w:szCs w:val="16"/>
              </w:rPr>
              <w:t>а</w:t>
            </w:r>
            <w:r w:rsidRPr="00464528">
              <w:rPr>
                <w:rFonts w:ascii="Times New Roman" w:hAnsi="Times New Roman"/>
                <w:sz w:val="16"/>
                <w:szCs w:val="16"/>
              </w:rPr>
              <w:t>ми. 19 век. ЧерМО, 67/21.</w:t>
            </w:r>
          </w:p>
          <w:p w:rsidR="00464528" w:rsidRPr="00464528" w:rsidRDefault="00464528" w:rsidP="00464528">
            <w:pPr>
              <w:rPr>
                <w:rFonts w:ascii="Times New Roman" w:hAnsi="Times New Roman"/>
                <w:sz w:val="16"/>
                <w:szCs w:val="16"/>
              </w:rPr>
            </w:pPr>
            <w:r w:rsidRPr="00464528">
              <w:rPr>
                <w:rFonts w:ascii="Times New Roman" w:hAnsi="Times New Roman"/>
                <w:sz w:val="16"/>
                <w:szCs w:val="16"/>
              </w:rPr>
              <w:t>- Икона: Иоанн Бог</w:t>
            </w:r>
            <w:r w:rsidRPr="00464528">
              <w:rPr>
                <w:rFonts w:ascii="Times New Roman" w:hAnsi="Times New Roman"/>
                <w:sz w:val="16"/>
                <w:szCs w:val="16"/>
              </w:rPr>
              <w:t>о</w:t>
            </w:r>
            <w:r w:rsidRPr="00464528">
              <w:rPr>
                <w:rFonts w:ascii="Times New Roman" w:hAnsi="Times New Roman"/>
                <w:sz w:val="16"/>
                <w:szCs w:val="16"/>
              </w:rPr>
              <w:t xml:space="preserve">слов в молчании. Конец XVII – </w:t>
            </w:r>
            <w:proofErr w:type="spellStart"/>
            <w:r w:rsidRPr="00464528">
              <w:rPr>
                <w:rFonts w:ascii="Times New Roman" w:hAnsi="Times New Roman"/>
                <w:sz w:val="16"/>
                <w:szCs w:val="16"/>
              </w:rPr>
              <w:t>начало</w:t>
            </w:r>
            <w:proofErr w:type="gramStart"/>
            <w:r w:rsidRPr="00464528">
              <w:rPr>
                <w:rFonts w:ascii="Times New Roman" w:hAnsi="Times New Roman"/>
                <w:sz w:val="16"/>
                <w:szCs w:val="16"/>
              </w:rPr>
              <w:t>XVIII</w:t>
            </w:r>
            <w:proofErr w:type="spellEnd"/>
            <w:proofErr w:type="gramEnd"/>
            <w:r w:rsidRPr="00464528">
              <w:rPr>
                <w:rFonts w:ascii="Times New Roman" w:hAnsi="Times New Roman"/>
                <w:sz w:val="16"/>
                <w:szCs w:val="16"/>
              </w:rPr>
              <w:t xml:space="preserve"> вв. ЧерМО, 361/333 кн. 7-22.</w:t>
            </w:r>
          </w:p>
          <w:p w:rsidR="00464528" w:rsidRPr="00464528" w:rsidRDefault="00464528" w:rsidP="00464528">
            <w:pPr>
              <w:rPr>
                <w:rFonts w:ascii="Times New Roman" w:hAnsi="Times New Roman"/>
                <w:sz w:val="16"/>
                <w:szCs w:val="16"/>
              </w:rPr>
            </w:pPr>
            <w:r w:rsidRPr="00464528">
              <w:rPr>
                <w:rFonts w:ascii="Times New Roman" w:hAnsi="Times New Roman"/>
                <w:sz w:val="16"/>
                <w:szCs w:val="16"/>
              </w:rPr>
              <w:t>-  Складень 3-х ство</w:t>
            </w:r>
            <w:r w:rsidRPr="00464528">
              <w:rPr>
                <w:rFonts w:ascii="Times New Roman" w:hAnsi="Times New Roman"/>
                <w:sz w:val="16"/>
                <w:szCs w:val="16"/>
              </w:rPr>
              <w:t>р</w:t>
            </w:r>
            <w:r w:rsidRPr="00464528">
              <w:rPr>
                <w:rFonts w:ascii="Times New Roman" w:hAnsi="Times New Roman"/>
                <w:sz w:val="16"/>
                <w:szCs w:val="16"/>
              </w:rPr>
              <w:t>чатый. XVII в. ЧерМО, 14159 ДрСк-61 кн. 7- 48.</w:t>
            </w:r>
          </w:p>
          <w:p w:rsidR="00464528" w:rsidRPr="00E9703E" w:rsidRDefault="00464528" w:rsidP="00464528">
            <w:pPr>
              <w:widowControl w:val="0"/>
              <w:suppressAutoHyphens/>
              <w:spacing w:after="0" w:line="240" w:lineRule="auto"/>
              <w:rPr>
                <w:rFonts w:ascii="Times New Roman" w:hAnsi="Times New Roman"/>
                <w:color w:val="000000"/>
                <w:sz w:val="19"/>
                <w:szCs w:val="19"/>
              </w:rPr>
            </w:pPr>
            <w:r w:rsidRPr="00464528">
              <w:rPr>
                <w:rFonts w:ascii="Times New Roman" w:hAnsi="Times New Roman"/>
                <w:sz w:val="16"/>
                <w:szCs w:val="16"/>
              </w:rPr>
              <w:t>-  Картина: Столица Е.И. Ледоход  (Лёд прошёл).</w:t>
            </w:r>
          </w:p>
        </w:tc>
        <w:tc>
          <w:tcPr>
            <w:tcW w:w="1184"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r>
      <w:tr w:rsidR="00A55FDA" w:rsidRPr="00E9703E" w:rsidTr="00683552">
        <w:trPr>
          <w:trHeight w:val="123"/>
        </w:trPr>
        <w:tc>
          <w:tcPr>
            <w:tcW w:w="433" w:type="dxa"/>
            <w:tcBorders>
              <w:top w:val="single" w:sz="4" w:space="0" w:color="auto"/>
              <w:left w:val="single" w:sz="4" w:space="0" w:color="auto"/>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5917F9" w:rsidRPr="00E9703E" w:rsidRDefault="00A55FDA" w:rsidP="005E0BE2">
            <w:pPr>
              <w:spacing w:after="0" w:line="240" w:lineRule="auto"/>
              <w:rPr>
                <w:rFonts w:ascii="Times New Roman" w:hAnsi="Times New Roman"/>
                <w:sz w:val="19"/>
                <w:szCs w:val="19"/>
              </w:rPr>
            </w:pPr>
            <w:r>
              <w:rPr>
                <w:rFonts w:ascii="Times New Roman" w:hAnsi="Times New Roman"/>
                <w:sz w:val="19"/>
                <w:szCs w:val="19"/>
              </w:rPr>
              <w:t>Основное м</w:t>
            </w:r>
            <w:r w:rsidRPr="00E9703E">
              <w:rPr>
                <w:rFonts w:ascii="Times New Roman" w:hAnsi="Times New Roman"/>
                <w:sz w:val="19"/>
                <w:szCs w:val="19"/>
              </w:rPr>
              <w:t xml:space="preserve">ероприятие </w:t>
            </w:r>
            <w:r w:rsidR="005917F9" w:rsidRPr="00E9703E">
              <w:rPr>
                <w:rFonts w:ascii="Times New Roman" w:hAnsi="Times New Roman"/>
                <w:sz w:val="19"/>
                <w:szCs w:val="19"/>
              </w:rPr>
              <w:t>2.3.Формирование и учет музейного фонда</w:t>
            </w:r>
          </w:p>
          <w:p w:rsidR="005917F9" w:rsidRPr="00E9703E" w:rsidRDefault="005917F9" w:rsidP="005E0BE2">
            <w:pPr>
              <w:spacing w:after="0" w:line="240" w:lineRule="auto"/>
              <w:rPr>
                <w:rFonts w:ascii="Times New Roman" w:hAnsi="Times New Roman"/>
                <w:sz w:val="19"/>
                <w:szCs w:val="19"/>
              </w:rPr>
            </w:pPr>
          </w:p>
        </w:tc>
        <w:tc>
          <w:tcPr>
            <w:tcW w:w="937" w:type="dxa"/>
            <w:tcBorders>
              <w:top w:val="single" w:sz="4" w:space="0" w:color="auto"/>
              <w:left w:val="nil"/>
              <w:bottom w:val="single" w:sz="4" w:space="0" w:color="auto"/>
              <w:right w:val="single" w:sz="4" w:space="0" w:color="auto"/>
            </w:tcBorders>
            <w:vAlign w:val="center"/>
          </w:tcPr>
          <w:p w:rsidR="005917F9" w:rsidRPr="00E9703E" w:rsidRDefault="005917F9" w:rsidP="00A55FDA">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«ЧерМО» </w:t>
            </w:r>
          </w:p>
        </w:tc>
        <w:tc>
          <w:tcPr>
            <w:tcW w:w="1350" w:type="dxa"/>
            <w:tcBorders>
              <w:top w:val="single" w:sz="4" w:space="0" w:color="auto"/>
              <w:left w:val="nil"/>
              <w:bottom w:val="single" w:sz="4" w:space="0" w:color="auto"/>
              <w:right w:val="single" w:sz="4" w:space="0" w:color="auto"/>
            </w:tcBorders>
            <w:vAlign w:val="center"/>
          </w:tcPr>
          <w:p w:rsidR="005917F9" w:rsidRPr="00E9703E" w:rsidRDefault="005917F9" w:rsidP="005E0BE2">
            <w:pPr>
              <w:spacing w:after="0" w:line="240" w:lineRule="auto"/>
              <w:rPr>
                <w:rFonts w:ascii="Times New Roman" w:hAnsi="Times New Roman"/>
                <w:sz w:val="19"/>
                <w:szCs w:val="19"/>
              </w:rPr>
            </w:pPr>
            <w:r w:rsidRPr="00E9703E">
              <w:rPr>
                <w:rFonts w:ascii="Times New Roman" w:hAnsi="Times New Roman"/>
                <w:sz w:val="19"/>
                <w:szCs w:val="19"/>
              </w:rPr>
              <w:t>Формирование и учет музейного фонда</w:t>
            </w:r>
          </w:p>
        </w:tc>
        <w:tc>
          <w:tcPr>
            <w:tcW w:w="2761" w:type="dxa"/>
            <w:tcBorders>
              <w:top w:val="single" w:sz="4" w:space="0" w:color="auto"/>
              <w:left w:val="nil"/>
              <w:bottom w:val="single" w:sz="4" w:space="0" w:color="auto"/>
              <w:right w:val="single" w:sz="4" w:space="0" w:color="auto"/>
            </w:tcBorders>
            <w:vAlign w:val="center"/>
          </w:tcPr>
          <w:p w:rsidR="00A55FDA" w:rsidRPr="00295A05" w:rsidRDefault="00A55FDA" w:rsidP="00A55FDA">
            <w:pPr>
              <w:jc w:val="both"/>
              <w:rPr>
                <w:rFonts w:ascii="Times New Roman" w:hAnsi="Times New Roman"/>
                <w:bCs/>
              </w:rPr>
            </w:pPr>
            <w:r w:rsidRPr="00295A05">
              <w:rPr>
                <w:rFonts w:ascii="Times New Roman" w:hAnsi="Times New Roman"/>
                <w:sz w:val="19"/>
                <w:szCs w:val="19"/>
              </w:rPr>
              <w:t>Количество научных и научно-исследо</w:t>
            </w:r>
            <w:r w:rsidR="00295A05" w:rsidRPr="00295A05">
              <w:rPr>
                <w:rFonts w:ascii="Times New Roman" w:hAnsi="Times New Roman"/>
                <w:sz w:val="19"/>
                <w:szCs w:val="19"/>
              </w:rPr>
              <w:t xml:space="preserve">вательских экспедиций -10 ед. при </w:t>
            </w:r>
            <w:r w:rsidRPr="00295A05">
              <w:rPr>
                <w:rFonts w:ascii="Times New Roman" w:hAnsi="Times New Roman"/>
                <w:sz w:val="19"/>
                <w:szCs w:val="19"/>
              </w:rPr>
              <w:t xml:space="preserve"> плане-6 ед.,</w:t>
            </w:r>
            <w:r w:rsidRPr="00295A05">
              <w:rPr>
                <w:rFonts w:ascii="Times New Roman" w:hAnsi="Times New Roman"/>
                <w:bCs/>
              </w:rPr>
              <w:t xml:space="preserve"> </w:t>
            </w:r>
          </w:p>
          <w:p w:rsidR="00A55FDA" w:rsidRPr="00295A05" w:rsidRDefault="00295A05" w:rsidP="00A55FDA">
            <w:pPr>
              <w:jc w:val="both"/>
              <w:rPr>
                <w:rFonts w:ascii="Times New Roman" w:hAnsi="Times New Roman"/>
                <w:bCs/>
                <w:sz w:val="20"/>
                <w:szCs w:val="20"/>
              </w:rPr>
            </w:pPr>
            <w:r>
              <w:rPr>
                <w:rFonts w:ascii="Times New Roman" w:hAnsi="Times New Roman"/>
                <w:bCs/>
                <w:sz w:val="20"/>
                <w:szCs w:val="20"/>
              </w:rPr>
              <w:t xml:space="preserve">доля </w:t>
            </w:r>
            <w:proofErr w:type="gramStart"/>
            <w:r>
              <w:rPr>
                <w:rFonts w:ascii="Times New Roman" w:hAnsi="Times New Roman"/>
                <w:bCs/>
                <w:sz w:val="20"/>
                <w:szCs w:val="20"/>
              </w:rPr>
              <w:t xml:space="preserve">учетных записей музейных </w:t>
            </w:r>
            <w:r w:rsidR="00A55FDA" w:rsidRPr="00295A05">
              <w:rPr>
                <w:rFonts w:ascii="Times New Roman" w:hAnsi="Times New Roman"/>
                <w:bCs/>
                <w:sz w:val="20"/>
                <w:szCs w:val="20"/>
              </w:rPr>
              <w:t>предметов, переведенных в электронный вид за отчетный период составила</w:t>
            </w:r>
            <w:proofErr w:type="gramEnd"/>
            <w:r w:rsidR="00A55FDA" w:rsidRPr="00295A05">
              <w:rPr>
                <w:rFonts w:ascii="Times New Roman" w:hAnsi="Times New Roman"/>
                <w:bCs/>
                <w:sz w:val="20"/>
                <w:szCs w:val="20"/>
              </w:rPr>
              <w:t xml:space="preserve"> 2,7 % при плане 2,3 %;</w:t>
            </w:r>
          </w:p>
          <w:p w:rsidR="00A55FDA" w:rsidRPr="00295A05" w:rsidRDefault="00A55FDA" w:rsidP="00A55FDA">
            <w:pPr>
              <w:spacing w:after="0" w:line="240" w:lineRule="auto"/>
              <w:rPr>
                <w:rFonts w:ascii="Times New Roman" w:hAnsi="Times New Roman"/>
                <w:color w:val="000000"/>
                <w:sz w:val="19"/>
                <w:szCs w:val="19"/>
              </w:rPr>
            </w:pPr>
            <w:r w:rsidRPr="00295A05">
              <w:rPr>
                <w:rFonts w:ascii="Times New Roman" w:hAnsi="Times New Roman"/>
                <w:sz w:val="19"/>
                <w:szCs w:val="19"/>
              </w:rPr>
              <w:t xml:space="preserve">Количество учетных записей музейных предметов, переведенных в электронный вид в отчетном периоде- 13 205 </w:t>
            </w:r>
            <w:r w:rsidRPr="00295A05">
              <w:rPr>
                <w:rFonts w:ascii="Times New Roman" w:hAnsi="Times New Roman"/>
                <w:color w:val="FF0000"/>
                <w:sz w:val="19"/>
                <w:szCs w:val="19"/>
              </w:rPr>
              <w:t xml:space="preserve"> </w:t>
            </w:r>
            <w:r w:rsidRPr="00295A05">
              <w:rPr>
                <w:rFonts w:ascii="Times New Roman" w:hAnsi="Times New Roman"/>
                <w:sz w:val="19"/>
                <w:szCs w:val="19"/>
              </w:rPr>
              <w:t>ед., Количество оцифрованных музейных предметов в отчетном периоде – 2698 ед.</w:t>
            </w:r>
            <w:r w:rsidR="005917F9" w:rsidRPr="00295A05">
              <w:rPr>
                <w:rFonts w:ascii="Times New Roman" w:hAnsi="Times New Roman"/>
                <w:sz w:val="19"/>
                <w:szCs w:val="19"/>
              </w:rPr>
              <w:t xml:space="preserve"> </w:t>
            </w:r>
          </w:p>
          <w:p w:rsidR="005917F9" w:rsidRPr="00E9703E" w:rsidRDefault="005917F9" w:rsidP="005E0BE2">
            <w:pPr>
              <w:spacing w:after="0" w:line="240" w:lineRule="auto"/>
              <w:ind w:right="-72"/>
              <w:rPr>
                <w:rFonts w:ascii="Times New Roman" w:hAnsi="Times New Roman"/>
                <w:color w:val="000000"/>
                <w:sz w:val="19"/>
                <w:szCs w:val="19"/>
              </w:rPr>
            </w:pPr>
          </w:p>
        </w:tc>
        <w:tc>
          <w:tcPr>
            <w:tcW w:w="1460" w:type="dxa"/>
            <w:tcBorders>
              <w:top w:val="single" w:sz="4" w:space="0" w:color="auto"/>
              <w:left w:val="nil"/>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nil"/>
              <w:bottom w:val="single" w:sz="4" w:space="0" w:color="auto"/>
              <w:right w:val="single" w:sz="4" w:space="0" w:color="auto"/>
            </w:tcBorders>
            <w:vAlign w:val="center"/>
          </w:tcPr>
          <w:p w:rsidR="005917F9" w:rsidRPr="00E9703E" w:rsidRDefault="005917F9" w:rsidP="005E0BE2">
            <w:pPr>
              <w:spacing w:after="0" w:line="240" w:lineRule="auto"/>
              <w:rPr>
                <w:rFonts w:ascii="Times New Roman" w:hAnsi="Times New Roman"/>
                <w:sz w:val="19"/>
                <w:szCs w:val="19"/>
              </w:rPr>
            </w:pPr>
            <w:r w:rsidRPr="00E9703E">
              <w:rPr>
                <w:rFonts w:ascii="Times New Roman" w:hAnsi="Times New Roman"/>
                <w:sz w:val="19"/>
                <w:szCs w:val="19"/>
              </w:rPr>
              <w:t>Формирование и учет музейного фонда</w:t>
            </w:r>
          </w:p>
        </w:tc>
        <w:tc>
          <w:tcPr>
            <w:tcW w:w="2141" w:type="dxa"/>
            <w:tcBorders>
              <w:top w:val="single" w:sz="4" w:space="0" w:color="auto"/>
              <w:left w:val="nil"/>
              <w:bottom w:val="single" w:sz="4" w:space="0" w:color="auto"/>
              <w:right w:val="single" w:sz="4" w:space="0" w:color="auto"/>
            </w:tcBorders>
            <w:vAlign w:val="center"/>
          </w:tcPr>
          <w:p w:rsidR="0098538A" w:rsidRPr="00295A05" w:rsidRDefault="0098538A" w:rsidP="0098538A">
            <w:pPr>
              <w:spacing w:after="0" w:line="240" w:lineRule="auto"/>
              <w:rPr>
                <w:rFonts w:ascii="Times New Roman" w:hAnsi="Times New Roman"/>
                <w:sz w:val="19"/>
                <w:szCs w:val="19"/>
              </w:rPr>
            </w:pPr>
            <w:r w:rsidRPr="00295A05">
              <w:rPr>
                <w:rFonts w:ascii="Times New Roman" w:hAnsi="Times New Roman"/>
                <w:sz w:val="19"/>
                <w:szCs w:val="19"/>
              </w:rPr>
              <w:t>Выполнение муниципального задания: Ведение инвентарных книг, прием предметов на временное и постоянное хранение, составление актов выдачи предметов, составление электронных картотек КАМИС, сверка наличия музейных коллекций</w:t>
            </w:r>
          </w:p>
          <w:p w:rsidR="00295A05" w:rsidRPr="00295A05" w:rsidRDefault="00295A05" w:rsidP="00295A05">
            <w:pPr>
              <w:jc w:val="both"/>
              <w:rPr>
                <w:rFonts w:ascii="Times New Roman" w:hAnsi="Times New Roman"/>
                <w:bCs/>
                <w:color w:val="000000" w:themeColor="text1"/>
              </w:rPr>
            </w:pPr>
            <w:r w:rsidRPr="00295A05">
              <w:rPr>
                <w:rFonts w:ascii="Times New Roman" w:hAnsi="Times New Roman"/>
                <w:color w:val="000000" w:themeColor="text1"/>
                <w:sz w:val="19"/>
                <w:szCs w:val="19"/>
              </w:rPr>
              <w:t>Количество научных и научно-исследовательских экспедиций -6 ед. при  плане-6 ед.,</w:t>
            </w:r>
            <w:r w:rsidRPr="00295A05">
              <w:rPr>
                <w:rFonts w:ascii="Times New Roman" w:hAnsi="Times New Roman"/>
                <w:bCs/>
                <w:color w:val="000000" w:themeColor="text1"/>
              </w:rPr>
              <w:t xml:space="preserve"> </w:t>
            </w:r>
          </w:p>
          <w:p w:rsidR="00295A05" w:rsidRPr="00295A05" w:rsidRDefault="00295A05" w:rsidP="00295A05">
            <w:pPr>
              <w:jc w:val="both"/>
              <w:rPr>
                <w:rFonts w:ascii="Times New Roman" w:hAnsi="Times New Roman"/>
                <w:bCs/>
                <w:color w:val="000000" w:themeColor="text1"/>
                <w:sz w:val="20"/>
                <w:szCs w:val="20"/>
              </w:rPr>
            </w:pPr>
            <w:r w:rsidRPr="00295A05">
              <w:rPr>
                <w:rFonts w:ascii="Times New Roman" w:hAnsi="Times New Roman"/>
                <w:bCs/>
                <w:color w:val="000000" w:themeColor="text1"/>
                <w:sz w:val="20"/>
                <w:szCs w:val="20"/>
              </w:rPr>
              <w:t xml:space="preserve">доля </w:t>
            </w:r>
            <w:proofErr w:type="gramStart"/>
            <w:r w:rsidRPr="00295A05">
              <w:rPr>
                <w:rFonts w:ascii="Times New Roman" w:hAnsi="Times New Roman"/>
                <w:bCs/>
                <w:color w:val="000000" w:themeColor="text1"/>
                <w:sz w:val="20"/>
                <w:szCs w:val="20"/>
              </w:rPr>
              <w:t>учетных записей музейных предметов, переведенных в электронный вид за отчетный период составила</w:t>
            </w:r>
            <w:proofErr w:type="gramEnd"/>
            <w:r w:rsidRPr="00295A05">
              <w:rPr>
                <w:rFonts w:ascii="Times New Roman" w:hAnsi="Times New Roman"/>
                <w:bCs/>
                <w:color w:val="000000" w:themeColor="text1"/>
                <w:sz w:val="20"/>
                <w:szCs w:val="20"/>
              </w:rPr>
              <w:t xml:space="preserve"> 3% при плане 0,7 %;</w:t>
            </w:r>
          </w:p>
          <w:p w:rsidR="00A545C7" w:rsidRPr="00B53CE5" w:rsidRDefault="00295A05" w:rsidP="00295A05">
            <w:pPr>
              <w:spacing w:after="0" w:line="240" w:lineRule="auto"/>
              <w:rPr>
                <w:rFonts w:ascii="Times New Roman" w:hAnsi="Times New Roman"/>
                <w:color w:val="000000" w:themeColor="text1"/>
                <w:sz w:val="18"/>
                <w:szCs w:val="18"/>
              </w:rPr>
            </w:pPr>
            <w:r w:rsidRPr="00295A05">
              <w:rPr>
                <w:rFonts w:ascii="Times New Roman" w:hAnsi="Times New Roman"/>
                <w:color w:val="000000" w:themeColor="text1"/>
                <w:sz w:val="19"/>
                <w:szCs w:val="19"/>
              </w:rPr>
              <w:t>Количество учетных записей музейных предметов, переведенных в электронный вид в отчетном периоде- 5 992 ед. при плане-</w:t>
            </w:r>
            <w:r w:rsidR="00A545C7">
              <w:rPr>
                <w:rFonts w:ascii="Times New Roman" w:hAnsi="Times New Roman"/>
                <w:color w:val="000000" w:themeColor="text1"/>
                <w:sz w:val="19"/>
                <w:szCs w:val="19"/>
              </w:rPr>
              <w:t xml:space="preserve"> 1303 ед</w:t>
            </w:r>
            <w:r w:rsidR="00A545C7" w:rsidRPr="00B53CE5">
              <w:rPr>
                <w:rFonts w:ascii="Times New Roman" w:hAnsi="Times New Roman"/>
                <w:color w:val="000000" w:themeColor="text1"/>
                <w:sz w:val="18"/>
                <w:szCs w:val="18"/>
              </w:rPr>
              <w:t>.</w:t>
            </w:r>
            <w:r w:rsidRPr="00B53CE5">
              <w:rPr>
                <w:rFonts w:ascii="Times New Roman" w:hAnsi="Times New Roman"/>
                <w:color w:val="000000" w:themeColor="text1"/>
                <w:sz w:val="18"/>
                <w:szCs w:val="18"/>
              </w:rPr>
              <w:t xml:space="preserve">, </w:t>
            </w:r>
          </w:p>
          <w:p w:rsidR="00295A05" w:rsidRPr="00B53CE5" w:rsidRDefault="00295A05" w:rsidP="00295A05">
            <w:pPr>
              <w:spacing w:after="0" w:line="240" w:lineRule="auto"/>
              <w:rPr>
                <w:rFonts w:ascii="Times New Roman" w:hAnsi="Times New Roman"/>
                <w:color w:val="000000" w:themeColor="text1"/>
                <w:sz w:val="18"/>
                <w:szCs w:val="18"/>
              </w:rPr>
            </w:pPr>
            <w:r w:rsidRPr="00B53CE5">
              <w:rPr>
                <w:rFonts w:ascii="Times New Roman" w:hAnsi="Times New Roman"/>
                <w:color w:val="000000" w:themeColor="text1"/>
                <w:sz w:val="18"/>
                <w:szCs w:val="18"/>
              </w:rPr>
              <w:t>Количество оцифрованных музейных предметов в отчетном периоде – 1670ед.</w:t>
            </w:r>
            <w:proofErr w:type="gramStart"/>
            <w:r w:rsidRPr="00B53CE5">
              <w:rPr>
                <w:rFonts w:ascii="Times New Roman" w:hAnsi="Times New Roman"/>
                <w:color w:val="000000" w:themeColor="text1"/>
                <w:sz w:val="18"/>
                <w:szCs w:val="18"/>
              </w:rPr>
              <w:t xml:space="preserve"> ,</w:t>
            </w:r>
            <w:proofErr w:type="gramEnd"/>
            <w:r w:rsidRPr="00B53CE5">
              <w:rPr>
                <w:rFonts w:ascii="Times New Roman" w:hAnsi="Times New Roman"/>
                <w:color w:val="000000" w:themeColor="text1"/>
                <w:sz w:val="18"/>
                <w:szCs w:val="18"/>
              </w:rPr>
              <w:t>при плане -1500 ед.</w:t>
            </w:r>
          </w:p>
          <w:p w:rsidR="005917F9" w:rsidRPr="00E9703E" w:rsidRDefault="00B53CE5" w:rsidP="005E0BE2">
            <w:pPr>
              <w:spacing w:after="0" w:line="240" w:lineRule="auto"/>
              <w:ind w:right="-88"/>
              <w:rPr>
                <w:rFonts w:ascii="Times New Roman" w:hAnsi="Times New Roman"/>
                <w:color w:val="000000"/>
                <w:sz w:val="19"/>
                <w:szCs w:val="19"/>
              </w:rPr>
            </w:pPr>
            <w:r w:rsidRPr="00B53CE5">
              <w:rPr>
                <w:rFonts w:ascii="Times New Roman" w:hAnsi="Times New Roman"/>
                <w:sz w:val="18"/>
                <w:szCs w:val="18"/>
              </w:rPr>
              <w:t>Доля оцифрованных музейных предметов в отчетном периоде от общего числа предметов  музейного фонда составила 8,1 % при плане 7,9%</w:t>
            </w:r>
          </w:p>
        </w:tc>
        <w:tc>
          <w:tcPr>
            <w:tcW w:w="1184" w:type="dxa"/>
            <w:tcBorders>
              <w:top w:val="nil"/>
              <w:left w:val="nil"/>
              <w:bottom w:val="single" w:sz="4" w:space="0" w:color="auto"/>
              <w:right w:val="single" w:sz="4" w:space="0" w:color="auto"/>
            </w:tcBorders>
            <w:vAlign w:val="center"/>
          </w:tcPr>
          <w:p w:rsidR="005917F9" w:rsidRPr="00E9703E" w:rsidRDefault="005917F9" w:rsidP="005E0BE2">
            <w:pPr>
              <w:spacing w:after="0" w:line="240" w:lineRule="auto"/>
              <w:jc w:val="center"/>
              <w:rPr>
                <w:rFonts w:ascii="Times New Roman" w:hAnsi="Times New Roman"/>
                <w:color w:val="000000"/>
                <w:sz w:val="19"/>
                <w:szCs w:val="19"/>
              </w:rPr>
            </w:pPr>
          </w:p>
        </w:tc>
      </w:tr>
      <w:tr w:rsidR="00DD071E" w:rsidRPr="00E9703E" w:rsidTr="00683552">
        <w:trPr>
          <w:trHeight w:val="123"/>
        </w:trPr>
        <w:tc>
          <w:tcPr>
            <w:tcW w:w="433" w:type="dxa"/>
            <w:tcBorders>
              <w:top w:val="single" w:sz="4" w:space="0" w:color="auto"/>
              <w:left w:val="single" w:sz="4" w:space="0" w:color="auto"/>
              <w:bottom w:val="single" w:sz="4" w:space="0" w:color="auto"/>
              <w:right w:val="single" w:sz="4" w:space="0" w:color="auto"/>
            </w:tcBorders>
            <w:vAlign w:val="center"/>
          </w:tcPr>
          <w:p w:rsidR="00DD071E" w:rsidRPr="00E9703E" w:rsidRDefault="00DD071E"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DD071E" w:rsidRPr="00DD071E" w:rsidRDefault="00DD071E" w:rsidP="00DD071E">
            <w:pPr>
              <w:rPr>
                <w:rFonts w:ascii="Times New Roman" w:hAnsi="Times New Roman"/>
                <w:sz w:val="20"/>
                <w:szCs w:val="20"/>
              </w:rPr>
            </w:pPr>
            <w:r w:rsidRPr="00DD071E">
              <w:rPr>
                <w:rFonts w:ascii="Times New Roman" w:hAnsi="Times New Roman"/>
                <w:sz w:val="20"/>
                <w:szCs w:val="20"/>
              </w:rPr>
              <w:t>Основное меропри</w:t>
            </w:r>
            <w:r w:rsidRPr="00DD071E">
              <w:rPr>
                <w:rFonts w:ascii="Times New Roman" w:hAnsi="Times New Roman"/>
                <w:sz w:val="20"/>
                <w:szCs w:val="20"/>
              </w:rPr>
              <w:t>я</w:t>
            </w:r>
            <w:r w:rsidRPr="00DD071E">
              <w:rPr>
                <w:rFonts w:ascii="Times New Roman" w:hAnsi="Times New Roman"/>
                <w:sz w:val="20"/>
                <w:szCs w:val="20"/>
              </w:rPr>
              <w:t>тие 2.5.</w:t>
            </w:r>
          </w:p>
          <w:p w:rsidR="00DD071E" w:rsidRPr="00DD071E" w:rsidRDefault="00DD071E" w:rsidP="00DD071E">
            <w:pPr>
              <w:spacing w:after="0" w:line="240" w:lineRule="auto"/>
              <w:rPr>
                <w:rFonts w:ascii="Times New Roman" w:hAnsi="Times New Roman"/>
                <w:sz w:val="20"/>
                <w:szCs w:val="20"/>
              </w:rPr>
            </w:pPr>
            <w:r w:rsidRPr="00DD071E">
              <w:rPr>
                <w:rFonts w:ascii="Times New Roman" w:hAnsi="Times New Roman"/>
                <w:sz w:val="20"/>
                <w:szCs w:val="20"/>
              </w:rPr>
              <w:t>Проведение меропр</w:t>
            </w:r>
            <w:r w:rsidRPr="00DD071E">
              <w:rPr>
                <w:rFonts w:ascii="Times New Roman" w:hAnsi="Times New Roman"/>
                <w:sz w:val="20"/>
                <w:szCs w:val="20"/>
              </w:rPr>
              <w:t>и</w:t>
            </w:r>
            <w:r w:rsidRPr="00DD071E">
              <w:rPr>
                <w:rFonts w:ascii="Times New Roman" w:hAnsi="Times New Roman"/>
                <w:sz w:val="20"/>
                <w:szCs w:val="20"/>
              </w:rPr>
              <w:t>ятий, презент</w:t>
            </w:r>
            <w:r w:rsidRPr="00DD071E">
              <w:rPr>
                <w:rFonts w:ascii="Times New Roman" w:hAnsi="Times New Roman"/>
                <w:sz w:val="20"/>
                <w:szCs w:val="20"/>
              </w:rPr>
              <w:t>а</w:t>
            </w:r>
            <w:r w:rsidRPr="00DD071E">
              <w:rPr>
                <w:rFonts w:ascii="Times New Roman" w:hAnsi="Times New Roman"/>
                <w:sz w:val="20"/>
                <w:szCs w:val="20"/>
              </w:rPr>
              <w:t>ций, создание выст</w:t>
            </w:r>
            <w:r w:rsidRPr="00DD071E">
              <w:rPr>
                <w:rFonts w:ascii="Times New Roman" w:hAnsi="Times New Roman"/>
                <w:sz w:val="20"/>
                <w:szCs w:val="20"/>
              </w:rPr>
              <w:t>а</w:t>
            </w:r>
            <w:r w:rsidRPr="00DD071E">
              <w:rPr>
                <w:rFonts w:ascii="Times New Roman" w:hAnsi="Times New Roman"/>
                <w:sz w:val="20"/>
                <w:szCs w:val="20"/>
              </w:rPr>
              <w:t>вок, связанных с историческими и п</w:t>
            </w:r>
            <w:r w:rsidRPr="00DD071E">
              <w:rPr>
                <w:rFonts w:ascii="Times New Roman" w:hAnsi="Times New Roman"/>
                <w:sz w:val="20"/>
                <w:szCs w:val="20"/>
              </w:rPr>
              <w:t>а</w:t>
            </w:r>
            <w:r w:rsidRPr="00DD071E">
              <w:rPr>
                <w:rFonts w:ascii="Times New Roman" w:hAnsi="Times New Roman"/>
                <w:sz w:val="20"/>
                <w:szCs w:val="20"/>
              </w:rPr>
              <w:t>мятными датами, с</w:t>
            </w:r>
            <w:r w:rsidRPr="00DD071E">
              <w:rPr>
                <w:rFonts w:ascii="Times New Roman" w:hAnsi="Times New Roman"/>
                <w:sz w:val="20"/>
                <w:szCs w:val="20"/>
              </w:rPr>
              <w:t>о</w:t>
            </w:r>
            <w:r w:rsidRPr="00DD071E">
              <w:rPr>
                <w:rFonts w:ascii="Times New Roman" w:hAnsi="Times New Roman"/>
                <w:sz w:val="20"/>
                <w:szCs w:val="20"/>
              </w:rPr>
              <w:t>бытиями мировой и отечественной кул</w:t>
            </w:r>
            <w:r w:rsidRPr="00DD071E">
              <w:rPr>
                <w:rFonts w:ascii="Times New Roman" w:hAnsi="Times New Roman"/>
                <w:sz w:val="20"/>
                <w:szCs w:val="20"/>
              </w:rPr>
              <w:t>ь</w:t>
            </w:r>
            <w:r w:rsidRPr="00DD071E">
              <w:rPr>
                <w:rFonts w:ascii="Times New Roman" w:hAnsi="Times New Roman"/>
                <w:sz w:val="20"/>
                <w:szCs w:val="20"/>
              </w:rPr>
              <w:t>туры</w:t>
            </w:r>
          </w:p>
        </w:tc>
        <w:tc>
          <w:tcPr>
            <w:tcW w:w="937" w:type="dxa"/>
            <w:tcBorders>
              <w:top w:val="single" w:sz="4" w:space="0" w:color="auto"/>
              <w:left w:val="nil"/>
              <w:bottom w:val="single" w:sz="4" w:space="0" w:color="auto"/>
              <w:right w:val="single" w:sz="4" w:space="0" w:color="auto"/>
            </w:tcBorders>
            <w:vAlign w:val="center"/>
          </w:tcPr>
          <w:p w:rsidR="00DD071E" w:rsidRPr="00DD071E" w:rsidRDefault="00DD071E" w:rsidP="00A55FDA">
            <w:pPr>
              <w:pStyle w:val="ConsPlusNormal"/>
              <w:widowControl/>
              <w:ind w:firstLine="0"/>
              <w:rPr>
                <w:rFonts w:ascii="Times New Roman" w:hAnsi="Times New Roman" w:cs="Times New Roman"/>
              </w:rPr>
            </w:pPr>
            <w:r w:rsidRPr="00DD071E">
              <w:rPr>
                <w:rFonts w:ascii="Times New Roman" w:hAnsi="Times New Roman" w:cs="Times New Roman"/>
              </w:rPr>
              <w:t>МБУК «ЧерМО»</w:t>
            </w:r>
          </w:p>
        </w:tc>
        <w:tc>
          <w:tcPr>
            <w:tcW w:w="1350" w:type="dxa"/>
            <w:tcBorders>
              <w:top w:val="single" w:sz="4" w:space="0" w:color="auto"/>
              <w:left w:val="nil"/>
              <w:bottom w:val="single" w:sz="4" w:space="0" w:color="auto"/>
              <w:right w:val="single" w:sz="4" w:space="0" w:color="auto"/>
            </w:tcBorders>
            <w:vAlign w:val="center"/>
          </w:tcPr>
          <w:p w:rsidR="00DD071E" w:rsidRPr="00DD071E" w:rsidRDefault="00DD071E" w:rsidP="005E0BE2">
            <w:pPr>
              <w:spacing w:after="0" w:line="240" w:lineRule="auto"/>
              <w:rPr>
                <w:rFonts w:ascii="Times New Roman" w:hAnsi="Times New Roman"/>
                <w:sz w:val="16"/>
                <w:szCs w:val="16"/>
              </w:rPr>
            </w:pPr>
          </w:p>
        </w:tc>
        <w:tc>
          <w:tcPr>
            <w:tcW w:w="2761" w:type="dxa"/>
            <w:tcBorders>
              <w:top w:val="single" w:sz="4" w:space="0" w:color="auto"/>
              <w:left w:val="nil"/>
              <w:bottom w:val="single" w:sz="4" w:space="0" w:color="auto"/>
              <w:right w:val="single" w:sz="4" w:space="0" w:color="auto"/>
            </w:tcBorders>
            <w:vAlign w:val="center"/>
          </w:tcPr>
          <w:p w:rsidR="00DD071E" w:rsidRPr="00DD071E" w:rsidRDefault="00DD071E" w:rsidP="00A55FDA">
            <w:pPr>
              <w:jc w:val="both"/>
              <w:rPr>
                <w:rFonts w:ascii="Times New Roman" w:hAnsi="Times New Roman"/>
                <w:sz w:val="16"/>
                <w:szCs w:val="16"/>
              </w:rPr>
            </w:pPr>
          </w:p>
        </w:tc>
        <w:tc>
          <w:tcPr>
            <w:tcW w:w="1460" w:type="dxa"/>
            <w:tcBorders>
              <w:top w:val="single" w:sz="4" w:space="0" w:color="auto"/>
              <w:left w:val="nil"/>
              <w:bottom w:val="single" w:sz="4" w:space="0" w:color="auto"/>
              <w:right w:val="single" w:sz="4" w:space="0" w:color="auto"/>
            </w:tcBorders>
            <w:vAlign w:val="center"/>
          </w:tcPr>
          <w:p w:rsidR="00DD071E" w:rsidRPr="00DD071E" w:rsidRDefault="00DD071E" w:rsidP="005E0BE2">
            <w:pPr>
              <w:spacing w:after="0" w:line="240" w:lineRule="auto"/>
              <w:jc w:val="center"/>
              <w:rPr>
                <w:rFonts w:ascii="Times New Roman" w:hAnsi="Times New Roman"/>
                <w:color w:val="000000"/>
                <w:sz w:val="16"/>
                <w:szCs w:val="16"/>
              </w:rPr>
            </w:pPr>
          </w:p>
        </w:tc>
        <w:tc>
          <w:tcPr>
            <w:tcW w:w="1644" w:type="dxa"/>
            <w:tcBorders>
              <w:top w:val="single" w:sz="4" w:space="0" w:color="auto"/>
              <w:left w:val="nil"/>
              <w:bottom w:val="single" w:sz="4" w:space="0" w:color="auto"/>
              <w:right w:val="single" w:sz="4" w:space="0" w:color="auto"/>
            </w:tcBorders>
            <w:vAlign w:val="center"/>
          </w:tcPr>
          <w:p w:rsidR="00DD071E" w:rsidRPr="00DD071E" w:rsidRDefault="00DD071E" w:rsidP="005E0BE2">
            <w:pPr>
              <w:spacing w:after="0" w:line="240" w:lineRule="auto"/>
              <w:rPr>
                <w:rFonts w:ascii="Times New Roman" w:hAnsi="Times New Roman"/>
                <w:sz w:val="16"/>
                <w:szCs w:val="16"/>
              </w:rPr>
            </w:pPr>
            <w:r w:rsidRPr="00DD071E">
              <w:rPr>
                <w:rFonts w:ascii="Times New Roman" w:hAnsi="Times New Roman"/>
                <w:sz w:val="16"/>
                <w:szCs w:val="16"/>
              </w:rPr>
              <w:t>Создание новых музейных выставок: выставка, посв</w:t>
            </w:r>
            <w:r w:rsidRPr="00DD071E">
              <w:rPr>
                <w:rFonts w:ascii="Times New Roman" w:hAnsi="Times New Roman"/>
                <w:sz w:val="16"/>
                <w:szCs w:val="16"/>
              </w:rPr>
              <w:t>я</w:t>
            </w:r>
            <w:r w:rsidRPr="00DD071E">
              <w:rPr>
                <w:rFonts w:ascii="Times New Roman" w:hAnsi="Times New Roman"/>
                <w:sz w:val="16"/>
                <w:szCs w:val="16"/>
              </w:rPr>
              <w:t>щенная неизвестным стр</w:t>
            </w:r>
            <w:r w:rsidRPr="00DD071E">
              <w:rPr>
                <w:rFonts w:ascii="Times New Roman" w:hAnsi="Times New Roman"/>
                <w:sz w:val="16"/>
                <w:szCs w:val="16"/>
              </w:rPr>
              <w:t>а</w:t>
            </w:r>
            <w:r w:rsidRPr="00DD071E">
              <w:rPr>
                <w:rFonts w:ascii="Times New Roman" w:hAnsi="Times New Roman"/>
                <w:sz w:val="16"/>
                <w:szCs w:val="16"/>
              </w:rPr>
              <w:t>ницам биографии И. Бродского, в</w:t>
            </w:r>
            <w:r w:rsidRPr="00DD071E">
              <w:rPr>
                <w:rFonts w:ascii="Times New Roman" w:hAnsi="Times New Roman"/>
                <w:sz w:val="16"/>
                <w:szCs w:val="16"/>
              </w:rPr>
              <w:t>ы</w:t>
            </w:r>
            <w:r w:rsidRPr="00DD071E">
              <w:rPr>
                <w:rFonts w:ascii="Times New Roman" w:hAnsi="Times New Roman"/>
                <w:sz w:val="16"/>
                <w:szCs w:val="16"/>
              </w:rPr>
              <w:t>ставка к 70-летию Победы в ВОВ, ра</w:t>
            </w:r>
            <w:r w:rsidRPr="00DD071E">
              <w:rPr>
                <w:rFonts w:ascii="Times New Roman" w:hAnsi="Times New Roman"/>
                <w:sz w:val="16"/>
                <w:szCs w:val="16"/>
              </w:rPr>
              <w:t>з</w:t>
            </w:r>
            <w:r w:rsidRPr="00DD071E">
              <w:rPr>
                <w:rFonts w:ascii="Times New Roman" w:hAnsi="Times New Roman"/>
                <w:sz w:val="16"/>
                <w:szCs w:val="16"/>
              </w:rPr>
              <w:t xml:space="preserve">работка </w:t>
            </w:r>
            <w:proofErr w:type="gramStart"/>
            <w:r w:rsidRPr="00DD071E">
              <w:rPr>
                <w:rFonts w:ascii="Times New Roman" w:hAnsi="Times New Roman"/>
                <w:sz w:val="16"/>
                <w:szCs w:val="16"/>
              </w:rPr>
              <w:t>дизайн-проекта</w:t>
            </w:r>
            <w:proofErr w:type="gramEnd"/>
            <w:r w:rsidRPr="00DD071E">
              <w:rPr>
                <w:rFonts w:ascii="Times New Roman" w:hAnsi="Times New Roman"/>
                <w:sz w:val="16"/>
                <w:szCs w:val="16"/>
              </w:rPr>
              <w:t xml:space="preserve"> экспозиции музея археол</w:t>
            </w:r>
            <w:r w:rsidRPr="00DD071E">
              <w:rPr>
                <w:rFonts w:ascii="Times New Roman" w:hAnsi="Times New Roman"/>
                <w:sz w:val="16"/>
                <w:szCs w:val="16"/>
              </w:rPr>
              <w:t>о</w:t>
            </w:r>
            <w:r w:rsidRPr="00DD071E">
              <w:rPr>
                <w:rFonts w:ascii="Times New Roman" w:hAnsi="Times New Roman"/>
                <w:sz w:val="16"/>
                <w:szCs w:val="16"/>
              </w:rPr>
              <w:t>гии</w:t>
            </w:r>
          </w:p>
        </w:tc>
        <w:tc>
          <w:tcPr>
            <w:tcW w:w="2141" w:type="dxa"/>
            <w:tcBorders>
              <w:top w:val="single" w:sz="4" w:space="0" w:color="auto"/>
              <w:left w:val="nil"/>
              <w:bottom w:val="single" w:sz="4" w:space="0" w:color="auto"/>
              <w:right w:val="single" w:sz="4" w:space="0" w:color="auto"/>
            </w:tcBorders>
          </w:tcPr>
          <w:p w:rsidR="00DD071E" w:rsidRPr="00DD071E" w:rsidRDefault="00DD071E" w:rsidP="00DD071E">
            <w:pPr>
              <w:jc w:val="both"/>
              <w:rPr>
                <w:rFonts w:ascii="Times New Roman" w:hAnsi="Times New Roman"/>
                <w:sz w:val="16"/>
                <w:szCs w:val="16"/>
              </w:rPr>
            </w:pPr>
            <w:r w:rsidRPr="00DD071E">
              <w:rPr>
                <w:rFonts w:ascii="Times New Roman" w:hAnsi="Times New Roman"/>
                <w:sz w:val="16"/>
                <w:szCs w:val="16"/>
              </w:rPr>
              <w:t>1. Выставки, приуроченные к 70-летию Победы в Великой Отечестве</w:t>
            </w:r>
            <w:r w:rsidRPr="00DD071E">
              <w:rPr>
                <w:rFonts w:ascii="Times New Roman" w:hAnsi="Times New Roman"/>
                <w:sz w:val="16"/>
                <w:szCs w:val="16"/>
              </w:rPr>
              <w:t>н</w:t>
            </w:r>
            <w:r w:rsidRPr="00DD071E">
              <w:rPr>
                <w:rFonts w:ascii="Times New Roman" w:hAnsi="Times New Roman"/>
                <w:sz w:val="16"/>
                <w:szCs w:val="16"/>
              </w:rPr>
              <w:t>ной войне:</w:t>
            </w:r>
          </w:p>
          <w:p w:rsidR="00DD071E" w:rsidRPr="00DD071E" w:rsidRDefault="00DD071E" w:rsidP="00DD071E">
            <w:pPr>
              <w:tabs>
                <w:tab w:val="left" w:pos="184"/>
              </w:tabs>
              <w:jc w:val="both"/>
              <w:rPr>
                <w:rFonts w:ascii="Times New Roman" w:hAnsi="Times New Roman"/>
                <w:sz w:val="16"/>
                <w:szCs w:val="16"/>
              </w:rPr>
            </w:pPr>
            <w:r w:rsidRPr="00DD071E">
              <w:rPr>
                <w:rFonts w:ascii="Times New Roman" w:hAnsi="Times New Roman"/>
                <w:sz w:val="16"/>
                <w:szCs w:val="16"/>
              </w:rPr>
              <w:t>- интерактивная выставка  «Мален</w:t>
            </w:r>
            <w:r w:rsidRPr="00DD071E">
              <w:rPr>
                <w:rFonts w:ascii="Times New Roman" w:hAnsi="Times New Roman"/>
                <w:sz w:val="16"/>
                <w:szCs w:val="16"/>
              </w:rPr>
              <w:t>ь</w:t>
            </w:r>
            <w:r w:rsidRPr="00DD071E">
              <w:rPr>
                <w:rFonts w:ascii="Times New Roman" w:hAnsi="Times New Roman"/>
                <w:sz w:val="16"/>
                <w:szCs w:val="16"/>
              </w:rPr>
              <w:t>кий город на дорогах войны» (создание в</w:t>
            </w:r>
            <w:r w:rsidRPr="00DD071E">
              <w:rPr>
                <w:rFonts w:ascii="Times New Roman" w:hAnsi="Times New Roman"/>
                <w:sz w:val="16"/>
                <w:szCs w:val="16"/>
              </w:rPr>
              <w:t>ы</w:t>
            </w:r>
            <w:r w:rsidRPr="00DD071E">
              <w:rPr>
                <w:rFonts w:ascii="Times New Roman" w:hAnsi="Times New Roman"/>
                <w:sz w:val="16"/>
                <w:szCs w:val="16"/>
              </w:rPr>
              <w:t>ставки профинансировано из средств городского бюджета  в сумме 124000 руб.),</w:t>
            </w:r>
          </w:p>
          <w:p w:rsidR="00DD071E" w:rsidRPr="00DD071E" w:rsidRDefault="00DD071E" w:rsidP="00DD071E">
            <w:pPr>
              <w:jc w:val="both"/>
              <w:rPr>
                <w:rFonts w:ascii="Times New Roman" w:hAnsi="Times New Roman"/>
                <w:sz w:val="16"/>
                <w:szCs w:val="16"/>
              </w:rPr>
            </w:pPr>
            <w:r w:rsidRPr="00DD071E">
              <w:rPr>
                <w:rFonts w:ascii="Times New Roman" w:hAnsi="Times New Roman"/>
                <w:sz w:val="16"/>
                <w:szCs w:val="16"/>
              </w:rPr>
              <w:t>- фотовыставка  «Победный май» (автор Ю. К</w:t>
            </w:r>
            <w:r w:rsidRPr="00DD071E">
              <w:rPr>
                <w:rFonts w:ascii="Times New Roman" w:hAnsi="Times New Roman"/>
                <w:sz w:val="16"/>
                <w:szCs w:val="16"/>
              </w:rPr>
              <w:t>а</w:t>
            </w:r>
            <w:r w:rsidRPr="00DD071E">
              <w:rPr>
                <w:rFonts w:ascii="Times New Roman" w:hAnsi="Times New Roman"/>
                <w:sz w:val="16"/>
                <w:szCs w:val="16"/>
              </w:rPr>
              <w:t>шин),</w:t>
            </w:r>
          </w:p>
          <w:p w:rsidR="00DD071E" w:rsidRPr="00DD071E" w:rsidRDefault="00DD071E" w:rsidP="00DD071E">
            <w:pPr>
              <w:jc w:val="both"/>
              <w:rPr>
                <w:rFonts w:ascii="Times New Roman" w:hAnsi="Times New Roman"/>
                <w:sz w:val="16"/>
                <w:szCs w:val="16"/>
              </w:rPr>
            </w:pPr>
            <w:r w:rsidRPr="00DD071E">
              <w:rPr>
                <w:rFonts w:ascii="Times New Roman" w:hAnsi="Times New Roman"/>
                <w:sz w:val="16"/>
                <w:szCs w:val="16"/>
              </w:rPr>
              <w:t>-  Выставка  графики А.П. П</w:t>
            </w:r>
            <w:r w:rsidRPr="00DD071E">
              <w:rPr>
                <w:rFonts w:ascii="Times New Roman" w:hAnsi="Times New Roman"/>
                <w:sz w:val="16"/>
                <w:szCs w:val="16"/>
              </w:rPr>
              <w:t>а</w:t>
            </w:r>
            <w:r w:rsidRPr="00DD071E">
              <w:rPr>
                <w:rFonts w:ascii="Times New Roman" w:hAnsi="Times New Roman"/>
                <w:sz w:val="16"/>
                <w:szCs w:val="16"/>
              </w:rPr>
              <w:t xml:space="preserve">хомова  «Ленинград в дни войны и блокады». </w:t>
            </w:r>
          </w:p>
          <w:p w:rsidR="00DD071E" w:rsidRPr="00DD071E" w:rsidRDefault="00DD071E" w:rsidP="00DD071E">
            <w:pPr>
              <w:jc w:val="both"/>
              <w:rPr>
                <w:rFonts w:ascii="Times New Roman" w:hAnsi="Times New Roman"/>
                <w:sz w:val="16"/>
                <w:szCs w:val="16"/>
              </w:rPr>
            </w:pPr>
            <w:r w:rsidRPr="00DD071E">
              <w:rPr>
                <w:rFonts w:ascii="Times New Roman" w:hAnsi="Times New Roman"/>
                <w:sz w:val="16"/>
                <w:szCs w:val="16"/>
              </w:rPr>
              <w:t>2. Выставки, посвященные историч</w:t>
            </w:r>
            <w:r w:rsidRPr="00DD071E">
              <w:rPr>
                <w:rFonts w:ascii="Times New Roman" w:hAnsi="Times New Roman"/>
                <w:sz w:val="16"/>
                <w:szCs w:val="16"/>
              </w:rPr>
              <w:t>е</w:t>
            </w:r>
            <w:r w:rsidRPr="00DD071E">
              <w:rPr>
                <w:rFonts w:ascii="Times New Roman" w:hAnsi="Times New Roman"/>
                <w:sz w:val="16"/>
                <w:szCs w:val="16"/>
              </w:rPr>
              <w:t>ским личностям                        (деятелям литературы, и</w:t>
            </w:r>
            <w:r w:rsidRPr="00DD071E">
              <w:rPr>
                <w:rFonts w:ascii="Times New Roman" w:hAnsi="Times New Roman"/>
                <w:sz w:val="16"/>
                <w:szCs w:val="16"/>
              </w:rPr>
              <w:t>с</w:t>
            </w:r>
            <w:r w:rsidRPr="00DD071E">
              <w:rPr>
                <w:rFonts w:ascii="Times New Roman" w:hAnsi="Times New Roman"/>
                <w:sz w:val="16"/>
                <w:szCs w:val="16"/>
              </w:rPr>
              <w:t>кусства):</w:t>
            </w:r>
          </w:p>
          <w:p w:rsidR="00DD071E" w:rsidRPr="00DD071E" w:rsidRDefault="00DD071E" w:rsidP="00DD071E">
            <w:pPr>
              <w:rPr>
                <w:rFonts w:ascii="Times New Roman" w:hAnsi="Times New Roman"/>
                <w:sz w:val="16"/>
                <w:szCs w:val="16"/>
              </w:rPr>
            </w:pPr>
            <w:r w:rsidRPr="00DD071E">
              <w:rPr>
                <w:rFonts w:ascii="Times New Roman" w:hAnsi="Times New Roman"/>
                <w:sz w:val="16"/>
                <w:szCs w:val="16"/>
              </w:rPr>
              <w:t>-  «Три или четыре белых ступеньки»: к 75-летию поэта  И. Бродского (</w:t>
            </w:r>
            <w:proofErr w:type="gramStart"/>
            <w:r w:rsidRPr="00DD071E">
              <w:rPr>
                <w:rFonts w:ascii="Times New Roman" w:hAnsi="Times New Roman"/>
                <w:sz w:val="16"/>
                <w:szCs w:val="16"/>
              </w:rPr>
              <w:t>пр</w:t>
            </w:r>
            <w:r w:rsidRPr="00DD071E">
              <w:rPr>
                <w:rFonts w:ascii="Times New Roman" w:hAnsi="Times New Roman"/>
                <w:sz w:val="16"/>
                <w:szCs w:val="16"/>
              </w:rPr>
              <w:t>о</w:t>
            </w:r>
            <w:r w:rsidRPr="00DD071E">
              <w:rPr>
                <w:rFonts w:ascii="Times New Roman" w:hAnsi="Times New Roman"/>
                <w:sz w:val="16"/>
                <w:szCs w:val="16"/>
              </w:rPr>
              <w:t>финансирована</w:t>
            </w:r>
            <w:proofErr w:type="gramEnd"/>
            <w:r w:rsidRPr="00DD071E">
              <w:rPr>
                <w:rFonts w:ascii="Times New Roman" w:hAnsi="Times New Roman"/>
                <w:sz w:val="16"/>
                <w:szCs w:val="16"/>
              </w:rPr>
              <w:t xml:space="preserve"> из средств городского бюдж</w:t>
            </w:r>
            <w:r w:rsidRPr="00DD071E">
              <w:rPr>
                <w:rFonts w:ascii="Times New Roman" w:hAnsi="Times New Roman"/>
                <w:sz w:val="16"/>
                <w:szCs w:val="16"/>
              </w:rPr>
              <w:t>е</w:t>
            </w:r>
            <w:r w:rsidRPr="00DD071E">
              <w:rPr>
                <w:rFonts w:ascii="Times New Roman" w:hAnsi="Times New Roman"/>
                <w:sz w:val="16"/>
                <w:szCs w:val="16"/>
              </w:rPr>
              <w:t>та на сумму 150000 руб.),</w:t>
            </w:r>
          </w:p>
          <w:p w:rsidR="00DD071E" w:rsidRPr="00DD071E" w:rsidRDefault="00DD071E" w:rsidP="00DD071E">
            <w:pPr>
              <w:jc w:val="both"/>
              <w:rPr>
                <w:rFonts w:ascii="Times New Roman" w:hAnsi="Times New Roman"/>
                <w:sz w:val="16"/>
                <w:szCs w:val="16"/>
              </w:rPr>
            </w:pPr>
            <w:r w:rsidRPr="00DD071E">
              <w:rPr>
                <w:rFonts w:ascii="Times New Roman" w:hAnsi="Times New Roman"/>
                <w:sz w:val="16"/>
                <w:szCs w:val="16"/>
              </w:rPr>
              <w:t xml:space="preserve"> - «Время колокол</w:t>
            </w:r>
            <w:r w:rsidRPr="00DD071E">
              <w:rPr>
                <w:rFonts w:ascii="Times New Roman" w:hAnsi="Times New Roman"/>
                <w:sz w:val="16"/>
                <w:szCs w:val="16"/>
              </w:rPr>
              <w:t>ь</w:t>
            </w:r>
            <w:r w:rsidRPr="00DD071E">
              <w:rPr>
                <w:rFonts w:ascii="Times New Roman" w:hAnsi="Times New Roman"/>
                <w:sz w:val="16"/>
                <w:szCs w:val="16"/>
              </w:rPr>
              <w:t xml:space="preserve">чиков»  из  Центра братьев Люмьер (к 55-летию поэта А. </w:t>
            </w:r>
            <w:proofErr w:type="spellStart"/>
            <w:r w:rsidRPr="00DD071E">
              <w:rPr>
                <w:rFonts w:ascii="Times New Roman" w:hAnsi="Times New Roman"/>
                <w:sz w:val="16"/>
                <w:szCs w:val="16"/>
              </w:rPr>
              <w:t>Башлачева</w:t>
            </w:r>
            <w:proofErr w:type="spellEnd"/>
            <w:r w:rsidRPr="00DD071E">
              <w:rPr>
                <w:rFonts w:ascii="Times New Roman" w:hAnsi="Times New Roman"/>
                <w:sz w:val="16"/>
                <w:szCs w:val="16"/>
              </w:rPr>
              <w:t xml:space="preserve">), </w:t>
            </w:r>
          </w:p>
          <w:p w:rsidR="00DD071E" w:rsidRPr="00DD071E" w:rsidRDefault="00DD071E" w:rsidP="00DD071E">
            <w:pPr>
              <w:jc w:val="both"/>
              <w:rPr>
                <w:rFonts w:ascii="Times New Roman" w:hAnsi="Times New Roman"/>
                <w:sz w:val="16"/>
                <w:szCs w:val="16"/>
              </w:rPr>
            </w:pPr>
            <w:r w:rsidRPr="00DD071E">
              <w:rPr>
                <w:rFonts w:ascii="Times New Roman" w:hAnsi="Times New Roman"/>
                <w:sz w:val="16"/>
                <w:szCs w:val="16"/>
              </w:rPr>
              <w:t>-   выставка памяти игуменьи Л</w:t>
            </w:r>
            <w:r w:rsidRPr="00DD071E">
              <w:rPr>
                <w:rFonts w:ascii="Times New Roman" w:hAnsi="Times New Roman"/>
                <w:sz w:val="16"/>
                <w:szCs w:val="16"/>
              </w:rPr>
              <w:t>е</w:t>
            </w:r>
            <w:r w:rsidRPr="00DD071E">
              <w:rPr>
                <w:rFonts w:ascii="Times New Roman" w:hAnsi="Times New Roman"/>
                <w:sz w:val="16"/>
                <w:szCs w:val="16"/>
              </w:rPr>
              <w:t xml:space="preserve">ушинского </w:t>
            </w:r>
            <w:proofErr w:type="spellStart"/>
            <w:r w:rsidRPr="00DD071E">
              <w:rPr>
                <w:rFonts w:ascii="Times New Roman" w:hAnsi="Times New Roman"/>
                <w:sz w:val="16"/>
                <w:szCs w:val="16"/>
              </w:rPr>
              <w:t>Иоанно</w:t>
            </w:r>
            <w:proofErr w:type="spellEnd"/>
            <w:r w:rsidRPr="00DD071E">
              <w:rPr>
                <w:rFonts w:ascii="Times New Roman" w:hAnsi="Times New Roman"/>
                <w:sz w:val="16"/>
                <w:szCs w:val="16"/>
              </w:rPr>
              <w:t>-Предтеченского  монастыря   Таисии (к 100-летию иг</w:t>
            </w:r>
            <w:r w:rsidRPr="00DD071E">
              <w:rPr>
                <w:rFonts w:ascii="Times New Roman" w:hAnsi="Times New Roman"/>
                <w:sz w:val="16"/>
                <w:szCs w:val="16"/>
              </w:rPr>
              <w:t>у</w:t>
            </w:r>
            <w:r w:rsidRPr="00DD071E">
              <w:rPr>
                <w:rFonts w:ascii="Times New Roman" w:hAnsi="Times New Roman"/>
                <w:sz w:val="16"/>
                <w:szCs w:val="16"/>
              </w:rPr>
              <w:t xml:space="preserve">меньи Таисии).  </w:t>
            </w:r>
          </w:p>
          <w:p w:rsidR="00DD071E" w:rsidRPr="00DD071E" w:rsidRDefault="00DD071E" w:rsidP="00DD071E">
            <w:pPr>
              <w:jc w:val="both"/>
              <w:rPr>
                <w:rFonts w:ascii="Times New Roman" w:hAnsi="Times New Roman"/>
                <w:sz w:val="16"/>
                <w:szCs w:val="16"/>
              </w:rPr>
            </w:pPr>
            <w:r w:rsidRPr="00DD071E">
              <w:rPr>
                <w:rFonts w:ascii="Times New Roman" w:hAnsi="Times New Roman"/>
                <w:sz w:val="16"/>
                <w:szCs w:val="16"/>
              </w:rPr>
              <w:t xml:space="preserve">   Проведены комплексные меропри</w:t>
            </w:r>
            <w:r w:rsidRPr="00DD071E">
              <w:rPr>
                <w:rFonts w:ascii="Times New Roman" w:hAnsi="Times New Roman"/>
                <w:sz w:val="16"/>
                <w:szCs w:val="16"/>
              </w:rPr>
              <w:t>я</w:t>
            </w:r>
            <w:r w:rsidRPr="00DD071E">
              <w:rPr>
                <w:rFonts w:ascii="Times New Roman" w:hAnsi="Times New Roman"/>
                <w:sz w:val="16"/>
                <w:szCs w:val="16"/>
              </w:rPr>
              <w:t>тия «</w:t>
            </w:r>
            <w:proofErr w:type="spellStart"/>
            <w:r w:rsidRPr="00DD071E">
              <w:rPr>
                <w:rFonts w:ascii="Times New Roman" w:hAnsi="Times New Roman"/>
                <w:sz w:val="16"/>
                <w:szCs w:val="16"/>
              </w:rPr>
              <w:t>Милютинские</w:t>
            </w:r>
            <w:proofErr w:type="spellEnd"/>
            <w:r w:rsidRPr="00DD071E">
              <w:rPr>
                <w:rFonts w:ascii="Times New Roman" w:hAnsi="Times New Roman"/>
                <w:sz w:val="16"/>
                <w:szCs w:val="16"/>
              </w:rPr>
              <w:t xml:space="preserve"> дни», «</w:t>
            </w:r>
            <w:proofErr w:type="spellStart"/>
            <w:r w:rsidRPr="00DD071E">
              <w:rPr>
                <w:rFonts w:ascii="Times New Roman" w:hAnsi="Times New Roman"/>
                <w:sz w:val="16"/>
                <w:szCs w:val="16"/>
              </w:rPr>
              <w:t>Верещ</w:t>
            </w:r>
            <w:r w:rsidRPr="00DD071E">
              <w:rPr>
                <w:rFonts w:ascii="Times New Roman" w:hAnsi="Times New Roman"/>
                <w:sz w:val="16"/>
                <w:szCs w:val="16"/>
              </w:rPr>
              <w:t>а</w:t>
            </w:r>
            <w:r w:rsidRPr="00DD071E">
              <w:rPr>
                <w:rFonts w:ascii="Times New Roman" w:hAnsi="Times New Roman"/>
                <w:sz w:val="16"/>
                <w:szCs w:val="16"/>
              </w:rPr>
              <w:t>гинские</w:t>
            </w:r>
            <w:proofErr w:type="spellEnd"/>
            <w:r w:rsidRPr="00DD071E">
              <w:rPr>
                <w:rFonts w:ascii="Times New Roman" w:hAnsi="Times New Roman"/>
                <w:sz w:val="16"/>
                <w:szCs w:val="16"/>
              </w:rPr>
              <w:t xml:space="preserve"> дни», «Король поэтов» (приурочено ко дню рожд</w:t>
            </w:r>
            <w:r w:rsidRPr="00DD071E">
              <w:rPr>
                <w:rFonts w:ascii="Times New Roman" w:hAnsi="Times New Roman"/>
                <w:sz w:val="16"/>
                <w:szCs w:val="16"/>
              </w:rPr>
              <w:t>е</w:t>
            </w:r>
            <w:r w:rsidRPr="00DD071E">
              <w:rPr>
                <w:rFonts w:ascii="Times New Roman" w:hAnsi="Times New Roman"/>
                <w:sz w:val="16"/>
                <w:szCs w:val="16"/>
              </w:rPr>
              <w:t>ния поэта И.-Северянина).</w:t>
            </w:r>
          </w:p>
          <w:p w:rsidR="00DD071E" w:rsidRPr="00DD071E" w:rsidRDefault="00DD071E" w:rsidP="00DD071E">
            <w:pPr>
              <w:jc w:val="both"/>
              <w:rPr>
                <w:rFonts w:ascii="Times New Roman" w:hAnsi="Times New Roman"/>
                <w:sz w:val="16"/>
                <w:szCs w:val="16"/>
              </w:rPr>
            </w:pPr>
            <w:r w:rsidRPr="00DD071E">
              <w:rPr>
                <w:rFonts w:ascii="Times New Roman" w:hAnsi="Times New Roman"/>
                <w:sz w:val="16"/>
                <w:szCs w:val="16"/>
              </w:rPr>
              <w:t>3.Разработан дизайн-проект экспозиции музея археол</w:t>
            </w:r>
            <w:r w:rsidRPr="00DD071E">
              <w:rPr>
                <w:rFonts w:ascii="Times New Roman" w:hAnsi="Times New Roman"/>
                <w:sz w:val="16"/>
                <w:szCs w:val="16"/>
              </w:rPr>
              <w:t>о</w:t>
            </w:r>
            <w:r w:rsidRPr="00DD071E">
              <w:rPr>
                <w:rFonts w:ascii="Times New Roman" w:hAnsi="Times New Roman"/>
                <w:sz w:val="16"/>
                <w:szCs w:val="16"/>
              </w:rPr>
              <w:t>гии.</w:t>
            </w:r>
          </w:p>
        </w:tc>
        <w:tc>
          <w:tcPr>
            <w:tcW w:w="1184" w:type="dxa"/>
            <w:tcBorders>
              <w:top w:val="nil"/>
              <w:left w:val="nil"/>
              <w:bottom w:val="single" w:sz="4" w:space="0" w:color="auto"/>
              <w:right w:val="single" w:sz="4" w:space="0" w:color="auto"/>
            </w:tcBorders>
          </w:tcPr>
          <w:p w:rsidR="00DD071E" w:rsidRPr="00DD071E" w:rsidRDefault="00DD071E" w:rsidP="00AE4229">
            <w:pPr>
              <w:jc w:val="both"/>
              <w:rPr>
                <w:rFonts w:ascii="Times New Roman" w:hAnsi="Times New Roman"/>
                <w:sz w:val="16"/>
                <w:szCs w:val="16"/>
              </w:rPr>
            </w:pPr>
          </w:p>
          <w:p w:rsidR="00DD071E" w:rsidRPr="00DD071E" w:rsidRDefault="00DD071E" w:rsidP="00AE4229">
            <w:pPr>
              <w:jc w:val="both"/>
              <w:rPr>
                <w:rFonts w:ascii="Times New Roman" w:hAnsi="Times New Roman"/>
                <w:sz w:val="16"/>
                <w:szCs w:val="16"/>
              </w:rPr>
            </w:pPr>
            <w:r w:rsidRPr="00DD071E">
              <w:rPr>
                <w:rFonts w:ascii="Times New Roman" w:hAnsi="Times New Roman"/>
                <w:sz w:val="16"/>
                <w:szCs w:val="16"/>
              </w:rPr>
              <w:t xml:space="preserve">                                                                                                                                                                                                                                                </w:t>
            </w:r>
          </w:p>
        </w:tc>
      </w:tr>
      <w:tr w:rsidR="00F505B9" w:rsidRPr="00E9703E" w:rsidTr="00683552">
        <w:trPr>
          <w:trHeight w:val="123"/>
        </w:trPr>
        <w:tc>
          <w:tcPr>
            <w:tcW w:w="43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tcPr>
          <w:p w:rsidR="00F505B9" w:rsidRPr="00F505B9" w:rsidRDefault="00F505B9" w:rsidP="00AE4229">
            <w:pPr>
              <w:rPr>
                <w:rFonts w:ascii="Times New Roman" w:hAnsi="Times New Roman"/>
                <w:sz w:val="20"/>
                <w:szCs w:val="20"/>
              </w:rPr>
            </w:pPr>
            <w:r w:rsidRPr="00F505B9">
              <w:rPr>
                <w:rFonts w:ascii="Times New Roman" w:hAnsi="Times New Roman"/>
                <w:sz w:val="20"/>
                <w:szCs w:val="20"/>
              </w:rPr>
              <w:t>Основное меропри</w:t>
            </w:r>
            <w:r w:rsidRPr="00F505B9">
              <w:rPr>
                <w:rFonts w:ascii="Times New Roman" w:hAnsi="Times New Roman"/>
                <w:sz w:val="20"/>
                <w:szCs w:val="20"/>
              </w:rPr>
              <w:t>я</w:t>
            </w:r>
            <w:r w:rsidRPr="00F505B9">
              <w:rPr>
                <w:rFonts w:ascii="Times New Roman" w:hAnsi="Times New Roman"/>
                <w:sz w:val="20"/>
                <w:szCs w:val="20"/>
              </w:rPr>
              <w:t>тие  2.6.</w:t>
            </w:r>
          </w:p>
          <w:p w:rsidR="00F505B9" w:rsidRPr="00F505B9" w:rsidRDefault="00F505B9" w:rsidP="00AE4229">
            <w:pPr>
              <w:rPr>
                <w:rFonts w:ascii="Times New Roman" w:hAnsi="Times New Roman"/>
                <w:sz w:val="16"/>
                <w:szCs w:val="16"/>
              </w:rPr>
            </w:pPr>
            <w:r w:rsidRPr="00F505B9">
              <w:rPr>
                <w:rFonts w:ascii="Times New Roman" w:hAnsi="Times New Roman"/>
                <w:sz w:val="20"/>
                <w:szCs w:val="20"/>
              </w:rPr>
              <w:t xml:space="preserve"> Укрепление матер</w:t>
            </w:r>
            <w:r w:rsidRPr="00F505B9">
              <w:rPr>
                <w:rFonts w:ascii="Times New Roman" w:hAnsi="Times New Roman"/>
                <w:sz w:val="20"/>
                <w:szCs w:val="20"/>
              </w:rPr>
              <w:t>и</w:t>
            </w:r>
            <w:r w:rsidRPr="00F505B9">
              <w:rPr>
                <w:rFonts w:ascii="Times New Roman" w:hAnsi="Times New Roman"/>
                <w:sz w:val="20"/>
                <w:szCs w:val="20"/>
              </w:rPr>
              <w:t>ально-технической базы муниц</w:t>
            </w:r>
            <w:r w:rsidRPr="00F505B9">
              <w:rPr>
                <w:rFonts w:ascii="Times New Roman" w:hAnsi="Times New Roman"/>
                <w:sz w:val="20"/>
                <w:szCs w:val="20"/>
              </w:rPr>
              <w:t>и</w:t>
            </w:r>
            <w:r w:rsidRPr="00F505B9">
              <w:rPr>
                <w:rFonts w:ascii="Times New Roman" w:hAnsi="Times New Roman"/>
                <w:sz w:val="20"/>
                <w:szCs w:val="20"/>
              </w:rPr>
              <w:t>пальных учреждений</w:t>
            </w:r>
          </w:p>
        </w:tc>
        <w:tc>
          <w:tcPr>
            <w:tcW w:w="937" w:type="dxa"/>
            <w:tcBorders>
              <w:top w:val="single" w:sz="4" w:space="0" w:color="auto"/>
              <w:left w:val="nil"/>
              <w:bottom w:val="single" w:sz="4" w:space="0" w:color="auto"/>
              <w:right w:val="single" w:sz="4" w:space="0" w:color="auto"/>
            </w:tcBorders>
            <w:vAlign w:val="center"/>
          </w:tcPr>
          <w:p w:rsidR="00F505B9" w:rsidRPr="00F505B9" w:rsidRDefault="00F505B9" w:rsidP="00AE4229">
            <w:pPr>
              <w:jc w:val="center"/>
              <w:rPr>
                <w:rFonts w:ascii="Times New Roman" w:hAnsi="Times New Roman"/>
                <w:color w:val="000000"/>
                <w:sz w:val="16"/>
                <w:szCs w:val="16"/>
              </w:rPr>
            </w:pPr>
            <w:r w:rsidRPr="00DD071E">
              <w:rPr>
                <w:rFonts w:ascii="Times New Roman" w:hAnsi="Times New Roman"/>
                <w:sz w:val="20"/>
                <w:szCs w:val="20"/>
              </w:rPr>
              <w:t>МБУК «ЧерМО»</w:t>
            </w:r>
          </w:p>
        </w:tc>
        <w:tc>
          <w:tcPr>
            <w:tcW w:w="1350" w:type="dxa"/>
            <w:tcBorders>
              <w:top w:val="single" w:sz="4" w:space="0" w:color="auto"/>
              <w:left w:val="nil"/>
              <w:bottom w:val="single" w:sz="4" w:space="0" w:color="auto"/>
              <w:right w:val="single" w:sz="4" w:space="0" w:color="auto"/>
            </w:tcBorders>
            <w:vAlign w:val="center"/>
          </w:tcPr>
          <w:p w:rsidR="00F505B9" w:rsidRPr="00F505B9" w:rsidRDefault="00F505B9" w:rsidP="00AE4229">
            <w:pPr>
              <w:jc w:val="center"/>
              <w:rPr>
                <w:rFonts w:ascii="Times New Roman" w:hAnsi="Times New Roman"/>
                <w:color w:val="000000"/>
                <w:sz w:val="16"/>
                <w:szCs w:val="16"/>
              </w:rPr>
            </w:pPr>
            <w:r w:rsidRPr="00E9703E">
              <w:rPr>
                <w:rFonts w:ascii="Times New Roman" w:hAnsi="Times New Roman"/>
                <w:color w:val="000000"/>
                <w:sz w:val="19"/>
                <w:szCs w:val="19"/>
              </w:rPr>
              <w:t>Мероприятие не запланировано</w:t>
            </w:r>
          </w:p>
        </w:tc>
        <w:tc>
          <w:tcPr>
            <w:tcW w:w="2761" w:type="dxa"/>
            <w:tcBorders>
              <w:top w:val="single" w:sz="4" w:space="0" w:color="auto"/>
              <w:left w:val="nil"/>
              <w:bottom w:val="single" w:sz="4" w:space="0" w:color="auto"/>
              <w:right w:val="single" w:sz="4" w:space="0" w:color="auto"/>
            </w:tcBorders>
            <w:vAlign w:val="center"/>
          </w:tcPr>
          <w:p w:rsidR="00F505B9" w:rsidRPr="00F505B9" w:rsidRDefault="00F505B9" w:rsidP="00AE4229">
            <w:pPr>
              <w:jc w:val="center"/>
              <w:rPr>
                <w:rFonts w:ascii="Times New Roman" w:hAnsi="Times New Roman"/>
                <w:color w:val="000000"/>
                <w:sz w:val="16"/>
                <w:szCs w:val="16"/>
              </w:rPr>
            </w:pPr>
          </w:p>
        </w:tc>
        <w:tc>
          <w:tcPr>
            <w:tcW w:w="1460" w:type="dxa"/>
            <w:tcBorders>
              <w:top w:val="single" w:sz="4" w:space="0" w:color="auto"/>
              <w:left w:val="nil"/>
              <w:bottom w:val="single" w:sz="4" w:space="0" w:color="auto"/>
              <w:right w:val="single" w:sz="4" w:space="0" w:color="auto"/>
            </w:tcBorders>
            <w:vAlign w:val="center"/>
          </w:tcPr>
          <w:p w:rsidR="00F505B9" w:rsidRPr="00F505B9" w:rsidRDefault="00F505B9" w:rsidP="00AE4229">
            <w:pPr>
              <w:jc w:val="center"/>
              <w:rPr>
                <w:rFonts w:ascii="Times New Roman" w:hAnsi="Times New Roman"/>
                <w:color w:val="000000"/>
                <w:sz w:val="16"/>
                <w:szCs w:val="16"/>
              </w:rPr>
            </w:pPr>
          </w:p>
        </w:tc>
        <w:tc>
          <w:tcPr>
            <w:tcW w:w="1644" w:type="dxa"/>
            <w:tcBorders>
              <w:top w:val="single" w:sz="4" w:space="0" w:color="auto"/>
              <w:left w:val="nil"/>
              <w:bottom w:val="single" w:sz="4" w:space="0" w:color="auto"/>
              <w:right w:val="single" w:sz="4" w:space="0" w:color="auto"/>
            </w:tcBorders>
          </w:tcPr>
          <w:p w:rsidR="00F505B9" w:rsidRPr="00F505B9" w:rsidRDefault="00F505B9" w:rsidP="00AE4229">
            <w:pPr>
              <w:jc w:val="both"/>
              <w:rPr>
                <w:rFonts w:ascii="Times New Roman" w:hAnsi="Times New Roman"/>
                <w:sz w:val="16"/>
                <w:szCs w:val="16"/>
              </w:rPr>
            </w:pPr>
            <w:r w:rsidRPr="00F505B9">
              <w:rPr>
                <w:rFonts w:ascii="Times New Roman" w:hAnsi="Times New Roman"/>
                <w:sz w:val="16"/>
                <w:szCs w:val="16"/>
              </w:rPr>
              <w:t>Укрепление мат</w:t>
            </w:r>
            <w:r w:rsidRPr="00F505B9">
              <w:rPr>
                <w:rFonts w:ascii="Times New Roman" w:hAnsi="Times New Roman"/>
                <w:sz w:val="16"/>
                <w:szCs w:val="16"/>
              </w:rPr>
              <w:t>е</w:t>
            </w:r>
            <w:r w:rsidRPr="00F505B9">
              <w:rPr>
                <w:rFonts w:ascii="Times New Roman" w:hAnsi="Times New Roman"/>
                <w:sz w:val="16"/>
                <w:szCs w:val="16"/>
              </w:rPr>
              <w:t>риально-технической базы музеев города Череповца: выпо</w:t>
            </w:r>
            <w:r w:rsidRPr="00F505B9">
              <w:rPr>
                <w:rFonts w:ascii="Times New Roman" w:hAnsi="Times New Roman"/>
                <w:sz w:val="16"/>
                <w:szCs w:val="16"/>
              </w:rPr>
              <w:t>л</w:t>
            </w:r>
            <w:r w:rsidRPr="00F505B9">
              <w:rPr>
                <w:rFonts w:ascii="Times New Roman" w:hAnsi="Times New Roman"/>
                <w:sz w:val="16"/>
                <w:szCs w:val="16"/>
              </w:rPr>
              <w:t>нение текущего р</w:t>
            </w:r>
            <w:r w:rsidRPr="00F505B9">
              <w:rPr>
                <w:rFonts w:ascii="Times New Roman" w:hAnsi="Times New Roman"/>
                <w:sz w:val="16"/>
                <w:szCs w:val="16"/>
              </w:rPr>
              <w:t>е</w:t>
            </w:r>
            <w:r w:rsidRPr="00F505B9">
              <w:rPr>
                <w:rFonts w:ascii="Times New Roman" w:hAnsi="Times New Roman"/>
                <w:sz w:val="16"/>
                <w:szCs w:val="16"/>
              </w:rPr>
              <w:t>монта памятников, не являющи</w:t>
            </w:r>
            <w:r w:rsidRPr="00F505B9">
              <w:rPr>
                <w:rFonts w:ascii="Times New Roman" w:hAnsi="Times New Roman"/>
                <w:sz w:val="16"/>
                <w:szCs w:val="16"/>
              </w:rPr>
              <w:t>х</w:t>
            </w:r>
            <w:r w:rsidRPr="00F505B9">
              <w:rPr>
                <w:rFonts w:ascii="Times New Roman" w:hAnsi="Times New Roman"/>
                <w:sz w:val="16"/>
                <w:szCs w:val="16"/>
              </w:rPr>
              <w:t>ся объектами культурного наследия, монтаж тревожной сигнал</w:t>
            </w:r>
            <w:r w:rsidRPr="00F505B9">
              <w:rPr>
                <w:rFonts w:ascii="Times New Roman" w:hAnsi="Times New Roman"/>
                <w:sz w:val="16"/>
                <w:szCs w:val="16"/>
              </w:rPr>
              <w:t>и</w:t>
            </w:r>
            <w:r w:rsidRPr="00F505B9">
              <w:rPr>
                <w:rFonts w:ascii="Times New Roman" w:hAnsi="Times New Roman"/>
                <w:sz w:val="16"/>
                <w:szCs w:val="16"/>
              </w:rPr>
              <w:t xml:space="preserve">зации, системы видеонаблюдения, проведение </w:t>
            </w:r>
            <w:proofErr w:type="spellStart"/>
            <w:r w:rsidRPr="00F505B9">
              <w:rPr>
                <w:rFonts w:ascii="Times New Roman" w:hAnsi="Times New Roman"/>
                <w:sz w:val="16"/>
                <w:szCs w:val="16"/>
              </w:rPr>
              <w:t>госэк</w:t>
            </w:r>
            <w:r w:rsidRPr="00F505B9">
              <w:rPr>
                <w:rFonts w:ascii="Times New Roman" w:hAnsi="Times New Roman"/>
                <w:sz w:val="16"/>
                <w:szCs w:val="16"/>
              </w:rPr>
              <w:t>с</w:t>
            </w:r>
            <w:r w:rsidRPr="00F505B9">
              <w:rPr>
                <w:rFonts w:ascii="Times New Roman" w:hAnsi="Times New Roman"/>
                <w:sz w:val="16"/>
                <w:szCs w:val="16"/>
              </w:rPr>
              <w:t>пертизы</w:t>
            </w:r>
            <w:proofErr w:type="spellEnd"/>
            <w:r w:rsidRPr="00F505B9">
              <w:rPr>
                <w:rFonts w:ascii="Times New Roman" w:hAnsi="Times New Roman"/>
                <w:sz w:val="16"/>
                <w:szCs w:val="16"/>
              </w:rPr>
              <w:t xml:space="preserve"> и обследование зд</w:t>
            </w:r>
            <w:r w:rsidRPr="00F505B9">
              <w:rPr>
                <w:rFonts w:ascii="Times New Roman" w:hAnsi="Times New Roman"/>
                <w:sz w:val="16"/>
                <w:szCs w:val="16"/>
              </w:rPr>
              <w:t>а</w:t>
            </w:r>
            <w:r w:rsidRPr="00F505B9">
              <w:rPr>
                <w:rFonts w:ascii="Times New Roman" w:hAnsi="Times New Roman"/>
                <w:sz w:val="16"/>
                <w:szCs w:val="16"/>
              </w:rPr>
              <w:t>ний</w:t>
            </w:r>
          </w:p>
        </w:tc>
        <w:tc>
          <w:tcPr>
            <w:tcW w:w="2141" w:type="dxa"/>
            <w:tcBorders>
              <w:top w:val="single" w:sz="4" w:space="0" w:color="auto"/>
              <w:left w:val="nil"/>
              <w:bottom w:val="single" w:sz="4" w:space="0" w:color="auto"/>
              <w:right w:val="single" w:sz="4" w:space="0" w:color="auto"/>
            </w:tcBorders>
          </w:tcPr>
          <w:p w:rsidR="00F505B9" w:rsidRPr="00AE4229" w:rsidRDefault="00F505B9" w:rsidP="00AE4229">
            <w:pPr>
              <w:rPr>
                <w:rFonts w:ascii="Times New Roman" w:hAnsi="Times New Roman"/>
                <w:sz w:val="16"/>
                <w:szCs w:val="16"/>
              </w:rPr>
            </w:pPr>
            <w:r w:rsidRPr="00AE4229">
              <w:rPr>
                <w:rFonts w:ascii="Times New Roman" w:hAnsi="Times New Roman"/>
                <w:sz w:val="16"/>
                <w:szCs w:val="16"/>
              </w:rPr>
              <w:t>1. Произведена замена оборуд</w:t>
            </w:r>
            <w:r w:rsidRPr="00AE4229">
              <w:rPr>
                <w:rFonts w:ascii="Times New Roman" w:hAnsi="Times New Roman"/>
                <w:sz w:val="16"/>
                <w:szCs w:val="16"/>
              </w:rPr>
              <w:t>о</w:t>
            </w:r>
            <w:r w:rsidRPr="00AE4229">
              <w:rPr>
                <w:rFonts w:ascii="Times New Roman" w:hAnsi="Times New Roman"/>
                <w:sz w:val="16"/>
                <w:szCs w:val="16"/>
              </w:rPr>
              <w:t xml:space="preserve">вания:           </w:t>
            </w:r>
          </w:p>
          <w:p w:rsidR="00F505B9" w:rsidRPr="00AE4229" w:rsidRDefault="00F505B9" w:rsidP="00AE4229">
            <w:pPr>
              <w:rPr>
                <w:rFonts w:ascii="Times New Roman" w:hAnsi="Times New Roman"/>
                <w:sz w:val="16"/>
                <w:szCs w:val="16"/>
              </w:rPr>
            </w:pPr>
            <w:r w:rsidRPr="00AE4229">
              <w:rPr>
                <w:rFonts w:ascii="Times New Roman" w:hAnsi="Times New Roman"/>
                <w:sz w:val="16"/>
                <w:szCs w:val="16"/>
              </w:rPr>
              <w:t xml:space="preserve"> -  ОПС в отделе фондов, мемориал</w:t>
            </w:r>
            <w:r w:rsidRPr="00AE4229">
              <w:rPr>
                <w:rFonts w:ascii="Times New Roman" w:hAnsi="Times New Roman"/>
                <w:sz w:val="16"/>
                <w:szCs w:val="16"/>
              </w:rPr>
              <w:t>ь</w:t>
            </w:r>
            <w:r w:rsidRPr="00AE4229">
              <w:rPr>
                <w:rFonts w:ascii="Times New Roman" w:hAnsi="Times New Roman"/>
                <w:sz w:val="16"/>
                <w:szCs w:val="16"/>
              </w:rPr>
              <w:t>ном музее Верещагиных (приобрет</w:t>
            </w:r>
            <w:r w:rsidRPr="00AE4229">
              <w:rPr>
                <w:rFonts w:ascii="Times New Roman" w:hAnsi="Times New Roman"/>
                <w:sz w:val="16"/>
                <w:szCs w:val="16"/>
              </w:rPr>
              <w:t>е</w:t>
            </w:r>
            <w:r w:rsidRPr="00AE4229">
              <w:rPr>
                <w:rFonts w:ascii="Times New Roman" w:hAnsi="Times New Roman"/>
                <w:sz w:val="16"/>
                <w:szCs w:val="16"/>
              </w:rPr>
              <w:t xml:space="preserve">ны </w:t>
            </w:r>
            <w:proofErr w:type="spellStart"/>
            <w:r w:rsidRPr="00AE4229">
              <w:rPr>
                <w:rFonts w:ascii="Times New Roman" w:hAnsi="Times New Roman"/>
                <w:sz w:val="16"/>
                <w:szCs w:val="16"/>
              </w:rPr>
              <w:t>радиоканальный</w:t>
            </w:r>
            <w:proofErr w:type="spellEnd"/>
            <w:r w:rsidRPr="00AE4229">
              <w:rPr>
                <w:rFonts w:ascii="Times New Roman" w:hAnsi="Times New Roman"/>
                <w:sz w:val="16"/>
                <w:szCs w:val="16"/>
              </w:rPr>
              <w:t xml:space="preserve"> ко</w:t>
            </w:r>
            <w:r w:rsidRPr="00AE4229">
              <w:rPr>
                <w:rFonts w:ascii="Times New Roman" w:hAnsi="Times New Roman"/>
                <w:sz w:val="16"/>
                <w:szCs w:val="16"/>
              </w:rPr>
              <w:t>м</w:t>
            </w:r>
            <w:r w:rsidRPr="00AE4229">
              <w:rPr>
                <w:rFonts w:ascii="Times New Roman" w:hAnsi="Times New Roman"/>
                <w:sz w:val="16"/>
                <w:szCs w:val="16"/>
              </w:rPr>
              <w:t xml:space="preserve">плект </w:t>
            </w:r>
            <w:r w:rsidRPr="00AE4229">
              <w:rPr>
                <w:rFonts w:ascii="Times New Roman" w:hAnsi="Times New Roman"/>
                <w:sz w:val="16"/>
                <w:szCs w:val="16"/>
                <w:lang w:val="en-US"/>
              </w:rPr>
              <w:t>UMB</w:t>
            </w:r>
            <w:r w:rsidRPr="00AE4229">
              <w:rPr>
                <w:rFonts w:ascii="Times New Roman" w:hAnsi="Times New Roman"/>
                <w:sz w:val="16"/>
                <w:szCs w:val="16"/>
              </w:rPr>
              <w:t>-100-</w:t>
            </w:r>
            <w:r w:rsidRPr="00AE4229">
              <w:rPr>
                <w:rFonts w:ascii="Times New Roman" w:hAnsi="Times New Roman"/>
                <w:sz w:val="16"/>
                <w:szCs w:val="16"/>
                <w:lang w:val="en-US"/>
              </w:rPr>
              <w:t>HS</w:t>
            </w:r>
            <w:r w:rsidRPr="00AE4229">
              <w:rPr>
                <w:rFonts w:ascii="Times New Roman" w:hAnsi="Times New Roman"/>
                <w:sz w:val="16"/>
                <w:szCs w:val="16"/>
              </w:rPr>
              <w:t xml:space="preserve">, провод, </w:t>
            </w:r>
            <w:proofErr w:type="spellStart"/>
            <w:r w:rsidRPr="00AE4229">
              <w:rPr>
                <w:rFonts w:ascii="Times New Roman" w:hAnsi="Times New Roman"/>
                <w:sz w:val="16"/>
                <w:szCs w:val="16"/>
              </w:rPr>
              <w:t>и</w:t>
            </w:r>
            <w:r w:rsidRPr="00AE4229">
              <w:rPr>
                <w:rFonts w:ascii="Times New Roman" w:hAnsi="Times New Roman"/>
                <w:sz w:val="16"/>
                <w:szCs w:val="16"/>
              </w:rPr>
              <w:t>з</w:t>
            </w:r>
            <w:r w:rsidRPr="00AE4229">
              <w:rPr>
                <w:rFonts w:ascii="Times New Roman" w:hAnsi="Times New Roman"/>
                <w:sz w:val="16"/>
                <w:szCs w:val="16"/>
              </w:rPr>
              <w:t>вещатель</w:t>
            </w:r>
            <w:proofErr w:type="spellEnd"/>
            <w:r w:rsidRPr="00AE4229">
              <w:rPr>
                <w:rFonts w:ascii="Times New Roman" w:hAnsi="Times New Roman"/>
                <w:sz w:val="16"/>
                <w:szCs w:val="16"/>
              </w:rPr>
              <w:t xml:space="preserve"> дымовой ИП 212 41М, </w:t>
            </w:r>
            <w:proofErr w:type="spellStart"/>
            <w:r w:rsidRPr="00AE4229">
              <w:rPr>
                <w:rFonts w:ascii="Times New Roman" w:hAnsi="Times New Roman"/>
                <w:sz w:val="16"/>
                <w:szCs w:val="16"/>
              </w:rPr>
              <w:t>извещатель</w:t>
            </w:r>
            <w:proofErr w:type="spellEnd"/>
            <w:r w:rsidRPr="00AE4229">
              <w:rPr>
                <w:rFonts w:ascii="Times New Roman" w:hAnsi="Times New Roman"/>
                <w:sz w:val="16"/>
                <w:szCs w:val="16"/>
              </w:rPr>
              <w:t xml:space="preserve"> пожарный, аккумул</w:t>
            </w:r>
            <w:r w:rsidRPr="00AE4229">
              <w:rPr>
                <w:rFonts w:ascii="Times New Roman" w:hAnsi="Times New Roman"/>
                <w:sz w:val="16"/>
                <w:szCs w:val="16"/>
              </w:rPr>
              <w:t>я</w:t>
            </w:r>
            <w:r w:rsidRPr="00AE4229">
              <w:rPr>
                <w:rFonts w:ascii="Times New Roman" w:hAnsi="Times New Roman"/>
                <w:sz w:val="16"/>
                <w:szCs w:val="16"/>
              </w:rPr>
              <w:t>тор, элемент питания),                                  - блока питания для рег</w:t>
            </w:r>
            <w:r w:rsidRPr="00AE4229">
              <w:rPr>
                <w:rFonts w:ascii="Times New Roman" w:hAnsi="Times New Roman"/>
                <w:sz w:val="16"/>
                <w:szCs w:val="16"/>
              </w:rPr>
              <w:t>и</w:t>
            </w:r>
            <w:r w:rsidRPr="00AE4229">
              <w:rPr>
                <w:rFonts w:ascii="Times New Roman" w:hAnsi="Times New Roman"/>
                <w:sz w:val="16"/>
                <w:szCs w:val="16"/>
              </w:rPr>
              <w:t>стратора системы видеон</w:t>
            </w:r>
            <w:r w:rsidRPr="00AE4229">
              <w:rPr>
                <w:rFonts w:ascii="Times New Roman" w:hAnsi="Times New Roman"/>
                <w:sz w:val="16"/>
                <w:szCs w:val="16"/>
              </w:rPr>
              <w:t>а</w:t>
            </w:r>
            <w:r w:rsidRPr="00AE4229">
              <w:rPr>
                <w:rFonts w:ascii="Times New Roman" w:hAnsi="Times New Roman"/>
                <w:sz w:val="16"/>
                <w:szCs w:val="16"/>
              </w:rPr>
              <w:t>блюдения  в музее «Дом И.А. М</w:t>
            </w:r>
            <w:r w:rsidRPr="00AE4229">
              <w:rPr>
                <w:rFonts w:ascii="Times New Roman" w:hAnsi="Times New Roman"/>
                <w:sz w:val="16"/>
                <w:szCs w:val="16"/>
              </w:rPr>
              <w:t>и</w:t>
            </w:r>
            <w:r w:rsidRPr="00AE4229">
              <w:rPr>
                <w:rFonts w:ascii="Times New Roman" w:hAnsi="Times New Roman"/>
                <w:sz w:val="16"/>
                <w:szCs w:val="16"/>
              </w:rPr>
              <w:t>лютина».</w:t>
            </w:r>
          </w:p>
          <w:p w:rsidR="00F505B9" w:rsidRPr="00AE4229" w:rsidRDefault="00F505B9" w:rsidP="00AE4229">
            <w:pPr>
              <w:rPr>
                <w:rFonts w:ascii="Times New Roman" w:hAnsi="Times New Roman"/>
                <w:sz w:val="16"/>
                <w:szCs w:val="16"/>
              </w:rPr>
            </w:pPr>
            <w:r w:rsidRPr="00AE4229">
              <w:rPr>
                <w:rFonts w:ascii="Times New Roman" w:hAnsi="Times New Roman"/>
                <w:sz w:val="16"/>
                <w:szCs w:val="16"/>
              </w:rPr>
              <w:t>2. Проведена техническая экспертиза состояния технических конструкций каменного здания мемор</w:t>
            </w:r>
            <w:r w:rsidRPr="00AE4229">
              <w:rPr>
                <w:rFonts w:ascii="Times New Roman" w:hAnsi="Times New Roman"/>
                <w:sz w:val="16"/>
                <w:szCs w:val="16"/>
              </w:rPr>
              <w:t>и</w:t>
            </w:r>
            <w:r w:rsidRPr="00AE4229">
              <w:rPr>
                <w:rFonts w:ascii="Times New Roman" w:hAnsi="Times New Roman"/>
                <w:sz w:val="16"/>
                <w:szCs w:val="16"/>
              </w:rPr>
              <w:t>ального музея Верещаг</w:t>
            </w:r>
            <w:r w:rsidRPr="00AE4229">
              <w:rPr>
                <w:rFonts w:ascii="Times New Roman" w:hAnsi="Times New Roman"/>
                <w:sz w:val="16"/>
                <w:szCs w:val="16"/>
              </w:rPr>
              <w:t>и</w:t>
            </w:r>
            <w:r w:rsidRPr="00AE4229">
              <w:rPr>
                <w:rFonts w:ascii="Times New Roman" w:hAnsi="Times New Roman"/>
                <w:sz w:val="16"/>
                <w:szCs w:val="16"/>
              </w:rPr>
              <w:t>ных специалистами МКУ «</w:t>
            </w:r>
            <w:proofErr w:type="spellStart"/>
            <w:r w:rsidRPr="00AE4229">
              <w:rPr>
                <w:rFonts w:ascii="Times New Roman" w:hAnsi="Times New Roman"/>
                <w:sz w:val="16"/>
                <w:szCs w:val="16"/>
              </w:rPr>
              <w:t>УКСиР</w:t>
            </w:r>
            <w:proofErr w:type="spellEnd"/>
            <w:r w:rsidRPr="00AE4229">
              <w:rPr>
                <w:rFonts w:ascii="Times New Roman" w:hAnsi="Times New Roman"/>
                <w:sz w:val="16"/>
                <w:szCs w:val="16"/>
              </w:rPr>
              <w:t>».</w:t>
            </w:r>
          </w:p>
          <w:p w:rsidR="00F505B9" w:rsidRPr="00AE4229" w:rsidRDefault="00F505B9" w:rsidP="00AE4229">
            <w:pPr>
              <w:jc w:val="both"/>
              <w:rPr>
                <w:rFonts w:ascii="Times New Roman" w:hAnsi="Times New Roman"/>
                <w:sz w:val="16"/>
                <w:szCs w:val="16"/>
              </w:rPr>
            </w:pPr>
            <w:r w:rsidRPr="00AE4229">
              <w:rPr>
                <w:rFonts w:ascii="Times New Roman" w:hAnsi="Times New Roman"/>
                <w:sz w:val="16"/>
                <w:szCs w:val="16"/>
              </w:rPr>
              <w:t>3. Комиссией МБУК «ЧерМО» пров</w:t>
            </w:r>
            <w:r w:rsidRPr="00AE4229">
              <w:rPr>
                <w:rFonts w:ascii="Times New Roman" w:hAnsi="Times New Roman"/>
                <w:sz w:val="16"/>
                <w:szCs w:val="16"/>
              </w:rPr>
              <w:t>е</w:t>
            </w:r>
            <w:r w:rsidRPr="00AE4229">
              <w:rPr>
                <w:rFonts w:ascii="Times New Roman" w:hAnsi="Times New Roman"/>
                <w:sz w:val="16"/>
                <w:szCs w:val="16"/>
              </w:rPr>
              <w:t>дено обследов</w:t>
            </w:r>
            <w:r w:rsidRPr="00AE4229">
              <w:rPr>
                <w:rFonts w:ascii="Times New Roman" w:hAnsi="Times New Roman"/>
                <w:sz w:val="16"/>
                <w:szCs w:val="16"/>
              </w:rPr>
              <w:t>а</w:t>
            </w:r>
            <w:r w:rsidRPr="00AE4229">
              <w:rPr>
                <w:rFonts w:ascii="Times New Roman" w:hAnsi="Times New Roman"/>
                <w:sz w:val="16"/>
                <w:szCs w:val="16"/>
              </w:rPr>
              <w:t>ние состояния ОКН  фед</w:t>
            </w:r>
            <w:r w:rsidRPr="00AE4229">
              <w:rPr>
                <w:rFonts w:ascii="Times New Roman" w:hAnsi="Times New Roman"/>
                <w:sz w:val="16"/>
                <w:szCs w:val="16"/>
              </w:rPr>
              <w:t>е</w:t>
            </w:r>
            <w:r w:rsidRPr="00AE4229">
              <w:rPr>
                <w:rFonts w:ascii="Times New Roman" w:hAnsi="Times New Roman"/>
                <w:sz w:val="16"/>
                <w:szCs w:val="16"/>
              </w:rPr>
              <w:t xml:space="preserve">рального значения  - амбара в ИЭМ «Усадьба </w:t>
            </w:r>
            <w:proofErr w:type="spellStart"/>
            <w:r w:rsidRPr="00AE4229">
              <w:rPr>
                <w:rFonts w:ascii="Times New Roman" w:hAnsi="Times New Roman"/>
                <w:sz w:val="16"/>
                <w:szCs w:val="16"/>
              </w:rPr>
              <w:t>Гал</w:t>
            </w:r>
            <w:r w:rsidRPr="00AE4229">
              <w:rPr>
                <w:rFonts w:ascii="Times New Roman" w:hAnsi="Times New Roman"/>
                <w:sz w:val="16"/>
                <w:szCs w:val="16"/>
              </w:rPr>
              <w:t>ь</w:t>
            </w:r>
            <w:r w:rsidRPr="00AE4229">
              <w:rPr>
                <w:rFonts w:ascii="Times New Roman" w:hAnsi="Times New Roman"/>
                <w:sz w:val="16"/>
                <w:szCs w:val="16"/>
              </w:rPr>
              <w:t>ских</w:t>
            </w:r>
            <w:proofErr w:type="spellEnd"/>
            <w:r w:rsidRPr="00AE4229">
              <w:rPr>
                <w:rFonts w:ascii="Times New Roman" w:hAnsi="Times New Roman"/>
                <w:sz w:val="16"/>
                <w:szCs w:val="16"/>
              </w:rPr>
              <w:t>».</w:t>
            </w:r>
          </w:p>
          <w:p w:rsidR="00F505B9" w:rsidRPr="00AE4229" w:rsidRDefault="00F505B9" w:rsidP="00AE4229">
            <w:pPr>
              <w:jc w:val="both"/>
              <w:rPr>
                <w:rFonts w:ascii="Times New Roman" w:hAnsi="Times New Roman"/>
                <w:sz w:val="16"/>
                <w:szCs w:val="16"/>
              </w:rPr>
            </w:pPr>
            <w:r w:rsidRPr="00AE4229">
              <w:rPr>
                <w:rFonts w:ascii="Times New Roman" w:hAnsi="Times New Roman"/>
                <w:sz w:val="16"/>
                <w:szCs w:val="16"/>
              </w:rPr>
              <w:t>4. Проведен ремонт каре</w:t>
            </w:r>
            <w:r w:rsidRPr="00AE4229">
              <w:rPr>
                <w:rFonts w:ascii="Times New Roman" w:hAnsi="Times New Roman"/>
                <w:sz w:val="16"/>
                <w:szCs w:val="16"/>
              </w:rPr>
              <w:t>т</w:t>
            </w:r>
            <w:r w:rsidRPr="00AE4229">
              <w:rPr>
                <w:rFonts w:ascii="Times New Roman" w:hAnsi="Times New Roman"/>
                <w:sz w:val="16"/>
                <w:szCs w:val="16"/>
              </w:rPr>
              <w:t>ного сарая в мемориальном музее В</w:t>
            </w:r>
            <w:r w:rsidRPr="00AE4229">
              <w:rPr>
                <w:rFonts w:ascii="Times New Roman" w:hAnsi="Times New Roman"/>
                <w:sz w:val="16"/>
                <w:szCs w:val="16"/>
              </w:rPr>
              <w:t>е</w:t>
            </w:r>
            <w:r w:rsidRPr="00AE4229">
              <w:rPr>
                <w:rFonts w:ascii="Times New Roman" w:hAnsi="Times New Roman"/>
                <w:sz w:val="16"/>
                <w:szCs w:val="16"/>
              </w:rPr>
              <w:t>рещагиных.</w:t>
            </w:r>
          </w:p>
        </w:tc>
        <w:tc>
          <w:tcPr>
            <w:tcW w:w="1184" w:type="dxa"/>
            <w:tcBorders>
              <w:top w:val="nil"/>
              <w:left w:val="nil"/>
              <w:bottom w:val="single" w:sz="4" w:space="0" w:color="auto"/>
              <w:right w:val="single" w:sz="4" w:space="0" w:color="auto"/>
            </w:tcBorders>
          </w:tcPr>
          <w:p w:rsidR="00F505B9" w:rsidRPr="00DD071E" w:rsidRDefault="00F505B9" w:rsidP="00AE4229">
            <w:pPr>
              <w:jc w:val="both"/>
              <w:rPr>
                <w:rFonts w:ascii="Times New Roman" w:hAnsi="Times New Roman"/>
                <w:sz w:val="16"/>
                <w:szCs w:val="16"/>
              </w:rPr>
            </w:pPr>
          </w:p>
        </w:tc>
      </w:tr>
      <w:tr w:rsidR="00F505B9" w:rsidRPr="00E9703E" w:rsidTr="00683552">
        <w:trPr>
          <w:trHeight w:val="300"/>
        </w:trPr>
        <w:tc>
          <w:tcPr>
            <w:tcW w:w="433" w:type="dxa"/>
            <w:tcBorders>
              <w:top w:val="nil"/>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 xml:space="preserve">ВЦП 3.1. «Отрасль «Культура города Череповца» (2012-2014 годы) </w:t>
            </w:r>
          </w:p>
        </w:tc>
        <w:tc>
          <w:tcPr>
            <w:tcW w:w="937" w:type="dxa"/>
            <w:tcBorders>
              <w:top w:val="nil"/>
              <w:left w:val="nil"/>
              <w:bottom w:val="single" w:sz="4" w:space="0" w:color="auto"/>
              <w:right w:val="single" w:sz="4" w:space="0" w:color="auto"/>
            </w:tcBorders>
            <w:vAlign w:val="center"/>
          </w:tcPr>
          <w:p w:rsidR="00F505B9" w:rsidRPr="00E9703E" w:rsidRDefault="00F505B9" w:rsidP="00A55FDA">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«Объединение библиотек» </w:t>
            </w:r>
          </w:p>
        </w:tc>
        <w:tc>
          <w:tcPr>
            <w:tcW w:w="1350"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r w:rsidRPr="00E9703E">
              <w:rPr>
                <w:rFonts w:ascii="Times New Roman" w:hAnsi="Times New Roman"/>
                <w:sz w:val="19"/>
                <w:szCs w:val="19"/>
              </w:rPr>
              <w:t>комплектование библиотечных фондов</w:t>
            </w:r>
          </w:p>
        </w:tc>
        <w:tc>
          <w:tcPr>
            <w:tcW w:w="2761"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ind w:right="-108"/>
              <w:rPr>
                <w:rFonts w:ascii="Times New Roman" w:hAnsi="Times New Roman"/>
                <w:color w:val="000000"/>
                <w:spacing w:val="-4"/>
                <w:sz w:val="19"/>
                <w:szCs w:val="19"/>
              </w:rPr>
            </w:pPr>
            <w:r>
              <w:rPr>
                <w:rFonts w:ascii="Times New Roman" w:hAnsi="Times New Roman"/>
                <w:color w:val="000000"/>
                <w:sz w:val="19"/>
                <w:szCs w:val="19"/>
              </w:rPr>
              <w:t xml:space="preserve">Библиотечный фонд пополнился на  </w:t>
            </w:r>
            <w:r w:rsidRPr="00E9703E">
              <w:rPr>
                <w:rFonts w:ascii="Times New Roman" w:hAnsi="Times New Roman"/>
                <w:color w:val="000000"/>
                <w:sz w:val="19"/>
                <w:szCs w:val="19"/>
              </w:rPr>
              <w:t>69</w:t>
            </w:r>
            <w:r>
              <w:rPr>
                <w:rFonts w:ascii="Times New Roman" w:hAnsi="Times New Roman"/>
                <w:color w:val="000000"/>
                <w:sz w:val="19"/>
                <w:szCs w:val="19"/>
              </w:rPr>
              <w:t xml:space="preserve"> </w:t>
            </w:r>
            <w:r w:rsidRPr="00E9703E">
              <w:rPr>
                <w:rFonts w:ascii="Times New Roman" w:hAnsi="Times New Roman"/>
                <w:color w:val="000000"/>
                <w:sz w:val="19"/>
                <w:szCs w:val="19"/>
              </w:rPr>
              <w:t xml:space="preserve">300 экз. книг, </w:t>
            </w:r>
            <w:r>
              <w:rPr>
                <w:rFonts w:ascii="Times New Roman" w:hAnsi="Times New Roman"/>
                <w:color w:val="000000"/>
                <w:sz w:val="19"/>
                <w:szCs w:val="19"/>
              </w:rPr>
              <w:t>в т</w:t>
            </w:r>
            <w:proofErr w:type="gramStart"/>
            <w:r>
              <w:rPr>
                <w:rFonts w:ascii="Times New Roman" w:hAnsi="Times New Roman"/>
                <w:color w:val="000000"/>
                <w:sz w:val="19"/>
                <w:szCs w:val="19"/>
              </w:rPr>
              <w:t xml:space="preserve"> .</w:t>
            </w:r>
            <w:proofErr w:type="gramEnd"/>
            <w:r>
              <w:rPr>
                <w:rFonts w:ascii="Times New Roman" w:hAnsi="Times New Roman"/>
                <w:color w:val="000000"/>
                <w:sz w:val="19"/>
                <w:szCs w:val="19"/>
              </w:rPr>
              <w:t xml:space="preserve">ч. приобретено 7 520 </w:t>
            </w:r>
            <w:proofErr w:type="spellStart"/>
            <w:r>
              <w:rPr>
                <w:rFonts w:ascii="Times New Roman" w:hAnsi="Times New Roman"/>
                <w:color w:val="000000"/>
                <w:sz w:val="19"/>
                <w:szCs w:val="19"/>
              </w:rPr>
              <w:t>экз.</w:t>
            </w:r>
            <w:r w:rsidRPr="00E9703E">
              <w:rPr>
                <w:rFonts w:ascii="Times New Roman" w:hAnsi="Times New Roman"/>
                <w:color w:val="000000"/>
                <w:sz w:val="19"/>
                <w:szCs w:val="19"/>
              </w:rPr>
              <w:t>новых</w:t>
            </w:r>
            <w:proofErr w:type="spellEnd"/>
            <w:r w:rsidRPr="00E9703E">
              <w:rPr>
                <w:rFonts w:ascii="Times New Roman" w:hAnsi="Times New Roman"/>
                <w:color w:val="000000"/>
                <w:sz w:val="19"/>
                <w:szCs w:val="19"/>
              </w:rPr>
              <w:t xml:space="preserve"> </w:t>
            </w:r>
            <w:r>
              <w:rPr>
                <w:rFonts w:ascii="Times New Roman" w:hAnsi="Times New Roman"/>
                <w:color w:val="000000"/>
                <w:sz w:val="19"/>
                <w:szCs w:val="19"/>
              </w:rPr>
              <w:t xml:space="preserve">книг, </w:t>
            </w:r>
            <w:r w:rsidRPr="00E9703E">
              <w:rPr>
                <w:rFonts w:ascii="Times New Roman" w:hAnsi="Times New Roman"/>
                <w:color w:val="000000"/>
                <w:sz w:val="19"/>
                <w:szCs w:val="19"/>
              </w:rPr>
              <w:t xml:space="preserve">процент </w:t>
            </w:r>
            <w:proofErr w:type="spellStart"/>
            <w:r w:rsidRPr="00E9703E">
              <w:rPr>
                <w:rFonts w:ascii="Times New Roman" w:hAnsi="Times New Roman"/>
                <w:color w:val="000000"/>
                <w:sz w:val="19"/>
                <w:szCs w:val="19"/>
              </w:rPr>
              <w:t>обновляемости</w:t>
            </w:r>
            <w:proofErr w:type="spellEnd"/>
            <w:r w:rsidRPr="00E9703E">
              <w:rPr>
                <w:rFonts w:ascii="Times New Roman" w:hAnsi="Times New Roman"/>
                <w:color w:val="000000"/>
                <w:sz w:val="19"/>
                <w:szCs w:val="19"/>
              </w:rPr>
              <w:t xml:space="preserve"> фондов составил -9,6%</w:t>
            </w:r>
          </w:p>
        </w:tc>
        <w:tc>
          <w:tcPr>
            <w:tcW w:w="1460"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Мероприятие не запланировано</w:t>
            </w:r>
          </w:p>
        </w:tc>
        <w:tc>
          <w:tcPr>
            <w:tcW w:w="2141" w:type="dxa"/>
            <w:tcBorders>
              <w:top w:val="nil"/>
              <w:left w:val="nil"/>
              <w:bottom w:val="single" w:sz="4" w:space="0" w:color="auto"/>
              <w:right w:val="single" w:sz="4" w:space="0" w:color="auto"/>
            </w:tcBorders>
            <w:vAlign w:val="center"/>
          </w:tcPr>
          <w:p w:rsidR="00F505B9" w:rsidRPr="00AE4229" w:rsidRDefault="00F505B9" w:rsidP="007357E6">
            <w:pPr>
              <w:spacing w:after="0" w:line="240" w:lineRule="auto"/>
              <w:rPr>
                <w:rFonts w:ascii="Times New Roman" w:hAnsi="Times New Roman"/>
                <w:color w:val="000000"/>
                <w:sz w:val="16"/>
                <w:szCs w:val="16"/>
              </w:rPr>
            </w:pPr>
          </w:p>
        </w:tc>
        <w:tc>
          <w:tcPr>
            <w:tcW w:w="1184"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300"/>
        </w:trPr>
        <w:tc>
          <w:tcPr>
            <w:tcW w:w="433" w:type="dxa"/>
            <w:tcBorders>
              <w:top w:val="nil"/>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ind w:right="-108"/>
              <w:rPr>
                <w:rFonts w:ascii="Times New Roman" w:hAnsi="Times New Roman"/>
                <w:sz w:val="19"/>
                <w:szCs w:val="19"/>
              </w:rPr>
            </w:pPr>
            <w:r w:rsidRPr="00E9703E">
              <w:rPr>
                <w:rFonts w:ascii="Times New Roman" w:hAnsi="Times New Roman"/>
                <w:sz w:val="19"/>
                <w:szCs w:val="19"/>
              </w:rPr>
              <w:t xml:space="preserve">ВЦП 3.2. «Отрасль «Культура города Череповца» (2012-2014 годы) </w:t>
            </w:r>
          </w:p>
        </w:tc>
        <w:tc>
          <w:tcPr>
            <w:tcW w:w="937"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A55FDA">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«Объединение библиотек» </w:t>
            </w:r>
          </w:p>
        </w:tc>
        <w:tc>
          <w:tcPr>
            <w:tcW w:w="1350" w:type="dxa"/>
            <w:tcBorders>
              <w:top w:val="single" w:sz="4" w:space="0" w:color="auto"/>
              <w:left w:val="single" w:sz="4" w:space="0" w:color="auto"/>
              <w:bottom w:val="single" w:sz="4" w:space="0" w:color="auto"/>
              <w:right w:val="single" w:sz="4" w:space="0" w:color="auto"/>
            </w:tcBorders>
            <w:vAlign w:val="center"/>
          </w:tcPr>
          <w:p w:rsidR="00F505B9" w:rsidRPr="00E2374B" w:rsidRDefault="00F505B9" w:rsidP="005E0BE2">
            <w:pPr>
              <w:spacing w:after="0" w:line="240" w:lineRule="auto"/>
              <w:ind w:right="-108"/>
              <w:rPr>
                <w:rFonts w:ascii="Times New Roman" w:hAnsi="Times New Roman"/>
                <w:color w:val="000000"/>
                <w:spacing w:val="-4"/>
                <w:sz w:val="18"/>
                <w:szCs w:val="18"/>
              </w:rPr>
            </w:pPr>
            <w:r w:rsidRPr="00E2374B">
              <w:rPr>
                <w:rFonts w:ascii="Times New Roman" w:hAnsi="Times New Roman"/>
                <w:sz w:val="18"/>
                <w:szCs w:val="18"/>
              </w:rPr>
              <w:t>предоставление пользователям информационных продуктов, по</w:t>
            </w:r>
            <w:r w:rsidRPr="00E2374B">
              <w:rPr>
                <w:rFonts w:ascii="Times New Roman" w:hAnsi="Times New Roman"/>
                <w:sz w:val="18"/>
                <w:szCs w:val="18"/>
              </w:rPr>
              <w:t>д</w:t>
            </w:r>
            <w:r w:rsidRPr="00E2374B">
              <w:rPr>
                <w:rFonts w:ascii="Times New Roman" w:hAnsi="Times New Roman"/>
                <w:sz w:val="18"/>
                <w:szCs w:val="18"/>
              </w:rPr>
              <w:t>писка на печатные периодич</w:t>
            </w:r>
            <w:r w:rsidRPr="00E2374B">
              <w:rPr>
                <w:rFonts w:ascii="Times New Roman" w:hAnsi="Times New Roman"/>
                <w:sz w:val="18"/>
                <w:szCs w:val="18"/>
              </w:rPr>
              <w:t>е</w:t>
            </w:r>
            <w:r w:rsidRPr="00E2374B">
              <w:rPr>
                <w:rFonts w:ascii="Times New Roman" w:hAnsi="Times New Roman"/>
                <w:sz w:val="18"/>
                <w:szCs w:val="18"/>
              </w:rPr>
              <w:t>ские издания</w:t>
            </w:r>
          </w:p>
        </w:tc>
        <w:tc>
          <w:tcPr>
            <w:tcW w:w="2761"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ind w:right="-72"/>
              <w:rPr>
                <w:rFonts w:ascii="Times New Roman" w:hAnsi="Times New Roman"/>
                <w:color w:val="000000"/>
                <w:sz w:val="19"/>
                <w:szCs w:val="19"/>
              </w:rPr>
            </w:pPr>
            <w:r w:rsidRPr="005C687B">
              <w:rPr>
                <w:rFonts w:ascii="Times New Roman" w:hAnsi="Times New Roman"/>
                <w:sz w:val="19"/>
                <w:szCs w:val="19"/>
              </w:rPr>
              <w:t>Приобретено 200 названий печатных подписных изданий, 4 электронные библиотеки по подписк</w:t>
            </w:r>
            <w:proofErr w:type="gramStart"/>
            <w:r w:rsidRPr="005C687B">
              <w:rPr>
                <w:rFonts w:ascii="Times New Roman" w:hAnsi="Times New Roman"/>
                <w:sz w:val="19"/>
                <w:szCs w:val="19"/>
              </w:rPr>
              <w:t>е(</w:t>
            </w:r>
            <w:proofErr w:type="spellStart"/>
            <w:proofErr w:type="gramEnd"/>
            <w:r w:rsidRPr="005C687B">
              <w:rPr>
                <w:rFonts w:ascii="Times New Roman" w:hAnsi="Times New Roman"/>
                <w:sz w:val="19"/>
                <w:szCs w:val="19"/>
              </w:rPr>
              <w:t>Диссертации,ИВИС,ЛитРЕС,Библиороссика</w:t>
            </w:r>
            <w:proofErr w:type="spellEnd"/>
            <w:r w:rsidRPr="005C687B">
              <w:rPr>
                <w:rFonts w:ascii="Times New Roman" w:hAnsi="Times New Roman"/>
                <w:sz w:val="19"/>
                <w:szCs w:val="19"/>
              </w:rPr>
              <w:t xml:space="preserve">), подключен высокоскоростной Интернет, Приобретены комплектующие для </w:t>
            </w:r>
            <w:proofErr w:type="spellStart"/>
            <w:r w:rsidRPr="005C687B">
              <w:rPr>
                <w:rFonts w:ascii="Times New Roman" w:hAnsi="Times New Roman"/>
                <w:sz w:val="19"/>
                <w:szCs w:val="19"/>
              </w:rPr>
              <w:t>ПК</w:t>
            </w:r>
            <w:r>
              <w:rPr>
                <w:rFonts w:ascii="Times New Roman" w:hAnsi="Times New Roman"/>
                <w:sz w:val="19"/>
                <w:szCs w:val="19"/>
              </w:rPr>
              <w:t>,сервер</w:t>
            </w:r>
            <w:proofErr w:type="spellEnd"/>
            <w:r>
              <w:rPr>
                <w:rFonts w:ascii="Times New Roman" w:hAnsi="Times New Roman"/>
                <w:sz w:val="19"/>
                <w:szCs w:val="19"/>
              </w:rPr>
              <w:t>,</w:t>
            </w:r>
            <w:r>
              <w:t xml:space="preserve"> </w:t>
            </w:r>
            <w:r w:rsidRPr="005C687B">
              <w:rPr>
                <w:rFonts w:ascii="Times New Roman" w:hAnsi="Times New Roman"/>
                <w:sz w:val="19"/>
                <w:szCs w:val="19"/>
              </w:rPr>
              <w:t>принтер-сканер-</w:t>
            </w:r>
            <w:proofErr w:type="spellStart"/>
            <w:r w:rsidRPr="005C687B">
              <w:rPr>
                <w:rFonts w:ascii="Times New Roman" w:hAnsi="Times New Roman"/>
                <w:sz w:val="19"/>
                <w:szCs w:val="19"/>
              </w:rPr>
              <w:t>копир</w:t>
            </w:r>
            <w:r>
              <w:rPr>
                <w:rFonts w:ascii="Times New Roman" w:hAnsi="Times New Roman"/>
                <w:sz w:val="19"/>
                <w:szCs w:val="19"/>
              </w:rPr>
              <w:t>,компьютеры</w:t>
            </w:r>
            <w:proofErr w:type="spellEnd"/>
          </w:p>
        </w:tc>
        <w:tc>
          <w:tcPr>
            <w:tcW w:w="146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A55FDA">
            <w:pPr>
              <w:spacing w:after="0" w:line="240" w:lineRule="auto"/>
              <w:ind w:right="-97"/>
              <w:rPr>
                <w:rFonts w:ascii="Times New Roman" w:hAnsi="Times New Roman"/>
                <w:color w:val="000000"/>
                <w:spacing w:val="-6"/>
                <w:sz w:val="19"/>
                <w:szCs w:val="19"/>
              </w:rPr>
            </w:pPr>
            <w:r w:rsidRPr="00E9703E">
              <w:rPr>
                <w:rFonts w:ascii="Times New Roman" w:hAnsi="Times New Roman"/>
                <w:color w:val="000000"/>
                <w:sz w:val="19"/>
                <w:szCs w:val="19"/>
              </w:rPr>
              <w:t>Мероприятие не запланировано</w:t>
            </w:r>
            <w:r w:rsidRPr="00E9703E">
              <w:rPr>
                <w:rFonts w:ascii="Times New Roman" w:hAnsi="Times New Roman"/>
                <w:sz w:val="19"/>
                <w:szCs w:val="19"/>
              </w:rPr>
              <w:t xml:space="preserve"> </w:t>
            </w:r>
          </w:p>
        </w:tc>
        <w:tc>
          <w:tcPr>
            <w:tcW w:w="2141" w:type="dxa"/>
            <w:tcBorders>
              <w:top w:val="single" w:sz="4" w:space="0" w:color="auto"/>
              <w:left w:val="single" w:sz="4" w:space="0" w:color="auto"/>
              <w:bottom w:val="single" w:sz="4" w:space="0" w:color="auto"/>
              <w:right w:val="single" w:sz="4" w:space="0" w:color="auto"/>
            </w:tcBorders>
            <w:vAlign w:val="center"/>
          </w:tcPr>
          <w:p w:rsidR="00F505B9" w:rsidRPr="00AE4229" w:rsidRDefault="00F505B9" w:rsidP="005C687B">
            <w:pPr>
              <w:spacing w:after="0" w:line="240" w:lineRule="auto"/>
              <w:rPr>
                <w:rFonts w:ascii="Times New Roman" w:hAnsi="Times New Roman"/>
                <w:sz w:val="16"/>
                <w:szCs w:val="16"/>
              </w:rPr>
            </w:pPr>
          </w:p>
        </w:tc>
        <w:tc>
          <w:tcPr>
            <w:tcW w:w="118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sz w:val="19"/>
                <w:szCs w:val="19"/>
              </w:rPr>
            </w:pPr>
            <w:r>
              <w:rPr>
                <w:rFonts w:ascii="Times New Roman" w:hAnsi="Times New Roman"/>
                <w:sz w:val="19"/>
                <w:szCs w:val="19"/>
              </w:rPr>
              <w:t>Основное м</w:t>
            </w:r>
            <w:r w:rsidRPr="00E9703E">
              <w:rPr>
                <w:rFonts w:ascii="Times New Roman" w:hAnsi="Times New Roman"/>
                <w:sz w:val="19"/>
                <w:szCs w:val="19"/>
              </w:rPr>
              <w:t xml:space="preserve">ероприятие 3.1. </w:t>
            </w:r>
          </w:p>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Оказание муниципальных услуг</w:t>
            </w:r>
          </w:p>
        </w:tc>
        <w:tc>
          <w:tcPr>
            <w:tcW w:w="937"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A55FDA">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«Объединение библиотек» </w:t>
            </w:r>
          </w:p>
        </w:tc>
        <w:tc>
          <w:tcPr>
            <w:tcW w:w="135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pacing w:val="-4"/>
                <w:sz w:val="19"/>
                <w:szCs w:val="19"/>
              </w:rPr>
            </w:pPr>
            <w:r w:rsidRPr="00E9703E">
              <w:rPr>
                <w:rFonts w:ascii="Times New Roman" w:hAnsi="Times New Roman"/>
                <w:spacing w:val="-4"/>
                <w:sz w:val="19"/>
                <w:szCs w:val="19"/>
              </w:rPr>
              <w:t>Оказание услуг по осуществлению библиотечного, библиографического и информационного обслуживания пользователей библиотеки, содержание имущества учреждения</w:t>
            </w:r>
          </w:p>
        </w:tc>
        <w:tc>
          <w:tcPr>
            <w:tcW w:w="2761"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A55FDA">
            <w:pPr>
              <w:spacing w:after="0" w:line="240" w:lineRule="auto"/>
              <w:rPr>
                <w:rFonts w:ascii="Times New Roman" w:hAnsi="Times New Roman"/>
                <w:sz w:val="19"/>
                <w:szCs w:val="19"/>
              </w:rPr>
            </w:pPr>
            <w:r w:rsidRPr="00E9703E">
              <w:rPr>
                <w:rFonts w:ascii="Times New Roman" w:hAnsi="Times New Roman"/>
                <w:sz w:val="19"/>
                <w:szCs w:val="19"/>
              </w:rPr>
              <w:t xml:space="preserve">Всего выдано в отчетном году по запросам пользователей </w:t>
            </w:r>
            <w:r>
              <w:rPr>
                <w:rFonts w:ascii="Times New Roman" w:hAnsi="Times New Roman"/>
                <w:sz w:val="19"/>
                <w:szCs w:val="19"/>
              </w:rPr>
              <w:t>–</w:t>
            </w:r>
            <w:r w:rsidRPr="00E9703E">
              <w:rPr>
                <w:rFonts w:ascii="Times New Roman" w:hAnsi="Times New Roman"/>
                <w:sz w:val="19"/>
                <w:szCs w:val="19"/>
              </w:rPr>
              <w:t xml:space="preserve"> 1</w:t>
            </w:r>
            <w:r>
              <w:rPr>
                <w:rFonts w:ascii="Times New Roman" w:hAnsi="Times New Roman"/>
                <w:sz w:val="19"/>
                <w:szCs w:val="19"/>
              </w:rPr>
              <w:t> </w:t>
            </w:r>
            <w:r w:rsidRPr="00E9703E">
              <w:rPr>
                <w:rFonts w:ascii="Times New Roman" w:hAnsi="Times New Roman"/>
                <w:sz w:val="19"/>
                <w:szCs w:val="19"/>
              </w:rPr>
              <w:t>032</w:t>
            </w:r>
            <w:r>
              <w:rPr>
                <w:rFonts w:ascii="Times New Roman" w:hAnsi="Times New Roman"/>
                <w:sz w:val="19"/>
                <w:szCs w:val="19"/>
              </w:rPr>
              <w:t xml:space="preserve"> </w:t>
            </w:r>
            <w:r w:rsidRPr="00E9703E">
              <w:rPr>
                <w:rFonts w:ascii="Times New Roman" w:hAnsi="Times New Roman"/>
                <w:sz w:val="19"/>
                <w:szCs w:val="19"/>
              </w:rPr>
              <w:t>027 ед., Число справок и (или) консультаций- 52982 ед. Количество зарегистрированных пользователей в возрасте до 14 лет - 55,2 тыс. чел.</w:t>
            </w:r>
          </w:p>
          <w:p w:rsidR="00F505B9" w:rsidRPr="00E9703E" w:rsidRDefault="00F505B9" w:rsidP="005E0BE2">
            <w:pPr>
              <w:spacing w:after="0" w:line="240" w:lineRule="auto"/>
              <w:ind w:right="-108"/>
              <w:rPr>
                <w:rFonts w:ascii="Times New Roman" w:hAnsi="Times New Roman"/>
                <w:color w:val="000000"/>
                <w:spacing w:val="-2"/>
                <w:sz w:val="19"/>
                <w:szCs w:val="19"/>
              </w:rPr>
            </w:pPr>
          </w:p>
        </w:tc>
        <w:tc>
          <w:tcPr>
            <w:tcW w:w="146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r w:rsidRPr="00E9703E">
              <w:rPr>
                <w:rFonts w:ascii="Times New Roman" w:hAnsi="Times New Roman"/>
                <w:sz w:val="19"/>
                <w:szCs w:val="19"/>
              </w:rPr>
              <w:t>Оказание услуг по осуществлению библиотечного, библиографического и информационного обслуживания пользователей библиотеки, содержание имущества учреждения</w:t>
            </w:r>
          </w:p>
        </w:tc>
        <w:tc>
          <w:tcPr>
            <w:tcW w:w="2141" w:type="dxa"/>
            <w:tcBorders>
              <w:top w:val="single" w:sz="4" w:space="0" w:color="auto"/>
              <w:left w:val="single" w:sz="4" w:space="0" w:color="auto"/>
              <w:bottom w:val="single" w:sz="4" w:space="0" w:color="auto"/>
              <w:right w:val="single" w:sz="4" w:space="0" w:color="auto"/>
            </w:tcBorders>
            <w:vAlign w:val="center"/>
          </w:tcPr>
          <w:p w:rsidR="00AE4229" w:rsidRPr="00AE4229" w:rsidRDefault="00AE4229" w:rsidP="00AE4229">
            <w:pPr>
              <w:rPr>
                <w:rFonts w:ascii="Times New Roman" w:hAnsi="Times New Roman"/>
                <w:spacing w:val="-2"/>
                <w:sz w:val="20"/>
                <w:szCs w:val="20"/>
              </w:rPr>
            </w:pPr>
            <w:r w:rsidRPr="00AE4229">
              <w:rPr>
                <w:rFonts w:ascii="Times New Roman" w:hAnsi="Times New Roman"/>
                <w:spacing w:val="-2"/>
                <w:sz w:val="20"/>
                <w:szCs w:val="20"/>
              </w:rPr>
              <w:t>Всего выдано в отчетном году по запросам</w:t>
            </w:r>
            <w:r w:rsidRPr="00AE4229">
              <w:rPr>
                <w:rFonts w:ascii="Times New Roman" w:hAnsi="Times New Roman"/>
                <w:spacing w:val="-2"/>
                <w:sz w:val="16"/>
                <w:szCs w:val="16"/>
              </w:rPr>
              <w:t xml:space="preserve"> </w:t>
            </w:r>
            <w:r w:rsidRPr="00AE4229">
              <w:rPr>
                <w:rFonts w:ascii="Times New Roman" w:hAnsi="Times New Roman"/>
                <w:spacing w:val="-2"/>
                <w:sz w:val="20"/>
                <w:szCs w:val="20"/>
              </w:rPr>
              <w:t>пользователей -</w:t>
            </w:r>
          </w:p>
          <w:p w:rsidR="00F505B9" w:rsidRPr="00AE4229" w:rsidRDefault="00AE4229" w:rsidP="00AE4229">
            <w:pPr>
              <w:spacing w:after="0" w:line="240" w:lineRule="auto"/>
              <w:rPr>
                <w:rFonts w:ascii="Times New Roman" w:hAnsi="Times New Roman"/>
                <w:sz w:val="16"/>
                <w:szCs w:val="16"/>
              </w:rPr>
            </w:pPr>
            <w:r w:rsidRPr="00AE4229">
              <w:rPr>
                <w:rFonts w:ascii="Times New Roman" w:hAnsi="Times New Roman"/>
                <w:color w:val="000000"/>
                <w:spacing w:val="-2"/>
                <w:sz w:val="20"/>
                <w:szCs w:val="20"/>
              </w:rPr>
              <w:t>1 99621 ед.</w:t>
            </w:r>
            <w:r w:rsidRPr="00AE4229">
              <w:rPr>
                <w:rFonts w:ascii="Times New Roman" w:hAnsi="Times New Roman"/>
                <w:spacing w:val="-2"/>
                <w:sz w:val="20"/>
                <w:szCs w:val="20"/>
              </w:rPr>
              <w:t xml:space="preserve"> книг, журналов, подшивок газет, дисков, электронных документов. </w:t>
            </w:r>
            <w:r w:rsidRPr="00AE4229">
              <w:rPr>
                <w:rFonts w:ascii="Times New Roman" w:hAnsi="Times New Roman"/>
                <w:color w:val="000000"/>
                <w:spacing w:val="-2"/>
                <w:sz w:val="20"/>
                <w:szCs w:val="20"/>
              </w:rPr>
              <w:t>Число справок и (или) консультаций- 60103ед.</w:t>
            </w:r>
            <w:r w:rsidRPr="00AE4229">
              <w:rPr>
                <w:rFonts w:ascii="Times New Roman" w:hAnsi="Times New Roman"/>
                <w:spacing w:val="-2"/>
                <w:sz w:val="20"/>
                <w:szCs w:val="20"/>
              </w:rPr>
              <w:t xml:space="preserve"> Количество зарегистрированных пользователей в возрасте до 14 лет </w:t>
            </w:r>
            <w:r w:rsidR="00DC4A06">
              <w:rPr>
                <w:rFonts w:ascii="Times New Roman" w:hAnsi="Times New Roman"/>
                <w:spacing w:val="-2"/>
                <w:sz w:val="20"/>
                <w:szCs w:val="20"/>
              </w:rPr>
              <w:t>–</w:t>
            </w:r>
            <w:r w:rsidRPr="00AE4229">
              <w:rPr>
                <w:rFonts w:ascii="Times New Roman" w:hAnsi="Times New Roman"/>
                <w:spacing w:val="-2"/>
                <w:sz w:val="20"/>
                <w:szCs w:val="20"/>
              </w:rPr>
              <w:t xml:space="preserve"> 66</w:t>
            </w:r>
            <w:r w:rsidR="00DC4A06">
              <w:rPr>
                <w:rFonts w:ascii="Times New Roman" w:hAnsi="Times New Roman"/>
                <w:spacing w:val="-2"/>
                <w:sz w:val="20"/>
                <w:szCs w:val="20"/>
              </w:rPr>
              <w:t xml:space="preserve"> </w:t>
            </w:r>
            <w:r w:rsidRPr="00AE4229">
              <w:rPr>
                <w:rFonts w:ascii="Times New Roman" w:hAnsi="Times New Roman"/>
                <w:spacing w:val="-2"/>
                <w:sz w:val="20"/>
                <w:szCs w:val="20"/>
              </w:rPr>
              <w:t>876 чел.</w:t>
            </w:r>
          </w:p>
        </w:tc>
        <w:tc>
          <w:tcPr>
            <w:tcW w:w="118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A55FDA">
            <w:pPr>
              <w:spacing w:after="0" w:line="240" w:lineRule="auto"/>
              <w:rPr>
                <w:rFonts w:ascii="Times New Roman" w:hAnsi="Times New Roman"/>
                <w:sz w:val="19"/>
                <w:szCs w:val="19"/>
              </w:rPr>
            </w:pPr>
            <w:r>
              <w:rPr>
                <w:rFonts w:ascii="Times New Roman" w:hAnsi="Times New Roman"/>
                <w:sz w:val="19"/>
                <w:szCs w:val="19"/>
              </w:rPr>
              <w:t>Основное м</w:t>
            </w:r>
            <w:r w:rsidRPr="00E9703E">
              <w:rPr>
                <w:rFonts w:ascii="Times New Roman" w:hAnsi="Times New Roman"/>
                <w:sz w:val="19"/>
                <w:szCs w:val="19"/>
              </w:rPr>
              <w:t>ероприятие 3.2. Формирование и учет фондов библиотеки</w:t>
            </w:r>
          </w:p>
        </w:tc>
        <w:tc>
          <w:tcPr>
            <w:tcW w:w="937"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A55FDA">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«Объединение библиотек» </w:t>
            </w:r>
          </w:p>
        </w:tc>
        <w:tc>
          <w:tcPr>
            <w:tcW w:w="135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color w:val="000000"/>
                <w:sz w:val="19"/>
                <w:szCs w:val="19"/>
              </w:rPr>
            </w:pPr>
            <w:r w:rsidRPr="00E9703E">
              <w:rPr>
                <w:rFonts w:ascii="Times New Roman" w:hAnsi="Times New Roman"/>
                <w:sz w:val="19"/>
                <w:szCs w:val="19"/>
              </w:rPr>
              <w:t>Формирование и учет фондов библиотеки</w:t>
            </w:r>
          </w:p>
        </w:tc>
        <w:tc>
          <w:tcPr>
            <w:tcW w:w="2761" w:type="dxa"/>
            <w:tcBorders>
              <w:top w:val="single" w:sz="4" w:space="0" w:color="auto"/>
              <w:left w:val="single" w:sz="4" w:space="0" w:color="auto"/>
              <w:bottom w:val="single" w:sz="4" w:space="0" w:color="auto"/>
              <w:right w:val="single" w:sz="4" w:space="0" w:color="auto"/>
            </w:tcBorders>
            <w:vAlign w:val="center"/>
          </w:tcPr>
          <w:p w:rsidR="00F505B9" w:rsidRPr="00A4642F" w:rsidRDefault="00F505B9" w:rsidP="00A55FDA">
            <w:pPr>
              <w:ind w:left="360"/>
              <w:rPr>
                <w:rFonts w:ascii="Times New Roman" w:hAnsi="Times New Roman"/>
                <w:i/>
                <w:sz w:val="19"/>
                <w:szCs w:val="19"/>
              </w:rPr>
            </w:pPr>
            <w:r w:rsidRPr="00A4642F">
              <w:rPr>
                <w:rFonts w:ascii="Times New Roman" w:hAnsi="Times New Roman"/>
                <w:sz w:val="19"/>
                <w:szCs w:val="19"/>
              </w:rPr>
              <w:t>В 2014 году полнотекстовая библиотека пополнилась на 350 названий,  в том числе 20 книг, 235 фотографий, 62 видеофильма</w:t>
            </w:r>
          </w:p>
          <w:p w:rsidR="00F505B9" w:rsidRPr="00E9703E" w:rsidRDefault="00F505B9" w:rsidP="001A64DD">
            <w:pPr>
              <w:spacing w:after="0" w:line="240" w:lineRule="auto"/>
              <w:ind w:right="-45"/>
              <w:rPr>
                <w:rFonts w:ascii="Times New Roman" w:hAnsi="Times New Roman"/>
                <w:color w:val="000000"/>
                <w:sz w:val="19"/>
                <w:szCs w:val="19"/>
              </w:rPr>
            </w:pPr>
          </w:p>
        </w:tc>
        <w:tc>
          <w:tcPr>
            <w:tcW w:w="146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color w:val="000000"/>
                <w:sz w:val="19"/>
                <w:szCs w:val="19"/>
              </w:rPr>
            </w:pPr>
            <w:r w:rsidRPr="00E9703E">
              <w:rPr>
                <w:rFonts w:ascii="Times New Roman" w:hAnsi="Times New Roman"/>
                <w:sz w:val="19"/>
                <w:szCs w:val="19"/>
              </w:rPr>
              <w:t>Формирование и учет фондов библиотеки</w:t>
            </w:r>
          </w:p>
        </w:tc>
        <w:tc>
          <w:tcPr>
            <w:tcW w:w="2141" w:type="dxa"/>
            <w:tcBorders>
              <w:top w:val="single" w:sz="4" w:space="0" w:color="auto"/>
              <w:left w:val="single" w:sz="4" w:space="0" w:color="auto"/>
              <w:bottom w:val="single" w:sz="4" w:space="0" w:color="auto"/>
              <w:right w:val="single" w:sz="4" w:space="0" w:color="auto"/>
            </w:tcBorders>
            <w:vAlign w:val="center"/>
          </w:tcPr>
          <w:p w:rsidR="001C5B08" w:rsidRPr="001C5B08" w:rsidRDefault="001C5B08" w:rsidP="001C5B08">
            <w:pPr>
              <w:jc w:val="both"/>
              <w:rPr>
                <w:rFonts w:ascii="Times New Roman" w:hAnsi="Times New Roman"/>
                <w:sz w:val="16"/>
                <w:szCs w:val="16"/>
              </w:rPr>
            </w:pPr>
            <w:r w:rsidRPr="001C5B08">
              <w:rPr>
                <w:rFonts w:ascii="Times New Roman" w:hAnsi="Times New Roman"/>
                <w:sz w:val="16"/>
                <w:szCs w:val="16"/>
              </w:rPr>
              <w:t>Выполнение муниципального задания:</w:t>
            </w:r>
          </w:p>
          <w:p w:rsidR="001C5B08" w:rsidRDefault="001C5B08" w:rsidP="001C5B08">
            <w:pPr>
              <w:jc w:val="both"/>
              <w:rPr>
                <w:rFonts w:ascii="Times New Roman" w:hAnsi="Times New Roman"/>
                <w:color w:val="000000"/>
                <w:spacing w:val="-4"/>
                <w:sz w:val="16"/>
                <w:szCs w:val="16"/>
              </w:rPr>
            </w:pPr>
            <w:r w:rsidRPr="001C5B08">
              <w:rPr>
                <w:rFonts w:ascii="Times New Roman" w:hAnsi="Times New Roman"/>
                <w:color w:val="000000"/>
                <w:sz w:val="16"/>
                <w:szCs w:val="16"/>
              </w:rPr>
              <w:t xml:space="preserve">Количество книжного фонда МБУК "Объединение библиотек" на 01.01.2016 составило 701339 экз. Поставлено на учет 21445 экз. (в том числе 17156 экз. книг на русском языке, 121 книга на иностранных языках, 133 нотно-музыкальных издания, 122 </w:t>
            </w:r>
            <w:r w:rsidRPr="001C5B08">
              <w:rPr>
                <w:rFonts w:ascii="Times New Roman" w:hAnsi="Times New Roman"/>
                <w:color w:val="000000"/>
                <w:sz w:val="16"/>
                <w:szCs w:val="16"/>
                <w:lang w:val="en-US"/>
              </w:rPr>
              <w:t>CD</w:t>
            </w:r>
            <w:r w:rsidRPr="001C5B08">
              <w:rPr>
                <w:rFonts w:ascii="Times New Roman" w:hAnsi="Times New Roman"/>
                <w:color w:val="000000"/>
                <w:sz w:val="16"/>
                <w:szCs w:val="16"/>
              </w:rPr>
              <w:t xml:space="preserve">, </w:t>
            </w:r>
            <w:r w:rsidRPr="001C5B08">
              <w:rPr>
                <w:rFonts w:ascii="Times New Roman" w:hAnsi="Times New Roman"/>
                <w:color w:val="000000"/>
                <w:sz w:val="16"/>
                <w:szCs w:val="16"/>
                <w:lang w:val="en-US"/>
              </w:rPr>
              <w:t>DVD</w:t>
            </w:r>
            <w:r w:rsidRPr="001C5B08">
              <w:rPr>
                <w:rFonts w:ascii="Times New Roman" w:hAnsi="Times New Roman"/>
                <w:color w:val="000000"/>
                <w:sz w:val="16"/>
                <w:szCs w:val="16"/>
              </w:rPr>
              <w:t>-диска). Списано старой и ветхой литературы 42477 экз.</w:t>
            </w:r>
            <w:r w:rsidRPr="001C5B08">
              <w:rPr>
                <w:rFonts w:ascii="Times New Roman" w:hAnsi="Times New Roman"/>
                <w:color w:val="000000"/>
                <w:spacing w:val="-4"/>
                <w:sz w:val="16"/>
                <w:szCs w:val="16"/>
              </w:rPr>
              <w:t xml:space="preserve"> </w:t>
            </w:r>
          </w:p>
          <w:p w:rsidR="00F505B9" w:rsidRPr="00E9703E" w:rsidRDefault="001C5B08" w:rsidP="001C5B08">
            <w:pPr>
              <w:jc w:val="both"/>
              <w:rPr>
                <w:rFonts w:ascii="Times New Roman" w:hAnsi="Times New Roman"/>
                <w:color w:val="000000"/>
                <w:sz w:val="19"/>
                <w:szCs w:val="19"/>
              </w:rPr>
            </w:pPr>
            <w:r w:rsidRPr="001C5B08">
              <w:rPr>
                <w:rFonts w:ascii="Times New Roman" w:hAnsi="Times New Roman"/>
                <w:color w:val="000000"/>
                <w:spacing w:val="-4"/>
                <w:sz w:val="16"/>
                <w:szCs w:val="16"/>
              </w:rPr>
              <w:t>Поступило 21 445 экз. новых книг</w:t>
            </w:r>
            <w:proofErr w:type="gramStart"/>
            <w:r w:rsidRPr="001C5B08">
              <w:rPr>
                <w:rFonts w:ascii="Times New Roman" w:hAnsi="Times New Roman"/>
                <w:color w:val="000000"/>
                <w:spacing w:val="-4"/>
                <w:sz w:val="16"/>
                <w:szCs w:val="16"/>
              </w:rPr>
              <w:t xml:space="preserve"> ,</w:t>
            </w:r>
            <w:proofErr w:type="gramEnd"/>
            <w:r w:rsidRPr="001C5B08">
              <w:rPr>
                <w:rFonts w:ascii="Times New Roman" w:hAnsi="Times New Roman"/>
                <w:color w:val="000000"/>
                <w:spacing w:val="-4"/>
                <w:sz w:val="16"/>
                <w:szCs w:val="16"/>
              </w:rPr>
              <w:t xml:space="preserve">процент </w:t>
            </w:r>
            <w:proofErr w:type="spellStart"/>
            <w:r w:rsidRPr="001C5B08">
              <w:rPr>
                <w:rFonts w:ascii="Times New Roman" w:hAnsi="Times New Roman"/>
                <w:color w:val="000000"/>
                <w:spacing w:val="-4"/>
                <w:sz w:val="16"/>
                <w:szCs w:val="16"/>
              </w:rPr>
              <w:t>обновляемости</w:t>
            </w:r>
            <w:proofErr w:type="spellEnd"/>
            <w:r w:rsidRPr="001C5B08">
              <w:rPr>
                <w:rFonts w:ascii="Times New Roman" w:hAnsi="Times New Roman"/>
                <w:color w:val="000000"/>
                <w:spacing w:val="-4"/>
                <w:sz w:val="16"/>
                <w:szCs w:val="16"/>
              </w:rPr>
              <w:t xml:space="preserve"> фондов составил за 2015 год - 3,05% (показатель перевыполнен  за счет приобретения большего количества экземпляров при проведении закупочных процедур, большого количества даров читателей)</w:t>
            </w:r>
          </w:p>
        </w:tc>
        <w:tc>
          <w:tcPr>
            <w:tcW w:w="118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F505B9" w:rsidRDefault="00F505B9" w:rsidP="005E0BE2">
            <w:pPr>
              <w:spacing w:after="0" w:line="240" w:lineRule="auto"/>
              <w:rPr>
                <w:rFonts w:ascii="Times New Roman" w:hAnsi="Times New Roman"/>
                <w:sz w:val="19"/>
                <w:szCs w:val="19"/>
              </w:rPr>
            </w:pPr>
            <w:r>
              <w:rPr>
                <w:rFonts w:ascii="Times New Roman" w:hAnsi="Times New Roman"/>
                <w:sz w:val="19"/>
                <w:szCs w:val="19"/>
              </w:rPr>
              <w:t>Основное м</w:t>
            </w:r>
            <w:r w:rsidRPr="00E9703E">
              <w:rPr>
                <w:rFonts w:ascii="Times New Roman" w:hAnsi="Times New Roman"/>
                <w:sz w:val="19"/>
                <w:szCs w:val="19"/>
              </w:rPr>
              <w:t>ероприятие 3.3.</w:t>
            </w:r>
          </w:p>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Обеспечение физической сохранности и безопасности фонда библиотеки</w:t>
            </w:r>
          </w:p>
          <w:p w:rsidR="00F505B9" w:rsidRPr="00E9703E" w:rsidRDefault="00F505B9" w:rsidP="005E0BE2">
            <w:pPr>
              <w:spacing w:after="0" w:line="240" w:lineRule="auto"/>
              <w:rPr>
                <w:rFonts w:ascii="Times New Roman" w:hAnsi="Times New Roman"/>
                <w:sz w:val="19"/>
                <w:szCs w:val="19"/>
              </w:rPr>
            </w:pPr>
          </w:p>
        </w:tc>
        <w:tc>
          <w:tcPr>
            <w:tcW w:w="937"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A55FDA">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«Объединение библиотек» </w:t>
            </w:r>
          </w:p>
        </w:tc>
        <w:tc>
          <w:tcPr>
            <w:tcW w:w="135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0D400E">
            <w:pPr>
              <w:spacing w:after="0" w:line="240" w:lineRule="auto"/>
              <w:jc w:val="both"/>
              <w:rPr>
                <w:rFonts w:ascii="Times New Roman" w:hAnsi="Times New Roman"/>
                <w:sz w:val="19"/>
                <w:szCs w:val="19"/>
              </w:rPr>
            </w:pPr>
            <w:r w:rsidRPr="00E9703E">
              <w:rPr>
                <w:rFonts w:ascii="Times New Roman" w:hAnsi="Times New Roman"/>
                <w:sz w:val="19"/>
                <w:szCs w:val="19"/>
              </w:rPr>
              <w:t>Максимальное уменьшение риска разрушения или утраты документов в процессе их хранения и использования</w:t>
            </w:r>
          </w:p>
        </w:tc>
        <w:tc>
          <w:tcPr>
            <w:tcW w:w="2761"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ind w:right="-72"/>
              <w:rPr>
                <w:rFonts w:ascii="Times New Roman" w:hAnsi="Times New Roman"/>
                <w:color w:val="000000"/>
                <w:sz w:val="19"/>
                <w:szCs w:val="19"/>
              </w:rPr>
            </w:pPr>
            <w:r w:rsidRPr="00E9703E">
              <w:rPr>
                <w:rFonts w:ascii="Times New Roman" w:hAnsi="Times New Roman"/>
                <w:sz w:val="19"/>
                <w:szCs w:val="19"/>
              </w:rPr>
              <w:t>Количество утраченных</w:t>
            </w:r>
            <w:r>
              <w:rPr>
                <w:rFonts w:ascii="Times New Roman" w:hAnsi="Times New Roman"/>
                <w:sz w:val="19"/>
                <w:szCs w:val="19"/>
              </w:rPr>
              <w:t xml:space="preserve"> </w:t>
            </w:r>
            <w:r w:rsidRPr="00E9703E">
              <w:rPr>
                <w:rFonts w:ascii="Times New Roman" w:hAnsi="Times New Roman"/>
                <w:sz w:val="19"/>
                <w:szCs w:val="19"/>
              </w:rPr>
              <w:t>документов на материальных носителях в связи с несоблюдением правил хранения -</w:t>
            </w:r>
            <w:r>
              <w:rPr>
                <w:rFonts w:ascii="Times New Roman" w:hAnsi="Times New Roman"/>
                <w:sz w:val="19"/>
                <w:szCs w:val="19"/>
              </w:rPr>
              <w:t xml:space="preserve"> 0</w:t>
            </w:r>
          </w:p>
        </w:tc>
        <w:tc>
          <w:tcPr>
            <w:tcW w:w="1460"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both"/>
              <w:rPr>
                <w:rFonts w:ascii="Times New Roman" w:hAnsi="Times New Roman"/>
                <w:sz w:val="19"/>
                <w:szCs w:val="19"/>
              </w:rPr>
            </w:pPr>
            <w:r w:rsidRPr="00E9703E">
              <w:rPr>
                <w:rFonts w:ascii="Times New Roman" w:hAnsi="Times New Roman"/>
                <w:sz w:val="19"/>
                <w:szCs w:val="19"/>
              </w:rPr>
              <w:t>Максимальное уменьшение риска разрушения или утраты документов в процессе их хранения и использования</w:t>
            </w:r>
          </w:p>
        </w:tc>
        <w:tc>
          <w:tcPr>
            <w:tcW w:w="2141" w:type="dxa"/>
            <w:tcBorders>
              <w:top w:val="single" w:sz="4" w:space="0" w:color="auto"/>
              <w:left w:val="single" w:sz="4" w:space="0" w:color="auto"/>
              <w:bottom w:val="single" w:sz="4" w:space="0" w:color="auto"/>
              <w:right w:val="single" w:sz="4" w:space="0" w:color="auto"/>
            </w:tcBorders>
            <w:vAlign w:val="center"/>
          </w:tcPr>
          <w:p w:rsidR="001C5B08" w:rsidRPr="001C5B08" w:rsidRDefault="001C5B08" w:rsidP="001C5B08">
            <w:pPr>
              <w:rPr>
                <w:rFonts w:ascii="Times New Roman" w:hAnsi="Times New Roman"/>
                <w:sz w:val="16"/>
                <w:szCs w:val="16"/>
              </w:rPr>
            </w:pPr>
            <w:r w:rsidRPr="001C5B08">
              <w:rPr>
                <w:rFonts w:ascii="Times New Roman" w:hAnsi="Times New Roman"/>
                <w:sz w:val="16"/>
                <w:szCs w:val="16"/>
              </w:rPr>
              <w:t>Выполнение муниципального задания:</w:t>
            </w:r>
          </w:p>
          <w:p w:rsidR="00F505B9" w:rsidRPr="00E9703E" w:rsidRDefault="001C5B08" w:rsidP="001C5B08">
            <w:pPr>
              <w:spacing w:after="0" w:line="240" w:lineRule="auto"/>
              <w:rPr>
                <w:rFonts w:ascii="Times New Roman" w:hAnsi="Times New Roman"/>
                <w:color w:val="FF0000"/>
                <w:sz w:val="19"/>
                <w:szCs w:val="19"/>
              </w:rPr>
            </w:pPr>
            <w:r w:rsidRPr="001C5B08">
              <w:rPr>
                <w:rFonts w:ascii="Times New Roman" w:hAnsi="Times New Roman"/>
                <w:color w:val="000000"/>
                <w:sz w:val="16"/>
                <w:szCs w:val="16"/>
              </w:rPr>
              <w:t xml:space="preserve">Работа по стабилизации документов </w:t>
            </w:r>
            <w:proofErr w:type="spellStart"/>
            <w:r w:rsidRPr="001C5B08">
              <w:rPr>
                <w:rFonts w:ascii="Times New Roman" w:hAnsi="Times New Roman"/>
                <w:color w:val="000000"/>
                <w:sz w:val="16"/>
                <w:szCs w:val="16"/>
              </w:rPr>
              <w:t>книгохранения</w:t>
            </w:r>
            <w:proofErr w:type="spellEnd"/>
            <w:r w:rsidRPr="001C5B08">
              <w:rPr>
                <w:rFonts w:ascii="Times New Roman" w:hAnsi="Times New Roman"/>
                <w:color w:val="000000"/>
                <w:sz w:val="16"/>
                <w:szCs w:val="16"/>
              </w:rPr>
              <w:t xml:space="preserve"> закончена. С 2015 года  проходят стабилизацию документы, поступившие в </w:t>
            </w:r>
            <w:proofErr w:type="spellStart"/>
            <w:r w:rsidRPr="001C5B08">
              <w:rPr>
                <w:rFonts w:ascii="Times New Roman" w:hAnsi="Times New Roman"/>
                <w:color w:val="000000"/>
                <w:sz w:val="16"/>
                <w:szCs w:val="16"/>
              </w:rPr>
              <w:t>книгохранение</w:t>
            </w:r>
            <w:proofErr w:type="spellEnd"/>
            <w:r w:rsidRPr="001C5B08">
              <w:rPr>
                <w:rFonts w:ascii="Times New Roman" w:hAnsi="Times New Roman"/>
                <w:color w:val="000000"/>
                <w:sz w:val="16"/>
                <w:szCs w:val="16"/>
              </w:rPr>
              <w:t xml:space="preserve"> из других СП учреждения. Их количество будет зависеть от объема таких поступлений. В 2015 году была потребность в стабилизации 581 документа.</w:t>
            </w:r>
          </w:p>
        </w:tc>
        <w:tc>
          <w:tcPr>
            <w:tcW w:w="118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2185"/>
        </w:trPr>
        <w:tc>
          <w:tcPr>
            <w:tcW w:w="43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sz w:val="19"/>
                <w:szCs w:val="19"/>
              </w:rPr>
            </w:pPr>
            <w:r>
              <w:rPr>
                <w:rFonts w:ascii="Times New Roman" w:hAnsi="Times New Roman"/>
                <w:sz w:val="19"/>
                <w:szCs w:val="19"/>
              </w:rPr>
              <w:t>Основное м</w:t>
            </w:r>
            <w:r w:rsidRPr="00E9703E">
              <w:rPr>
                <w:rFonts w:ascii="Times New Roman" w:hAnsi="Times New Roman"/>
                <w:sz w:val="19"/>
                <w:szCs w:val="19"/>
              </w:rPr>
              <w:t>ероприятие 3.4. Библиографическая обработка документов и организация каталогов</w:t>
            </w:r>
          </w:p>
          <w:p w:rsidR="00F505B9" w:rsidRPr="00E9703E" w:rsidRDefault="00F505B9" w:rsidP="005E0BE2">
            <w:pPr>
              <w:spacing w:after="0" w:line="240" w:lineRule="auto"/>
              <w:rPr>
                <w:rFonts w:ascii="Times New Roman" w:hAnsi="Times New Roman"/>
                <w:sz w:val="19"/>
                <w:szCs w:val="19"/>
              </w:rPr>
            </w:pPr>
          </w:p>
        </w:tc>
        <w:tc>
          <w:tcPr>
            <w:tcW w:w="937" w:type="dxa"/>
            <w:tcBorders>
              <w:top w:val="single" w:sz="4" w:space="0" w:color="auto"/>
              <w:left w:val="nil"/>
              <w:bottom w:val="single" w:sz="4" w:space="0" w:color="auto"/>
              <w:right w:val="single" w:sz="4" w:space="0" w:color="auto"/>
            </w:tcBorders>
            <w:vAlign w:val="center"/>
          </w:tcPr>
          <w:p w:rsidR="00F505B9" w:rsidRPr="00E9703E" w:rsidRDefault="00F505B9" w:rsidP="00A55FDA">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«Объединение библиотек» </w:t>
            </w:r>
          </w:p>
        </w:tc>
        <w:tc>
          <w:tcPr>
            <w:tcW w:w="135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44A6B">
            <w:pPr>
              <w:spacing w:after="0" w:line="240" w:lineRule="auto"/>
              <w:jc w:val="both"/>
              <w:rPr>
                <w:rFonts w:ascii="Times New Roman" w:hAnsi="Times New Roman"/>
                <w:sz w:val="19"/>
                <w:szCs w:val="19"/>
              </w:rPr>
            </w:pPr>
            <w:r w:rsidRPr="00E9703E">
              <w:rPr>
                <w:rFonts w:ascii="Times New Roman" w:hAnsi="Times New Roman"/>
                <w:sz w:val="19"/>
                <w:szCs w:val="19"/>
              </w:rPr>
              <w:t xml:space="preserve">Обеспечение бесплатного предоставления полной информации о составе библиотечных фондов через систему каталогов, карточек </w:t>
            </w:r>
          </w:p>
        </w:tc>
        <w:tc>
          <w:tcPr>
            <w:tcW w:w="2761" w:type="dxa"/>
            <w:tcBorders>
              <w:top w:val="single" w:sz="4" w:space="0" w:color="auto"/>
              <w:left w:val="single" w:sz="4" w:space="0" w:color="auto"/>
              <w:bottom w:val="single" w:sz="4" w:space="0" w:color="auto"/>
              <w:right w:val="single" w:sz="4" w:space="0" w:color="auto"/>
            </w:tcBorders>
            <w:vAlign w:val="center"/>
          </w:tcPr>
          <w:p w:rsidR="00F505B9" w:rsidRPr="00795134" w:rsidRDefault="00F505B9" w:rsidP="00A55FDA">
            <w:pPr>
              <w:spacing w:after="0" w:line="240" w:lineRule="auto"/>
              <w:rPr>
                <w:rFonts w:ascii="Times New Roman" w:hAnsi="Times New Roman"/>
                <w:sz w:val="19"/>
                <w:szCs w:val="19"/>
              </w:rPr>
            </w:pPr>
            <w:r w:rsidRPr="00795134">
              <w:rPr>
                <w:rFonts w:ascii="Times New Roman" w:hAnsi="Times New Roman"/>
                <w:sz w:val="19"/>
                <w:szCs w:val="19"/>
              </w:rPr>
              <w:t>Объем электронного каталога по итогам  полугодия 2014 года составил 263,8 тысяч библиографических записей</w:t>
            </w:r>
          </w:p>
          <w:p w:rsidR="00F505B9" w:rsidRPr="00E9703E" w:rsidRDefault="00F505B9" w:rsidP="005E0BE2">
            <w:pPr>
              <w:spacing w:after="0" w:line="240" w:lineRule="auto"/>
              <w:rPr>
                <w:rFonts w:ascii="Times New Roman" w:hAnsi="Times New Roman"/>
                <w:color w:val="000000"/>
                <w:sz w:val="19"/>
                <w:szCs w:val="19"/>
              </w:rPr>
            </w:pPr>
          </w:p>
        </w:tc>
        <w:tc>
          <w:tcPr>
            <w:tcW w:w="146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44A6B">
            <w:pPr>
              <w:spacing w:after="0" w:line="240" w:lineRule="auto"/>
              <w:jc w:val="both"/>
              <w:rPr>
                <w:rFonts w:ascii="Times New Roman" w:hAnsi="Times New Roman"/>
                <w:sz w:val="19"/>
                <w:szCs w:val="19"/>
              </w:rPr>
            </w:pPr>
            <w:r w:rsidRPr="00E9703E">
              <w:rPr>
                <w:rFonts w:ascii="Times New Roman" w:hAnsi="Times New Roman"/>
                <w:sz w:val="19"/>
                <w:szCs w:val="19"/>
              </w:rPr>
              <w:t xml:space="preserve">Обеспечение бесплатного предоставления полной информации о составе библиотечных фондов через систему каталогов, карточек </w:t>
            </w:r>
          </w:p>
        </w:tc>
        <w:tc>
          <w:tcPr>
            <w:tcW w:w="2141" w:type="dxa"/>
            <w:tcBorders>
              <w:top w:val="single" w:sz="4" w:space="0" w:color="auto"/>
              <w:left w:val="single" w:sz="4" w:space="0" w:color="auto"/>
              <w:bottom w:val="single" w:sz="4" w:space="0" w:color="auto"/>
              <w:right w:val="single" w:sz="4" w:space="0" w:color="auto"/>
            </w:tcBorders>
            <w:vAlign w:val="center"/>
          </w:tcPr>
          <w:p w:rsidR="001C5B08" w:rsidRPr="001C5B08" w:rsidRDefault="001C5B08" w:rsidP="001C5B08">
            <w:pPr>
              <w:ind w:right="-100"/>
              <w:rPr>
                <w:rFonts w:ascii="Times New Roman" w:hAnsi="Times New Roman"/>
                <w:sz w:val="16"/>
                <w:szCs w:val="16"/>
              </w:rPr>
            </w:pPr>
            <w:r w:rsidRPr="001C5B08">
              <w:rPr>
                <w:rFonts w:ascii="Times New Roman" w:hAnsi="Times New Roman"/>
                <w:sz w:val="16"/>
                <w:szCs w:val="16"/>
              </w:rPr>
              <w:t xml:space="preserve">Выполнение муниципального задания: В электронный каталог, который представлен на официальном сайте учреждения, внесено 32174 библиографических записи, объем электронного каталога составил 295795 записей, которые отразили 63,9% документов от общего объема библиотечного фонда. </w:t>
            </w:r>
          </w:p>
          <w:p w:rsidR="00F505B9" w:rsidRPr="00E9703E" w:rsidRDefault="001C5B08" w:rsidP="001C5B08">
            <w:pPr>
              <w:spacing w:after="0" w:line="240" w:lineRule="auto"/>
              <w:rPr>
                <w:rFonts w:ascii="Times New Roman" w:hAnsi="Times New Roman"/>
                <w:color w:val="000000"/>
                <w:sz w:val="19"/>
                <w:szCs w:val="19"/>
              </w:rPr>
            </w:pPr>
            <w:r w:rsidRPr="001C5B08">
              <w:rPr>
                <w:rFonts w:ascii="Times New Roman" w:hAnsi="Times New Roman"/>
                <w:color w:val="000000"/>
                <w:sz w:val="16"/>
                <w:szCs w:val="16"/>
              </w:rPr>
              <w:t>С 2015 года в Центральной городской библиотеке внедряется АБИС ИРБИС "Электронная книговыдача". В течение года шла дополнительная внеплановая редакция библиографических записей, которые не соответствовали стандарту, требуемому для этой программы, отредактирована40821 библиографическая запись.</w:t>
            </w:r>
          </w:p>
        </w:tc>
        <w:tc>
          <w:tcPr>
            <w:tcW w:w="118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2185"/>
        </w:trPr>
        <w:tc>
          <w:tcPr>
            <w:tcW w:w="43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F505B9" w:rsidRDefault="00F505B9" w:rsidP="005E0BE2">
            <w:pPr>
              <w:spacing w:after="0" w:line="240" w:lineRule="auto"/>
              <w:rPr>
                <w:rFonts w:ascii="Times New Roman" w:hAnsi="Times New Roman"/>
                <w:sz w:val="19"/>
                <w:szCs w:val="19"/>
              </w:rPr>
            </w:pPr>
            <w:r>
              <w:rPr>
                <w:rFonts w:ascii="Times New Roman" w:hAnsi="Times New Roman"/>
                <w:sz w:val="19"/>
                <w:szCs w:val="19"/>
              </w:rPr>
              <w:t>Основное м</w:t>
            </w:r>
            <w:r w:rsidRPr="00E9703E">
              <w:rPr>
                <w:rFonts w:ascii="Times New Roman" w:hAnsi="Times New Roman"/>
                <w:sz w:val="19"/>
                <w:szCs w:val="19"/>
              </w:rPr>
              <w:t xml:space="preserve">ероприятие </w:t>
            </w:r>
            <w:r>
              <w:rPr>
                <w:rFonts w:ascii="Times New Roman" w:hAnsi="Times New Roman"/>
                <w:sz w:val="19"/>
                <w:szCs w:val="19"/>
              </w:rPr>
              <w:t>3.5</w:t>
            </w:r>
            <w:r w:rsidRPr="008D0EA7">
              <w:t xml:space="preserve"> </w:t>
            </w:r>
            <w:r w:rsidRPr="00A55FDA">
              <w:rPr>
                <w:rFonts w:ascii="Times New Roman" w:hAnsi="Times New Roman"/>
                <w:sz w:val="20"/>
                <w:szCs w:val="20"/>
              </w:rPr>
              <w:t>Пред</w:t>
            </w:r>
            <w:r w:rsidRPr="00A55FDA">
              <w:rPr>
                <w:rFonts w:ascii="Times New Roman" w:hAnsi="Times New Roman"/>
                <w:sz w:val="20"/>
                <w:szCs w:val="20"/>
              </w:rPr>
              <w:t>о</w:t>
            </w:r>
            <w:r w:rsidRPr="00A55FDA">
              <w:rPr>
                <w:rFonts w:ascii="Times New Roman" w:hAnsi="Times New Roman"/>
                <w:sz w:val="20"/>
                <w:szCs w:val="20"/>
              </w:rPr>
              <w:t>ставление пользователям инфо</w:t>
            </w:r>
            <w:r w:rsidRPr="00A55FDA">
              <w:rPr>
                <w:rFonts w:ascii="Times New Roman" w:hAnsi="Times New Roman"/>
                <w:sz w:val="20"/>
                <w:szCs w:val="20"/>
              </w:rPr>
              <w:t>р</w:t>
            </w:r>
            <w:r w:rsidRPr="00A55FDA">
              <w:rPr>
                <w:rFonts w:ascii="Times New Roman" w:hAnsi="Times New Roman"/>
                <w:sz w:val="20"/>
                <w:szCs w:val="20"/>
              </w:rPr>
              <w:t>мационных продуктов, по</w:t>
            </w:r>
            <w:r w:rsidRPr="00A55FDA">
              <w:rPr>
                <w:rFonts w:ascii="Times New Roman" w:hAnsi="Times New Roman"/>
                <w:sz w:val="20"/>
                <w:szCs w:val="20"/>
              </w:rPr>
              <w:t>д</w:t>
            </w:r>
            <w:r w:rsidRPr="00A55FDA">
              <w:rPr>
                <w:rFonts w:ascii="Times New Roman" w:hAnsi="Times New Roman"/>
                <w:sz w:val="20"/>
                <w:szCs w:val="20"/>
              </w:rPr>
              <w:t>писка на печатные периодические изд</w:t>
            </w:r>
            <w:r w:rsidRPr="00A55FDA">
              <w:rPr>
                <w:rFonts w:ascii="Times New Roman" w:hAnsi="Times New Roman"/>
                <w:sz w:val="20"/>
                <w:szCs w:val="20"/>
              </w:rPr>
              <w:t>а</w:t>
            </w:r>
            <w:r w:rsidRPr="00A55FDA">
              <w:rPr>
                <w:rFonts w:ascii="Times New Roman" w:hAnsi="Times New Roman"/>
                <w:sz w:val="20"/>
                <w:szCs w:val="20"/>
              </w:rPr>
              <w:t>ния.</w:t>
            </w:r>
          </w:p>
        </w:tc>
        <w:tc>
          <w:tcPr>
            <w:tcW w:w="937" w:type="dxa"/>
            <w:tcBorders>
              <w:top w:val="single" w:sz="4" w:space="0" w:color="auto"/>
              <w:left w:val="nil"/>
              <w:bottom w:val="single" w:sz="4" w:space="0" w:color="auto"/>
              <w:right w:val="single" w:sz="4" w:space="0" w:color="auto"/>
            </w:tcBorders>
            <w:vAlign w:val="center"/>
          </w:tcPr>
          <w:p w:rsidR="00F505B9" w:rsidRPr="00E9703E" w:rsidRDefault="00F505B9" w:rsidP="00A55FDA">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МБУК «Объединение библиотек»</w:t>
            </w:r>
          </w:p>
        </w:tc>
        <w:tc>
          <w:tcPr>
            <w:tcW w:w="1350" w:type="dxa"/>
            <w:tcBorders>
              <w:top w:val="single" w:sz="4" w:space="0" w:color="auto"/>
              <w:left w:val="single" w:sz="4" w:space="0" w:color="auto"/>
              <w:bottom w:val="single" w:sz="4" w:space="0" w:color="auto"/>
              <w:right w:val="single" w:sz="4" w:space="0" w:color="auto"/>
            </w:tcBorders>
            <w:vAlign w:val="center"/>
          </w:tcPr>
          <w:p w:rsidR="00F505B9" w:rsidRPr="00E9703E" w:rsidRDefault="001C5B08" w:rsidP="00544A6B">
            <w:pPr>
              <w:spacing w:after="0" w:line="240" w:lineRule="auto"/>
              <w:jc w:val="both"/>
              <w:rPr>
                <w:rFonts w:ascii="Times New Roman" w:hAnsi="Times New Roman"/>
                <w:sz w:val="19"/>
                <w:szCs w:val="19"/>
              </w:rPr>
            </w:pPr>
            <w:r w:rsidRPr="00E9703E">
              <w:rPr>
                <w:rFonts w:ascii="Times New Roman" w:hAnsi="Times New Roman"/>
                <w:color w:val="000000"/>
                <w:sz w:val="19"/>
                <w:szCs w:val="19"/>
              </w:rPr>
              <w:t>Мероприятие не запланировано</w:t>
            </w:r>
          </w:p>
        </w:tc>
        <w:tc>
          <w:tcPr>
            <w:tcW w:w="2761" w:type="dxa"/>
            <w:tcBorders>
              <w:top w:val="single" w:sz="4" w:space="0" w:color="auto"/>
              <w:left w:val="single" w:sz="4" w:space="0" w:color="auto"/>
              <w:bottom w:val="single" w:sz="4" w:space="0" w:color="auto"/>
              <w:right w:val="single" w:sz="4" w:space="0" w:color="auto"/>
            </w:tcBorders>
            <w:vAlign w:val="center"/>
          </w:tcPr>
          <w:p w:rsidR="00F505B9" w:rsidRPr="00795134" w:rsidRDefault="00F505B9" w:rsidP="00A55FDA">
            <w:pPr>
              <w:spacing w:after="0" w:line="240" w:lineRule="auto"/>
              <w:rPr>
                <w:rFonts w:ascii="Times New Roman" w:hAnsi="Times New Roman"/>
                <w:sz w:val="19"/>
                <w:szCs w:val="19"/>
              </w:rPr>
            </w:pPr>
          </w:p>
        </w:tc>
        <w:tc>
          <w:tcPr>
            <w:tcW w:w="146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44A6B">
            <w:pPr>
              <w:spacing w:after="0" w:line="240" w:lineRule="auto"/>
              <w:jc w:val="both"/>
              <w:rPr>
                <w:rFonts w:ascii="Times New Roman" w:hAnsi="Times New Roman"/>
                <w:sz w:val="19"/>
                <w:szCs w:val="19"/>
              </w:rPr>
            </w:pPr>
            <w:r w:rsidRPr="00A55FDA">
              <w:rPr>
                <w:rFonts w:ascii="Times New Roman" w:hAnsi="Times New Roman"/>
                <w:sz w:val="20"/>
                <w:szCs w:val="20"/>
              </w:rPr>
              <w:t>Пред</w:t>
            </w:r>
            <w:r w:rsidRPr="00A55FDA">
              <w:rPr>
                <w:rFonts w:ascii="Times New Roman" w:hAnsi="Times New Roman"/>
                <w:sz w:val="20"/>
                <w:szCs w:val="20"/>
              </w:rPr>
              <w:t>о</w:t>
            </w:r>
            <w:r w:rsidRPr="00A55FDA">
              <w:rPr>
                <w:rFonts w:ascii="Times New Roman" w:hAnsi="Times New Roman"/>
                <w:sz w:val="20"/>
                <w:szCs w:val="20"/>
              </w:rPr>
              <w:t>ставление пользователям инфо</w:t>
            </w:r>
            <w:r w:rsidRPr="00A55FDA">
              <w:rPr>
                <w:rFonts w:ascii="Times New Roman" w:hAnsi="Times New Roman"/>
                <w:sz w:val="20"/>
                <w:szCs w:val="20"/>
              </w:rPr>
              <w:t>р</w:t>
            </w:r>
            <w:r w:rsidRPr="00A55FDA">
              <w:rPr>
                <w:rFonts w:ascii="Times New Roman" w:hAnsi="Times New Roman"/>
                <w:sz w:val="20"/>
                <w:szCs w:val="20"/>
              </w:rPr>
              <w:t>мационных продуктов, по</w:t>
            </w:r>
            <w:r w:rsidRPr="00A55FDA">
              <w:rPr>
                <w:rFonts w:ascii="Times New Roman" w:hAnsi="Times New Roman"/>
                <w:sz w:val="20"/>
                <w:szCs w:val="20"/>
              </w:rPr>
              <w:t>д</w:t>
            </w:r>
            <w:r w:rsidRPr="00A55FDA">
              <w:rPr>
                <w:rFonts w:ascii="Times New Roman" w:hAnsi="Times New Roman"/>
                <w:sz w:val="20"/>
                <w:szCs w:val="20"/>
              </w:rPr>
              <w:t>писка на печатные периодические изд</w:t>
            </w:r>
            <w:r w:rsidRPr="00A55FDA">
              <w:rPr>
                <w:rFonts w:ascii="Times New Roman" w:hAnsi="Times New Roman"/>
                <w:sz w:val="20"/>
                <w:szCs w:val="20"/>
              </w:rPr>
              <w:t>а</w:t>
            </w:r>
            <w:r w:rsidRPr="00A55FDA">
              <w:rPr>
                <w:rFonts w:ascii="Times New Roman" w:hAnsi="Times New Roman"/>
                <w:sz w:val="20"/>
                <w:szCs w:val="20"/>
              </w:rPr>
              <w:t>ния.</w:t>
            </w:r>
          </w:p>
        </w:tc>
        <w:tc>
          <w:tcPr>
            <w:tcW w:w="2141" w:type="dxa"/>
            <w:tcBorders>
              <w:top w:val="single" w:sz="4" w:space="0" w:color="auto"/>
              <w:left w:val="single" w:sz="4" w:space="0" w:color="auto"/>
              <w:bottom w:val="single" w:sz="4" w:space="0" w:color="auto"/>
              <w:right w:val="single" w:sz="4" w:space="0" w:color="auto"/>
            </w:tcBorders>
            <w:vAlign w:val="center"/>
          </w:tcPr>
          <w:p w:rsidR="00F505B9" w:rsidRPr="001C5B08" w:rsidRDefault="001C5B08" w:rsidP="00A55FDA">
            <w:pPr>
              <w:spacing w:after="0" w:line="240" w:lineRule="auto"/>
              <w:rPr>
                <w:rFonts w:ascii="Times New Roman" w:hAnsi="Times New Roman"/>
                <w:color w:val="000000"/>
                <w:sz w:val="19"/>
                <w:szCs w:val="19"/>
              </w:rPr>
            </w:pPr>
            <w:proofErr w:type="gramStart"/>
            <w:r w:rsidRPr="001C5B08">
              <w:rPr>
                <w:rFonts w:ascii="Times New Roman" w:hAnsi="Times New Roman"/>
                <w:sz w:val="16"/>
                <w:szCs w:val="16"/>
              </w:rPr>
              <w:t xml:space="preserve">Приобретено 3596 экземпляров журналов различной тематики для взрослых и детей, выписано 70 комплектов газет, 122 </w:t>
            </w:r>
            <w:r w:rsidRPr="001C5B08">
              <w:rPr>
                <w:rFonts w:ascii="Times New Roman" w:hAnsi="Times New Roman"/>
                <w:sz w:val="16"/>
                <w:szCs w:val="16"/>
                <w:lang w:val="en-US"/>
              </w:rPr>
              <w:t>CD</w:t>
            </w:r>
            <w:r w:rsidRPr="001C5B08">
              <w:rPr>
                <w:rFonts w:ascii="Times New Roman" w:hAnsi="Times New Roman"/>
                <w:sz w:val="16"/>
                <w:szCs w:val="16"/>
              </w:rPr>
              <w:t xml:space="preserve"> и </w:t>
            </w:r>
            <w:r w:rsidRPr="001C5B08">
              <w:rPr>
                <w:rFonts w:ascii="Times New Roman" w:hAnsi="Times New Roman"/>
                <w:sz w:val="16"/>
                <w:szCs w:val="16"/>
                <w:lang w:val="en-US"/>
              </w:rPr>
              <w:t>DVD</w:t>
            </w:r>
            <w:r w:rsidRPr="001C5B08">
              <w:rPr>
                <w:rFonts w:ascii="Times New Roman" w:hAnsi="Times New Roman"/>
                <w:sz w:val="16"/>
                <w:szCs w:val="16"/>
              </w:rPr>
              <w:t xml:space="preserve"> диска, 4 электронные библиотечные подписки (База диссертаций РГБ, База статей ИВИС, электронная библиотека "</w:t>
            </w:r>
            <w:proofErr w:type="spellStart"/>
            <w:r w:rsidRPr="001C5B08">
              <w:rPr>
                <w:rFonts w:ascii="Times New Roman" w:hAnsi="Times New Roman"/>
                <w:sz w:val="16"/>
                <w:szCs w:val="16"/>
              </w:rPr>
              <w:t>ЛитРес</w:t>
            </w:r>
            <w:proofErr w:type="spellEnd"/>
            <w:r w:rsidRPr="001C5B08">
              <w:rPr>
                <w:rFonts w:ascii="Times New Roman" w:hAnsi="Times New Roman"/>
                <w:sz w:val="16"/>
                <w:szCs w:val="16"/>
              </w:rPr>
              <w:t>", ЭБС "</w:t>
            </w:r>
            <w:proofErr w:type="spellStart"/>
            <w:r w:rsidRPr="001C5B08">
              <w:rPr>
                <w:rFonts w:ascii="Times New Roman" w:hAnsi="Times New Roman"/>
                <w:sz w:val="16"/>
                <w:szCs w:val="16"/>
              </w:rPr>
              <w:t>БиблиоРоссика</w:t>
            </w:r>
            <w:proofErr w:type="spellEnd"/>
            <w:r w:rsidRPr="001C5B08">
              <w:rPr>
                <w:rFonts w:ascii="Times New Roman" w:hAnsi="Times New Roman"/>
                <w:sz w:val="16"/>
                <w:szCs w:val="16"/>
              </w:rPr>
              <w:t xml:space="preserve">") Приобретены 11 моноблоков , 2 ноутбука (с предустановленным ПО) для Центральной городской библиотеки им. </w:t>
            </w:r>
            <w:proofErr w:type="spellStart"/>
            <w:r w:rsidRPr="001C5B08">
              <w:rPr>
                <w:rFonts w:ascii="Times New Roman" w:hAnsi="Times New Roman"/>
                <w:sz w:val="16"/>
                <w:szCs w:val="16"/>
              </w:rPr>
              <w:t>В.В.Верещагина</w:t>
            </w:r>
            <w:proofErr w:type="spellEnd"/>
            <w:r w:rsidRPr="001C5B08">
              <w:rPr>
                <w:rFonts w:ascii="Times New Roman" w:hAnsi="Times New Roman"/>
                <w:sz w:val="16"/>
                <w:szCs w:val="16"/>
              </w:rPr>
              <w:t>, библиотеки №9, Центральной детско-юношеской библиотеки.</w:t>
            </w:r>
            <w:proofErr w:type="gramEnd"/>
            <w:r w:rsidRPr="001C5B08">
              <w:rPr>
                <w:rFonts w:ascii="Times New Roman" w:hAnsi="Times New Roman"/>
                <w:sz w:val="16"/>
                <w:szCs w:val="16"/>
              </w:rPr>
              <w:t xml:space="preserve"> В 9 библиотеках </w:t>
            </w:r>
            <w:proofErr w:type="gramStart"/>
            <w:r w:rsidRPr="001C5B08">
              <w:rPr>
                <w:rFonts w:ascii="Times New Roman" w:hAnsi="Times New Roman"/>
                <w:sz w:val="16"/>
                <w:szCs w:val="16"/>
              </w:rPr>
              <w:t>подключен</w:t>
            </w:r>
            <w:proofErr w:type="gramEnd"/>
            <w:r w:rsidRPr="001C5B08">
              <w:rPr>
                <w:rFonts w:ascii="Times New Roman" w:hAnsi="Times New Roman"/>
                <w:sz w:val="16"/>
                <w:szCs w:val="16"/>
              </w:rPr>
              <w:t xml:space="preserve"> </w:t>
            </w:r>
            <w:proofErr w:type="spellStart"/>
            <w:r w:rsidRPr="001C5B08">
              <w:rPr>
                <w:rFonts w:ascii="Times New Roman" w:hAnsi="Times New Roman"/>
                <w:sz w:val="16"/>
                <w:szCs w:val="16"/>
              </w:rPr>
              <w:t>Wi-Fi</w:t>
            </w:r>
            <w:proofErr w:type="spellEnd"/>
            <w:r w:rsidRPr="001C5B08">
              <w:rPr>
                <w:rFonts w:ascii="Times New Roman" w:hAnsi="Times New Roman"/>
                <w:sz w:val="16"/>
                <w:szCs w:val="16"/>
              </w:rPr>
              <w:t xml:space="preserve"> (проводились плановые работы по замене оборудования в ПАО "Ростелеком").</w:t>
            </w:r>
          </w:p>
        </w:tc>
        <w:tc>
          <w:tcPr>
            <w:tcW w:w="118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300"/>
        </w:trPr>
        <w:tc>
          <w:tcPr>
            <w:tcW w:w="433" w:type="dxa"/>
            <w:tcBorders>
              <w:top w:val="nil"/>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 xml:space="preserve">ВЦП 4.1. </w:t>
            </w:r>
          </w:p>
          <w:p w:rsidR="00F505B9" w:rsidRPr="00E9703E" w:rsidRDefault="00F505B9" w:rsidP="005E0BE2">
            <w:pPr>
              <w:spacing w:after="0" w:line="240" w:lineRule="auto"/>
              <w:ind w:right="-122"/>
              <w:rPr>
                <w:rFonts w:ascii="Times New Roman" w:hAnsi="Times New Roman"/>
                <w:sz w:val="19"/>
                <w:szCs w:val="19"/>
              </w:rPr>
            </w:pPr>
            <w:r w:rsidRPr="00E9703E">
              <w:rPr>
                <w:rFonts w:ascii="Times New Roman" w:hAnsi="Times New Roman"/>
                <w:sz w:val="19"/>
                <w:szCs w:val="19"/>
              </w:rPr>
              <w:t xml:space="preserve">«Отрасль «Культура города Череповца» (2012-2014 годы) </w:t>
            </w:r>
          </w:p>
        </w:tc>
        <w:tc>
          <w:tcPr>
            <w:tcW w:w="937" w:type="dxa"/>
            <w:tcBorders>
              <w:top w:val="nil"/>
              <w:left w:val="nil"/>
              <w:bottom w:val="single" w:sz="4" w:space="0" w:color="auto"/>
              <w:right w:val="single" w:sz="4" w:space="0" w:color="auto"/>
            </w:tcBorders>
            <w:vAlign w:val="center"/>
          </w:tcPr>
          <w:p w:rsidR="00F505B9" w:rsidRPr="00E9703E" w:rsidRDefault="00F505B9" w:rsidP="00E2374B">
            <w:pPr>
              <w:pStyle w:val="ConsPlusNormal"/>
              <w:widowControl/>
              <w:ind w:right="-99" w:firstLine="0"/>
              <w:rPr>
                <w:rFonts w:ascii="Times New Roman" w:hAnsi="Times New Roman" w:cs="Times New Roman"/>
                <w:sz w:val="19"/>
                <w:szCs w:val="19"/>
              </w:rPr>
            </w:pPr>
            <w:r w:rsidRPr="00E9703E">
              <w:rPr>
                <w:rFonts w:ascii="Times New Roman" w:hAnsi="Times New Roman" w:cs="Times New Roman"/>
                <w:sz w:val="19"/>
                <w:szCs w:val="19"/>
              </w:rPr>
              <w:t xml:space="preserve">МБУК «Дворец химиков» </w:t>
            </w:r>
          </w:p>
        </w:tc>
        <w:tc>
          <w:tcPr>
            <w:tcW w:w="1350"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r w:rsidRPr="00E9703E">
              <w:rPr>
                <w:rFonts w:ascii="Times New Roman" w:hAnsi="Times New Roman"/>
                <w:sz w:val="19"/>
                <w:szCs w:val="19"/>
              </w:rPr>
              <w:t>работа над созданием новых спектаклей, концертов, концертных программ, цирковых номеров (программ) и иных зрелищных программ</w:t>
            </w:r>
          </w:p>
        </w:tc>
        <w:tc>
          <w:tcPr>
            <w:tcW w:w="2761" w:type="dxa"/>
            <w:tcBorders>
              <w:top w:val="single" w:sz="4" w:space="0" w:color="auto"/>
              <w:left w:val="nil"/>
              <w:bottom w:val="single" w:sz="4" w:space="0" w:color="auto"/>
              <w:right w:val="single" w:sz="4" w:space="0" w:color="auto"/>
            </w:tcBorders>
            <w:vAlign w:val="center"/>
          </w:tcPr>
          <w:p w:rsidR="00F505B9" w:rsidRPr="00E9703E" w:rsidRDefault="00F505B9" w:rsidP="00E2374B">
            <w:pPr>
              <w:spacing w:after="0" w:line="240" w:lineRule="auto"/>
              <w:jc w:val="center"/>
              <w:rPr>
                <w:rFonts w:ascii="Times New Roman" w:hAnsi="Times New Roman"/>
                <w:sz w:val="19"/>
                <w:szCs w:val="19"/>
              </w:rPr>
            </w:pPr>
            <w:r w:rsidRPr="00E9703E">
              <w:rPr>
                <w:rFonts w:ascii="Times New Roman" w:hAnsi="Times New Roman"/>
                <w:sz w:val="19"/>
                <w:szCs w:val="19"/>
              </w:rPr>
              <w:t xml:space="preserve">Проведена работа над созданием 1 нового концертного номера ансамбля «Русская гармонь» </w:t>
            </w:r>
          </w:p>
        </w:tc>
        <w:tc>
          <w:tcPr>
            <w:tcW w:w="1460"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sz w:val="19"/>
                <w:szCs w:val="19"/>
              </w:rPr>
            </w:pPr>
          </w:p>
        </w:tc>
        <w:tc>
          <w:tcPr>
            <w:tcW w:w="1644"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sz w:val="19"/>
                <w:szCs w:val="19"/>
              </w:rPr>
            </w:pPr>
            <w:r w:rsidRPr="00E9703E">
              <w:rPr>
                <w:rFonts w:ascii="Times New Roman" w:hAnsi="Times New Roman"/>
                <w:color w:val="000000"/>
                <w:sz w:val="19"/>
                <w:szCs w:val="19"/>
              </w:rPr>
              <w:t>Мероприятие не запланировано</w:t>
            </w:r>
          </w:p>
        </w:tc>
        <w:tc>
          <w:tcPr>
            <w:tcW w:w="2141" w:type="dxa"/>
            <w:tcBorders>
              <w:top w:val="single" w:sz="4" w:space="0" w:color="auto"/>
              <w:left w:val="nil"/>
              <w:bottom w:val="single" w:sz="4" w:space="0" w:color="auto"/>
              <w:right w:val="single" w:sz="4" w:space="0" w:color="auto"/>
            </w:tcBorders>
            <w:vAlign w:val="center"/>
          </w:tcPr>
          <w:p w:rsidR="00F505B9" w:rsidRPr="00E9703E" w:rsidRDefault="00F505B9" w:rsidP="00E2374B">
            <w:pPr>
              <w:spacing w:after="0" w:line="240" w:lineRule="auto"/>
              <w:rPr>
                <w:rFonts w:ascii="Times New Roman" w:hAnsi="Times New Roman"/>
                <w:sz w:val="19"/>
                <w:szCs w:val="19"/>
              </w:rPr>
            </w:pPr>
          </w:p>
        </w:tc>
        <w:tc>
          <w:tcPr>
            <w:tcW w:w="1184"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300"/>
        </w:trPr>
        <w:tc>
          <w:tcPr>
            <w:tcW w:w="433" w:type="dxa"/>
            <w:tcBorders>
              <w:top w:val="nil"/>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 xml:space="preserve">ВЦП 4.3. </w:t>
            </w:r>
          </w:p>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 xml:space="preserve">«Отрасль «Культура города Череповца» (2012-2014 годы) </w:t>
            </w:r>
          </w:p>
        </w:tc>
        <w:tc>
          <w:tcPr>
            <w:tcW w:w="937" w:type="dxa"/>
            <w:tcBorders>
              <w:top w:val="single" w:sz="4" w:space="0" w:color="auto"/>
              <w:left w:val="nil"/>
              <w:bottom w:val="single" w:sz="4" w:space="0" w:color="auto"/>
              <w:right w:val="single" w:sz="4" w:space="0" w:color="auto"/>
            </w:tcBorders>
            <w:vAlign w:val="center"/>
          </w:tcPr>
          <w:p w:rsidR="00F505B9" w:rsidRPr="00E9703E" w:rsidRDefault="00F505B9" w:rsidP="00E2374B">
            <w:pPr>
              <w:pStyle w:val="ConsPlusNormal"/>
              <w:widowControl/>
              <w:ind w:firstLine="0"/>
              <w:rPr>
                <w:rFonts w:ascii="Times New Roman" w:hAnsi="Times New Roman" w:cs="Times New Roman"/>
                <w:sz w:val="19"/>
                <w:szCs w:val="19"/>
              </w:rPr>
            </w:pPr>
            <w:r>
              <w:rPr>
                <w:rFonts w:ascii="Times New Roman" w:hAnsi="Times New Roman" w:cs="Times New Roman"/>
                <w:sz w:val="19"/>
                <w:szCs w:val="19"/>
              </w:rPr>
              <w:t>МБ</w:t>
            </w:r>
            <w:r w:rsidRPr="00E9703E">
              <w:rPr>
                <w:rFonts w:ascii="Times New Roman" w:hAnsi="Times New Roman" w:cs="Times New Roman"/>
                <w:sz w:val="19"/>
                <w:szCs w:val="19"/>
              </w:rPr>
              <w:t>У</w:t>
            </w:r>
            <w:r>
              <w:rPr>
                <w:rFonts w:ascii="Times New Roman" w:hAnsi="Times New Roman" w:cs="Times New Roman"/>
                <w:sz w:val="19"/>
                <w:szCs w:val="19"/>
              </w:rPr>
              <w:t xml:space="preserve"> ДО</w:t>
            </w:r>
            <w:r w:rsidRPr="00E9703E">
              <w:rPr>
                <w:rFonts w:ascii="Times New Roman" w:hAnsi="Times New Roman" w:cs="Times New Roman"/>
                <w:sz w:val="19"/>
                <w:szCs w:val="19"/>
              </w:rPr>
              <w:t xml:space="preserve"> «ДХШ №1» </w:t>
            </w:r>
          </w:p>
        </w:tc>
        <w:tc>
          <w:tcPr>
            <w:tcW w:w="1350"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roofErr w:type="gramStart"/>
            <w:r w:rsidRPr="00E9703E">
              <w:rPr>
                <w:rFonts w:ascii="Times New Roman" w:hAnsi="Times New Roman"/>
                <w:sz w:val="19"/>
                <w:szCs w:val="19"/>
              </w:rPr>
              <w:t>приобщение населения города к народным традициям, старинному быту и обычаям русского народа), организация и проведение конкурсов, фестивалей и смотров самодеятельного художественного творчества, выставок)</w:t>
            </w:r>
            <w:proofErr w:type="gramEnd"/>
          </w:p>
        </w:tc>
        <w:tc>
          <w:tcPr>
            <w:tcW w:w="2761" w:type="dxa"/>
            <w:tcBorders>
              <w:top w:val="single" w:sz="4" w:space="0" w:color="auto"/>
              <w:left w:val="nil"/>
              <w:bottom w:val="single" w:sz="4" w:space="0" w:color="auto"/>
              <w:right w:val="single" w:sz="4" w:space="0" w:color="auto"/>
            </w:tcBorders>
            <w:vAlign w:val="center"/>
          </w:tcPr>
          <w:p w:rsidR="00F505B9" w:rsidRPr="00E9703E" w:rsidRDefault="00F505B9" w:rsidP="00E2374B">
            <w:pPr>
              <w:spacing w:after="0" w:line="240" w:lineRule="auto"/>
              <w:jc w:val="center"/>
              <w:rPr>
                <w:rFonts w:ascii="Times New Roman" w:hAnsi="Times New Roman"/>
                <w:sz w:val="19"/>
                <w:szCs w:val="19"/>
              </w:rPr>
            </w:pPr>
            <w:r w:rsidRPr="00E9703E">
              <w:rPr>
                <w:rFonts w:ascii="Times New Roman" w:hAnsi="Times New Roman"/>
                <w:spacing w:val="-2"/>
                <w:sz w:val="19"/>
                <w:szCs w:val="19"/>
              </w:rPr>
              <w:t xml:space="preserve">Приобретено 2 шт. ноутбуков для </w:t>
            </w:r>
            <w:r w:rsidRPr="00E9703E">
              <w:rPr>
                <w:rFonts w:ascii="Times New Roman" w:hAnsi="Times New Roman"/>
                <w:sz w:val="19"/>
                <w:szCs w:val="19"/>
              </w:rPr>
              <w:t>проведения занятий с инвалидами</w:t>
            </w:r>
          </w:p>
          <w:p w:rsidR="00F505B9" w:rsidRPr="00E9703E" w:rsidRDefault="00F505B9" w:rsidP="00E2374B">
            <w:pPr>
              <w:spacing w:after="0" w:line="240" w:lineRule="auto"/>
              <w:rPr>
                <w:rFonts w:ascii="Times New Roman" w:hAnsi="Times New Roman"/>
                <w:color w:val="000000"/>
                <w:sz w:val="19"/>
                <w:szCs w:val="19"/>
              </w:rPr>
            </w:pPr>
            <w:r>
              <w:rPr>
                <w:rFonts w:ascii="Times New Roman" w:hAnsi="Times New Roman"/>
                <w:sz w:val="19"/>
                <w:szCs w:val="19"/>
              </w:rPr>
              <w:t>Проведение о</w:t>
            </w:r>
            <w:r w:rsidRPr="00E9703E">
              <w:rPr>
                <w:rFonts w:ascii="Times New Roman" w:hAnsi="Times New Roman"/>
                <w:sz w:val="19"/>
                <w:szCs w:val="19"/>
              </w:rPr>
              <w:t>ткрытого городского конкурса по керамике «Гончары Вологодчины»</w:t>
            </w:r>
          </w:p>
        </w:tc>
        <w:tc>
          <w:tcPr>
            <w:tcW w:w="1460"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ind w:right="-59"/>
              <w:rPr>
                <w:rFonts w:ascii="Times New Roman" w:hAnsi="Times New Roman"/>
                <w:color w:val="000000"/>
                <w:sz w:val="19"/>
                <w:szCs w:val="19"/>
              </w:rPr>
            </w:pPr>
            <w:r w:rsidRPr="00E9703E">
              <w:rPr>
                <w:rFonts w:ascii="Times New Roman" w:hAnsi="Times New Roman"/>
                <w:color w:val="000000"/>
                <w:sz w:val="19"/>
                <w:szCs w:val="19"/>
              </w:rPr>
              <w:t>Мероприятие не запланировано</w:t>
            </w:r>
          </w:p>
        </w:tc>
        <w:tc>
          <w:tcPr>
            <w:tcW w:w="2141" w:type="dxa"/>
            <w:tcBorders>
              <w:top w:val="single" w:sz="4" w:space="0" w:color="auto"/>
              <w:left w:val="nil"/>
              <w:bottom w:val="single" w:sz="4" w:space="0" w:color="auto"/>
              <w:right w:val="single" w:sz="4" w:space="0" w:color="auto"/>
            </w:tcBorders>
            <w:vAlign w:val="center"/>
          </w:tcPr>
          <w:p w:rsidR="00F505B9" w:rsidRPr="00A84AE1" w:rsidRDefault="00F505B9" w:rsidP="00E2374B">
            <w:pPr>
              <w:spacing w:after="0" w:line="240" w:lineRule="auto"/>
              <w:jc w:val="center"/>
              <w:rPr>
                <w:rFonts w:ascii="Times New Roman" w:hAnsi="Times New Roman"/>
                <w:color w:val="000000"/>
                <w:sz w:val="16"/>
                <w:szCs w:val="16"/>
              </w:rPr>
            </w:pPr>
            <w:r w:rsidRPr="00A84AE1">
              <w:rPr>
                <w:rFonts w:ascii="Times New Roman" w:hAnsi="Times New Roman"/>
                <w:sz w:val="16"/>
                <w:szCs w:val="16"/>
              </w:rPr>
              <w:t xml:space="preserve"> </w:t>
            </w:r>
          </w:p>
        </w:tc>
        <w:tc>
          <w:tcPr>
            <w:tcW w:w="1184" w:type="dxa"/>
            <w:tcBorders>
              <w:top w:val="single" w:sz="4" w:space="0" w:color="auto"/>
              <w:left w:val="nil"/>
              <w:bottom w:val="single" w:sz="4" w:space="0" w:color="auto"/>
              <w:right w:val="single" w:sz="4" w:space="0" w:color="auto"/>
            </w:tcBorders>
            <w:vAlign w:val="center"/>
          </w:tcPr>
          <w:p w:rsidR="00F505B9" w:rsidRPr="00E9703E" w:rsidRDefault="00F505B9" w:rsidP="00507399">
            <w:pPr>
              <w:spacing w:after="0" w:line="240" w:lineRule="auto"/>
              <w:ind w:left="-102" w:right="-32"/>
              <w:jc w:val="center"/>
              <w:rPr>
                <w:rFonts w:ascii="Times New Roman" w:hAnsi="Times New Roman"/>
                <w:color w:val="000000"/>
                <w:sz w:val="19"/>
                <w:szCs w:val="19"/>
              </w:rPr>
            </w:pPr>
          </w:p>
        </w:tc>
      </w:tr>
      <w:tr w:rsidR="00F505B9"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F505B9" w:rsidRPr="00E9703E" w:rsidRDefault="005603C3" w:rsidP="005E0BE2">
            <w:pPr>
              <w:spacing w:after="0" w:line="240" w:lineRule="auto"/>
              <w:rPr>
                <w:rFonts w:ascii="Times New Roman" w:hAnsi="Times New Roman"/>
                <w:sz w:val="19"/>
                <w:szCs w:val="19"/>
              </w:rPr>
            </w:pPr>
            <w:r w:rsidRPr="005603C3">
              <w:rPr>
                <w:rFonts w:ascii="Times New Roman" w:hAnsi="Times New Roman"/>
                <w:sz w:val="20"/>
                <w:szCs w:val="20"/>
              </w:rPr>
              <w:t xml:space="preserve">Основное мероприятие </w:t>
            </w:r>
            <w:r w:rsidR="00F505B9" w:rsidRPr="00E9703E">
              <w:rPr>
                <w:rFonts w:ascii="Times New Roman" w:hAnsi="Times New Roman"/>
                <w:sz w:val="19"/>
                <w:szCs w:val="19"/>
              </w:rPr>
              <w:t>4.1.Оказание муниципальных услуг</w:t>
            </w:r>
          </w:p>
          <w:p w:rsidR="00F505B9" w:rsidRPr="00E9703E" w:rsidRDefault="00F505B9" w:rsidP="005E0BE2">
            <w:pPr>
              <w:spacing w:after="0" w:line="240" w:lineRule="auto"/>
              <w:rPr>
                <w:rFonts w:ascii="Times New Roman" w:hAnsi="Times New Roman"/>
                <w:sz w:val="19"/>
                <w:szCs w:val="19"/>
              </w:rPr>
            </w:pPr>
          </w:p>
        </w:tc>
        <w:tc>
          <w:tcPr>
            <w:tcW w:w="937" w:type="dxa"/>
            <w:tcBorders>
              <w:top w:val="single" w:sz="4" w:space="0" w:color="auto"/>
              <w:left w:val="single" w:sz="4" w:space="0" w:color="auto"/>
              <w:bottom w:val="single" w:sz="4" w:space="0" w:color="auto"/>
              <w:right w:val="single" w:sz="4" w:space="0" w:color="auto"/>
            </w:tcBorders>
            <w:vAlign w:val="center"/>
          </w:tcPr>
          <w:p w:rsidR="00F505B9" w:rsidRPr="00784837" w:rsidRDefault="00F505B9" w:rsidP="00E2374B">
            <w:pPr>
              <w:pStyle w:val="ConsPlusNormal"/>
              <w:widowControl/>
              <w:ind w:right="-177" w:firstLine="0"/>
              <w:rPr>
                <w:rFonts w:ascii="Times New Roman" w:hAnsi="Times New Roman" w:cs="Times New Roman"/>
                <w:sz w:val="16"/>
                <w:szCs w:val="16"/>
              </w:rPr>
            </w:pPr>
            <w:r w:rsidRPr="00E9703E">
              <w:rPr>
                <w:rFonts w:ascii="Times New Roman" w:hAnsi="Times New Roman" w:cs="Times New Roman"/>
                <w:sz w:val="19"/>
                <w:szCs w:val="19"/>
              </w:rPr>
              <w:t>МБУК «Дворец химиков</w:t>
            </w:r>
            <w:r w:rsidRPr="00784837">
              <w:rPr>
                <w:rFonts w:ascii="Times New Roman" w:hAnsi="Times New Roman" w:cs="Times New Roman"/>
                <w:sz w:val="16"/>
                <w:szCs w:val="16"/>
              </w:rPr>
              <w:t>»,</w:t>
            </w:r>
            <w:proofErr w:type="gramStart"/>
            <w:r w:rsidRPr="00784837">
              <w:rPr>
                <w:rFonts w:ascii="Times New Roman" w:hAnsi="Times New Roman" w:cs="Times New Roman"/>
                <w:sz w:val="16"/>
                <w:szCs w:val="16"/>
              </w:rPr>
              <w:t xml:space="preserve"> ,</w:t>
            </w:r>
            <w:proofErr w:type="gramEnd"/>
            <w:r w:rsidRPr="00784837">
              <w:rPr>
                <w:rFonts w:ascii="Times New Roman" w:hAnsi="Times New Roman" w:cs="Times New Roman"/>
                <w:sz w:val="16"/>
                <w:szCs w:val="16"/>
              </w:rPr>
              <w:t xml:space="preserve"> МБУК «ДК «Строитель» им. Д.Н. </w:t>
            </w:r>
            <w:proofErr w:type="spellStart"/>
            <w:r w:rsidRPr="00784837">
              <w:rPr>
                <w:rFonts w:ascii="Times New Roman" w:hAnsi="Times New Roman" w:cs="Times New Roman"/>
                <w:sz w:val="16"/>
                <w:szCs w:val="16"/>
              </w:rPr>
              <w:t>Мамлеева</w:t>
            </w:r>
            <w:proofErr w:type="spellEnd"/>
          </w:p>
          <w:p w:rsidR="00F505B9" w:rsidRPr="00784837" w:rsidRDefault="00F505B9" w:rsidP="00E2374B">
            <w:pPr>
              <w:pStyle w:val="ConsPlusNormal"/>
              <w:widowControl/>
              <w:ind w:right="-177" w:firstLine="0"/>
              <w:rPr>
                <w:rFonts w:ascii="Times New Roman" w:hAnsi="Times New Roman" w:cs="Times New Roman"/>
                <w:sz w:val="16"/>
                <w:szCs w:val="16"/>
              </w:rPr>
            </w:pPr>
            <w:r w:rsidRPr="00784837">
              <w:rPr>
                <w:rFonts w:ascii="Times New Roman" w:hAnsi="Times New Roman" w:cs="Times New Roman"/>
                <w:sz w:val="16"/>
                <w:szCs w:val="16"/>
              </w:rPr>
              <w:t xml:space="preserve">МБУК «Дом музыки и кино» </w:t>
            </w:r>
          </w:p>
          <w:p w:rsidR="00F505B9" w:rsidRPr="00E9703E" w:rsidRDefault="00F505B9" w:rsidP="00E2374B">
            <w:pPr>
              <w:pStyle w:val="ConsPlusNormal"/>
              <w:widowControl/>
              <w:ind w:right="-177" w:firstLine="0"/>
              <w:rPr>
                <w:rFonts w:ascii="Times New Roman" w:hAnsi="Times New Roman" w:cs="Times New Roman"/>
                <w:sz w:val="19"/>
                <w:szCs w:val="19"/>
              </w:rPr>
            </w:pPr>
            <w:r w:rsidRPr="00784837">
              <w:rPr>
                <w:rFonts w:ascii="Times New Roman" w:hAnsi="Times New Roman" w:cs="Times New Roman"/>
                <w:sz w:val="16"/>
                <w:szCs w:val="16"/>
              </w:rPr>
              <w:t xml:space="preserve">МБУК «Дворец металлургов» МБУК «ЧерМО» МБУК «Объединение библиотек» МБУК «ГФС» </w:t>
            </w:r>
          </w:p>
        </w:tc>
        <w:tc>
          <w:tcPr>
            <w:tcW w:w="135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r w:rsidRPr="00E9703E">
              <w:rPr>
                <w:rFonts w:ascii="Times New Roman" w:hAnsi="Times New Roman"/>
                <w:sz w:val="19"/>
                <w:szCs w:val="19"/>
              </w:rPr>
              <w:t>Оказание культурно-досуговых услуг в клубных формированиях, содержание имущества учреждений клубного типа</w:t>
            </w:r>
          </w:p>
        </w:tc>
        <w:tc>
          <w:tcPr>
            <w:tcW w:w="2761"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3F4E86">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 xml:space="preserve">В течение </w:t>
            </w:r>
            <w:r>
              <w:rPr>
                <w:rFonts w:ascii="Times New Roman" w:hAnsi="Times New Roman"/>
                <w:color w:val="000000"/>
                <w:sz w:val="19"/>
                <w:szCs w:val="19"/>
              </w:rPr>
              <w:t xml:space="preserve">2014 года </w:t>
            </w:r>
            <w:r w:rsidRPr="00E9703E">
              <w:rPr>
                <w:rFonts w:ascii="Times New Roman" w:hAnsi="Times New Roman"/>
                <w:color w:val="000000"/>
                <w:sz w:val="19"/>
                <w:szCs w:val="19"/>
              </w:rPr>
              <w:t>в учреждениях культуры</w:t>
            </w:r>
            <w:r w:rsidRPr="00E9703E">
              <w:rPr>
                <w:rFonts w:ascii="Times New Roman" w:hAnsi="Times New Roman"/>
                <w:sz w:val="19"/>
                <w:szCs w:val="19"/>
              </w:rPr>
              <w:t xml:space="preserve"> работало 419 клубных</w:t>
            </w:r>
            <w:r w:rsidRPr="00E9703E">
              <w:rPr>
                <w:rFonts w:ascii="Times New Roman" w:hAnsi="Times New Roman"/>
                <w:color w:val="000000"/>
                <w:sz w:val="19"/>
                <w:szCs w:val="19"/>
              </w:rPr>
              <w:t xml:space="preserve"> формирований</w:t>
            </w:r>
            <w:r>
              <w:rPr>
                <w:rFonts w:ascii="Times New Roman" w:hAnsi="Times New Roman"/>
                <w:color w:val="000000"/>
                <w:sz w:val="19"/>
                <w:szCs w:val="19"/>
              </w:rPr>
              <w:t xml:space="preserve"> </w:t>
            </w:r>
            <w:proofErr w:type="spellStart"/>
            <w:r w:rsidRPr="00E9703E">
              <w:rPr>
                <w:rFonts w:ascii="Times New Roman" w:hAnsi="Times New Roman"/>
                <w:sz w:val="19"/>
                <w:szCs w:val="19"/>
              </w:rPr>
              <w:t>любительскихобъединений</w:t>
            </w:r>
            <w:proofErr w:type="spellEnd"/>
            <w:r w:rsidRPr="00E9703E">
              <w:rPr>
                <w:rFonts w:ascii="Times New Roman" w:hAnsi="Times New Roman"/>
                <w:sz w:val="19"/>
                <w:szCs w:val="19"/>
              </w:rPr>
              <w:t>, групп, клубов по интересам: художественных, декоративно-прикладных, изобразительных, семейного отдыха, детских, молодёжных, ветеранов, граждан пожилого возраста</w:t>
            </w:r>
            <w:proofErr w:type="gramStart"/>
            <w:r w:rsidRPr="00E9703E">
              <w:rPr>
                <w:rFonts w:ascii="Times New Roman" w:hAnsi="Times New Roman"/>
                <w:sz w:val="19"/>
                <w:szCs w:val="19"/>
              </w:rPr>
              <w:t>.</w:t>
            </w:r>
            <w:r w:rsidRPr="00E9703E">
              <w:rPr>
                <w:rFonts w:ascii="Times New Roman" w:hAnsi="Times New Roman"/>
                <w:color w:val="000000"/>
                <w:sz w:val="19"/>
                <w:szCs w:val="19"/>
              </w:rPr>
              <w:t>,</w:t>
            </w:r>
            <w:r w:rsidRPr="00E9703E">
              <w:rPr>
                <w:rFonts w:ascii="Times New Roman" w:hAnsi="Times New Roman"/>
                <w:sz w:val="19"/>
                <w:szCs w:val="19"/>
              </w:rPr>
              <w:t xml:space="preserve"> </w:t>
            </w:r>
            <w:proofErr w:type="gramEnd"/>
            <w:r w:rsidRPr="00E9703E">
              <w:rPr>
                <w:rFonts w:ascii="Times New Roman" w:hAnsi="Times New Roman"/>
                <w:sz w:val="19"/>
                <w:szCs w:val="19"/>
              </w:rPr>
              <w:t>Количество участников клубных формирований- 14 451 человек</w:t>
            </w:r>
          </w:p>
        </w:tc>
        <w:tc>
          <w:tcPr>
            <w:tcW w:w="146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F505B9" w:rsidRPr="00784837" w:rsidRDefault="00F505B9" w:rsidP="005E0BE2">
            <w:pPr>
              <w:spacing w:after="0" w:line="240" w:lineRule="auto"/>
              <w:jc w:val="center"/>
              <w:rPr>
                <w:rFonts w:ascii="Times New Roman" w:hAnsi="Times New Roman"/>
                <w:sz w:val="19"/>
                <w:szCs w:val="19"/>
              </w:rPr>
            </w:pPr>
            <w:r w:rsidRPr="00784837">
              <w:rPr>
                <w:rFonts w:ascii="Times New Roman" w:hAnsi="Times New Roman"/>
                <w:sz w:val="19"/>
                <w:szCs w:val="19"/>
              </w:rPr>
              <w:t>Оказание культурно-досуговых услуг в клубных формированиях, содержание имущества учреждений клубного типа</w:t>
            </w:r>
          </w:p>
        </w:tc>
        <w:tc>
          <w:tcPr>
            <w:tcW w:w="2141" w:type="dxa"/>
            <w:tcBorders>
              <w:top w:val="single" w:sz="4" w:space="0" w:color="auto"/>
              <w:left w:val="single" w:sz="4" w:space="0" w:color="auto"/>
              <w:bottom w:val="single" w:sz="4" w:space="0" w:color="auto"/>
              <w:right w:val="single" w:sz="4" w:space="0" w:color="auto"/>
            </w:tcBorders>
            <w:vAlign w:val="center"/>
          </w:tcPr>
          <w:p w:rsidR="00A84AE1" w:rsidRPr="00784837" w:rsidRDefault="00A84AE1" w:rsidP="00A84AE1">
            <w:pPr>
              <w:spacing w:after="0" w:line="240" w:lineRule="auto"/>
              <w:ind w:left="720"/>
              <w:jc w:val="both"/>
              <w:rPr>
                <w:rFonts w:ascii="Times New Roman" w:hAnsi="Times New Roman"/>
                <w:sz w:val="16"/>
                <w:szCs w:val="16"/>
              </w:rPr>
            </w:pPr>
          </w:p>
          <w:p w:rsidR="00A84AE1" w:rsidRPr="00784837" w:rsidRDefault="00F505B9" w:rsidP="00A84AE1">
            <w:pPr>
              <w:spacing w:after="0" w:line="240" w:lineRule="auto"/>
              <w:jc w:val="both"/>
              <w:rPr>
                <w:rFonts w:ascii="Times New Roman" w:hAnsi="Times New Roman"/>
                <w:sz w:val="16"/>
                <w:szCs w:val="16"/>
              </w:rPr>
            </w:pPr>
            <w:r w:rsidRPr="00784837">
              <w:rPr>
                <w:rFonts w:ascii="Times New Roman" w:hAnsi="Times New Roman"/>
                <w:sz w:val="16"/>
                <w:szCs w:val="16"/>
              </w:rPr>
              <w:t>Организация деятельности клубных формирований, выполнено по участникам формирований на 116,2 %, по количеству клубных формирований на 125,3 %.</w:t>
            </w:r>
            <w:r w:rsidR="00A84AE1" w:rsidRPr="00784837">
              <w:rPr>
                <w:rFonts w:ascii="Times New Roman" w:hAnsi="Times New Roman"/>
                <w:sz w:val="16"/>
                <w:szCs w:val="16"/>
              </w:rPr>
              <w:t xml:space="preserve"> </w:t>
            </w:r>
          </w:p>
          <w:p w:rsidR="00F505B9" w:rsidRPr="00784837" w:rsidRDefault="00A84AE1" w:rsidP="00A84AE1">
            <w:pPr>
              <w:spacing w:after="0" w:line="240" w:lineRule="auto"/>
              <w:jc w:val="both"/>
              <w:rPr>
                <w:rFonts w:ascii="Times New Roman" w:hAnsi="Times New Roman"/>
                <w:sz w:val="16"/>
                <w:szCs w:val="16"/>
              </w:rPr>
            </w:pPr>
            <w:r w:rsidRPr="00784837">
              <w:rPr>
                <w:rFonts w:ascii="Times New Roman" w:hAnsi="Times New Roman"/>
                <w:sz w:val="16"/>
                <w:szCs w:val="16"/>
              </w:rPr>
              <w:t xml:space="preserve">В течение </w:t>
            </w:r>
            <w:r w:rsidRPr="00784837">
              <w:rPr>
                <w:rFonts w:ascii="Times New Roman" w:hAnsi="Times New Roman"/>
                <w:sz w:val="16"/>
                <w:szCs w:val="16"/>
              </w:rPr>
              <w:t>2015</w:t>
            </w:r>
            <w:r w:rsidRPr="00784837">
              <w:rPr>
                <w:rFonts w:ascii="Times New Roman" w:hAnsi="Times New Roman"/>
                <w:sz w:val="16"/>
                <w:szCs w:val="16"/>
              </w:rPr>
              <w:t xml:space="preserve"> года в учреждениях культуры работало </w:t>
            </w:r>
            <w:r w:rsidRPr="00784837">
              <w:rPr>
                <w:rFonts w:ascii="Times New Roman" w:hAnsi="Times New Roman"/>
                <w:sz w:val="16"/>
                <w:szCs w:val="16"/>
              </w:rPr>
              <w:t>461 клубное</w:t>
            </w:r>
          </w:p>
          <w:p w:rsidR="00F505B9" w:rsidRPr="00784837" w:rsidRDefault="00A84AE1" w:rsidP="00A84AE1">
            <w:pPr>
              <w:spacing w:after="0" w:line="240" w:lineRule="auto"/>
              <w:rPr>
                <w:rFonts w:ascii="Times New Roman" w:hAnsi="Times New Roman"/>
                <w:sz w:val="16"/>
                <w:szCs w:val="16"/>
              </w:rPr>
            </w:pPr>
            <w:proofErr w:type="gramStart"/>
            <w:r w:rsidRPr="00784837">
              <w:rPr>
                <w:rFonts w:ascii="Times New Roman" w:hAnsi="Times New Roman"/>
                <w:sz w:val="16"/>
                <w:szCs w:val="16"/>
              </w:rPr>
              <w:t xml:space="preserve">формирований </w:t>
            </w:r>
            <w:proofErr w:type="spellStart"/>
            <w:r w:rsidRPr="00784837">
              <w:rPr>
                <w:rFonts w:ascii="Times New Roman" w:hAnsi="Times New Roman"/>
                <w:sz w:val="16"/>
                <w:szCs w:val="16"/>
              </w:rPr>
              <w:t>любительскихобъединений</w:t>
            </w:r>
            <w:proofErr w:type="spellEnd"/>
            <w:r w:rsidRPr="00784837">
              <w:rPr>
                <w:rFonts w:ascii="Times New Roman" w:hAnsi="Times New Roman"/>
                <w:sz w:val="16"/>
                <w:szCs w:val="16"/>
              </w:rPr>
              <w:t>, групп, клубов по интересам: художественных, декоративно-прикладных, изобразительных, семейного отдыха, детских, молодёжных, ветеранов, граждан пожилого возраста., Количество участников клубных формирований- 14</w:t>
            </w:r>
            <w:r w:rsidRPr="00784837">
              <w:rPr>
                <w:rFonts w:ascii="Times New Roman" w:hAnsi="Times New Roman"/>
                <w:sz w:val="16"/>
                <w:szCs w:val="16"/>
              </w:rPr>
              <w:t xml:space="preserve"> 937 </w:t>
            </w:r>
            <w:r w:rsidRPr="00784837">
              <w:rPr>
                <w:rFonts w:ascii="Times New Roman" w:hAnsi="Times New Roman"/>
                <w:sz w:val="16"/>
                <w:szCs w:val="16"/>
              </w:rPr>
              <w:t>человек</w:t>
            </w:r>
            <w:proofErr w:type="gramEnd"/>
          </w:p>
        </w:tc>
        <w:tc>
          <w:tcPr>
            <w:tcW w:w="118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F505B9" w:rsidRPr="00E9703E" w:rsidRDefault="005603C3" w:rsidP="005E0BE2">
            <w:pPr>
              <w:spacing w:after="0" w:line="240" w:lineRule="auto"/>
              <w:rPr>
                <w:rFonts w:ascii="Times New Roman" w:hAnsi="Times New Roman"/>
                <w:sz w:val="19"/>
                <w:szCs w:val="19"/>
              </w:rPr>
            </w:pPr>
            <w:r w:rsidRPr="005603C3">
              <w:rPr>
                <w:rFonts w:ascii="Times New Roman" w:hAnsi="Times New Roman"/>
                <w:sz w:val="20"/>
                <w:szCs w:val="20"/>
              </w:rPr>
              <w:t xml:space="preserve">Основное мероприятие </w:t>
            </w:r>
            <w:r w:rsidR="00F505B9" w:rsidRPr="00E9703E">
              <w:rPr>
                <w:rFonts w:ascii="Times New Roman" w:hAnsi="Times New Roman"/>
                <w:sz w:val="19"/>
                <w:szCs w:val="19"/>
              </w:rPr>
              <w:t>4.2.Сохранение нематериального культурного наследия народов традиционной народной культуры</w:t>
            </w:r>
          </w:p>
          <w:p w:rsidR="00F505B9" w:rsidRPr="00E9703E" w:rsidRDefault="00F505B9" w:rsidP="005E0BE2">
            <w:pPr>
              <w:spacing w:after="0" w:line="240" w:lineRule="auto"/>
              <w:rPr>
                <w:rFonts w:ascii="Times New Roman" w:hAnsi="Times New Roman"/>
                <w:sz w:val="19"/>
                <w:szCs w:val="19"/>
              </w:rPr>
            </w:pPr>
          </w:p>
        </w:tc>
        <w:tc>
          <w:tcPr>
            <w:tcW w:w="937" w:type="dxa"/>
            <w:tcBorders>
              <w:top w:val="single" w:sz="4" w:space="0" w:color="auto"/>
              <w:left w:val="nil"/>
              <w:bottom w:val="single" w:sz="4" w:space="0" w:color="auto"/>
              <w:right w:val="single" w:sz="4" w:space="0" w:color="auto"/>
            </w:tcBorders>
            <w:vAlign w:val="center"/>
          </w:tcPr>
          <w:p w:rsidR="00F505B9" w:rsidRPr="00E9703E" w:rsidRDefault="00F505B9" w:rsidP="00E2374B">
            <w:pPr>
              <w:pStyle w:val="ConsPlusNormal"/>
              <w:widowControl/>
              <w:ind w:right="-177" w:firstLine="0"/>
              <w:rPr>
                <w:rFonts w:ascii="Times New Roman" w:hAnsi="Times New Roman" w:cs="Times New Roman"/>
                <w:sz w:val="19"/>
                <w:szCs w:val="19"/>
              </w:rPr>
            </w:pPr>
            <w:r w:rsidRPr="00E9703E">
              <w:rPr>
                <w:rFonts w:ascii="Times New Roman" w:hAnsi="Times New Roman" w:cs="Times New Roman"/>
                <w:sz w:val="19"/>
                <w:szCs w:val="19"/>
              </w:rPr>
              <w:t xml:space="preserve">МБУК «Дворец металлургов» </w:t>
            </w:r>
          </w:p>
        </w:tc>
        <w:tc>
          <w:tcPr>
            <w:tcW w:w="1350" w:type="dxa"/>
            <w:tcBorders>
              <w:top w:val="single" w:sz="4" w:space="0" w:color="auto"/>
              <w:left w:val="nil"/>
              <w:bottom w:val="single" w:sz="4" w:space="0" w:color="auto"/>
              <w:right w:val="single" w:sz="4" w:space="0" w:color="auto"/>
            </w:tcBorders>
            <w:vAlign w:val="center"/>
          </w:tcPr>
          <w:p w:rsidR="00F505B9" w:rsidRPr="00E9703E" w:rsidRDefault="00F505B9" w:rsidP="001978EA">
            <w:pPr>
              <w:spacing w:after="0" w:line="240" w:lineRule="auto"/>
              <w:ind w:right="-108"/>
              <w:jc w:val="both"/>
              <w:rPr>
                <w:rFonts w:ascii="Times New Roman" w:hAnsi="Times New Roman"/>
                <w:sz w:val="19"/>
                <w:szCs w:val="19"/>
              </w:rPr>
            </w:pPr>
            <w:r w:rsidRPr="00E9703E">
              <w:rPr>
                <w:rFonts w:ascii="Times New Roman" w:hAnsi="Times New Roman"/>
                <w:sz w:val="19"/>
                <w:szCs w:val="19"/>
              </w:rPr>
              <w:t xml:space="preserve">Создание условий для сохранения нематериального культурного наследия народов традиционной народной культуры </w:t>
            </w:r>
          </w:p>
        </w:tc>
        <w:tc>
          <w:tcPr>
            <w:tcW w:w="2761" w:type="dxa"/>
            <w:tcBorders>
              <w:top w:val="single" w:sz="4" w:space="0" w:color="auto"/>
              <w:left w:val="nil"/>
              <w:bottom w:val="single" w:sz="4" w:space="0" w:color="auto"/>
              <w:right w:val="single" w:sz="4" w:space="0" w:color="auto"/>
            </w:tcBorders>
            <w:vAlign w:val="center"/>
          </w:tcPr>
          <w:p w:rsidR="00F505B9" w:rsidRPr="00E9703E" w:rsidRDefault="00F505B9" w:rsidP="00E2374B">
            <w:pPr>
              <w:spacing w:after="0" w:line="240" w:lineRule="auto"/>
              <w:rPr>
                <w:rFonts w:ascii="Times New Roman" w:hAnsi="Times New Roman"/>
                <w:sz w:val="19"/>
                <w:szCs w:val="19"/>
              </w:rPr>
            </w:pPr>
            <w:r w:rsidRPr="00E9703E">
              <w:rPr>
                <w:rFonts w:ascii="Times New Roman" w:hAnsi="Times New Roman"/>
                <w:sz w:val="19"/>
                <w:szCs w:val="19"/>
              </w:rPr>
              <w:t>Проведено 96 мероприятий, связанных с сохранением традиционной народной культуры, Число обученных ремесленным специальностям без выдачи удостоверения о профессиональной переподготовке за 2014 год составило 464 человека</w:t>
            </w:r>
          </w:p>
          <w:p w:rsidR="00F505B9" w:rsidRPr="00E9703E" w:rsidRDefault="00F505B9" w:rsidP="00E2374B">
            <w:pPr>
              <w:spacing w:after="0" w:line="240" w:lineRule="auto"/>
              <w:ind w:right="-45"/>
              <w:rPr>
                <w:rFonts w:ascii="Times New Roman" w:hAnsi="Times New Roman"/>
                <w:color w:val="000000"/>
                <w:sz w:val="19"/>
                <w:szCs w:val="19"/>
              </w:rPr>
            </w:pPr>
            <w:r w:rsidRPr="00E9703E">
              <w:rPr>
                <w:rFonts w:ascii="Times New Roman" w:hAnsi="Times New Roman"/>
                <w:sz w:val="19"/>
                <w:szCs w:val="19"/>
              </w:rPr>
              <w:t xml:space="preserve">Обучением занимаются </w:t>
            </w:r>
            <w:r w:rsidRPr="00A4642F">
              <w:rPr>
                <w:rFonts w:ascii="Times New Roman" w:hAnsi="Times New Roman"/>
                <w:sz w:val="19"/>
                <w:szCs w:val="19"/>
              </w:rPr>
              <w:t>мастера, 5 из них имеют звание «Народный мастер России</w:t>
            </w:r>
            <w:r w:rsidRPr="00795134">
              <w:rPr>
                <w:rFonts w:ascii="Times New Roman" w:hAnsi="Times New Roman"/>
                <w:sz w:val="19"/>
                <w:szCs w:val="19"/>
              </w:rPr>
              <w:t xml:space="preserve">», «Мастер народных художественных промыслов Вологодской области». Обучение проводилось по11 направлениям: ручное ткачество, </w:t>
            </w:r>
            <w:proofErr w:type="spellStart"/>
            <w:r w:rsidRPr="00795134">
              <w:rPr>
                <w:rFonts w:ascii="Times New Roman" w:hAnsi="Times New Roman"/>
                <w:sz w:val="19"/>
                <w:szCs w:val="19"/>
              </w:rPr>
              <w:t>бисероплетение</w:t>
            </w:r>
            <w:proofErr w:type="spellEnd"/>
            <w:r w:rsidRPr="00795134">
              <w:rPr>
                <w:rFonts w:ascii="Times New Roman" w:hAnsi="Times New Roman"/>
                <w:sz w:val="19"/>
                <w:szCs w:val="19"/>
              </w:rPr>
              <w:t xml:space="preserve">, народная кукла, роспись по дереву, лоскутное шитье, резьба по дереву, гончарное ремесло, керамика, вологодское </w:t>
            </w:r>
            <w:proofErr w:type="spellStart"/>
            <w:r w:rsidRPr="00795134">
              <w:rPr>
                <w:rFonts w:ascii="Times New Roman" w:hAnsi="Times New Roman"/>
                <w:sz w:val="19"/>
                <w:szCs w:val="19"/>
              </w:rPr>
              <w:t>кружево</w:t>
            </w:r>
            <w:proofErr w:type="gramStart"/>
            <w:r>
              <w:rPr>
                <w:rFonts w:ascii="Times New Roman" w:hAnsi="Times New Roman"/>
                <w:sz w:val="19"/>
                <w:szCs w:val="19"/>
              </w:rPr>
              <w:t>,в</w:t>
            </w:r>
            <w:proofErr w:type="gramEnd"/>
            <w:r>
              <w:rPr>
                <w:rFonts w:ascii="Times New Roman" w:hAnsi="Times New Roman"/>
                <w:sz w:val="19"/>
                <w:szCs w:val="19"/>
              </w:rPr>
              <w:t>ышивка</w:t>
            </w:r>
            <w:proofErr w:type="spellEnd"/>
          </w:p>
        </w:tc>
        <w:tc>
          <w:tcPr>
            <w:tcW w:w="1460"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both"/>
              <w:rPr>
                <w:rFonts w:ascii="Times New Roman" w:hAnsi="Times New Roman"/>
                <w:sz w:val="19"/>
                <w:szCs w:val="19"/>
              </w:rPr>
            </w:pPr>
            <w:r w:rsidRPr="005603C3">
              <w:rPr>
                <w:rFonts w:ascii="Times New Roman" w:hAnsi="Times New Roman"/>
                <w:sz w:val="19"/>
                <w:szCs w:val="19"/>
              </w:rPr>
              <w:t>Создание условий для сохранения нематериального культурного наследия народов традиционной народной культуры</w:t>
            </w:r>
          </w:p>
        </w:tc>
        <w:tc>
          <w:tcPr>
            <w:tcW w:w="2141" w:type="dxa"/>
            <w:tcBorders>
              <w:top w:val="single" w:sz="4" w:space="0" w:color="auto"/>
              <w:left w:val="nil"/>
              <w:bottom w:val="single" w:sz="4" w:space="0" w:color="auto"/>
              <w:right w:val="single" w:sz="4" w:space="0" w:color="auto"/>
            </w:tcBorders>
            <w:vAlign w:val="center"/>
          </w:tcPr>
          <w:p w:rsidR="00B424C6" w:rsidRPr="00E9703E" w:rsidRDefault="00B424C6" w:rsidP="00B424C6">
            <w:pPr>
              <w:spacing w:after="0" w:line="240" w:lineRule="auto"/>
              <w:rPr>
                <w:rFonts w:ascii="Times New Roman" w:hAnsi="Times New Roman"/>
                <w:sz w:val="19"/>
                <w:szCs w:val="19"/>
              </w:rPr>
            </w:pPr>
            <w:r w:rsidRPr="00E9703E">
              <w:rPr>
                <w:rFonts w:ascii="Times New Roman" w:hAnsi="Times New Roman"/>
                <w:sz w:val="19"/>
                <w:szCs w:val="19"/>
              </w:rPr>
              <w:t>Проведено 9</w:t>
            </w:r>
            <w:r>
              <w:rPr>
                <w:rFonts w:ascii="Times New Roman" w:hAnsi="Times New Roman"/>
                <w:sz w:val="19"/>
                <w:szCs w:val="19"/>
              </w:rPr>
              <w:t>2 мероприятия</w:t>
            </w:r>
            <w:r w:rsidRPr="00E9703E">
              <w:rPr>
                <w:rFonts w:ascii="Times New Roman" w:hAnsi="Times New Roman"/>
                <w:sz w:val="19"/>
                <w:szCs w:val="19"/>
              </w:rPr>
              <w:t>, связанных с сохранением традиционной народной культуры, Число обученных ремесленным специальностям без выдачи удостоверения о профессиональной переподг</w:t>
            </w:r>
            <w:r>
              <w:rPr>
                <w:rFonts w:ascii="Times New Roman" w:hAnsi="Times New Roman"/>
                <w:sz w:val="19"/>
                <w:szCs w:val="19"/>
              </w:rPr>
              <w:t>отовке за 2015 год составило 461 человек</w:t>
            </w:r>
          </w:p>
          <w:p w:rsidR="00F505B9" w:rsidRPr="00E9703E" w:rsidRDefault="006C151A" w:rsidP="006C151A">
            <w:pPr>
              <w:spacing w:after="0" w:line="240" w:lineRule="auto"/>
              <w:rPr>
                <w:rFonts w:ascii="Times New Roman" w:hAnsi="Times New Roman"/>
                <w:color w:val="000000"/>
                <w:sz w:val="19"/>
                <w:szCs w:val="19"/>
              </w:rPr>
            </w:pPr>
            <w:r w:rsidRPr="00795134">
              <w:rPr>
                <w:rFonts w:ascii="Times New Roman" w:hAnsi="Times New Roman"/>
                <w:sz w:val="19"/>
                <w:szCs w:val="19"/>
              </w:rPr>
              <w:t>Обучение проводилось по1</w:t>
            </w:r>
            <w:r>
              <w:rPr>
                <w:rFonts w:ascii="Times New Roman" w:hAnsi="Times New Roman"/>
                <w:sz w:val="19"/>
                <w:szCs w:val="19"/>
              </w:rPr>
              <w:t>4</w:t>
            </w:r>
            <w:r w:rsidRPr="00795134">
              <w:rPr>
                <w:rFonts w:ascii="Times New Roman" w:hAnsi="Times New Roman"/>
                <w:sz w:val="19"/>
                <w:szCs w:val="19"/>
              </w:rPr>
              <w:t xml:space="preserve"> направлениям: ручное ткачество, </w:t>
            </w:r>
            <w:proofErr w:type="spellStart"/>
            <w:r w:rsidRPr="00795134">
              <w:rPr>
                <w:rFonts w:ascii="Times New Roman" w:hAnsi="Times New Roman"/>
                <w:sz w:val="19"/>
                <w:szCs w:val="19"/>
              </w:rPr>
              <w:t>бисероплетение</w:t>
            </w:r>
            <w:proofErr w:type="spellEnd"/>
            <w:r w:rsidRPr="00795134">
              <w:rPr>
                <w:rFonts w:ascii="Times New Roman" w:hAnsi="Times New Roman"/>
                <w:sz w:val="19"/>
                <w:szCs w:val="19"/>
              </w:rPr>
              <w:t>, народная кукла, роспись по дереву, лоскутное шитье, резьба по дерев</w:t>
            </w:r>
            <w:r>
              <w:rPr>
                <w:rFonts w:ascii="Times New Roman" w:hAnsi="Times New Roman"/>
                <w:sz w:val="19"/>
                <w:szCs w:val="19"/>
              </w:rPr>
              <w:t xml:space="preserve">у, гончарное ремесло, керамика и </w:t>
            </w:r>
            <w:proofErr w:type="spellStart"/>
            <w:r>
              <w:rPr>
                <w:rFonts w:ascii="Times New Roman" w:hAnsi="Times New Roman"/>
                <w:sz w:val="19"/>
                <w:szCs w:val="19"/>
              </w:rPr>
              <w:t>т</w:t>
            </w:r>
            <w:proofErr w:type="gramStart"/>
            <w:r>
              <w:rPr>
                <w:rFonts w:ascii="Times New Roman" w:hAnsi="Times New Roman"/>
                <w:sz w:val="19"/>
                <w:szCs w:val="19"/>
              </w:rPr>
              <w:t>.д</w:t>
            </w:r>
            <w:proofErr w:type="spellEnd"/>
            <w:proofErr w:type="gramEnd"/>
          </w:p>
        </w:tc>
        <w:tc>
          <w:tcPr>
            <w:tcW w:w="1184"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F04588" w:rsidRPr="00F04588" w:rsidRDefault="00F04588" w:rsidP="005E0BE2">
            <w:pPr>
              <w:spacing w:after="0" w:line="240" w:lineRule="auto"/>
              <w:rPr>
                <w:rFonts w:ascii="Times New Roman" w:hAnsi="Times New Roman"/>
                <w:sz w:val="19"/>
                <w:szCs w:val="19"/>
              </w:rPr>
            </w:pPr>
            <w:r w:rsidRPr="00F04588">
              <w:rPr>
                <w:rFonts w:ascii="Times New Roman" w:hAnsi="Times New Roman"/>
                <w:sz w:val="19"/>
                <w:szCs w:val="19"/>
              </w:rPr>
              <w:t xml:space="preserve">Основное мероприятие </w:t>
            </w:r>
            <w:r w:rsidR="00F505B9" w:rsidRPr="00F04588">
              <w:rPr>
                <w:rFonts w:ascii="Times New Roman" w:hAnsi="Times New Roman"/>
                <w:sz w:val="19"/>
                <w:szCs w:val="19"/>
              </w:rPr>
              <w:t xml:space="preserve">4.3. </w:t>
            </w:r>
          </w:p>
          <w:p w:rsidR="00F505B9" w:rsidRPr="00F04588" w:rsidRDefault="00F04588" w:rsidP="005E0BE2">
            <w:pPr>
              <w:spacing w:after="0" w:line="240" w:lineRule="auto"/>
              <w:rPr>
                <w:rFonts w:ascii="Times New Roman" w:hAnsi="Times New Roman"/>
                <w:sz w:val="19"/>
                <w:szCs w:val="19"/>
              </w:rPr>
            </w:pPr>
            <w:r w:rsidRPr="00F04588">
              <w:rPr>
                <w:rFonts w:ascii="Times New Roman" w:hAnsi="Times New Roman"/>
                <w:sz w:val="19"/>
                <w:szCs w:val="19"/>
              </w:rPr>
              <w:t xml:space="preserve">Содержание и благоустройство территории парка имени Ленинского </w:t>
            </w:r>
            <w:r w:rsidRPr="00F04588">
              <w:rPr>
                <w:rFonts w:ascii="Times New Roman" w:hAnsi="Times New Roman"/>
                <w:sz w:val="19"/>
                <w:szCs w:val="19"/>
              </w:rPr>
              <w:t>комсомола</w:t>
            </w:r>
          </w:p>
          <w:p w:rsidR="00F505B9" w:rsidRPr="00F04588" w:rsidRDefault="00F505B9" w:rsidP="005E0BE2">
            <w:pPr>
              <w:spacing w:after="0" w:line="240" w:lineRule="auto"/>
              <w:rPr>
                <w:rFonts w:ascii="Times New Roman" w:hAnsi="Times New Roman"/>
                <w:sz w:val="19"/>
                <w:szCs w:val="19"/>
              </w:rPr>
            </w:pPr>
          </w:p>
        </w:tc>
        <w:tc>
          <w:tcPr>
            <w:tcW w:w="937" w:type="dxa"/>
            <w:tcBorders>
              <w:top w:val="single" w:sz="4" w:space="0" w:color="auto"/>
              <w:left w:val="single" w:sz="4" w:space="0" w:color="auto"/>
              <w:bottom w:val="single" w:sz="4" w:space="0" w:color="auto"/>
              <w:right w:val="single" w:sz="4" w:space="0" w:color="auto"/>
            </w:tcBorders>
            <w:vAlign w:val="center"/>
          </w:tcPr>
          <w:p w:rsidR="00F505B9" w:rsidRPr="00F04588" w:rsidRDefault="00F505B9" w:rsidP="005E0BE2">
            <w:pPr>
              <w:pStyle w:val="ConsPlusNormal"/>
              <w:widowControl/>
              <w:ind w:right="-177" w:firstLine="0"/>
              <w:rPr>
                <w:rFonts w:ascii="Times New Roman" w:hAnsi="Times New Roman" w:cs="Times New Roman"/>
                <w:sz w:val="19"/>
                <w:szCs w:val="19"/>
              </w:rPr>
            </w:pPr>
            <w:r w:rsidRPr="00F04588">
              <w:rPr>
                <w:rFonts w:ascii="Times New Roman" w:hAnsi="Times New Roman" w:cs="Times New Roman"/>
                <w:sz w:val="19"/>
                <w:szCs w:val="19"/>
              </w:rPr>
              <w:t xml:space="preserve">МБУК «Дом музыки и кино» </w:t>
            </w:r>
          </w:p>
          <w:p w:rsidR="00F505B9" w:rsidRPr="00F04588" w:rsidRDefault="00F505B9" w:rsidP="005E0BE2">
            <w:pPr>
              <w:pStyle w:val="ConsPlusNormal"/>
              <w:widowControl/>
              <w:ind w:right="-177" w:firstLine="0"/>
              <w:rPr>
                <w:rFonts w:ascii="Times New Roman" w:hAnsi="Times New Roman" w:cs="Times New Roman"/>
                <w:sz w:val="19"/>
                <w:szCs w:val="19"/>
              </w:rPr>
            </w:pPr>
          </w:p>
        </w:tc>
        <w:tc>
          <w:tcPr>
            <w:tcW w:w="1350" w:type="dxa"/>
            <w:tcBorders>
              <w:top w:val="single" w:sz="4" w:space="0" w:color="auto"/>
              <w:left w:val="single" w:sz="4" w:space="0" w:color="auto"/>
              <w:bottom w:val="single" w:sz="4" w:space="0" w:color="auto"/>
              <w:right w:val="single" w:sz="4" w:space="0" w:color="auto"/>
            </w:tcBorders>
            <w:vAlign w:val="center"/>
          </w:tcPr>
          <w:p w:rsidR="00F505B9" w:rsidRPr="00F04588" w:rsidRDefault="00F505B9" w:rsidP="005E0BE2">
            <w:pPr>
              <w:spacing w:after="0" w:line="240" w:lineRule="auto"/>
              <w:jc w:val="both"/>
              <w:rPr>
                <w:rFonts w:ascii="Times New Roman" w:hAnsi="Times New Roman"/>
                <w:sz w:val="19"/>
                <w:szCs w:val="19"/>
              </w:rPr>
            </w:pPr>
          </w:p>
        </w:tc>
        <w:tc>
          <w:tcPr>
            <w:tcW w:w="2761" w:type="dxa"/>
            <w:tcBorders>
              <w:top w:val="single" w:sz="4" w:space="0" w:color="auto"/>
              <w:left w:val="single" w:sz="4" w:space="0" w:color="auto"/>
              <w:bottom w:val="single" w:sz="4" w:space="0" w:color="auto"/>
              <w:right w:val="single" w:sz="4" w:space="0" w:color="auto"/>
            </w:tcBorders>
            <w:vAlign w:val="center"/>
          </w:tcPr>
          <w:p w:rsidR="00F505B9" w:rsidRPr="00F04588" w:rsidRDefault="00F04588" w:rsidP="00F04588">
            <w:pPr>
              <w:spacing w:after="0" w:line="240" w:lineRule="auto"/>
              <w:rPr>
                <w:rFonts w:ascii="Times New Roman" w:hAnsi="Times New Roman"/>
                <w:sz w:val="19"/>
                <w:szCs w:val="19"/>
              </w:rPr>
            </w:pPr>
            <w:r w:rsidRPr="00F04588">
              <w:rPr>
                <w:rFonts w:ascii="Times New Roman" w:hAnsi="Times New Roman"/>
                <w:sz w:val="19"/>
                <w:szCs w:val="19"/>
              </w:rPr>
              <w:t>Мероприятие не запланировано</w:t>
            </w:r>
            <w:r w:rsidRPr="00F04588">
              <w:rPr>
                <w:rFonts w:ascii="Times New Roman" w:hAnsi="Times New Roman"/>
                <w:sz w:val="19"/>
                <w:szCs w:val="19"/>
              </w:rPr>
              <w:t xml:space="preserve"> </w:t>
            </w:r>
          </w:p>
        </w:tc>
        <w:tc>
          <w:tcPr>
            <w:tcW w:w="1460" w:type="dxa"/>
            <w:tcBorders>
              <w:top w:val="single" w:sz="4" w:space="0" w:color="auto"/>
              <w:left w:val="single" w:sz="4" w:space="0" w:color="auto"/>
              <w:bottom w:val="single" w:sz="4" w:space="0" w:color="auto"/>
              <w:right w:val="single" w:sz="4" w:space="0" w:color="auto"/>
            </w:tcBorders>
            <w:vAlign w:val="center"/>
          </w:tcPr>
          <w:p w:rsidR="00F505B9" w:rsidRPr="00F04588" w:rsidRDefault="00F505B9" w:rsidP="005E0BE2">
            <w:pPr>
              <w:spacing w:after="0" w:line="240" w:lineRule="auto"/>
              <w:jc w:val="center"/>
              <w:rPr>
                <w:rFonts w:ascii="Times New Roman" w:hAnsi="Times New Roman"/>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F505B9" w:rsidRPr="00F04588" w:rsidRDefault="00F04588" w:rsidP="005E0BE2">
            <w:pPr>
              <w:spacing w:after="0" w:line="240" w:lineRule="auto"/>
              <w:jc w:val="both"/>
              <w:rPr>
                <w:rFonts w:ascii="Times New Roman" w:hAnsi="Times New Roman"/>
                <w:sz w:val="19"/>
                <w:szCs w:val="19"/>
              </w:rPr>
            </w:pPr>
            <w:r w:rsidRPr="00F04588">
              <w:rPr>
                <w:rFonts w:ascii="Times New Roman" w:hAnsi="Times New Roman"/>
                <w:sz w:val="19"/>
                <w:szCs w:val="19"/>
              </w:rPr>
              <w:t>Установка металлического ограждения со стороны площади Металлургов в парке имени Ленинского комсомола</w:t>
            </w:r>
          </w:p>
        </w:tc>
        <w:tc>
          <w:tcPr>
            <w:tcW w:w="2141" w:type="dxa"/>
            <w:tcBorders>
              <w:top w:val="single" w:sz="4" w:space="0" w:color="auto"/>
              <w:left w:val="single" w:sz="4" w:space="0" w:color="auto"/>
              <w:bottom w:val="single" w:sz="4" w:space="0" w:color="auto"/>
              <w:right w:val="single" w:sz="4" w:space="0" w:color="auto"/>
            </w:tcBorders>
            <w:vAlign w:val="center"/>
          </w:tcPr>
          <w:p w:rsidR="00F505B9" w:rsidRPr="00F04588" w:rsidRDefault="00F04588" w:rsidP="005E0BE2">
            <w:pPr>
              <w:spacing w:after="0" w:line="240" w:lineRule="auto"/>
              <w:jc w:val="center"/>
              <w:rPr>
                <w:rFonts w:ascii="Times New Roman" w:hAnsi="Times New Roman"/>
                <w:sz w:val="19"/>
                <w:szCs w:val="19"/>
              </w:rPr>
            </w:pPr>
            <w:r w:rsidRPr="00F04588">
              <w:rPr>
                <w:rFonts w:ascii="Times New Roman" w:hAnsi="Times New Roman"/>
                <w:sz w:val="19"/>
                <w:szCs w:val="19"/>
              </w:rPr>
              <w:t>установлено</w:t>
            </w:r>
          </w:p>
        </w:tc>
        <w:tc>
          <w:tcPr>
            <w:tcW w:w="118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 xml:space="preserve">ВЦП 5.1. </w:t>
            </w:r>
          </w:p>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«Отрасль «Культура города Череповца»</w:t>
            </w:r>
          </w:p>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(2012-2014 годы)</w:t>
            </w:r>
          </w:p>
        </w:tc>
        <w:tc>
          <w:tcPr>
            <w:tcW w:w="937" w:type="dxa"/>
            <w:tcBorders>
              <w:top w:val="single" w:sz="4" w:space="0" w:color="auto"/>
              <w:left w:val="nil"/>
              <w:bottom w:val="single" w:sz="4" w:space="0" w:color="auto"/>
              <w:right w:val="single" w:sz="4" w:space="0" w:color="auto"/>
            </w:tcBorders>
            <w:vAlign w:val="center"/>
          </w:tcPr>
          <w:p w:rsidR="00F505B9" w:rsidRPr="00E9703E" w:rsidRDefault="00F505B9" w:rsidP="00E2374B">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МАУК «Камерный театр» </w:t>
            </w:r>
          </w:p>
        </w:tc>
        <w:tc>
          <w:tcPr>
            <w:tcW w:w="1350" w:type="dxa"/>
            <w:tcBorders>
              <w:top w:val="single" w:sz="4" w:space="0" w:color="auto"/>
              <w:left w:val="nil"/>
              <w:bottom w:val="single" w:sz="4" w:space="0" w:color="auto"/>
              <w:right w:val="single" w:sz="4" w:space="0" w:color="auto"/>
            </w:tcBorders>
            <w:vAlign w:val="center"/>
          </w:tcPr>
          <w:p w:rsidR="00F505B9" w:rsidRPr="00E9703E" w:rsidRDefault="00F505B9" w:rsidP="00347D7D">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 xml:space="preserve">Постановка новых </w:t>
            </w:r>
            <w:proofErr w:type="spellStart"/>
            <w:r w:rsidRPr="00E9703E">
              <w:rPr>
                <w:rFonts w:ascii="Times New Roman" w:hAnsi="Times New Roman"/>
                <w:color w:val="000000"/>
                <w:sz w:val="19"/>
                <w:szCs w:val="19"/>
              </w:rPr>
              <w:t>разножанровых</w:t>
            </w:r>
            <w:proofErr w:type="spellEnd"/>
            <w:r w:rsidRPr="00E9703E">
              <w:rPr>
                <w:rFonts w:ascii="Times New Roman" w:hAnsi="Times New Roman"/>
                <w:color w:val="000000"/>
                <w:sz w:val="19"/>
                <w:szCs w:val="19"/>
              </w:rPr>
              <w:t xml:space="preserve"> театрализованных постановок, концертных программ и номеров</w:t>
            </w:r>
          </w:p>
        </w:tc>
        <w:tc>
          <w:tcPr>
            <w:tcW w:w="2761" w:type="dxa"/>
            <w:tcBorders>
              <w:top w:val="single" w:sz="4" w:space="0" w:color="auto"/>
              <w:left w:val="nil"/>
              <w:bottom w:val="single" w:sz="4" w:space="0" w:color="auto"/>
              <w:right w:val="single" w:sz="4" w:space="0" w:color="auto"/>
            </w:tcBorders>
            <w:vAlign w:val="center"/>
          </w:tcPr>
          <w:p w:rsidR="00F505B9" w:rsidRPr="00795134" w:rsidRDefault="00F505B9" w:rsidP="00E2374B">
            <w:pPr>
              <w:spacing w:after="0" w:line="240" w:lineRule="auto"/>
              <w:jc w:val="center"/>
              <w:rPr>
                <w:rFonts w:ascii="Times New Roman" w:hAnsi="Times New Roman"/>
                <w:sz w:val="19"/>
                <w:szCs w:val="19"/>
              </w:rPr>
            </w:pPr>
            <w:r w:rsidRPr="00795134">
              <w:rPr>
                <w:rFonts w:ascii="Times New Roman" w:hAnsi="Times New Roman"/>
                <w:sz w:val="19"/>
                <w:szCs w:val="19"/>
              </w:rPr>
              <w:t>Выпущено 4 новых  репертуарных спектакля «</w:t>
            </w:r>
            <w:proofErr w:type="spellStart"/>
            <w:r w:rsidRPr="00795134">
              <w:rPr>
                <w:rFonts w:ascii="Times New Roman" w:hAnsi="Times New Roman"/>
                <w:sz w:val="19"/>
                <w:szCs w:val="19"/>
              </w:rPr>
              <w:t>Кентервильское</w:t>
            </w:r>
            <w:proofErr w:type="spellEnd"/>
            <w:r w:rsidRPr="00795134">
              <w:rPr>
                <w:rFonts w:ascii="Times New Roman" w:hAnsi="Times New Roman"/>
                <w:sz w:val="19"/>
                <w:szCs w:val="19"/>
              </w:rPr>
              <w:t xml:space="preserve"> привидение» «Мишель», « Барышня – крестьянка», «</w:t>
            </w:r>
            <w:proofErr w:type="spellStart"/>
            <w:r w:rsidRPr="00795134">
              <w:rPr>
                <w:rFonts w:ascii="Times New Roman" w:hAnsi="Times New Roman"/>
                <w:sz w:val="19"/>
                <w:szCs w:val="19"/>
              </w:rPr>
              <w:t>Карлсон</w:t>
            </w:r>
            <w:proofErr w:type="spellEnd"/>
            <w:r w:rsidRPr="00795134">
              <w:rPr>
                <w:rFonts w:ascii="Times New Roman" w:hAnsi="Times New Roman"/>
                <w:sz w:val="19"/>
                <w:szCs w:val="19"/>
              </w:rPr>
              <w:t>, которого ждут все»</w:t>
            </w:r>
          </w:p>
          <w:p w:rsidR="00F505B9" w:rsidRPr="00E9703E" w:rsidRDefault="00F505B9" w:rsidP="00E2374B">
            <w:pPr>
              <w:spacing w:after="0" w:line="240" w:lineRule="auto"/>
              <w:jc w:val="center"/>
              <w:rPr>
                <w:rFonts w:ascii="Times New Roman" w:hAnsi="Times New Roman"/>
                <w:sz w:val="19"/>
                <w:szCs w:val="19"/>
              </w:rPr>
            </w:pPr>
            <w:r w:rsidRPr="00795134">
              <w:rPr>
                <w:rFonts w:ascii="Times New Roman" w:hAnsi="Times New Roman"/>
                <w:sz w:val="19"/>
                <w:szCs w:val="19"/>
              </w:rPr>
              <w:t>(МАУК «Камерный театр»)</w:t>
            </w:r>
          </w:p>
        </w:tc>
        <w:tc>
          <w:tcPr>
            <w:tcW w:w="1460"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Мероприятие не запланировано</w:t>
            </w:r>
          </w:p>
        </w:tc>
        <w:tc>
          <w:tcPr>
            <w:tcW w:w="2141" w:type="dxa"/>
            <w:tcBorders>
              <w:top w:val="single" w:sz="4" w:space="0" w:color="auto"/>
              <w:left w:val="nil"/>
              <w:bottom w:val="single" w:sz="4" w:space="0" w:color="auto"/>
              <w:right w:val="single" w:sz="4" w:space="0" w:color="auto"/>
            </w:tcBorders>
            <w:vAlign w:val="center"/>
          </w:tcPr>
          <w:p w:rsidR="00F505B9" w:rsidRPr="00E9703E" w:rsidRDefault="00F505B9" w:rsidP="00CC1CE5">
            <w:pPr>
              <w:spacing w:after="0" w:line="240" w:lineRule="auto"/>
              <w:jc w:val="center"/>
              <w:rPr>
                <w:rFonts w:ascii="Times New Roman" w:hAnsi="Times New Roman"/>
                <w:color w:val="000000"/>
                <w:sz w:val="19"/>
                <w:szCs w:val="19"/>
              </w:rPr>
            </w:pPr>
          </w:p>
        </w:tc>
        <w:tc>
          <w:tcPr>
            <w:tcW w:w="1184"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300"/>
        </w:trPr>
        <w:tc>
          <w:tcPr>
            <w:tcW w:w="433" w:type="dxa"/>
            <w:tcBorders>
              <w:top w:val="nil"/>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 xml:space="preserve">ВЦП 5.2. </w:t>
            </w:r>
          </w:p>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«Отрасль «Культура города Череповца»</w:t>
            </w:r>
          </w:p>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 xml:space="preserve">(2012-2014 годы) </w:t>
            </w:r>
          </w:p>
        </w:tc>
        <w:tc>
          <w:tcPr>
            <w:tcW w:w="937" w:type="dxa"/>
            <w:tcBorders>
              <w:top w:val="nil"/>
              <w:left w:val="nil"/>
              <w:bottom w:val="single" w:sz="4" w:space="0" w:color="auto"/>
              <w:right w:val="single" w:sz="4" w:space="0" w:color="auto"/>
            </w:tcBorders>
            <w:vAlign w:val="center"/>
          </w:tcPr>
          <w:p w:rsidR="00F505B9" w:rsidRPr="00E9703E" w:rsidRDefault="00F505B9" w:rsidP="00ED40E1">
            <w:pPr>
              <w:pStyle w:val="ConsPlusNormal"/>
              <w:widowControl/>
              <w:ind w:firstLine="0"/>
              <w:rPr>
                <w:rFonts w:ascii="Times New Roman" w:hAnsi="Times New Roman" w:cs="Times New Roman"/>
                <w:sz w:val="19"/>
                <w:szCs w:val="19"/>
              </w:rPr>
            </w:pPr>
            <w:proofErr w:type="gramStart"/>
            <w:r w:rsidRPr="00E9703E">
              <w:rPr>
                <w:rFonts w:ascii="Times New Roman" w:hAnsi="Times New Roman" w:cs="Times New Roman"/>
                <w:sz w:val="19"/>
                <w:szCs w:val="19"/>
              </w:rPr>
              <w:t xml:space="preserve">МБУК «ГФС» директор), МАУК «Камерный театр» </w:t>
            </w:r>
            <w:proofErr w:type="gramEnd"/>
          </w:p>
        </w:tc>
        <w:tc>
          <w:tcPr>
            <w:tcW w:w="1350" w:type="dxa"/>
            <w:tcBorders>
              <w:top w:val="nil"/>
              <w:left w:val="nil"/>
              <w:bottom w:val="single" w:sz="4" w:space="0" w:color="auto"/>
              <w:right w:val="single" w:sz="4" w:space="0" w:color="auto"/>
            </w:tcBorders>
            <w:vAlign w:val="center"/>
          </w:tcPr>
          <w:p w:rsidR="00F505B9" w:rsidRPr="00E9703E" w:rsidRDefault="00F505B9" w:rsidP="00347D7D">
            <w:pPr>
              <w:spacing w:after="0" w:line="240" w:lineRule="auto"/>
              <w:rPr>
                <w:rFonts w:ascii="Times New Roman" w:hAnsi="Times New Roman"/>
                <w:color w:val="000000"/>
                <w:sz w:val="19"/>
                <w:szCs w:val="19"/>
              </w:rPr>
            </w:pPr>
            <w:r>
              <w:rPr>
                <w:rFonts w:ascii="Times New Roman" w:hAnsi="Times New Roman"/>
                <w:sz w:val="19"/>
                <w:szCs w:val="19"/>
              </w:rPr>
              <w:t>У</w:t>
            </w:r>
            <w:r w:rsidRPr="00E9703E">
              <w:rPr>
                <w:rFonts w:ascii="Times New Roman" w:hAnsi="Times New Roman"/>
                <w:sz w:val="19"/>
                <w:szCs w:val="19"/>
              </w:rPr>
              <w:t>крепление материально-технической базы муниципальных учреждений</w:t>
            </w:r>
          </w:p>
        </w:tc>
        <w:tc>
          <w:tcPr>
            <w:tcW w:w="2761" w:type="dxa"/>
            <w:tcBorders>
              <w:top w:val="nil"/>
              <w:left w:val="nil"/>
              <w:bottom w:val="single" w:sz="4" w:space="0" w:color="auto"/>
              <w:right w:val="single" w:sz="4" w:space="0" w:color="auto"/>
            </w:tcBorders>
            <w:vAlign w:val="center"/>
          </w:tcPr>
          <w:p w:rsidR="00F505B9" w:rsidRPr="00E9703E" w:rsidRDefault="00F505B9" w:rsidP="00ED40E1">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 xml:space="preserve">Приобретено звуковое оборудование </w:t>
            </w:r>
            <w:proofErr w:type="gramStart"/>
            <w:r w:rsidRPr="00E9703E">
              <w:rPr>
                <w:rFonts w:ascii="Times New Roman" w:hAnsi="Times New Roman"/>
                <w:color w:val="000000"/>
                <w:sz w:val="19"/>
                <w:szCs w:val="19"/>
              </w:rPr>
              <w:t>для</w:t>
            </w:r>
            <w:proofErr w:type="gramEnd"/>
            <w:r w:rsidRPr="00E9703E">
              <w:rPr>
                <w:rFonts w:ascii="Times New Roman" w:hAnsi="Times New Roman"/>
                <w:color w:val="000000"/>
                <w:sz w:val="19"/>
                <w:szCs w:val="19"/>
              </w:rPr>
              <w:t xml:space="preserve"> МАУК «Камерный театр»</w:t>
            </w:r>
          </w:p>
          <w:p w:rsidR="00F505B9" w:rsidRPr="00E9703E" w:rsidRDefault="00F505B9" w:rsidP="00ED40E1">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светово</w:t>
            </w:r>
            <w:r>
              <w:rPr>
                <w:rFonts w:ascii="Times New Roman" w:hAnsi="Times New Roman"/>
                <w:color w:val="000000"/>
                <w:sz w:val="19"/>
                <w:szCs w:val="19"/>
              </w:rPr>
              <w:t>е оборудование</w:t>
            </w:r>
            <w:r w:rsidRPr="00E9703E">
              <w:rPr>
                <w:rFonts w:ascii="Times New Roman" w:hAnsi="Times New Roman"/>
                <w:color w:val="000000"/>
                <w:sz w:val="19"/>
                <w:szCs w:val="19"/>
              </w:rPr>
              <w:t xml:space="preserve"> для</w:t>
            </w:r>
          </w:p>
          <w:p w:rsidR="00F505B9" w:rsidRPr="00E9703E" w:rsidRDefault="00F505B9" w:rsidP="00ED40E1">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 xml:space="preserve"> МБУК «ГФС»</w:t>
            </w:r>
          </w:p>
        </w:tc>
        <w:tc>
          <w:tcPr>
            <w:tcW w:w="1460"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color w:val="000000"/>
                <w:sz w:val="19"/>
                <w:szCs w:val="19"/>
              </w:rPr>
            </w:pPr>
          </w:p>
        </w:tc>
        <w:tc>
          <w:tcPr>
            <w:tcW w:w="1644"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Мероприятие не запланировано</w:t>
            </w:r>
          </w:p>
        </w:tc>
        <w:tc>
          <w:tcPr>
            <w:tcW w:w="2141" w:type="dxa"/>
            <w:tcBorders>
              <w:top w:val="nil"/>
              <w:left w:val="nil"/>
              <w:bottom w:val="single" w:sz="4" w:space="0" w:color="auto"/>
              <w:right w:val="single" w:sz="4" w:space="0" w:color="auto"/>
            </w:tcBorders>
            <w:vAlign w:val="center"/>
          </w:tcPr>
          <w:p w:rsidR="00F505B9" w:rsidRPr="00E9703E" w:rsidRDefault="00F505B9" w:rsidP="004A4E9B">
            <w:pPr>
              <w:spacing w:after="0" w:line="240" w:lineRule="auto"/>
              <w:rPr>
                <w:rFonts w:ascii="Times New Roman" w:hAnsi="Times New Roman"/>
                <w:color w:val="000000"/>
                <w:sz w:val="19"/>
                <w:szCs w:val="19"/>
              </w:rPr>
            </w:pPr>
          </w:p>
        </w:tc>
        <w:tc>
          <w:tcPr>
            <w:tcW w:w="1184"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color w:val="000000"/>
                <w:sz w:val="19"/>
                <w:szCs w:val="19"/>
              </w:rPr>
            </w:pPr>
          </w:p>
        </w:tc>
      </w:tr>
      <w:tr w:rsidR="00F505B9" w:rsidRPr="00E9703E" w:rsidTr="00683552">
        <w:trPr>
          <w:trHeight w:val="300"/>
        </w:trPr>
        <w:tc>
          <w:tcPr>
            <w:tcW w:w="433" w:type="dxa"/>
            <w:tcBorders>
              <w:top w:val="nil"/>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nil"/>
              <w:left w:val="nil"/>
              <w:bottom w:val="single" w:sz="4" w:space="0" w:color="auto"/>
              <w:right w:val="single" w:sz="4" w:space="0" w:color="auto"/>
            </w:tcBorders>
            <w:vAlign w:val="center"/>
          </w:tcPr>
          <w:p w:rsidR="00F505B9" w:rsidRPr="00E9703E" w:rsidRDefault="008B3C4C" w:rsidP="005E0BE2">
            <w:pPr>
              <w:spacing w:after="0" w:line="240" w:lineRule="auto"/>
              <w:rPr>
                <w:rFonts w:ascii="Times New Roman" w:hAnsi="Times New Roman"/>
                <w:sz w:val="19"/>
                <w:szCs w:val="19"/>
              </w:rPr>
            </w:pPr>
            <w:r w:rsidRPr="00F04588">
              <w:rPr>
                <w:rFonts w:ascii="Times New Roman" w:hAnsi="Times New Roman"/>
                <w:sz w:val="19"/>
                <w:szCs w:val="19"/>
              </w:rPr>
              <w:t xml:space="preserve">Основное мероприятие </w:t>
            </w:r>
            <w:r w:rsidR="00F505B9" w:rsidRPr="00E9703E">
              <w:rPr>
                <w:rFonts w:ascii="Times New Roman" w:hAnsi="Times New Roman"/>
                <w:sz w:val="19"/>
                <w:szCs w:val="19"/>
              </w:rPr>
              <w:t>5.1. Оказание муниципальных услуг</w:t>
            </w:r>
          </w:p>
          <w:p w:rsidR="00F505B9" w:rsidRPr="00E9703E" w:rsidRDefault="00F505B9" w:rsidP="005E0BE2">
            <w:pPr>
              <w:spacing w:after="0" w:line="240" w:lineRule="auto"/>
              <w:rPr>
                <w:rFonts w:ascii="Times New Roman" w:hAnsi="Times New Roman"/>
                <w:sz w:val="19"/>
                <w:szCs w:val="19"/>
              </w:rPr>
            </w:pPr>
          </w:p>
        </w:tc>
        <w:tc>
          <w:tcPr>
            <w:tcW w:w="937" w:type="dxa"/>
            <w:tcBorders>
              <w:top w:val="nil"/>
              <w:left w:val="nil"/>
              <w:bottom w:val="single" w:sz="4" w:space="0" w:color="auto"/>
              <w:right w:val="single" w:sz="4" w:space="0" w:color="auto"/>
            </w:tcBorders>
            <w:vAlign w:val="center"/>
          </w:tcPr>
          <w:p w:rsidR="00F505B9" w:rsidRDefault="00F505B9" w:rsidP="00ED40E1">
            <w:pPr>
              <w:pStyle w:val="ConsPlusNormal"/>
              <w:widowControl/>
              <w:ind w:right="-177" w:firstLine="0"/>
              <w:rPr>
                <w:rFonts w:ascii="Times New Roman" w:hAnsi="Times New Roman" w:cs="Times New Roman"/>
                <w:sz w:val="19"/>
                <w:szCs w:val="19"/>
              </w:rPr>
            </w:pPr>
            <w:r w:rsidRPr="00E9703E">
              <w:rPr>
                <w:rFonts w:ascii="Times New Roman" w:hAnsi="Times New Roman" w:cs="Times New Roman"/>
                <w:sz w:val="19"/>
                <w:szCs w:val="19"/>
              </w:rPr>
              <w:t xml:space="preserve">МБУК «ГФС» МАУК «Камерный театр» </w:t>
            </w:r>
          </w:p>
          <w:p w:rsidR="00F505B9" w:rsidRPr="00E9703E" w:rsidRDefault="00F505B9" w:rsidP="00ED40E1">
            <w:pPr>
              <w:pStyle w:val="ConsPlusNormal"/>
              <w:widowControl/>
              <w:ind w:right="-177" w:firstLine="0"/>
              <w:rPr>
                <w:rFonts w:ascii="Times New Roman" w:hAnsi="Times New Roman" w:cs="Times New Roman"/>
                <w:sz w:val="19"/>
                <w:szCs w:val="19"/>
              </w:rPr>
            </w:pPr>
            <w:r w:rsidRPr="00E9703E">
              <w:rPr>
                <w:rFonts w:ascii="Times New Roman" w:hAnsi="Times New Roman" w:cs="Times New Roman"/>
                <w:sz w:val="19"/>
                <w:szCs w:val="19"/>
              </w:rPr>
              <w:t>МБУК «ДМТ»</w:t>
            </w:r>
            <w:r w:rsidR="002B3887" w:rsidRPr="00E9703E">
              <w:rPr>
                <w:rFonts w:ascii="Times New Roman" w:hAnsi="Times New Roman" w:cs="Times New Roman"/>
                <w:sz w:val="19"/>
                <w:szCs w:val="19"/>
              </w:rPr>
              <w:t xml:space="preserve"> </w:t>
            </w:r>
            <w:r w:rsidR="002B3887" w:rsidRPr="00E9703E">
              <w:rPr>
                <w:rFonts w:ascii="Times New Roman" w:hAnsi="Times New Roman" w:cs="Times New Roman"/>
                <w:sz w:val="19"/>
                <w:szCs w:val="19"/>
              </w:rPr>
              <w:t xml:space="preserve">МБУК «Дворец химиков» МБУК «ДК «Строитель» им. Д.Н. </w:t>
            </w:r>
            <w:proofErr w:type="spellStart"/>
            <w:r w:rsidR="002B3887" w:rsidRPr="00E9703E">
              <w:rPr>
                <w:rFonts w:ascii="Times New Roman" w:hAnsi="Times New Roman" w:cs="Times New Roman"/>
                <w:sz w:val="19"/>
                <w:szCs w:val="19"/>
              </w:rPr>
              <w:t>Мамлеева</w:t>
            </w:r>
            <w:proofErr w:type="spellEnd"/>
            <w:r w:rsidR="002B3887" w:rsidRPr="00E9703E">
              <w:rPr>
                <w:rFonts w:ascii="Times New Roman" w:hAnsi="Times New Roman" w:cs="Times New Roman"/>
                <w:sz w:val="19"/>
                <w:szCs w:val="19"/>
              </w:rPr>
              <w:t xml:space="preserve"> МБУК «Дом музыки и кино» МБУК «Дворец металлургов» </w:t>
            </w:r>
            <w:r w:rsidRPr="00E9703E">
              <w:rPr>
                <w:rFonts w:ascii="Times New Roman" w:hAnsi="Times New Roman" w:cs="Times New Roman"/>
                <w:sz w:val="19"/>
                <w:szCs w:val="19"/>
              </w:rPr>
              <w:t xml:space="preserve"> </w:t>
            </w:r>
          </w:p>
        </w:tc>
        <w:tc>
          <w:tcPr>
            <w:tcW w:w="1350" w:type="dxa"/>
            <w:tcBorders>
              <w:top w:val="nil"/>
              <w:left w:val="nil"/>
              <w:bottom w:val="single" w:sz="4" w:space="0" w:color="auto"/>
              <w:right w:val="single" w:sz="4" w:space="0" w:color="auto"/>
            </w:tcBorders>
            <w:vAlign w:val="center"/>
          </w:tcPr>
          <w:p w:rsidR="00F505B9" w:rsidRPr="00E9703E" w:rsidRDefault="00F505B9" w:rsidP="00347D7D">
            <w:pPr>
              <w:spacing w:after="0" w:line="240" w:lineRule="auto"/>
              <w:ind w:right="-108"/>
              <w:rPr>
                <w:rFonts w:ascii="Times New Roman" w:hAnsi="Times New Roman"/>
                <w:color w:val="000000"/>
                <w:sz w:val="19"/>
                <w:szCs w:val="19"/>
              </w:rPr>
            </w:pPr>
            <w:r w:rsidRPr="00E9703E">
              <w:rPr>
                <w:rFonts w:ascii="Times New Roman" w:hAnsi="Times New Roman"/>
                <w:sz w:val="19"/>
                <w:szCs w:val="19"/>
              </w:rPr>
              <w:t>Оказание муниципальной услуги показу спектаклей, концертов и концертных программ, иных зрелищных программ, содержание имущества учреждений</w:t>
            </w:r>
          </w:p>
        </w:tc>
        <w:tc>
          <w:tcPr>
            <w:tcW w:w="2761" w:type="dxa"/>
            <w:tcBorders>
              <w:top w:val="nil"/>
              <w:left w:val="nil"/>
              <w:bottom w:val="single" w:sz="4" w:space="0" w:color="auto"/>
              <w:right w:val="single" w:sz="4" w:space="0" w:color="auto"/>
            </w:tcBorders>
            <w:vAlign w:val="center"/>
          </w:tcPr>
          <w:p w:rsidR="00F505B9" w:rsidRDefault="00F505B9" w:rsidP="00AE4229">
            <w:pPr>
              <w:spacing w:after="0" w:line="240" w:lineRule="auto"/>
              <w:ind w:left="-23" w:right="-193"/>
              <w:jc w:val="center"/>
              <w:rPr>
                <w:rFonts w:ascii="Times New Roman" w:hAnsi="Times New Roman"/>
                <w:sz w:val="19"/>
                <w:szCs w:val="19"/>
              </w:rPr>
            </w:pPr>
            <w:r w:rsidRPr="00E9703E">
              <w:rPr>
                <w:rFonts w:ascii="Times New Roman" w:hAnsi="Times New Roman"/>
                <w:sz w:val="19"/>
                <w:szCs w:val="19"/>
              </w:rPr>
              <w:t xml:space="preserve">Проведено за 2014 год </w:t>
            </w:r>
            <w:r w:rsidR="00D344F5">
              <w:rPr>
                <w:rFonts w:ascii="Times New Roman" w:hAnsi="Times New Roman"/>
                <w:sz w:val="19"/>
                <w:szCs w:val="19"/>
              </w:rPr>
              <w:t>1694</w:t>
            </w:r>
            <w:r>
              <w:rPr>
                <w:rFonts w:ascii="Times New Roman" w:hAnsi="Times New Roman"/>
                <w:sz w:val="19"/>
                <w:szCs w:val="19"/>
              </w:rPr>
              <w:t xml:space="preserve"> </w:t>
            </w:r>
            <w:r w:rsidRPr="00E9703E">
              <w:rPr>
                <w:rFonts w:ascii="Times New Roman" w:hAnsi="Times New Roman"/>
                <w:sz w:val="19"/>
                <w:szCs w:val="19"/>
              </w:rPr>
              <w:t xml:space="preserve"> мероприятий, численность посетителей составила – </w:t>
            </w:r>
          </w:p>
          <w:p w:rsidR="00F505B9" w:rsidRDefault="00D344F5" w:rsidP="00D344F5">
            <w:pPr>
              <w:spacing w:after="0" w:line="240" w:lineRule="auto"/>
              <w:ind w:left="-23" w:right="-193"/>
              <w:jc w:val="center"/>
              <w:rPr>
                <w:rFonts w:ascii="Times New Roman" w:hAnsi="Times New Roman"/>
                <w:sz w:val="19"/>
                <w:szCs w:val="19"/>
              </w:rPr>
            </w:pPr>
            <w:r>
              <w:rPr>
                <w:rFonts w:ascii="Times New Roman" w:hAnsi="Times New Roman"/>
                <w:sz w:val="19"/>
                <w:szCs w:val="19"/>
              </w:rPr>
              <w:t>430,454</w:t>
            </w:r>
            <w:r w:rsidR="00F505B9" w:rsidRPr="00E9703E">
              <w:rPr>
                <w:rFonts w:ascii="Times New Roman" w:hAnsi="Times New Roman"/>
                <w:sz w:val="19"/>
                <w:szCs w:val="19"/>
              </w:rPr>
              <w:t>тыс</w:t>
            </w:r>
            <w:proofErr w:type="gramStart"/>
            <w:r w:rsidR="00F505B9" w:rsidRPr="00E9703E">
              <w:rPr>
                <w:rFonts w:ascii="Times New Roman" w:hAnsi="Times New Roman"/>
                <w:sz w:val="19"/>
                <w:szCs w:val="19"/>
              </w:rPr>
              <w:t>.ч</w:t>
            </w:r>
            <w:proofErr w:type="gramEnd"/>
            <w:r w:rsidR="00F505B9" w:rsidRPr="00E9703E">
              <w:rPr>
                <w:rFonts w:ascii="Times New Roman" w:hAnsi="Times New Roman"/>
                <w:sz w:val="19"/>
                <w:szCs w:val="19"/>
              </w:rPr>
              <w:t>ел.</w:t>
            </w:r>
            <w:r>
              <w:rPr>
                <w:rFonts w:ascii="Times New Roman" w:hAnsi="Times New Roman"/>
                <w:sz w:val="19"/>
                <w:szCs w:val="19"/>
              </w:rPr>
              <w:t>, в том числе:</w:t>
            </w:r>
          </w:p>
          <w:p w:rsidR="00D344F5" w:rsidRDefault="00D344F5" w:rsidP="00D344F5">
            <w:pPr>
              <w:spacing w:after="0" w:line="240" w:lineRule="auto"/>
              <w:ind w:left="-23" w:right="-193"/>
              <w:jc w:val="center"/>
              <w:rPr>
                <w:rFonts w:ascii="Times New Roman" w:hAnsi="Times New Roman"/>
                <w:sz w:val="19"/>
                <w:szCs w:val="19"/>
              </w:rPr>
            </w:pPr>
            <w:r>
              <w:rPr>
                <w:rFonts w:ascii="Times New Roman" w:hAnsi="Times New Roman"/>
                <w:sz w:val="19"/>
                <w:szCs w:val="19"/>
              </w:rPr>
              <w:t>-театры-</w:t>
            </w:r>
            <w:r w:rsidRPr="00E9703E">
              <w:rPr>
                <w:rFonts w:ascii="Times New Roman" w:hAnsi="Times New Roman"/>
                <w:sz w:val="19"/>
                <w:szCs w:val="19"/>
              </w:rPr>
              <w:t xml:space="preserve"> </w:t>
            </w:r>
            <w:r>
              <w:rPr>
                <w:rFonts w:ascii="Times New Roman" w:hAnsi="Times New Roman"/>
                <w:sz w:val="19"/>
                <w:szCs w:val="19"/>
              </w:rPr>
              <w:t xml:space="preserve"> 56,422 </w:t>
            </w:r>
            <w:proofErr w:type="spellStart"/>
            <w:r w:rsidRPr="00E9703E">
              <w:rPr>
                <w:rFonts w:ascii="Times New Roman" w:hAnsi="Times New Roman"/>
                <w:sz w:val="19"/>
                <w:szCs w:val="19"/>
              </w:rPr>
              <w:t>тыс</w:t>
            </w:r>
            <w:proofErr w:type="gramStart"/>
            <w:r w:rsidRPr="00E9703E">
              <w:rPr>
                <w:rFonts w:ascii="Times New Roman" w:hAnsi="Times New Roman"/>
                <w:sz w:val="19"/>
                <w:szCs w:val="19"/>
              </w:rPr>
              <w:t>.ч</w:t>
            </w:r>
            <w:proofErr w:type="gramEnd"/>
            <w:r w:rsidRPr="00E9703E">
              <w:rPr>
                <w:rFonts w:ascii="Times New Roman" w:hAnsi="Times New Roman"/>
                <w:sz w:val="19"/>
                <w:szCs w:val="19"/>
              </w:rPr>
              <w:t>ел</w:t>
            </w:r>
            <w:proofErr w:type="spellEnd"/>
            <w:r w:rsidRPr="00E9703E">
              <w:rPr>
                <w:rFonts w:ascii="Times New Roman" w:hAnsi="Times New Roman"/>
                <w:sz w:val="19"/>
                <w:szCs w:val="19"/>
              </w:rPr>
              <w:t>.</w:t>
            </w:r>
            <w:r>
              <w:rPr>
                <w:rFonts w:ascii="Times New Roman" w:hAnsi="Times New Roman"/>
                <w:sz w:val="19"/>
                <w:szCs w:val="19"/>
              </w:rPr>
              <w:t>,</w:t>
            </w:r>
          </w:p>
          <w:p w:rsidR="00D344F5" w:rsidRPr="00E9703E" w:rsidRDefault="00D344F5" w:rsidP="00D344F5">
            <w:pPr>
              <w:spacing w:after="0" w:line="240" w:lineRule="auto"/>
              <w:ind w:left="-23" w:right="-193"/>
              <w:jc w:val="center"/>
              <w:rPr>
                <w:rFonts w:ascii="Times New Roman" w:hAnsi="Times New Roman"/>
                <w:sz w:val="19"/>
                <w:szCs w:val="19"/>
              </w:rPr>
            </w:pPr>
            <w:r>
              <w:rPr>
                <w:rFonts w:ascii="Times New Roman" w:hAnsi="Times New Roman"/>
                <w:sz w:val="19"/>
                <w:szCs w:val="19"/>
              </w:rPr>
              <w:t>- концертная организация –</w:t>
            </w:r>
            <w:r w:rsidRPr="00E9703E">
              <w:rPr>
                <w:rFonts w:ascii="Times New Roman" w:hAnsi="Times New Roman"/>
                <w:sz w:val="19"/>
                <w:szCs w:val="19"/>
              </w:rPr>
              <w:t xml:space="preserve"> </w:t>
            </w:r>
            <w:r>
              <w:rPr>
                <w:rFonts w:ascii="Times New Roman" w:hAnsi="Times New Roman"/>
                <w:sz w:val="19"/>
                <w:szCs w:val="19"/>
              </w:rPr>
              <w:t xml:space="preserve">45, 420 </w:t>
            </w:r>
            <w:proofErr w:type="spellStart"/>
            <w:r w:rsidRPr="00E9703E">
              <w:rPr>
                <w:rFonts w:ascii="Times New Roman" w:hAnsi="Times New Roman"/>
                <w:sz w:val="19"/>
                <w:szCs w:val="19"/>
              </w:rPr>
              <w:t>тыс</w:t>
            </w:r>
            <w:proofErr w:type="gramStart"/>
            <w:r w:rsidRPr="00E9703E">
              <w:rPr>
                <w:rFonts w:ascii="Times New Roman" w:hAnsi="Times New Roman"/>
                <w:sz w:val="19"/>
                <w:szCs w:val="19"/>
              </w:rPr>
              <w:t>.ч</w:t>
            </w:r>
            <w:proofErr w:type="gramEnd"/>
            <w:r w:rsidRPr="00E9703E">
              <w:rPr>
                <w:rFonts w:ascii="Times New Roman" w:hAnsi="Times New Roman"/>
                <w:sz w:val="19"/>
                <w:szCs w:val="19"/>
              </w:rPr>
              <w:t>ел</w:t>
            </w:r>
            <w:proofErr w:type="spellEnd"/>
            <w:r w:rsidRPr="00E9703E">
              <w:rPr>
                <w:rFonts w:ascii="Times New Roman" w:hAnsi="Times New Roman"/>
                <w:sz w:val="19"/>
                <w:szCs w:val="19"/>
              </w:rPr>
              <w:t>.</w:t>
            </w:r>
            <w:r>
              <w:rPr>
                <w:rFonts w:ascii="Times New Roman" w:hAnsi="Times New Roman"/>
                <w:sz w:val="19"/>
                <w:szCs w:val="19"/>
              </w:rPr>
              <w:t>,</w:t>
            </w:r>
          </w:p>
          <w:p w:rsidR="00F505B9" w:rsidRPr="00E9703E" w:rsidRDefault="00F505B9" w:rsidP="00AE4229">
            <w:pPr>
              <w:spacing w:after="0" w:line="240" w:lineRule="auto"/>
              <w:ind w:left="-23" w:right="-193"/>
              <w:jc w:val="center"/>
              <w:rPr>
                <w:rFonts w:ascii="Times New Roman" w:hAnsi="Times New Roman"/>
                <w:sz w:val="19"/>
                <w:szCs w:val="19"/>
              </w:rPr>
            </w:pPr>
            <w:r w:rsidRPr="00E9703E">
              <w:rPr>
                <w:rFonts w:ascii="Times New Roman" w:hAnsi="Times New Roman"/>
                <w:sz w:val="19"/>
                <w:szCs w:val="19"/>
              </w:rPr>
              <w:t xml:space="preserve">Доля репертуара </w:t>
            </w:r>
            <w:r w:rsidRPr="00795134">
              <w:rPr>
                <w:rFonts w:ascii="Times New Roman" w:hAnsi="Times New Roman"/>
                <w:sz w:val="19"/>
                <w:szCs w:val="19"/>
              </w:rPr>
              <w:t>для детей и молодежи от общего количества спектаклей (концертных мероприятий</w:t>
            </w:r>
            <w:proofErr w:type="gramStart"/>
            <w:r w:rsidRPr="00795134">
              <w:rPr>
                <w:rFonts w:ascii="Times New Roman" w:hAnsi="Times New Roman"/>
                <w:sz w:val="19"/>
                <w:szCs w:val="19"/>
              </w:rPr>
              <w:t>)с</w:t>
            </w:r>
            <w:proofErr w:type="gramEnd"/>
            <w:r w:rsidRPr="00795134">
              <w:rPr>
                <w:rFonts w:ascii="Times New Roman" w:hAnsi="Times New Roman"/>
                <w:sz w:val="19"/>
                <w:szCs w:val="19"/>
              </w:rPr>
              <w:t>оставила 67,7 %</w:t>
            </w:r>
            <w:r w:rsidRPr="00E9703E">
              <w:rPr>
                <w:rFonts w:ascii="Times New Roman" w:hAnsi="Times New Roman"/>
                <w:color w:val="FF0000"/>
                <w:sz w:val="19"/>
                <w:szCs w:val="19"/>
              </w:rPr>
              <w:t xml:space="preserve"> </w:t>
            </w:r>
          </w:p>
        </w:tc>
        <w:tc>
          <w:tcPr>
            <w:tcW w:w="1460" w:type="dxa"/>
            <w:tcBorders>
              <w:top w:val="nil"/>
              <w:left w:val="nil"/>
              <w:bottom w:val="single" w:sz="4" w:space="0" w:color="auto"/>
              <w:right w:val="single" w:sz="4" w:space="0" w:color="auto"/>
            </w:tcBorders>
            <w:vAlign w:val="center"/>
          </w:tcPr>
          <w:p w:rsidR="00F505B9" w:rsidRPr="00E9703E" w:rsidRDefault="00F505B9" w:rsidP="00AE4229">
            <w:pPr>
              <w:spacing w:after="0" w:line="240" w:lineRule="auto"/>
              <w:jc w:val="center"/>
              <w:rPr>
                <w:rFonts w:ascii="Times New Roman" w:hAnsi="Times New Roman"/>
                <w:color w:val="000000"/>
                <w:sz w:val="19"/>
                <w:szCs w:val="19"/>
              </w:rPr>
            </w:pPr>
          </w:p>
        </w:tc>
        <w:tc>
          <w:tcPr>
            <w:tcW w:w="1644"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r w:rsidRPr="008B3C4C">
              <w:rPr>
                <w:rFonts w:ascii="Times New Roman" w:hAnsi="Times New Roman"/>
                <w:sz w:val="19"/>
                <w:szCs w:val="19"/>
              </w:rPr>
              <w:t>Оказание муниципальной услуги по показу спектаклей, концертов и концертных программ, иных зрелищных программ, содержание имущества учреждений</w:t>
            </w:r>
          </w:p>
        </w:tc>
        <w:tc>
          <w:tcPr>
            <w:tcW w:w="2141" w:type="dxa"/>
            <w:tcBorders>
              <w:top w:val="nil"/>
              <w:left w:val="nil"/>
              <w:bottom w:val="single" w:sz="4" w:space="0" w:color="auto"/>
              <w:right w:val="single" w:sz="4" w:space="0" w:color="auto"/>
            </w:tcBorders>
            <w:vAlign w:val="center"/>
          </w:tcPr>
          <w:p w:rsidR="008B3C4C" w:rsidRPr="00D344F5" w:rsidRDefault="00F505B9" w:rsidP="008B3C4C">
            <w:pPr>
              <w:spacing w:after="0" w:line="240" w:lineRule="auto"/>
              <w:ind w:left="-23" w:right="-193"/>
              <w:rPr>
                <w:rFonts w:ascii="Times New Roman" w:hAnsi="Times New Roman"/>
                <w:sz w:val="16"/>
                <w:szCs w:val="16"/>
              </w:rPr>
            </w:pPr>
            <w:r w:rsidRPr="008B3C4C">
              <w:rPr>
                <w:rFonts w:ascii="Times New Roman" w:hAnsi="Times New Roman"/>
                <w:sz w:val="16"/>
                <w:szCs w:val="16"/>
              </w:rPr>
              <w:t xml:space="preserve">Показ спектаклей, концертов и </w:t>
            </w:r>
            <w:r w:rsidRPr="00D344F5">
              <w:rPr>
                <w:rFonts w:ascii="Times New Roman" w:hAnsi="Times New Roman"/>
                <w:sz w:val="16"/>
                <w:szCs w:val="16"/>
              </w:rPr>
              <w:t>концертных программ, выполнено по посетителям на 111,9 %, по мероприятиям на 111,4%.</w:t>
            </w:r>
            <w:r w:rsidR="008B3C4C" w:rsidRPr="00D344F5">
              <w:rPr>
                <w:rFonts w:ascii="Times New Roman" w:hAnsi="Times New Roman"/>
                <w:sz w:val="16"/>
                <w:szCs w:val="16"/>
              </w:rPr>
              <w:t xml:space="preserve"> </w:t>
            </w:r>
          </w:p>
          <w:p w:rsidR="008B3C4C" w:rsidRPr="00D344F5" w:rsidRDefault="008B3C4C" w:rsidP="008B3C4C">
            <w:pPr>
              <w:spacing w:after="0" w:line="240" w:lineRule="auto"/>
              <w:ind w:left="-23" w:right="-193"/>
              <w:rPr>
                <w:rFonts w:ascii="Times New Roman" w:hAnsi="Times New Roman"/>
                <w:sz w:val="16"/>
                <w:szCs w:val="16"/>
              </w:rPr>
            </w:pPr>
            <w:r w:rsidRPr="00D344F5">
              <w:rPr>
                <w:rFonts w:ascii="Times New Roman" w:hAnsi="Times New Roman"/>
                <w:sz w:val="16"/>
                <w:szCs w:val="16"/>
              </w:rPr>
              <w:t>Проведено за 201</w:t>
            </w:r>
            <w:r w:rsidRPr="00D344F5">
              <w:rPr>
                <w:rFonts w:ascii="Times New Roman" w:hAnsi="Times New Roman"/>
                <w:sz w:val="16"/>
                <w:szCs w:val="16"/>
              </w:rPr>
              <w:t>5</w:t>
            </w:r>
            <w:r w:rsidRPr="00D344F5">
              <w:rPr>
                <w:rFonts w:ascii="Times New Roman" w:hAnsi="Times New Roman"/>
                <w:sz w:val="16"/>
                <w:szCs w:val="16"/>
              </w:rPr>
              <w:t xml:space="preserve"> год </w:t>
            </w:r>
            <w:r w:rsidR="00D344F5" w:rsidRPr="00D344F5">
              <w:rPr>
                <w:rFonts w:ascii="Times New Roman" w:hAnsi="Times New Roman"/>
                <w:sz w:val="16"/>
                <w:szCs w:val="16"/>
              </w:rPr>
              <w:t xml:space="preserve">1648 </w:t>
            </w:r>
            <w:r w:rsidRPr="00D344F5">
              <w:rPr>
                <w:rFonts w:ascii="Times New Roman" w:hAnsi="Times New Roman"/>
                <w:sz w:val="16"/>
                <w:szCs w:val="16"/>
              </w:rPr>
              <w:t xml:space="preserve"> мероприятий, численность посетителей составила – </w:t>
            </w:r>
          </w:p>
          <w:p w:rsidR="00D344F5" w:rsidRPr="00D344F5" w:rsidRDefault="00D344F5" w:rsidP="00D344F5">
            <w:pPr>
              <w:spacing w:after="0" w:line="240" w:lineRule="auto"/>
              <w:ind w:left="-23" w:right="-193"/>
              <w:rPr>
                <w:rFonts w:ascii="Times New Roman" w:hAnsi="Times New Roman"/>
                <w:sz w:val="16"/>
                <w:szCs w:val="16"/>
              </w:rPr>
            </w:pPr>
            <w:r w:rsidRPr="00D344F5">
              <w:rPr>
                <w:rFonts w:ascii="Times New Roman" w:hAnsi="Times New Roman"/>
                <w:sz w:val="16"/>
                <w:szCs w:val="16"/>
              </w:rPr>
              <w:t xml:space="preserve">405, </w:t>
            </w:r>
            <w:r w:rsidRPr="00D344F5">
              <w:rPr>
                <w:rFonts w:ascii="Times New Roman" w:hAnsi="Times New Roman"/>
                <w:sz w:val="16"/>
                <w:szCs w:val="16"/>
              </w:rPr>
              <w:t>192тыс</w:t>
            </w:r>
            <w:proofErr w:type="gramStart"/>
            <w:r w:rsidRPr="00D344F5">
              <w:rPr>
                <w:rFonts w:ascii="Times New Roman" w:hAnsi="Times New Roman"/>
                <w:sz w:val="16"/>
                <w:szCs w:val="16"/>
              </w:rPr>
              <w:t>.ч</w:t>
            </w:r>
            <w:proofErr w:type="gramEnd"/>
            <w:r w:rsidRPr="00D344F5">
              <w:rPr>
                <w:rFonts w:ascii="Times New Roman" w:hAnsi="Times New Roman"/>
                <w:sz w:val="16"/>
                <w:szCs w:val="16"/>
              </w:rPr>
              <w:t>ел.</w:t>
            </w:r>
          </w:p>
          <w:p w:rsidR="00D344F5" w:rsidRPr="00D344F5" w:rsidRDefault="00D344F5" w:rsidP="00D344F5">
            <w:pPr>
              <w:spacing w:after="0" w:line="240" w:lineRule="auto"/>
              <w:ind w:left="-23" w:right="-193"/>
              <w:rPr>
                <w:rFonts w:ascii="Times New Roman" w:hAnsi="Times New Roman"/>
                <w:sz w:val="19"/>
                <w:szCs w:val="19"/>
              </w:rPr>
            </w:pPr>
            <w:r w:rsidRPr="00D344F5">
              <w:rPr>
                <w:rFonts w:ascii="Times New Roman" w:hAnsi="Times New Roman"/>
                <w:sz w:val="19"/>
                <w:szCs w:val="19"/>
              </w:rPr>
              <w:t>в том числе:</w:t>
            </w:r>
          </w:p>
          <w:p w:rsidR="00D344F5" w:rsidRPr="00D344F5" w:rsidRDefault="00D344F5" w:rsidP="00D344F5">
            <w:pPr>
              <w:spacing w:after="0" w:line="240" w:lineRule="auto"/>
              <w:ind w:left="-23" w:right="-193"/>
              <w:jc w:val="center"/>
              <w:rPr>
                <w:rFonts w:ascii="Times New Roman" w:hAnsi="Times New Roman"/>
                <w:sz w:val="19"/>
                <w:szCs w:val="19"/>
              </w:rPr>
            </w:pPr>
            <w:r w:rsidRPr="00D344F5">
              <w:rPr>
                <w:rFonts w:ascii="Times New Roman" w:hAnsi="Times New Roman"/>
                <w:sz w:val="19"/>
                <w:szCs w:val="19"/>
              </w:rPr>
              <w:t xml:space="preserve">-театры-  </w:t>
            </w:r>
            <w:r w:rsidRPr="00D344F5">
              <w:rPr>
                <w:rFonts w:ascii="Times New Roman" w:hAnsi="Times New Roman"/>
                <w:sz w:val="19"/>
                <w:szCs w:val="19"/>
              </w:rPr>
              <w:t xml:space="preserve">45,125 </w:t>
            </w:r>
            <w:proofErr w:type="spellStart"/>
            <w:r w:rsidRPr="00D344F5">
              <w:rPr>
                <w:rFonts w:ascii="Times New Roman" w:hAnsi="Times New Roman"/>
                <w:sz w:val="19"/>
                <w:szCs w:val="19"/>
              </w:rPr>
              <w:t>тыс</w:t>
            </w:r>
            <w:proofErr w:type="gramStart"/>
            <w:r w:rsidRPr="00D344F5">
              <w:rPr>
                <w:rFonts w:ascii="Times New Roman" w:hAnsi="Times New Roman"/>
                <w:sz w:val="19"/>
                <w:szCs w:val="19"/>
              </w:rPr>
              <w:t>.ч</w:t>
            </w:r>
            <w:proofErr w:type="gramEnd"/>
            <w:r w:rsidRPr="00D344F5">
              <w:rPr>
                <w:rFonts w:ascii="Times New Roman" w:hAnsi="Times New Roman"/>
                <w:sz w:val="19"/>
                <w:szCs w:val="19"/>
              </w:rPr>
              <w:t>ел</w:t>
            </w:r>
            <w:proofErr w:type="spellEnd"/>
            <w:r w:rsidRPr="00D344F5">
              <w:rPr>
                <w:rFonts w:ascii="Times New Roman" w:hAnsi="Times New Roman"/>
                <w:sz w:val="19"/>
                <w:szCs w:val="19"/>
              </w:rPr>
              <w:t>.,</w:t>
            </w:r>
          </w:p>
          <w:p w:rsidR="00D344F5" w:rsidRPr="00D344F5" w:rsidRDefault="00D344F5" w:rsidP="00D344F5">
            <w:pPr>
              <w:spacing w:after="0" w:line="240" w:lineRule="auto"/>
              <w:ind w:left="-23" w:right="-193"/>
              <w:jc w:val="center"/>
              <w:rPr>
                <w:rFonts w:ascii="Times New Roman" w:hAnsi="Times New Roman"/>
                <w:sz w:val="19"/>
                <w:szCs w:val="19"/>
              </w:rPr>
            </w:pPr>
            <w:r w:rsidRPr="00D344F5">
              <w:rPr>
                <w:rFonts w:ascii="Times New Roman" w:hAnsi="Times New Roman"/>
                <w:sz w:val="19"/>
                <w:szCs w:val="19"/>
              </w:rPr>
              <w:t>- концертная организация –</w:t>
            </w:r>
            <w:r w:rsidRPr="00D344F5">
              <w:rPr>
                <w:rFonts w:ascii="Times New Roman" w:hAnsi="Times New Roman"/>
                <w:sz w:val="19"/>
                <w:szCs w:val="19"/>
              </w:rPr>
              <w:t>44,634</w:t>
            </w:r>
            <w:r w:rsidRPr="00D344F5">
              <w:rPr>
                <w:rFonts w:ascii="Times New Roman" w:hAnsi="Times New Roman"/>
                <w:sz w:val="19"/>
                <w:szCs w:val="19"/>
              </w:rPr>
              <w:t>тыс</w:t>
            </w:r>
            <w:proofErr w:type="gramStart"/>
            <w:r w:rsidRPr="00D344F5">
              <w:rPr>
                <w:rFonts w:ascii="Times New Roman" w:hAnsi="Times New Roman"/>
                <w:sz w:val="19"/>
                <w:szCs w:val="19"/>
              </w:rPr>
              <w:t>.ч</w:t>
            </w:r>
            <w:proofErr w:type="gramEnd"/>
            <w:r w:rsidRPr="00D344F5">
              <w:rPr>
                <w:rFonts w:ascii="Times New Roman" w:hAnsi="Times New Roman"/>
                <w:sz w:val="19"/>
                <w:szCs w:val="19"/>
              </w:rPr>
              <w:t>ел.,</w:t>
            </w:r>
          </w:p>
          <w:p w:rsidR="00D344F5" w:rsidRPr="00D344F5" w:rsidRDefault="00D344F5" w:rsidP="008B3C4C">
            <w:pPr>
              <w:spacing w:after="0" w:line="240" w:lineRule="auto"/>
              <w:ind w:left="-23" w:right="-193"/>
              <w:rPr>
                <w:rFonts w:ascii="Times New Roman" w:hAnsi="Times New Roman"/>
                <w:sz w:val="16"/>
                <w:szCs w:val="16"/>
              </w:rPr>
            </w:pPr>
          </w:p>
          <w:p w:rsidR="00F505B9" w:rsidRPr="00D344F5" w:rsidRDefault="008B3C4C" w:rsidP="008B3C4C">
            <w:pPr>
              <w:spacing w:after="0" w:line="240" w:lineRule="auto"/>
              <w:rPr>
                <w:sz w:val="16"/>
                <w:szCs w:val="16"/>
              </w:rPr>
            </w:pPr>
            <w:r w:rsidRPr="00D344F5">
              <w:rPr>
                <w:rFonts w:ascii="Times New Roman" w:hAnsi="Times New Roman"/>
                <w:sz w:val="16"/>
                <w:szCs w:val="16"/>
              </w:rPr>
              <w:t>Доля репертуара для детей и молодежи от общего количества спектаклей (концертных мероприятий)</w:t>
            </w:r>
            <w:r w:rsidR="00D344F5" w:rsidRPr="00D344F5">
              <w:rPr>
                <w:rFonts w:ascii="Times New Roman" w:hAnsi="Times New Roman"/>
                <w:sz w:val="16"/>
                <w:szCs w:val="16"/>
              </w:rPr>
              <w:t xml:space="preserve"> </w:t>
            </w:r>
            <w:r w:rsidRPr="00D344F5">
              <w:rPr>
                <w:rFonts w:ascii="Times New Roman" w:hAnsi="Times New Roman"/>
                <w:sz w:val="16"/>
                <w:szCs w:val="16"/>
              </w:rPr>
              <w:t xml:space="preserve">составила </w:t>
            </w:r>
            <w:r w:rsidR="00D344F5" w:rsidRPr="00D344F5">
              <w:rPr>
                <w:rFonts w:ascii="Times New Roman" w:hAnsi="Times New Roman"/>
                <w:sz w:val="16"/>
                <w:szCs w:val="16"/>
              </w:rPr>
              <w:t xml:space="preserve">64,8 </w:t>
            </w:r>
            <w:r w:rsidRPr="00D344F5">
              <w:rPr>
                <w:rFonts w:ascii="Times New Roman" w:hAnsi="Times New Roman"/>
                <w:sz w:val="16"/>
                <w:szCs w:val="16"/>
              </w:rPr>
              <w:t>%</w:t>
            </w:r>
          </w:p>
          <w:p w:rsidR="00F505B9" w:rsidRPr="00E9703E" w:rsidRDefault="00F505B9" w:rsidP="00E9708D">
            <w:pPr>
              <w:spacing w:after="0" w:line="240" w:lineRule="auto"/>
              <w:ind w:left="-23" w:right="-193"/>
              <w:jc w:val="center"/>
              <w:rPr>
                <w:rFonts w:ascii="Times New Roman" w:hAnsi="Times New Roman"/>
                <w:sz w:val="19"/>
                <w:szCs w:val="19"/>
              </w:rPr>
            </w:pPr>
          </w:p>
        </w:tc>
        <w:tc>
          <w:tcPr>
            <w:tcW w:w="1184" w:type="dxa"/>
            <w:tcBorders>
              <w:top w:val="nil"/>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215"/>
        </w:trPr>
        <w:tc>
          <w:tcPr>
            <w:tcW w:w="433" w:type="dxa"/>
            <w:tcBorders>
              <w:top w:val="nil"/>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ВЦП 6.1.</w:t>
            </w:r>
          </w:p>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«Отрасль «Культура города Череповца»</w:t>
            </w:r>
          </w:p>
          <w:p w:rsidR="00F505B9" w:rsidRPr="00E9703E" w:rsidRDefault="00F505B9" w:rsidP="005E0BE2">
            <w:pPr>
              <w:spacing w:after="0" w:line="240" w:lineRule="auto"/>
              <w:rPr>
                <w:rFonts w:ascii="Times New Roman" w:hAnsi="Times New Roman"/>
                <w:sz w:val="19"/>
                <w:szCs w:val="19"/>
              </w:rPr>
            </w:pPr>
            <w:r w:rsidRPr="00E9703E">
              <w:rPr>
                <w:rFonts w:ascii="Times New Roman" w:hAnsi="Times New Roman"/>
                <w:sz w:val="19"/>
                <w:szCs w:val="19"/>
              </w:rPr>
              <w:t xml:space="preserve">(2012-2014 годы) </w:t>
            </w:r>
          </w:p>
        </w:tc>
        <w:tc>
          <w:tcPr>
            <w:tcW w:w="937"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ED40E1">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«ГФС» МБУК «Дворец химиков» МБУК «Дворец металлургов» </w:t>
            </w:r>
          </w:p>
        </w:tc>
        <w:tc>
          <w:tcPr>
            <w:tcW w:w="135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rPr>
                <w:rFonts w:ascii="Times New Roman" w:hAnsi="Times New Roman"/>
                <w:color w:val="000000"/>
                <w:sz w:val="19"/>
                <w:szCs w:val="19"/>
              </w:rPr>
            </w:pPr>
            <w:r>
              <w:rPr>
                <w:rFonts w:ascii="Times New Roman" w:hAnsi="Times New Roman"/>
                <w:sz w:val="19"/>
                <w:szCs w:val="19"/>
              </w:rPr>
              <w:t>П</w:t>
            </w:r>
            <w:r w:rsidRPr="00E9703E">
              <w:rPr>
                <w:rFonts w:ascii="Times New Roman" w:hAnsi="Times New Roman"/>
                <w:sz w:val="19"/>
                <w:szCs w:val="19"/>
              </w:rPr>
              <w:t>роведение мероприятий, презентаций, создание выставок, связанных с историческими и памятными датами, событиями мировой и отечественной культуры</w:t>
            </w:r>
          </w:p>
        </w:tc>
        <w:tc>
          <w:tcPr>
            <w:tcW w:w="2761"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ED40E1">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 xml:space="preserve"> За</w:t>
            </w:r>
            <w:r>
              <w:rPr>
                <w:rFonts w:ascii="Times New Roman" w:hAnsi="Times New Roman"/>
                <w:color w:val="000000"/>
                <w:sz w:val="19"/>
                <w:szCs w:val="19"/>
              </w:rPr>
              <w:t xml:space="preserve"> </w:t>
            </w:r>
            <w:r w:rsidRPr="00E9703E">
              <w:rPr>
                <w:rFonts w:ascii="Times New Roman" w:hAnsi="Times New Roman"/>
                <w:color w:val="000000"/>
                <w:sz w:val="19"/>
                <w:szCs w:val="19"/>
              </w:rPr>
              <w:t>2014 год</w:t>
            </w:r>
            <w:proofErr w:type="gramStart"/>
            <w:r w:rsidRPr="00E9703E">
              <w:rPr>
                <w:rFonts w:ascii="Times New Roman" w:hAnsi="Times New Roman"/>
                <w:color w:val="000000"/>
                <w:sz w:val="19"/>
                <w:szCs w:val="19"/>
              </w:rPr>
              <w:t>.</w:t>
            </w:r>
            <w:proofErr w:type="gramEnd"/>
            <w:r w:rsidRPr="00E9703E">
              <w:rPr>
                <w:rFonts w:ascii="Times New Roman" w:hAnsi="Times New Roman"/>
                <w:color w:val="000000"/>
                <w:sz w:val="19"/>
                <w:szCs w:val="19"/>
              </w:rPr>
              <w:t xml:space="preserve"> </w:t>
            </w:r>
            <w:proofErr w:type="gramStart"/>
            <w:r w:rsidRPr="00E9703E">
              <w:rPr>
                <w:rFonts w:ascii="Times New Roman" w:hAnsi="Times New Roman"/>
                <w:color w:val="000000"/>
                <w:sz w:val="19"/>
                <w:szCs w:val="19"/>
              </w:rPr>
              <w:t>п</w:t>
            </w:r>
            <w:proofErr w:type="gramEnd"/>
            <w:r w:rsidRPr="00E9703E">
              <w:rPr>
                <w:rFonts w:ascii="Times New Roman" w:hAnsi="Times New Roman"/>
                <w:color w:val="000000"/>
                <w:sz w:val="19"/>
                <w:szCs w:val="19"/>
              </w:rPr>
              <w:t>роведено:</w:t>
            </w:r>
          </w:p>
          <w:p w:rsidR="00F505B9" w:rsidRPr="00E9703E" w:rsidRDefault="00F505B9" w:rsidP="00ED40E1">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 xml:space="preserve">- Мероприятие к дню рождения Александра </w:t>
            </w:r>
            <w:proofErr w:type="spellStart"/>
            <w:r w:rsidRPr="00E9703E">
              <w:rPr>
                <w:rFonts w:ascii="Times New Roman" w:hAnsi="Times New Roman"/>
                <w:color w:val="000000"/>
                <w:sz w:val="19"/>
                <w:szCs w:val="19"/>
              </w:rPr>
              <w:t>Башлачева</w:t>
            </w:r>
            <w:proofErr w:type="spellEnd"/>
            <w:r w:rsidRPr="00E9703E">
              <w:rPr>
                <w:rFonts w:ascii="Times New Roman" w:hAnsi="Times New Roman"/>
                <w:color w:val="000000"/>
                <w:sz w:val="19"/>
                <w:szCs w:val="19"/>
              </w:rPr>
              <w:t>)</w:t>
            </w:r>
          </w:p>
          <w:p w:rsidR="00F505B9" w:rsidRDefault="00F505B9" w:rsidP="00ED40E1">
            <w:pPr>
              <w:spacing w:after="0" w:line="240" w:lineRule="auto"/>
              <w:rPr>
                <w:rFonts w:ascii="Times New Roman" w:hAnsi="Times New Roman"/>
                <w:sz w:val="19"/>
                <w:szCs w:val="19"/>
              </w:rPr>
            </w:pPr>
            <w:r w:rsidRPr="00E9703E">
              <w:rPr>
                <w:rFonts w:ascii="Times New Roman" w:hAnsi="Times New Roman"/>
                <w:sz w:val="19"/>
                <w:szCs w:val="19"/>
              </w:rPr>
              <w:t>- Городской открытый фестиваль-конкурс хореогра</w:t>
            </w:r>
            <w:r>
              <w:rPr>
                <w:rFonts w:ascii="Times New Roman" w:hAnsi="Times New Roman"/>
                <w:sz w:val="19"/>
                <w:szCs w:val="19"/>
              </w:rPr>
              <w:t>фического искусства «Мир танца»</w:t>
            </w:r>
          </w:p>
          <w:p w:rsidR="00F505B9" w:rsidRPr="00E9703E" w:rsidRDefault="00F505B9" w:rsidP="00ED40E1">
            <w:pPr>
              <w:spacing w:after="0" w:line="240" w:lineRule="auto"/>
              <w:jc w:val="center"/>
              <w:rPr>
                <w:rFonts w:ascii="Times New Roman" w:hAnsi="Times New Roman"/>
                <w:color w:val="000000"/>
                <w:sz w:val="19"/>
                <w:szCs w:val="19"/>
              </w:rPr>
            </w:pPr>
            <w:r w:rsidRPr="00E9703E">
              <w:rPr>
                <w:rFonts w:ascii="Times New Roman" w:hAnsi="Times New Roman"/>
                <w:color w:val="000000"/>
                <w:sz w:val="19"/>
                <w:szCs w:val="19"/>
              </w:rPr>
              <w:t>В дни общегородских мероприятий, праздничные и выходные дни работал фонтан у Дворца металлургов (Частично ср-</w:t>
            </w:r>
            <w:proofErr w:type="spellStart"/>
            <w:r w:rsidRPr="00E9703E">
              <w:rPr>
                <w:rFonts w:ascii="Times New Roman" w:hAnsi="Times New Roman"/>
                <w:color w:val="000000"/>
                <w:sz w:val="19"/>
                <w:szCs w:val="19"/>
              </w:rPr>
              <w:t>ва</w:t>
            </w:r>
            <w:proofErr w:type="spellEnd"/>
            <w:r w:rsidRPr="00E9703E">
              <w:rPr>
                <w:rFonts w:ascii="Times New Roman" w:hAnsi="Times New Roman"/>
                <w:color w:val="000000"/>
                <w:sz w:val="19"/>
                <w:szCs w:val="19"/>
              </w:rPr>
              <w:t xml:space="preserve"> на его эксплуатацию запланированы в ВЦП)</w:t>
            </w:r>
          </w:p>
        </w:tc>
        <w:tc>
          <w:tcPr>
            <w:tcW w:w="146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ED40E1">
            <w:pPr>
              <w:spacing w:after="0" w:line="240" w:lineRule="auto"/>
              <w:rPr>
                <w:rFonts w:ascii="Times New Roman" w:hAnsi="Times New Roman"/>
                <w:sz w:val="19"/>
                <w:szCs w:val="19"/>
              </w:rPr>
            </w:pPr>
            <w:r w:rsidRPr="00E9703E">
              <w:rPr>
                <w:rFonts w:ascii="Times New Roman" w:hAnsi="Times New Roman"/>
                <w:sz w:val="19"/>
                <w:szCs w:val="19"/>
              </w:rPr>
              <w:t xml:space="preserve">Фестиваль </w:t>
            </w:r>
          </w:p>
          <w:p w:rsidR="00F505B9" w:rsidRPr="00E9703E" w:rsidRDefault="00F505B9" w:rsidP="00ED40E1">
            <w:pPr>
              <w:spacing w:after="0" w:line="240" w:lineRule="auto"/>
              <w:rPr>
                <w:rFonts w:ascii="Times New Roman" w:hAnsi="Times New Roman"/>
                <w:sz w:val="19"/>
                <w:szCs w:val="19"/>
              </w:rPr>
            </w:pPr>
            <w:r w:rsidRPr="00E9703E">
              <w:rPr>
                <w:rFonts w:ascii="Times New Roman" w:hAnsi="Times New Roman"/>
                <w:sz w:val="19"/>
                <w:szCs w:val="19"/>
              </w:rPr>
              <w:t>снежных и ледовых фигур проведен МБУК «Дворец химиков» за счет субсидии выделенной на выполнение муниципального задания на:</w:t>
            </w:r>
          </w:p>
          <w:p w:rsidR="00F505B9" w:rsidRPr="00E9703E" w:rsidRDefault="00F505B9" w:rsidP="00ED40E1">
            <w:pPr>
              <w:spacing w:after="0" w:line="240" w:lineRule="auto"/>
              <w:rPr>
                <w:rFonts w:ascii="Times New Roman" w:hAnsi="Times New Roman"/>
                <w:color w:val="000000"/>
                <w:sz w:val="19"/>
                <w:szCs w:val="19"/>
              </w:rPr>
            </w:pPr>
            <w:r w:rsidRPr="00E9703E">
              <w:rPr>
                <w:rFonts w:ascii="Times New Roman" w:hAnsi="Times New Roman"/>
                <w:spacing w:val="-4"/>
                <w:sz w:val="19"/>
                <w:szCs w:val="19"/>
              </w:rPr>
              <w:t>Оказание услуги по показу спектаклей, концертов и концертных программ, иных зрелищных программ (мероприятие 5.1)</w:t>
            </w:r>
          </w:p>
        </w:tc>
        <w:tc>
          <w:tcPr>
            <w:tcW w:w="164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ind w:right="-208"/>
              <w:rPr>
                <w:rFonts w:ascii="Times New Roman" w:hAnsi="Times New Roman"/>
                <w:sz w:val="19"/>
                <w:szCs w:val="19"/>
              </w:rPr>
            </w:pPr>
            <w:r w:rsidRPr="00E9703E">
              <w:rPr>
                <w:rFonts w:ascii="Times New Roman" w:hAnsi="Times New Roman"/>
                <w:color w:val="000000"/>
                <w:sz w:val="19"/>
                <w:szCs w:val="19"/>
              </w:rPr>
              <w:t>Мероприятие не запланировано</w:t>
            </w:r>
          </w:p>
        </w:tc>
        <w:tc>
          <w:tcPr>
            <w:tcW w:w="2141"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A24B08">
            <w:pPr>
              <w:spacing w:after="0" w:line="240" w:lineRule="auto"/>
              <w:rPr>
                <w:rFonts w:ascii="Times New Roman" w:hAnsi="Times New Roman"/>
                <w:color w:val="000000"/>
                <w:sz w:val="19"/>
                <w:szCs w:val="19"/>
              </w:rPr>
            </w:pPr>
          </w:p>
        </w:tc>
        <w:tc>
          <w:tcPr>
            <w:tcW w:w="118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ind w:left="-128"/>
              <w:rPr>
                <w:rFonts w:ascii="Times New Roman" w:hAnsi="Times New Roman"/>
                <w:color w:val="000000"/>
                <w:spacing w:val="-4"/>
                <w:sz w:val="19"/>
                <w:szCs w:val="19"/>
              </w:rPr>
            </w:pPr>
          </w:p>
        </w:tc>
      </w:tr>
      <w:tr w:rsidR="00F505B9" w:rsidRPr="00E9703E" w:rsidTr="00683552">
        <w:trPr>
          <w:trHeight w:val="300"/>
        </w:trPr>
        <w:tc>
          <w:tcPr>
            <w:tcW w:w="433" w:type="dxa"/>
            <w:tcBorders>
              <w:top w:val="nil"/>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F505B9" w:rsidRPr="00E9703E" w:rsidRDefault="00F505B9" w:rsidP="00347D7D">
            <w:pPr>
              <w:spacing w:after="0" w:line="240" w:lineRule="auto"/>
              <w:ind w:right="-108"/>
              <w:rPr>
                <w:rFonts w:ascii="Times New Roman" w:hAnsi="Times New Roman"/>
                <w:sz w:val="19"/>
                <w:szCs w:val="19"/>
              </w:rPr>
            </w:pPr>
            <w:r w:rsidRPr="00E9703E">
              <w:rPr>
                <w:rFonts w:ascii="Times New Roman" w:hAnsi="Times New Roman"/>
                <w:sz w:val="19"/>
                <w:szCs w:val="19"/>
              </w:rPr>
              <w:t xml:space="preserve">ВЦП 6.2. «Отрасль «Культура города Череповца» (2012-2014 гг.) </w:t>
            </w:r>
          </w:p>
        </w:tc>
        <w:tc>
          <w:tcPr>
            <w:tcW w:w="937" w:type="dxa"/>
            <w:tcBorders>
              <w:top w:val="single" w:sz="4" w:space="0" w:color="auto"/>
              <w:left w:val="nil"/>
              <w:bottom w:val="single" w:sz="4" w:space="0" w:color="auto"/>
              <w:right w:val="single" w:sz="4" w:space="0" w:color="auto"/>
            </w:tcBorders>
            <w:vAlign w:val="center"/>
          </w:tcPr>
          <w:p w:rsidR="00F505B9" w:rsidRPr="00E9703E" w:rsidRDefault="00F505B9" w:rsidP="00347D7D">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МБУК «ГФС» </w:t>
            </w:r>
          </w:p>
        </w:tc>
        <w:tc>
          <w:tcPr>
            <w:tcW w:w="1350" w:type="dxa"/>
            <w:tcBorders>
              <w:top w:val="single" w:sz="4" w:space="0" w:color="auto"/>
              <w:left w:val="nil"/>
              <w:bottom w:val="single" w:sz="4" w:space="0" w:color="auto"/>
              <w:right w:val="single" w:sz="4" w:space="0" w:color="auto"/>
            </w:tcBorders>
            <w:vAlign w:val="center"/>
          </w:tcPr>
          <w:p w:rsidR="00F505B9" w:rsidRPr="00E9703E" w:rsidRDefault="00F505B9" w:rsidP="00347D7D">
            <w:pPr>
              <w:spacing w:after="0" w:line="240" w:lineRule="auto"/>
              <w:rPr>
                <w:rFonts w:ascii="Times New Roman" w:hAnsi="Times New Roman"/>
                <w:color w:val="000000"/>
                <w:sz w:val="19"/>
                <w:szCs w:val="19"/>
              </w:rPr>
            </w:pPr>
            <w:r w:rsidRPr="00E9703E">
              <w:rPr>
                <w:rFonts w:ascii="Times New Roman" w:hAnsi="Times New Roman"/>
                <w:color w:val="000000"/>
                <w:sz w:val="19"/>
                <w:szCs w:val="19"/>
              </w:rPr>
              <w:t>Участие в международных, всероссийских, региональных мероприятиях, фестивалях, конкурсах</w:t>
            </w:r>
          </w:p>
        </w:tc>
        <w:tc>
          <w:tcPr>
            <w:tcW w:w="2761" w:type="dxa"/>
            <w:tcBorders>
              <w:top w:val="single" w:sz="4" w:space="0" w:color="auto"/>
              <w:left w:val="nil"/>
              <w:bottom w:val="single" w:sz="4" w:space="0" w:color="auto"/>
              <w:right w:val="single" w:sz="4" w:space="0" w:color="auto"/>
            </w:tcBorders>
            <w:vAlign w:val="center"/>
          </w:tcPr>
          <w:p w:rsidR="00F505B9" w:rsidRPr="00E9703E" w:rsidRDefault="00F505B9" w:rsidP="00AE4229">
            <w:pPr>
              <w:spacing w:after="0" w:line="240" w:lineRule="auto"/>
              <w:jc w:val="center"/>
              <w:rPr>
                <w:rFonts w:ascii="Times New Roman" w:hAnsi="Times New Roman"/>
                <w:sz w:val="19"/>
                <w:szCs w:val="19"/>
              </w:rPr>
            </w:pPr>
            <w:r w:rsidRPr="00E9703E">
              <w:rPr>
                <w:rFonts w:ascii="Times New Roman" w:hAnsi="Times New Roman"/>
                <w:sz w:val="19"/>
                <w:szCs w:val="19"/>
              </w:rPr>
              <w:t>Камерный хор «Воскресение» принял участие в международном фестивале в Польше</w:t>
            </w:r>
          </w:p>
        </w:tc>
        <w:tc>
          <w:tcPr>
            <w:tcW w:w="1460"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nil"/>
              <w:bottom w:val="single" w:sz="4" w:space="0" w:color="auto"/>
              <w:right w:val="single" w:sz="4" w:space="0" w:color="auto"/>
            </w:tcBorders>
            <w:vAlign w:val="center"/>
          </w:tcPr>
          <w:p w:rsidR="00F505B9" w:rsidRPr="00E9703E" w:rsidRDefault="00F505B9" w:rsidP="00AE4229">
            <w:pPr>
              <w:spacing w:after="0" w:line="240" w:lineRule="auto"/>
              <w:ind w:right="-208"/>
              <w:rPr>
                <w:rFonts w:ascii="Times New Roman" w:hAnsi="Times New Roman"/>
                <w:sz w:val="19"/>
                <w:szCs w:val="19"/>
              </w:rPr>
            </w:pPr>
            <w:r w:rsidRPr="00E9703E">
              <w:rPr>
                <w:rFonts w:ascii="Times New Roman" w:hAnsi="Times New Roman"/>
                <w:color w:val="000000"/>
                <w:sz w:val="19"/>
                <w:szCs w:val="19"/>
              </w:rPr>
              <w:t>Мероприятие не запланировано</w:t>
            </w:r>
          </w:p>
        </w:tc>
        <w:tc>
          <w:tcPr>
            <w:tcW w:w="2141"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sz w:val="19"/>
                <w:szCs w:val="19"/>
              </w:rPr>
            </w:pPr>
          </w:p>
        </w:tc>
        <w:tc>
          <w:tcPr>
            <w:tcW w:w="1184" w:type="dxa"/>
            <w:tcBorders>
              <w:top w:val="single" w:sz="4" w:space="0" w:color="auto"/>
              <w:left w:val="nil"/>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F505B9"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p w:rsidR="00F505B9" w:rsidRPr="00E9703E" w:rsidRDefault="00F505B9"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F505B9" w:rsidRPr="00E9703E" w:rsidRDefault="002B3887" w:rsidP="002B3887">
            <w:pPr>
              <w:spacing w:after="0" w:line="240" w:lineRule="auto"/>
              <w:rPr>
                <w:rFonts w:ascii="Times New Roman" w:hAnsi="Times New Roman"/>
                <w:sz w:val="19"/>
                <w:szCs w:val="19"/>
              </w:rPr>
            </w:pPr>
            <w:r w:rsidRPr="00F04588">
              <w:rPr>
                <w:rFonts w:ascii="Times New Roman" w:hAnsi="Times New Roman"/>
                <w:sz w:val="19"/>
                <w:szCs w:val="19"/>
              </w:rPr>
              <w:t xml:space="preserve">Основное мероприятие </w:t>
            </w:r>
            <w:r w:rsidR="00F505B9" w:rsidRPr="00E9703E">
              <w:rPr>
                <w:rFonts w:ascii="Times New Roman" w:hAnsi="Times New Roman"/>
                <w:sz w:val="19"/>
                <w:szCs w:val="19"/>
              </w:rPr>
              <w:t>6.1. Организация и проведение городских культурно- массовых мероприятий</w:t>
            </w:r>
          </w:p>
        </w:tc>
        <w:tc>
          <w:tcPr>
            <w:tcW w:w="937"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347D7D">
            <w:pPr>
              <w:pStyle w:val="ConsPlusNormal"/>
              <w:widowControl/>
              <w:ind w:right="-106" w:firstLine="0"/>
              <w:rPr>
                <w:rFonts w:ascii="Times New Roman" w:hAnsi="Times New Roman" w:cs="Times New Roman"/>
                <w:sz w:val="19"/>
                <w:szCs w:val="19"/>
              </w:rPr>
            </w:pPr>
            <w:r w:rsidRPr="00E9703E">
              <w:rPr>
                <w:rFonts w:ascii="Times New Roman" w:hAnsi="Times New Roman" w:cs="Times New Roman"/>
                <w:sz w:val="19"/>
                <w:szCs w:val="19"/>
              </w:rPr>
              <w:t xml:space="preserve">Управление по делам культуры мэрии, МБУК «Дворец химиков» МБУК «ДК «Строитель» им. Д.Н. </w:t>
            </w:r>
            <w:proofErr w:type="spellStart"/>
            <w:r w:rsidRPr="00E9703E">
              <w:rPr>
                <w:rFonts w:ascii="Times New Roman" w:hAnsi="Times New Roman" w:cs="Times New Roman"/>
                <w:sz w:val="19"/>
                <w:szCs w:val="19"/>
              </w:rPr>
              <w:t>Мамлеева</w:t>
            </w:r>
            <w:proofErr w:type="spellEnd"/>
            <w:r w:rsidRPr="00E9703E">
              <w:rPr>
                <w:rFonts w:ascii="Times New Roman" w:hAnsi="Times New Roman" w:cs="Times New Roman"/>
                <w:sz w:val="19"/>
                <w:szCs w:val="19"/>
              </w:rPr>
              <w:t xml:space="preserve"> МБУК «Дом музыки и кино» МБУК «Дворец металлургов» МБУК «ЧерМО» МБУК «Объединение библиотек» МБУК «ГФС» </w:t>
            </w:r>
          </w:p>
        </w:tc>
        <w:tc>
          <w:tcPr>
            <w:tcW w:w="135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347D7D">
            <w:pPr>
              <w:spacing w:after="0" w:line="240" w:lineRule="auto"/>
              <w:rPr>
                <w:rFonts w:ascii="Times New Roman" w:hAnsi="Times New Roman"/>
                <w:color w:val="000000"/>
                <w:sz w:val="19"/>
                <w:szCs w:val="19"/>
              </w:rPr>
            </w:pPr>
            <w:r w:rsidRPr="00E9703E">
              <w:rPr>
                <w:rFonts w:ascii="Times New Roman" w:hAnsi="Times New Roman"/>
                <w:sz w:val="19"/>
                <w:szCs w:val="19"/>
              </w:rPr>
              <w:t>Проведение ежегодных городских культурно-массовых мероприятий</w:t>
            </w:r>
          </w:p>
        </w:tc>
        <w:tc>
          <w:tcPr>
            <w:tcW w:w="2761" w:type="dxa"/>
            <w:tcBorders>
              <w:top w:val="single" w:sz="4" w:space="0" w:color="auto"/>
              <w:left w:val="single" w:sz="4" w:space="0" w:color="auto"/>
              <w:bottom w:val="single" w:sz="4" w:space="0" w:color="auto"/>
              <w:right w:val="single" w:sz="4" w:space="0" w:color="auto"/>
            </w:tcBorders>
            <w:vAlign w:val="center"/>
          </w:tcPr>
          <w:p w:rsidR="00F505B9" w:rsidRDefault="00F505B9" w:rsidP="00347D7D">
            <w:pPr>
              <w:spacing w:after="0" w:line="240" w:lineRule="auto"/>
              <w:jc w:val="center"/>
              <w:rPr>
                <w:rFonts w:ascii="Times New Roman" w:hAnsi="Times New Roman"/>
                <w:color w:val="000000"/>
                <w:sz w:val="19"/>
                <w:szCs w:val="19"/>
              </w:rPr>
            </w:pPr>
            <w:r w:rsidRPr="00795134">
              <w:rPr>
                <w:rFonts w:ascii="Times New Roman" w:hAnsi="Times New Roman"/>
                <w:sz w:val="19"/>
                <w:szCs w:val="19"/>
              </w:rPr>
              <w:t>Проведено 14 городских</w:t>
            </w:r>
            <w:r w:rsidRPr="00E9703E">
              <w:rPr>
                <w:rFonts w:ascii="Times New Roman" w:hAnsi="Times New Roman"/>
                <w:color w:val="000000"/>
                <w:sz w:val="19"/>
                <w:szCs w:val="19"/>
              </w:rPr>
              <w:t xml:space="preserve"> мероприятий, которые посетило –78,658 тыс. человек</w:t>
            </w:r>
          </w:p>
          <w:p w:rsidR="00F505B9" w:rsidRPr="00E9703E" w:rsidRDefault="00F505B9" w:rsidP="002B3887">
            <w:pPr>
              <w:spacing w:after="0" w:line="240" w:lineRule="auto"/>
              <w:jc w:val="center"/>
              <w:rPr>
                <w:rFonts w:ascii="Times New Roman" w:hAnsi="Times New Roman"/>
                <w:color w:val="000000"/>
                <w:sz w:val="19"/>
                <w:szCs w:val="19"/>
              </w:rPr>
            </w:pPr>
            <w:proofErr w:type="gramStart"/>
            <w:r w:rsidRPr="00DA7F18">
              <w:rPr>
                <w:rFonts w:ascii="Times New Roman" w:hAnsi="Times New Roman"/>
                <w:color w:val="000000"/>
                <w:sz w:val="19"/>
                <w:szCs w:val="19"/>
              </w:rPr>
              <w:t>Праздник труда</w:t>
            </w:r>
            <w:r>
              <w:rPr>
                <w:rFonts w:ascii="Times New Roman" w:hAnsi="Times New Roman"/>
                <w:color w:val="000000"/>
                <w:sz w:val="19"/>
                <w:szCs w:val="19"/>
              </w:rPr>
              <w:t>,</w:t>
            </w:r>
            <w:r>
              <w:t xml:space="preserve"> </w:t>
            </w:r>
            <w:r w:rsidRPr="00DA7F18">
              <w:rPr>
                <w:rFonts w:ascii="Times New Roman" w:hAnsi="Times New Roman"/>
                <w:color w:val="000000"/>
                <w:sz w:val="19"/>
                <w:szCs w:val="19"/>
              </w:rPr>
              <w:t>Чернобыль</w:t>
            </w:r>
            <w:r>
              <w:rPr>
                <w:rFonts w:ascii="Times New Roman" w:hAnsi="Times New Roman"/>
                <w:color w:val="000000"/>
                <w:sz w:val="19"/>
                <w:szCs w:val="19"/>
              </w:rPr>
              <w:t>,</w:t>
            </w:r>
            <w:r>
              <w:t xml:space="preserve"> </w:t>
            </w:r>
            <w:r w:rsidRPr="00DA7F18">
              <w:rPr>
                <w:rFonts w:ascii="Times New Roman" w:hAnsi="Times New Roman"/>
                <w:color w:val="000000"/>
                <w:sz w:val="19"/>
                <w:szCs w:val="19"/>
              </w:rPr>
              <w:t>9 мая</w:t>
            </w:r>
            <w:r>
              <w:rPr>
                <w:rFonts w:ascii="Times New Roman" w:hAnsi="Times New Roman"/>
                <w:color w:val="000000"/>
                <w:sz w:val="19"/>
                <w:szCs w:val="19"/>
              </w:rPr>
              <w:t>,</w:t>
            </w:r>
            <w:r>
              <w:t xml:space="preserve"> </w:t>
            </w:r>
            <w:r w:rsidRPr="00DA7F18">
              <w:rPr>
                <w:rFonts w:ascii="Times New Roman" w:hAnsi="Times New Roman"/>
                <w:color w:val="000000"/>
                <w:sz w:val="19"/>
                <w:szCs w:val="19"/>
              </w:rPr>
              <w:t>Дни Славянской письменности</w:t>
            </w:r>
            <w:r>
              <w:rPr>
                <w:rFonts w:ascii="Times New Roman" w:hAnsi="Times New Roman"/>
                <w:color w:val="000000"/>
                <w:sz w:val="19"/>
                <w:szCs w:val="19"/>
              </w:rPr>
              <w:t>,</w:t>
            </w:r>
            <w:r>
              <w:t xml:space="preserve"> </w:t>
            </w:r>
            <w:r w:rsidRPr="00DA7F18">
              <w:rPr>
                <w:rFonts w:ascii="Times New Roman" w:hAnsi="Times New Roman"/>
                <w:color w:val="000000"/>
                <w:sz w:val="19"/>
                <w:szCs w:val="19"/>
              </w:rPr>
              <w:t>День защиты детей</w:t>
            </w:r>
            <w:r>
              <w:rPr>
                <w:rFonts w:ascii="Times New Roman" w:hAnsi="Times New Roman"/>
                <w:color w:val="000000"/>
                <w:sz w:val="19"/>
                <w:szCs w:val="19"/>
              </w:rPr>
              <w:t>,</w:t>
            </w:r>
            <w:r>
              <w:t xml:space="preserve"> </w:t>
            </w:r>
            <w:r w:rsidRPr="00DA7F18">
              <w:rPr>
                <w:rFonts w:ascii="Times New Roman" w:hAnsi="Times New Roman"/>
                <w:color w:val="000000"/>
                <w:sz w:val="19"/>
                <w:szCs w:val="19"/>
              </w:rPr>
              <w:t>День открытия города</w:t>
            </w:r>
            <w:r>
              <w:rPr>
                <w:rFonts w:ascii="Times New Roman" w:hAnsi="Times New Roman"/>
                <w:color w:val="000000"/>
                <w:sz w:val="19"/>
                <w:szCs w:val="19"/>
              </w:rPr>
              <w:t>,</w:t>
            </w:r>
            <w:r>
              <w:t xml:space="preserve"> </w:t>
            </w:r>
            <w:r w:rsidRPr="00DA7F18">
              <w:rPr>
                <w:rFonts w:ascii="Times New Roman" w:hAnsi="Times New Roman"/>
                <w:color w:val="000000"/>
                <w:sz w:val="19"/>
                <w:szCs w:val="19"/>
              </w:rPr>
              <w:t>Сашин День</w:t>
            </w:r>
            <w:r>
              <w:rPr>
                <w:rFonts w:ascii="Times New Roman" w:hAnsi="Times New Roman"/>
                <w:color w:val="000000"/>
                <w:sz w:val="19"/>
                <w:szCs w:val="19"/>
              </w:rPr>
              <w:t>,</w:t>
            </w:r>
            <w:r>
              <w:t xml:space="preserve"> </w:t>
            </w:r>
            <w:r w:rsidRPr="00DA7F18">
              <w:rPr>
                <w:rFonts w:ascii="Times New Roman" w:hAnsi="Times New Roman"/>
                <w:color w:val="000000"/>
                <w:sz w:val="19"/>
                <w:szCs w:val="19"/>
              </w:rPr>
              <w:t>День России</w:t>
            </w:r>
            <w:r>
              <w:rPr>
                <w:rFonts w:ascii="Times New Roman" w:hAnsi="Times New Roman"/>
                <w:color w:val="000000"/>
                <w:sz w:val="19"/>
                <w:szCs w:val="19"/>
              </w:rPr>
              <w:t>,</w:t>
            </w:r>
            <w:r>
              <w:t xml:space="preserve"> </w:t>
            </w:r>
            <w:r w:rsidRPr="00DA7F18">
              <w:rPr>
                <w:rFonts w:ascii="Times New Roman" w:hAnsi="Times New Roman"/>
                <w:color w:val="000000"/>
                <w:sz w:val="19"/>
                <w:szCs w:val="19"/>
              </w:rPr>
              <w:t>День флага</w:t>
            </w:r>
            <w:r>
              <w:rPr>
                <w:rFonts w:ascii="Times New Roman" w:hAnsi="Times New Roman"/>
                <w:color w:val="000000"/>
                <w:sz w:val="19"/>
                <w:szCs w:val="19"/>
              </w:rPr>
              <w:t>,</w:t>
            </w:r>
            <w:r>
              <w:t xml:space="preserve"> </w:t>
            </w:r>
            <w:r w:rsidRPr="00DA7F18">
              <w:rPr>
                <w:rFonts w:ascii="Times New Roman" w:hAnsi="Times New Roman"/>
                <w:color w:val="000000"/>
                <w:sz w:val="19"/>
                <w:szCs w:val="19"/>
              </w:rPr>
              <w:t>День пожилого человека</w:t>
            </w:r>
            <w:r>
              <w:rPr>
                <w:rFonts w:ascii="Times New Roman" w:hAnsi="Times New Roman"/>
                <w:color w:val="000000"/>
                <w:sz w:val="19"/>
                <w:szCs w:val="19"/>
              </w:rPr>
              <w:t>,</w:t>
            </w:r>
            <w:r>
              <w:t xml:space="preserve"> </w:t>
            </w:r>
            <w:r w:rsidRPr="00DA7F18">
              <w:rPr>
                <w:rFonts w:ascii="Times New Roman" w:hAnsi="Times New Roman"/>
                <w:color w:val="000000"/>
                <w:sz w:val="19"/>
                <w:szCs w:val="19"/>
              </w:rPr>
              <w:t>День города</w:t>
            </w:r>
            <w:r>
              <w:rPr>
                <w:rFonts w:ascii="Times New Roman" w:hAnsi="Times New Roman"/>
                <w:color w:val="000000"/>
                <w:sz w:val="19"/>
                <w:szCs w:val="19"/>
              </w:rPr>
              <w:t>,</w:t>
            </w:r>
            <w:r>
              <w:t xml:space="preserve"> </w:t>
            </w:r>
            <w:r w:rsidRPr="00DA7F18">
              <w:rPr>
                <w:rFonts w:ascii="Times New Roman" w:hAnsi="Times New Roman"/>
                <w:color w:val="000000"/>
                <w:sz w:val="19"/>
                <w:szCs w:val="19"/>
              </w:rPr>
              <w:t>День матери</w:t>
            </w:r>
            <w:r>
              <w:rPr>
                <w:rFonts w:ascii="Times New Roman" w:hAnsi="Times New Roman"/>
                <w:color w:val="000000"/>
                <w:sz w:val="19"/>
                <w:szCs w:val="19"/>
              </w:rPr>
              <w:t>,</w:t>
            </w:r>
            <w:r>
              <w:t xml:space="preserve"> </w:t>
            </w:r>
            <w:r w:rsidRPr="00DA7F18">
              <w:rPr>
                <w:rFonts w:ascii="Times New Roman" w:hAnsi="Times New Roman"/>
                <w:color w:val="000000"/>
                <w:sz w:val="19"/>
                <w:szCs w:val="19"/>
              </w:rPr>
              <w:t>Новый год</w:t>
            </w:r>
            <w:proofErr w:type="gramEnd"/>
          </w:p>
        </w:tc>
        <w:tc>
          <w:tcPr>
            <w:tcW w:w="1460"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F505B9" w:rsidRPr="002B3887" w:rsidRDefault="00F505B9" w:rsidP="005E0BE2">
            <w:pPr>
              <w:spacing w:after="0" w:line="240" w:lineRule="auto"/>
              <w:jc w:val="center"/>
              <w:rPr>
                <w:rFonts w:ascii="Times New Roman" w:hAnsi="Times New Roman"/>
                <w:sz w:val="19"/>
                <w:szCs w:val="19"/>
              </w:rPr>
            </w:pPr>
            <w:r w:rsidRPr="002B3887">
              <w:rPr>
                <w:rFonts w:ascii="Times New Roman" w:hAnsi="Times New Roman"/>
                <w:sz w:val="19"/>
                <w:szCs w:val="19"/>
              </w:rPr>
              <w:t>Проведение ежегодных городских культурно-массовых мероприятий</w:t>
            </w:r>
          </w:p>
        </w:tc>
        <w:tc>
          <w:tcPr>
            <w:tcW w:w="2141" w:type="dxa"/>
            <w:tcBorders>
              <w:top w:val="single" w:sz="4" w:space="0" w:color="auto"/>
              <w:left w:val="single" w:sz="4" w:space="0" w:color="auto"/>
              <w:bottom w:val="single" w:sz="4" w:space="0" w:color="auto"/>
              <w:right w:val="single" w:sz="4" w:space="0" w:color="auto"/>
            </w:tcBorders>
            <w:vAlign w:val="center"/>
          </w:tcPr>
          <w:p w:rsidR="002B3887" w:rsidRPr="002B3887" w:rsidRDefault="002B3887" w:rsidP="005603C3">
            <w:pPr>
              <w:spacing w:after="0" w:line="240" w:lineRule="auto"/>
              <w:rPr>
                <w:rFonts w:ascii="Times New Roman" w:hAnsi="Times New Roman"/>
                <w:sz w:val="19"/>
                <w:szCs w:val="19"/>
              </w:rPr>
            </w:pPr>
            <w:r w:rsidRPr="002B3887">
              <w:rPr>
                <w:rFonts w:ascii="Times New Roman" w:hAnsi="Times New Roman"/>
                <w:sz w:val="19"/>
                <w:szCs w:val="19"/>
              </w:rPr>
              <w:t>Проведено 1</w:t>
            </w:r>
            <w:r w:rsidRPr="002B3887">
              <w:rPr>
                <w:rFonts w:ascii="Times New Roman" w:hAnsi="Times New Roman"/>
                <w:sz w:val="19"/>
                <w:szCs w:val="19"/>
              </w:rPr>
              <w:t xml:space="preserve">8 </w:t>
            </w:r>
            <w:r w:rsidRPr="002B3887">
              <w:rPr>
                <w:rFonts w:ascii="Times New Roman" w:hAnsi="Times New Roman"/>
                <w:sz w:val="19"/>
                <w:szCs w:val="19"/>
              </w:rPr>
              <w:t>городских мероприятий, которые посетило –</w:t>
            </w:r>
            <w:r w:rsidRPr="002B3887">
              <w:rPr>
                <w:rFonts w:ascii="Times New Roman" w:hAnsi="Times New Roman"/>
                <w:sz w:val="19"/>
                <w:szCs w:val="19"/>
              </w:rPr>
              <w:t xml:space="preserve"> 146,898 </w:t>
            </w:r>
            <w:r w:rsidRPr="002B3887">
              <w:rPr>
                <w:rFonts w:ascii="Times New Roman" w:hAnsi="Times New Roman"/>
                <w:sz w:val="19"/>
                <w:szCs w:val="19"/>
              </w:rPr>
              <w:t>тыс. человек</w:t>
            </w:r>
          </w:p>
          <w:p w:rsidR="00F505B9" w:rsidRPr="002B3887" w:rsidRDefault="002B3887" w:rsidP="005603C3">
            <w:pPr>
              <w:spacing w:after="0" w:line="240" w:lineRule="auto"/>
              <w:rPr>
                <w:rFonts w:ascii="Times New Roman" w:hAnsi="Times New Roman"/>
                <w:sz w:val="19"/>
                <w:szCs w:val="19"/>
              </w:rPr>
            </w:pPr>
            <w:proofErr w:type="gramStart"/>
            <w:r w:rsidRPr="002B3887">
              <w:rPr>
                <w:rFonts w:ascii="Times New Roman" w:hAnsi="Times New Roman"/>
                <w:sz w:val="19"/>
                <w:szCs w:val="19"/>
              </w:rPr>
              <w:t>Праздник труда,</w:t>
            </w:r>
            <w:r w:rsidRPr="002B3887">
              <w:t xml:space="preserve"> </w:t>
            </w:r>
            <w:r w:rsidRPr="002B3887">
              <w:rPr>
                <w:rFonts w:ascii="Times New Roman" w:hAnsi="Times New Roman"/>
                <w:sz w:val="19"/>
                <w:szCs w:val="19"/>
              </w:rPr>
              <w:t>Чернобыль,</w:t>
            </w:r>
            <w:r w:rsidRPr="002B3887">
              <w:t xml:space="preserve"> </w:t>
            </w:r>
            <w:r w:rsidRPr="002B3887">
              <w:rPr>
                <w:rFonts w:ascii="Times New Roman" w:hAnsi="Times New Roman"/>
                <w:sz w:val="19"/>
                <w:szCs w:val="19"/>
              </w:rPr>
              <w:t>9 мая,</w:t>
            </w:r>
            <w:r w:rsidRPr="002B3887">
              <w:t xml:space="preserve"> </w:t>
            </w:r>
            <w:r w:rsidRPr="002B3887">
              <w:rPr>
                <w:rFonts w:ascii="Times New Roman" w:hAnsi="Times New Roman"/>
                <w:sz w:val="19"/>
                <w:szCs w:val="19"/>
              </w:rPr>
              <w:t>Дни Славянской письменности,</w:t>
            </w:r>
            <w:r w:rsidRPr="002B3887">
              <w:t xml:space="preserve"> </w:t>
            </w:r>
            <w:r w:rsidRPr="002B3887">
              <w:rPr>
                <w:rFonts w:ascii="Times New Roman" w:hAnsi="Times New Roman"/>
                <w:sz w:val="19"/>
                <w:szCs w:val="19"/>
              </w:rPr>
              <w:t>День защиты детей,</w:t>
            </w:r>
            <w:r w:rsidRPr="002B3887">
              <w:t xml:space="preserve"> </w:t>
            </w:r>
            <w:r w:rsidRPr="002B3887">
              <w:rPr>
                <w:rFonts w:ascii="Times New Roman" w:hAnsi="Times New Roman"/>
                <w:sz w:val="19"/>
                <w:szCs w:val="19"/>
              </w:rPr>
              <w:t>День открытия города,</w:t>
            </w:r>
            <w:r w:rsidRPr="002B3887">
              <w:t xml:space="preserve"> </w:t>
            </w:r>
            <w:r w:rsidRPr="002B3887">
              <w:rPr>
                <w:rFonts w:ascii="Times New Roman" w:hAnsi="Times New Roman"/>
                <w:sz w:val="19"/>
                <w:szCs w:val="19"/>
              </w:rPr>
              <w:t>День России,</w:t>
            </w:r>
            <w:r w:rsidRPr="002B3887">
              <w:t xml:space="preserve"> </w:t>
            </w:r>
            <w:r w:rsidRPr="002B3887">
              <w:rPr>
                <w:rFonts w:ascii="Times New Roman" w:hAnsi="Times New Roman"/>
                <w:sz w:val="19"/>
                <w:szCs w:val="19"/>
              </w:rPr>
              <w:t>День флага,</w:t>
            </w:r>
            <w:r w:rsidRPr="002B3887">
              <w:t xml:space="preserve"> </w:t>
            </w:r>
            <w:r w:rsidRPr="002B3887">
              <w:rPr>
                <w:rFonts w:ascii="Times New Roman" w:hAnsi="Times New Roman"/>
                <w:sz w:val="19"/>
                <w:szCs w:val="19"/>
              </w:rPr>
              <w:t>День пожилого человека,</w:t>
            </w:r>
            <w:r w:rsidRPr="002B3887">
              <w:t xml:space="preserve"> </w:t>
            </w:r>
            <w:r w:rsidRPr="002B3887">
              <w:rPr>
                <w:rFonts w:ascii="Times New Roman" w:hAnsi="Times New Roman"/>
                <w:sz w:val="19"/>
                <w:szCs w:val="19"/>
              </w:rPr>
              <w:t>День города,</w:t>
            </w:r>
            <w:r w:rsidRPr="002B3887">
              <w:t xml:space="preserve"> </w:t>
            </w:r>
            <w:proofErr w:type="gramEnd"/>
          </w:p>
        </w:tc>
        <w:tc>
          <w:tcPr>
            <w:tcW w:w="1184" w:type="dxa"/>
            <w:tcBorders>
              <w:top w:val="single" w:sz="4" w:space="0" w:color="auto"/>
              <w:left w:val="single" w:sz="4" w:space="0" w:color="auto"/>
              <w:bottom w:val="single" w:sz="4" w:space="0" w:color="auto"/>
              <w:right w:val="single" w:sz="4" w:space="0" w:color="auto"/>
            </w:tcBorders>
            <w:vAlign w:val="center"/>
          </w:tcPr>
          <w:p w:rsidR="00F505B9" w:rsidRPr="00E9703E" w:rsidRDefault="00F505B9" w:rsidP="005E0BE2">
            <w:pPr>
              <w:spacing w:after="0" w:line="240" w:lineRule="auto"/>
              <w:jc w:val="center"/>
              <w:rPr>
                <w:rFonts w:ascii="Times New Roman" w:hAnsi="Times New Roman"/>
                <w:color w:val="000000"/>
                <w:sz w:val="19"/>
                <w:szCs w:val="19"/>
              </w:rPr>
            </w:pPr>
          </w:p>
        </w:tc>
      </w:tr>
      <w:tr w:rsidR="0021474C"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21474C" w:rsidRPr="0021474C" w:rsidRDefault="0021474C" w:rsidP="0021474C">
            <w:pPr>
              <w:rPr>
                <w:rFonts w:ascii="Times New Roman" w:hAnsi="Times New Roman"/>
                <w:color w:val="000000"/>
                <w:sz w:val="20"/>
                <w:szCs w:val="20"/>
              </w:rPr>
            </w:pPr>
            <w:r w:rsidRPr="0021474C">
              <w:rPr>
                <w:rFonts w:ascii="Times New Roman" w:hAnsi="Times New Roman"/>
                <w:color w:val="000000"/>
                <w:sz w:val="20"/>
                <w:szCs w:val="20"/>
              </w:rPr>
              <w:t>Основное меропри</w:t>
            </w:r>
            <w:r w:rsidRPr="0021474C">
              <w:rPr>
                <w:rFonts w:ascii="Times New Roman" w:hAnsi="Times New Roman"/>
                <w:color w:val="000000"/>
                <w:sz w:val="20"/>
                <w:szCs w:val="20"/>
              </w:rPr>
              <w:t>я</w:t>
            </w:r>
            <w:r w:rsidRPr="0021474C">
              <w:rPr>
                <w:rFonts w:ascii="Times New Roman" w:hAnsi="Times New Roman"/>
                <w:color w:val="000000"/>
                <w:sz w:val="20"/>
                <w:szCs w:val="20"/>
              </w:rPr>
              <w:t xml:space="preserve">тие 7.1. </w:t>
            </w:r>
          </w:p>
          <w:p w:rsidR="0021474C" w:rsidRPr="0021474C" w:rsidRDefault="0021474C" w:rsidP="0021474C">
            <w:pPr>
              <w:spacing w:after="0" w:line="240" w:lineRule="auto"/>
              <w:rPr>
                <w:rFonts w:ascii="Times New Roman" w:hAnsi="Times New Roman"/>
                <w:sz w:val="16"/>
                <w:szCs w:val="16"/>
              </w:rPr>
            </w:pPr>
            <w:r w:rsidRPr="0021474C">
              <w:rPr>
                <w:rFonts w:ascii="Times New Roman" w:hAnsi="Times New Roman"/>
                <w:color w:val="000000"/>
                <w:sz w:val="20"/>
                <w:szCs w:val="20"/>
              </w:rPr>
              <w:t>Сохранение и укре</w:t>
            </w:r>
            <w:r w:rsidRPr="0021474C">
              <w:rPr>
                <w:rFonts w:ascii="Times New Roman" w:hAnsi="Times New Roman"/>
                <w:color w:val="000000"/>
                <w:sz w:val="20"/>
                <w:szCs w:val="20"/>
              </w:rPr>
              <w:t>п</w:t>
            </w:r>
            <w:r w:rsidRPr="0021474C">
              <w:rPr>
                <w:rFonts w:ascii="Times New Roman" w:hAnsi="Times New Roman"/>
                <w:color w:val="000000"/>
                <w:sz w:val="20"/>
                <w:szCs w:val="20"/>
              </w:rPr>
              <w:t>ление кадрового с</w:t>
            </w:r>
            <w:r w:rsidRPr="0021474C">
              <w:rPr>
                <w:rFonts w:ascii="Times New Roman" w:hAnsi="Times New Roman"/>
                <w:color w:val="000000"/>
                <w:sz w:val="20"/>
                <w:szCs w:val="20"/>
              </w:rPr>
              <w:t>о</w:t>
            </w:r>
            <w:r w:rsidRPr="0021474C">
              <w:rPr>
                <w:rFonts w:ascii="Times New Roman" w:hAnsi="Times New Roman"/>
                <w:color w:val="000000"/>
                <w:sz w:val="20"/>
                <w:szCs w:val="20"/>
              </w:rPr>
              <w:t>става учреждений</w:t>
            </w:r>
          </w:p>
        </w:tc>
        <w:tc>
          <w:tcPr>
            <w:tcW w:w="937" w:type="dxa"/>
            <w:tcBorders>
              <w:top w:val="single" w:sz="4" w:space="0" w:color="auto"/>
              <w:left w:val="nil"/>
              <w:bottom w:val="single" w:sz="4" w:space="0" w:color="auto"/>
              <w:right w:val="single" w:sz="4" w:space="0" w:color="auto"/>
            </w:tcBorders>
            <w:vAlign w:val="center"/>
          </w:tcPr>
          <w:p w:rsidR="0021474C" w:rsidRPr="002B3887" w:rsidRDefault="002B3887" w:rsidP="00347D7D">
            <w:pPr>
              <w:pStyle w:val="ConsPlusNormal"/>
              <w:widowControl/>
              <w:ind w:firstLine="0"/>
              <w:rPr>
                <w:rFonts w:ascii="Times New Roman" w:hAnsi="Times New Roman" w:cs="Times New Roman"/>
              </w:rPr>
            </w:pPr>
            <w:proofErr w:type="spellStart"/>
            <w:r w:rsidRPr="002B3887">
              <w:rPr>
                <w:rFonts w:ascii="Times New Roman" w:hAnsi="Times New Roman" w:cs="Times New Roman"/>
              </w:rPr>
              <w:t>Учреждения</w:t>
            </w:r>
            <w:proofErr w:type="gramStart"/>
            <w:r w:rsidRPr="002B3887">
              <w:rPr>
                <w:rFonts w:ascii="Times New Roman" w:hAnsi="Times New Roman" w:cs="Times New Roman"/>
              </w:rPr>
              <w:t>,п</w:t>
            </w:r>
            <w:proofErr w:type="gramEnd"/>
            <w:r w:rsidRPr="002B3887">
              <w:rPr>
                <w:rFonts w:ascii="Times New Roman" w:hAnsi="Times New Roman" w:cs="Times New Roman"/>
              </w:rPr>
              <w:t>одведомственные</w:t>
            </w:r>
            <w:proofErr w:type="spellEnd"/>
            <w:r w:rsidRPr="002B3887">
              <w:rPr>
                <w:rFonts w:ascii="Times New Roman" w:hAnsi="Times New Roman" w:cs="Times New Roman"/>
              </w:rPr>
              <w:t xml:space="preserve"> УДК</w:t>
            </w:r>
          </w:p>
        </w:tc>
        <w:tc>
          <w:tcPr>
            <w:tcW w:w="1350" w:type="dxa"/>
            <w:tcBorders>
              <w:top w:val="single" w:sz="4" w:space="0" w:color="auto"/>
              <w:left w:val="nil"/>
              <w:bottom w:val="single" w:sz="4" w:space="0" w:color="auto"/>
              <w:right w:val="single" w:sz="4" w:space="0" w:color="auto"/>
            </w:tcBorders>
            <w:vAlign w:val="center"/>
          </w:tcPr>
          <w:p w:rsidR="0021474C" w:rsidRPr="002B3887" w:rsidRDefault="002B3887" w:rsidP="003625EE">
            <w:pPr>
              <w:spacing w:after="0" w:line="240" w:lineRule="auto"/>
              <w:rPr>
                <w:rFonts w:ascii="Times New Roman" w:hAnsi="Times New Roman"/>
                <w:sz w:val="20"/>
                <w:szCs w:val="20"/>
              </w:rPr>
            </w:pPr>
            <w:r w:rsidRPr="002B3887">
              <w:rPr>
                <w:rFonts w:ascii="Times New Roman" w:hAnsi="Times New Roman"/>
                <w:color w:val="000000"/>
                <w:sz w:val="20"/>
                <w:szCs w:val="20"/>
              </w:rPr>
              <w:t>Мероприятие не запланировано</w:t>
            </w:r>
          </w:p>
        </w:tc>
        <w:tc>
          <w:tcPr>
            <w:tcW w:w="2761" w:type="dxa"/>
            <w:tcBorders>
              <w:top w:val="single" w:sz="4" w:space="0" w:color="auto"/>
              <w:left w:val="nil"/>
              <w:bottom w:val="single" w:sz="4" w:space="0" w:color="auto"/>
              <w:right w:val="single" w:sz="4" w:space="0" w:color="auto"/>
            </w:tcBorders>
            <w:vAlign w:val="center"/>
          </w:tcPr>
          <w:p w:rsidR="0021474C" w:rsidRPr="0021474C" w:rsidRDefault="0021474C" w:rsidP="00AE4229">
            <w:pPr>
              <w:spacing w:after="0" w:line="240" w:lineRule="auto"/>
              <w:ind w:right="-97"/>
              <w:rPr>
                <w:rFonts w:ascii="Times New Roman" w:hAnsi="Times New Roman"/>
                <w:sz w:val="16"/>
                <w:szCs w:val="16"/>
              </w:rPr>
            </w:pPr>
          </w:p>
        </w:tc>
        <w:tc>
          <w:tcPr>
            <w:tcW w:w="1460" w:type="dxa"/>
            <w:tcBorders>
              <w:top w:val="single" w:sz="4" w:space="0" w:color="auto"/>
              <w:left w:val="nil"/>
              <w:bottom w:val="single" w:sz="4" w:space="0" w:color="auto"/>
              <w:right w:val="single" w:sz="4" w:space="0" w:color="auto"/>
            </w:tcBorders>
            <w:vAlign w:val="center"/>
          </w:tcPr>
          <w:p w:rsidR="0021474C" w:rsidRPr="0021474C" w:rsidRDefault="0021474C" w:rsidP="005E0BE2">
            <w:pPr>
              <w:spacing w:after="0" w:line="240" w:lineRule="auto"/>
              <w:jc w:val="center"/>
              <w:rPr>
                <w:rFonts w:ascii="Times New Roman" w:hAnsi="Times New Roman"/>
                <w:sz w:val="16"/>
                <w:szCs w:val="16"/>
              </w:rPr>
            </w:pPr>
          </w:p>
        </w:tc>
        <w:tc>
          <w:tcPr>
            <w:tcW w:w="1644" w:type="dxa"/>
            <w:tcBorders>
              <w:top w:val="single" w:sz="4" w:space="0" w:color="auto"/>
              <w:left w:val="nil"/>
              <w:bottom w:val="single" w:sz="4" w:space="0" w:color="auto"/>
              <w:right w:val="single" w:sz="4" w:space="0" w:color="auto"/>
            </w:tcBorders>
          </w:tcPr>
          <w:p w:rsidR="0021474C" w:rsidRPr="0021474C" w:rsidRDefault="0021474C" w:rsidP="00AE4229">
            <w:pPr>
              <w:jc w:val="center"/>
              <w:rPr>
                <w:rFonts w:ascii="Times New Roman" w:hAnsi="Times New Roman"/>
                <w:sz w:val="16"/>
                <w:szCs w:val="16"/>
              </w:rPr>
            </w:pPr>
            <w:r w:rsidRPr="0021474C">
              <w:rPr>
                <w:rFonts w:ascii="Times New Roman" w:hAnsi="Times New Roman"/>
                <w:sz w:val="16"/>
                <w:szCs w:val="16"/>
              </w:rPr>
              <w:t xml:space="preserve">Сохранение и укрепление кадрового состава </w:t>
            </w:r>
            <w:r w:rsidR="00D227BE">
              <w:rPr>
                <w:rFonts w:ascii="Times New Roman" w:hAnsi="Times New Roman"/>
                <w:sz w:val="16"/>
                <w:szCs w:val="16"/>
              </w:rPr>
              <w:t>учреждений</w:t>
            </w: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p w:rsidR="0021474C" w:rsidRPr="0021474C" w:rsidRDefault="0021474C" w:rsidP="00AE4229">
            <w:pPr>
              <w:jc w:val="center"/>
              <w:rPr>
                <w:rFonts w:ascii="Times New Roman" w:hAnsi="Times New Roman"/>
                <w:sz w:val="16"/>
                <w:szCs w:val="16"/>
              </w:rPr>
            </w:pPr>
          </w:p>
        </w:tc>
        <w:tc>
          <w:tcPr>
            <w:tcW w:w="2141" w:type="dxa"/>
            <w:tcBorders>
              <w:top w:val="single" w:sz="4" w:space="0" w:color="auto"/>
              <w:left w:val="nil"/>
              <w:bottom w:val="single" w:sz="4" w:space="0" w:color="auto"/>
              <w:right w:val="single" w:sz="4" w:space="0" w:color="auto"/>
            </w:tcBorders>
          </w:tcPr>
          <w:p w:rsidR="004E5ECC" w:rsidRPr="004E5ECC" w:rsidRDefault="00D227BE" w:rsidP="004E5ECC">
            <w:pPr>
              <w:ind w:firstLine="184"/>
              <w:rPr>
                <w:rFonts w:ascii="Times New Roman" w:hAnsi="Times New Roman"/>
                <w:sz w:val="16"/>
                <w:szCs w:val="16"/>
              </w:rPr>
            </w:pPr>
            <w:r w:rsidRPr="004E5ECC">
              <w:rPr>
                <w:rFonts w:ascii="Times New Roman" w:hAnsi="Times New Roman"/>
                <w:sz w:val="16"/>
                <w:szCs w:val="16"/>
              </w:rPr>
              <w:t xml:space="preserve">Мероприятие реализуется за счет приносящей доход деятельности учреждений и субсидии на иные цели, которая была выделена в 3015 г. ЧерМО и </w:t>
            </w:r>
            <w:proofErr w:type="gramStart"/>
            <w:r w:rsidRPr="004E5ECC">
              <w:rPr>
                <w:rFonts w:ascii="Times New Roman" w:hAnsi="Times New Roman"/>
                <w:sz w:val="16"/>
                <w:szCs w:val="16"/>
              </w:rPr>
              <w:t>ОБ</w:t>
            </w:r>
            <w:proofErr w:type="gramEnd"/>
            <w:r w:rsidRPr="004E5ECC">
              <w:rPr>
                <w:rFonts w:ascii="Times New Roman" w:hAnsi="Times New Roman"/>
                <w:sz w:val="16"/>
                <w:szCs w:val="16"/>
              </w:rPr>
              <w:t>.</w:t>
            </w:r>
            <w:r w:rsidR="004E5ECC" w:rsidRPr="004E5ECC">
              <w:rPr>
                <w:rFonts w:ascii="Times New Roman" w:hAnsi="Times New Roman"/>
                <w:sz w:val="16"/>
                <w:szCs w:val="16"/>
              </w:rPr>
              <w:t xml:space="preserve"> </w:t>
            </w:r>
          </w:p>
          <w:p w:rsidR="00D227BE" w:rsidRPr="004E5ECC" w:rsidRDefault="004E5ECC" w:rsidP="004E5ECC">
            <w:pPr>
              <w:ind w:firstLine="184"/>
              <w:rPr>
                <w:rFonts w:ascii="Times New Roman" w:hAnsi="Times New Roman"/>
                <w:sz w:val="16"/>
                <w:szCs w:val="16"/>
              </w:rPr>
            </w:pPr>
            <w:r w:rsidRPr="004E5ECC">
              <w:rPr>
                <w:rFonts w:ascii="Times New Roman" w:hAnsi="Times New Roman"/>
                <w:sz w:val="16"/>
                <w:szCs w:val="16"/>
              </w:rPr>
              <w:t xml:space="preserve">Доля работников, прошедших обучение по программам повышения квалификации и переподготовки, от общей численности специалистов в сфере составила 16,1 % при плане 6 %, в </w:t>
            </w:r>
            <w:proofErr w:type="spellStart"/>
            <w:r w:rsidRPr="004E5ECC">
              <w:rPr>
                <w:rFonts w:ascii="Times New Roman" w:hAnsi="Times New Roman"/>
                <w:sz w:val="16"/>
                <w:szCs w:val="16"/>
              </w:rPr>
              <w:t>т.ч</w:t>
            </w:r>
            <w:proofErr w:type="gramStart"/>
            <w:r w:rsidRPr="004E5ECC">
              <w:rPr>
                <w:rFonts w:ascii="Times New Roman" w:hAnsi="Times New Roman"/>
                <w:sz w:val="16"/>
                <w:szCs w:val="16"/>
              </w:rPr>
              <w:t>.Ч</w:t>
            </w:r>
            <w:proofErr w:type="gramEnd"/>
            <w:r w:rsidRPr="004E5ECC">
              <w:rPr>
                <w:rFonts w:ascii="Times New Roman" w:hAnsi="Times New Roman"/>
                <w:sz w:val="16"/>
                <w:szCs w:val="16"/>
              </w:rPr>
              <w:t>ерМО</w:t>
            </w:r>
            <w:proofErr w:type="spellEnd"/>
            <w:r w:rsidRPr="004E5ECC">
              <w:rPr>
                <w:rFonts w:ascii="Times New Roman" w:hAnsi="Times New Roman"/>
                <w:sz w:val="16"/>
                <w:szCs w:val="16"/>
              </w:rPr>
              <w:t>:</w:t>
            </w:r>
          </w:p>
          <w:p w:rsidR="0021474C" w:rsidRPr="004E5ECC" w:rsidRDefault="0021474C" w:rsidP="004E5ECC">
            <w:pPr>
              <w:ind w:firstLine="184"/>
              <w:rPr>
                <w:rFonts w:ascii="Times New Roman" w:hAnsi="Times New Roman"/>
                <w:sz w:val="16"/>
                <w:szCs w:val="16"/>
              </w:rPr>
            </w:pPr>
            <w:r w:rsidRPr="004E5ECC">
              <w:rPr>
                <w:rFonts w:ascii="Times New Roman" w:hAnsi="Times New Roman"/>
                <w:sz w:val="16"/>
                <w:szCs w:val="16"/>
              </w:rPr>
              <w:t>Из 93 руководителей и специал</w:t>
            </w:r>
            <w:r w:rsidRPr="004E5ECC">
              <w:rPr>
                <w:rFonts w:ascii="Times New Roman" w:hAnsi="Times New Roman"/>
                <w:sz w:val="16"/>
                <w:szCs w:val="16"/>
              </w:rPr>
              <w:t>и</w:t>
            </w:r>
            <w:r w:rsidRPr="004E5ECC">
              <w:rPr>
                <w:rFonts w:ascii="Times New Roman" w:hAnsi="Times New Roman"/>
                <w:sz w:val="16"/>
                <w:szCs w:val="16"/>
              </w:rPr>
              <w:t>стов ЧерМО повышение квалифик</w:t>
            </w:r>
            <w:r w:rsidRPr="004E5ECC">
              <w:rPr>
                <w:rFonts w:ascii="Times New Roman" w:hAnsi="Times New Roman"/>
                <w:sz w:val="16"/>
                <w:szCs w:val="16"/>
              </w:rPr>
              <w:t>а</w:t>
            </w:r>
            <w:r w:rsidRPr="004E5ECC">
              <w:rPr>
                <w:rFonts w:ascii="Times New Roman" w:hAnsi="Times New Roman"/>
                <w:sz w:val="16"/>
                <w:szCs w:val="16"/>
              </w:rPr>
              <w:t>ции прошли 6 чел</w:t>
            </w:r>
            <w:r w:rsidRPr="004E5ECC">
              <w:rPr>
                <w:rFonts w:ascii="Times New Roman" w:hAnsi="Times New Roman"/>
                <w:sz w:val="16"/>
                <w:szCs w:val="16"/>
              </w:rPr>
              <w:t>о</w:t>
            </w:r>
            <w:r w:rsidRPr="004E5ECC">
              <w:rPr>
                <w:rFonts w:ascii="Times New Roman" w:hAnsi="Times New Roman"/>
                <w:sz w:val="16"/>
                <w:szCs w:val="16"/>
              </w:rPr>
              <w:t>век:</w:t>
            </w:r>
          </w:p>
          <w:p w:rsidR="0021474C" w:rsidRPr="0021474C" w:rsidRDefault="0021474C" w:rsidP="004E5ECC">
            <w:pPr>
              <w:rPr>
                <w:rFonts w:ascii="Times New Roman" w:hAnsi="Times New Roman"/>
                <w:sz w:val="16"/>
                <w:szCs w:val="16"/>
              </w:rPr>
            </w:pPr>
            <w:r w:rsidRPr="004E5ECC">
              <w:rPr>
                <w:rFonts w:ascii="Times New Roman" w:hAnsi="Times New Roman"/>
                <w:sz w:val="16"/>
                <w:szCs w:val="16"/>
              </w:rPr>
              <w:t>1. семинар «Проектирование совреме</w:t>
            </w:r>
            <w:r w:rsidRPr="004E5ECC">
              <w:rPr>
                <w:rFonts w:ascii="Times New Roman" w:hAnsi="Times New Roman"/>
                <w:sz w:val="16"/>
                <w:szCs w:val="16"/>
              </w:rPr>
              <w:t>н</w:t>
            </w:r>
            <w:r w:rsidRPr="004E5ECC">
              <w:rPr>
                <w:rFonts w:ascii="Times New Roman" w:hAnsi="Times New Roman"/>
                <w:sz w:val="16"/>
                <w:szCs w:val="16"/>
              </w:rPr>
              <w:t>ной музейной</w:t>
            </w:r>
            <w:r w:rsidRPr="0021474C">
              <w:rPr>
                <w:rFonts w:ascii="Times New Roman" w:hAnsi="Times New Roman"/>
                <w:sz w:val="16"/>
                <w:szCs w:val="16"/>
              </w:rPr>
              <w:t xml:space="preserve"> экспозиции» (Яр</w:t>
            </w:r>
            <w:r w:rsidRPr="0021474C">
              <w:rPr>
                <w:rFonts w:ascii="Times New Roman" w:hAnsi="Times New Roman"/>
                <w:sz w:val="16"/>
                <w:szCs w:val="16"/>
              </w:rPr>
              <w:t>о</w:t>
            </w:r>
            <w:r w:rsidRPr="0021474C">
              <w:rPr>
                <w:rFonts w:ascii="Times New Roman" w:hAnsi="Times New Roman"/>
                <w:sz w:val="16"/>
                <w:szCs w:val="16"/>
              </w:rPr>
              <w:t>славль, историко-культурный комплекс «Вя</w:t>
            </w:r>
            <w:r w:rsidRPr="0021474C">
              <w:rPr>
                <w:rFonts w:ascii="Times New Roman" w:hAnsi="Times New Roman"/>
                <w:sz w:val="16"/>
                <w:szCs w:val="16"/>
              </w:rPr>
              <w:t>т</w:t>
            </w:r>
            <w:r w:rsidRPr="0021474C">
              <w:rPr>
                <w:rFonts w:ascii="Times New Roman" w:hAnsi="Times New Roman"/>
                <w:sz w:val="16"/>
                <w:szCs w:val="16"/>
              </w:rPr>
              <w:t>ское», 12-18 апр. 2015 г.).</w:t>
            </w:r>
          </w:p>
          <w:p w:rsidR="0021474C" w:rsidRPr="0021474C" w:rsidRDefault="0021474C" w:rsidP="00AE4229">
            <w:pPr>
              <w:rPr>
                <w:rFonts w:ascii="Times New Roman" w:hAnsi="Times New Roman"/>
                <w:sz w:val="16"/>
                <w:szCs w:val="16"/>
              </w:rPr>
            </w:pPr>
            <w:r w:rsidRPr="0021474C">
              <w:rPr>
                <w:rFonts w:ascii="Times New Roman" w:hAnsi="Times New Roman"/>
                <w:sz w:val="16"/>
                <w:szCs w:val="16"/>
              </w:rPr>
              <w:t>2.-3. учебно-методический семинар «Методология организ</w:t>
            </w:r>
            <w:r w:rsidRPr="0021474C">
              <w:rPr>
                <w:rFonts w:ascii="Times New Roman" w:hAnsi="Times New Roman"/>
                <w:sz w:val="16"/>
                <w:szCs w:val="16"/>
              </w:rPr>
              <w:t>а</w:t>
            </w:r>
            <w:r w:rsidRPr="0021474C">
              <w:rPr>
                <w:rFonts w:ascii="Times New Roman" w:hAnsi="Times New Roman"/>
                <w:sz w:val="16"/>
                <w:szCs w:val="16"/>
              </w:rPr>
              <w:t>ции образовательного туризма на основе историко-культурного наследия» - в рамках Всероссийской  научно-практической конференции по музе</w:t>
            </w:r>
            <w:r w:rsidRPr="0021474C">
              <w:rPr>
                <w:rFonts w:ascii="Times New Roman" w:hAnsi="Times New Roman"/>
                <w:sz w:val="16"/>
                <w:szCs w:val="16"/>
              </w:rPr>
              <w:t>й</w:t>
            </w:r>
            <w:r w:rsidRPr="0021474C">
              <w:rPr>
                <w:rFonts w:ascii="Times New Roman" w:hAnsi="Times New Roman"/>
                <w:sz w:val="16"/>
                <w:szCs w:val="16"/>
              </w:rPr>
              <w:t>ной педагогике (Пе</w:t>
            </w:r>
            <w:r w:rsidRPr="0021474C">
              <w:rPr>
                <w:rFonts w:ascii="Times New Roman" w:hAnsi="Times New Roman"/>
                <w:sz w:val="16"/>
                <w:szCs w:val="16"/>
              </w:rPr>
              <w:t>т</w:t>
            </w:r>
            <w:r w:rsidRPr="0021474C">
              <w:rPr>
                <w:rFonts w:ascii="Times New Roman" w:hAnsi="Times New Roman"/>
                <w:sz w:val="16"/>
                <w:szCs w:val="16"/>
              </w:rPr>
              <w:t>розаводск, 22-25 сентября).</w:t>
            </w:r>
          </w:p>
          <w:p w:rsidR="0021474C" w:rsidRPr="0021474C" w:rsidRDefault="0021474C" w:rsidP="00AE4229">
            <w:pPr>
              <w:rPr>
                <w:rFonts w:ascii="Times New Roman" w:hAnsi="Times New Roman"/>
                <w:sz w:val="16"/>
                <w:szCs w:val="16"/>
              </w:rPr>
            </w:pPr>
            <w:proofErr w:type="gramStart"/>
            <w:r w:rsidRPr="0021474C">
              <w:rPr>
                <w:rFonts w:ascii="Times New Roman" w:hAnsi="Times New Roman"/>
                <w:sz w:val="16"/>
                <w:szCs w:val="16"/>
              </w:rPr>
              <w:t>4. реставратор (стаж</w:t>
            </w:r>
            <w:r w:rsidRPr="0021474C">
              <w:rPr>
                <w:rFonts w:ascii="Times New Roman" w:hAnsi="Times New Roman"/>
                <w:sz w:val="16"/>
                <w:szCs w:val="16"/>
              </w:rPr>
              <w:t>и</w:t>
            </w:r>
            <w:r w:rsidRPr="0021474C">
              <w:rPr>
                <w:rFonts w:ascii="Times New Roman" w:hAnsi="Times New Roman"/>
                <w:sz w:val="16"/>
                <w:szCs w:val="16"/>
              </w:rPr>
              <w:t>ровка в ВХНРЦ имени И.Э. Грабаря (се</w:t>
            </w:r>
            <w:r w:rsidRPr="0021474C">
              <w:rPr>
                <w:rFonts w:ascii="Times New Roman" w:hAnsi="Times New Roman"/>
                <w:sz w:val="16"/>
                <w:szCs w:val="16"/>
              </w:rPr>
              <w:t>н</w:t>
            </w:r>
            <w:r w:rsidRPr="0021474C">
              <w:rPr>
                <w:rFonts w:ascii="Times New Roman" w:hAnsi="Times New Roman"/>
                <w:sz w:val="16"/>
                <w:szCs w:val="16"/>
              </w:rPr>
              <w:t>тябрь).</w:t>
            </w:r>
            <w:proofErr w:type="gramEnd"/>
          </w:p>
          <w:p w:rsidR="0021474C" w:rsidRPr="0021474C" w:rsidRDefault="0021474C" w:rsidP="00AE4229">
            <w:pPr>
              <w:rPr>
                <w:rFonts w:ascii="Times New Roman" w:hAnsi="Times New Roman"/>
                <w:sz w:val="16"/>
                <w:szCs w:val="16"/>
              </w:rPr>
            </w:pPr>
            <w:r w:rsidRPr="0021474C">
              <w:rPr>
                <w:rFonts w:ascii="Times New Roman" w:hAnsi="Times New Roman"/>
                <w:sz w:val="16"/>
                <w:szCs w:val="16"/>
              </w:rPr>
              <w:t>5-6. курсы повышения квалифик</w:t>
            </w:r>
            <w:r w:rsidRPr="0021474C">
              <w:rPr>
                <w:rFonts w:ascii="Times New Roman" w:hAnsi="Times New Roman"/>
                <w:sz w:val="16"/>
                <w:szCs w:val="16"/>
              </w:rPr>
              <w:t>а</w:t>
            </w:r>
            <w:r w:rsidRPr="0021474C">
              <w:rPr>
                <w:rFonts w:ascii="Times New Roman" w:hAnsi="Times New Roman"/>
                <w:sz w:val="16"/>
                <w:szCs w:val="16"/>
              </w:rPr>
              <w:t>ции «Комплектование и экспониров</w:t>
            </w:r>
            <w:r w:rsidRPr="0021474C">
              <w:rPr>
                <w:rFonts w:ascii="Times New Roman" w:hAnsi="Times New Roman"/>
                <w:sz w:val="16"/>
                <w:szCs w:val="16"/>
              </w:rPr>
              <w:t>а</w:t>
            </w:r>
            <w:r w:rsidRPr="0021474C">
              <w:rPr>
                <w:rFonts w:ascii="Times New Roman" w:hAnsi="Times New Roman"/>
                <w:sz w:val="16"/>
                <w:szCs w:val="16"/>
              </w:rPr>
              <w:t>ние коллекций изобразительного и</w:t>
            </w:r>
            <w:r w:rsidRPr="0021474C">
              <w:rPr>
                <w:rFonts w:ascii="Times New Roman" w:hAnsi="Times New Roman"/>
                <w:sz w:val="16"/>
                <w:szCs w:val="16"/>
              </w:rPr>
              <w:t>с</w:t>
            </w:r>
            <w:r w:rsidRPr="0021474C">
              <w:rPr>
                <w:rFonts w:ascii="Times New Roman" w:hAnsi="Times New Roman"/>
                <w:sz w:val="16"/>
                <w:szCs w:val="16"/>
              </w:rPr>
              <w:t>кусства» (</w:t>
            </w:r>
            <w:proofErr w:type="spellStart"/>
            <w:r w:rsidRPr="0021474C">
              <w:rPr>
                <w:rFonts w:ascii="Times New Roman" w:hAnsi="Times New Roman"/>
                <w:sz w:val="16"/>
                <w:szCs w:val="16"/>
              </w:rPr>
              <w:t>Спб</w:t>
            </w:r>
            <w:proofErr w:type="spellEnd"/>
            <w:r w:rsidRPr="0021474C">
              <w:rPr>
                <w:rFonts w:ascii="Times New Roman" w:hAnsi="Times New Roman"/>
                <w:sz w:val="16"/>
                <w:szCs w:val="16"/>
              </w:rPr>
              <w:t>., 7 – 14 сентября).</w:t>
            </w:r>
          </w:p>
          <w:p w:rsidR="0021474C" w:rsidRPr="0021474C" w:rsidRDefault="0021474C" w:rsidP="004E5ECC">
            <w:pPr>
              <w:ind w:firstLine="184"/>
              <w:jc w:val="both"/>
              <w:rPr>
                <w:rFonts w:ascii="Times New Roman" w:hAnsi="Times New Roman"/>
                <w:sz w:val="16"/>
                <w:szCs w:val="16"/>
              </w:rPr>
            </w:pPr>
            <w:r w:rsidRPr="0021474C">
              <w:rPr>
                <w:rFonts w:ascii="Times New Roman" w:hAnsi="Times New Roman"/>
                <w:sz w:val="16"/>
                <w:szCs w:val="16"/>
              </w:rPr>
              <w:t>18 руководителей и сп</w:t>
            </w:r>
            <w:r w:rsidRPr="0021474C">
              <w:rPr>
                <w:rFonts w:ascii="Times New Roman" w:hAnsi="Times New Roman"/>
                <w:sz w:val="16"/>
                <w:szCs w:val="16"/>
              </w:rPr>
              <w:t>е</w:t>
            </w:r>
            <w:r w:rsidRPr="0021474C">
              <w:rPr>
                <w:rFonts w:ascii="Times New Roman" w:hAnsi="Times New Roman"/>
                <w:sz w:val="16"/>
                <w:szCs w:val="16"/>
              </w:rPr>
              <w:t>циалистов приняли участие в профессиональных  музейных форумах, научных и нау</w:t>
            </w:r>
            <w:r w:rsidRPr="0021474C">
              <w:rPr>
                <w:rFonts w:ascii="Times New Roman" w:hAnsi="Times New Roman"/>
                <w:sz w:val="16"/>
                <w:szCs w:val="16"/>
              </w:rPr>
              <w:t>ч</w:t>
            </w:r>
            <w:r w:rsidRPr="0021474C">
              <w:rPr>
                <w:rFonts w:ascii="Times New Roman" w:hAnsi="Times New Roman"/>
                <w:sz w:val="16"/>
                <w:szCs w:val="16"/>
              </w:rPr>
              <w:t>но-практических ко</w:t>
            </w:r>
            <w:r w:rsidRPr="0021474C">
              <w:rPr>
                <w:rFonts w:ascii="Times New Roman" w:hAnsi="Times New Roman"/>
                <w:sz w:val="16"/>
                <w:szCs w:val="16"/>
              </w:rPr>
              <w:t>н</w:t>
            </w:r>
            <w:r w:rsidRPr="0021474C">
              <w:rPr>
                <w:rFonts w:ascii="Times New Roman" w:hAnsi="Times New Roman"/>
                <w:sz w:val="16"/>
                <w:szCs w:val="16"/>
              </w:rPr>
              <w:t>ференциях по актуальным вопросам музейной де</w:t>
            </w:r>
            <w:r w:rsidRPr="0021474C">
              <w:rPr>
                <w:rFonts w:ascii="Times New Roman" w:hAnsi="Times New Roman"/>
                <w:sz w:val="16"/>
                <w:szCs w:val="16"/>
              </w:rPr>
              <w:t>я</w:t>
            </w:r>
            <w:r w:rsidRPr="0021474C">
              <w:rPr>
                <w:rFonts w:ascii="Times New Roman" w:hAnsi="Times New Roman"/>
                <w:sz w:val="16"/>
                <w:szCs w:val="16"/>
              </w:rPr>
              <w:t>тельности.</w:t>
            </w:r>
          </w:p>
          <w:p w:rsidR="0021474C" w:rsidRPr="0021474C" w:rsidRDefault="0021474C" w:rsidP="00AE4229">
            <w:pPr>
              <w:ind w:firstLine="184"/>
              <w:jc w:val="center"/>
              <w:rPr>
                <w:rFonts w:ascii="Times New Roman" w:hAnsi="Times New Roman"/>
                <w:sz w:val="16"/>
                <w:szCs w:val="16"/>
              </w:rPr>
            </w:pPr>
          </w:p>
        </w:tc>
        <w:tc>
          <w:tcPr>
            <w:tcW w:w="1184" w:type="dxa"/>
            <w:tcBorders>
              <w:top w:val="single" w:sz="4" w:space="0" w:color="auto"/>
              <w:left w:val="nil"/>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r>
      <w:tr w:rsidR="0021474C"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21474C" w:rsidRPr="00E9703E" w:rsidRDefault="0021474C" w:rsidP="00AE4229">
            <w:pPr>
              <w:spacing w:after="0" w:line="240" w:lineRule="auto"/>
              <w:rPr>
                <w:rFonts w:ascii="Times New Roman" w:hAnsi="Times New Roman"/>
                <w:sz w:val="19"/>
                <w:szCs w:val="19"/>
              </w:rPr>
            </w:pPr>
            <w:r w:rsidRPr="00E9703E">
              <w:rPr>
                <w:rFonts w:ascii="Times New Roman" w:hAnsi="Times New Roman"/>
                <w:sz w:val="19"/>
                <w:szCs w:val="19"/>
              </w:rPr>
              <w:t xml:space="preserve">ВЦП 7.1. </w:t>
            </w:r>
          </w:p>
          <w:p w:rsidR="0021474C" w:rsidRPr="00E9703E" w:rsidRDefault="0021474C" w:rsidP="00AE4229">
            <w:pPr>
              <w:spacing w:after="0" w:line="240" w:lineRule="auto"/>
              <w:rPr>
                <w:rFonts w:ascii="Times New Roman" w:hAnsi="Times New Roman"/>
                <w:sz w:val="19"/>
                <w:szCs w:val="19"/>
              </w:rPr>
            </w:pPr>
            <w:r w:rsidRPr="00E9703E">
              <w:rPr>
                <w:rFonts w:ascii="Times New Roman" w:hAnsi="Times New Roman"/>
                <w:sz w:val="19"/>
                <w:szCs w:val="19"/>
              </w:rPr>
              <w:t>«Отрасль «Культура города Череповца»</w:t>
            </w:r>
          </w:p>
          <w:p w:rsidR="0021474C" w:rsidRPr="00E9703E" w:rsidRDefault="0021474C" w:rsidP="00AE4229">
            <w:pPr>
              <w:spacing w:after="0" w:line="240" w:lineRule="auto"/>
              <w:rPr>
                <w:rFonts w:ascii="Times New Roman" w:hAnsi="Times New Roman"/>
                <w:sz w:val="19"/>
                <w:szCs w:val="19"/>
              </w:rPr>
            </w:pPr>
            <w:r w:rsidRPr="00E9703E">
              <w:rPr>
                <w:rFonts w:ascii="Times New Roman" w:hAnsi="Times New Roman"/>
                <w:sz w:val="19"/>
                <w:szCs w:val="19"/>
              </w:rPr>
              <w:t>(2012-2014 годы)</w:t>
            </w:r>
          </w:p>
        </w:tc>
        <w:tc>
          <w:tcPr>
            <w:tcW w:w="937" w:type="dxa"/>
            <w:tcBorders>
              <w:top w:val="single" w:sz="4" w:space="0" w:color="auto"/>
              <w:left w:val="nil"/>
              <w:bottom w:val="single" w:sz="4" w:space="0" w:color="auto"/>
              <w:right w:val="single" w:sz="4" w:space="0" w:color="auto"/>
            </w:tcBorders>
            <w:vAlign w:val="center"/>
          </w:tcPr>
          <w:p w:rsidR="0021474C" w:rsidRPr="00447919" w:rsidRDefault="0021474C" w:rsidP="00AE4229">
            <w:pPr>
              <w:pStyle w:val="ConsPlusNormal"/>
              <w:widowControl/>
              <w:ind w:firstLine="0"/>
              <w:rPr>
                <w:rFonts w:ascii="Times New Roman" w:hAnsi="Times New Roman" w:cs="Times New Roman"/>
                <w:sz w:val="19"/>
                <w:szCs w:val="19"/>
              </w:rPr>
            </w:pPr>
            <w:r w:rsidRPr="00447919">
              <w:rPr>
                <w:rFonts w:ascii="Times New Roman" w:hAnsi="Times New Roman" w:cs="Times New Roman"/>
                <w:sz w:val="19"/>
                <w:szCs w:val="19"/>
              </w:rPr>
              <w:t xml:space="preserve">МБУК «Объединение библиотек» </w:t>
            </w:r>
          </w:p>
        </w:tc>
        <w:tc>
          <w:tcPr>
            <w:tcW w:w="1350" w:type="dxa"/>
            <w:tcBorders>
              <w:top w:val="single" w:sz="4" w:space="0" w:color="auto"/>
              <w:left w:val="nil"/>
              <w:bottom w:val="single" w:sz="4" w:space="0" w:color="auto"/>
              <w:right w:val="single" w:sz="4" w:space="0" w:color="auto"/>
            </w:tcBorders>
            <w:vAlign w:val="center"/>
          </w:tcPr>
          <w:p w:rsidR="0021474C" w:rsidRPr="00447919" w:rsidRDefault="0021474C" w:rsidP="00AE4229">
            <w:pPr>
              <w:spacing w:after="0" w:line="240" w:lineRule="auto"/>
              <w:rPr>
                <w:rFonts w:ascii="Times New Roman" w:hAnsi="Times New Roman"/>
                <w:sz w:val="19"/>
                <w:szCs w:val="19"/>
              </w:rPr>
            </w:pPr>
            <w:r w:rsidRPr="00447919">
              <w:rPr>
                <w:rFonts w:ascii="Times New Roman" w:hAnsi="Times New Roman"/>
                <w:sz w:val="19"/>
                <w:szCs w:val="19"/>
              </w:rPr>
              <w:t>Сохранение и укрепление кадрового состава библиотек</w:t>
            </w:r>
          </w:p>
        </w:tc>
        <w:tc>
          <w:tcPr>
            <w:tcW w:w="2761" w:type="dxa"/>
            <w:tcBorders>
              <w:top w:val="single" w:sz="4" w:space="0" w:color="auto"/>
              <w:left w:val="nil"/>
              <w:bottom w:val="single" w:sz="4" w:space="0" w:color="auto"/>
              <w:right w:val="single" w:sz="4" w:space="0" w:color="auto"/>
            </w:tcBorders>
            <w:vAlign w:val="center"/>
          </w:tcPr>
          <w:p w:rsidR="0021474C" w:rsidRPr="00447919" w:rsidRDefault="0021474C" w:rsidP="00AE4229">
            <w:pPr>
              <w:spacing w:after="0" w:line="240" w:lineRule="auto"/>
              <w:ind w:right="-97"/>
              <w:rPr>
                <w:rFonts w:ascii="Times New Roman" w:hAnsi="Times New Roman"/>
                <w:sz w:val="19"/>
                <w:szCs w:val="19"/>
              </w:rPr>
            </w:pPr>
            <w:r w:rsidRPr="00447919">
              <w:rPr>
                <w:rFonts w:ascii="Times New Roman" w:hAnsi="Times New Roman"/>
                <w:sz w:val="19"/>
                <w:szCs w:val="19"/>
              </w:rPr>
              <w:t>Доля работников, повысивших квалификацию - 2,14% (план - 2%), кол-во работников повысивших квалификацию -4 человека, кол-во работников учреждения, подлежащих повышению - 140 чел. квалификации</w:t>
            </w:r>
          </w:p>
        </w:tc>
        <w:tc>
          <w:tcPr>
            <w:tcW w:w="1460" w:type="dxa"/>
            <w:tcBorders>
              <w:top w:val="single" w:sz="4" w:space="0" w:color="auto"/>
              <w:left w:val="nil"/>
              <w:bottom w:val="single" w:sz="4" w:space="0" w:color="auto"/>
              <w:right w:val="single" w:sz="4" w:space="0" w:color="auto"/>
            </w:tcBorders>
            <w:vAlign w:val="center"/>
          </w:tcPr>
          <w:p w:rsidR="0021474C" w:rsidRPr="00447919" w:rsidRDefault="0021474C" w:rsidP="005E0BE2">
            <w:pPr>
              <w:spacing w:after="0" w:line="240" w:lineRule="auto"/>
              <w:jc w:val="center"/>
              <w:rPr>
                <w:rFonts w:ascii="Times New Roman" w:hAnsi="Times New Roman"/>
                <w:sz w:val="19"/>
                <w:szCs w:val="19"/>
              </w:rPr>
            </w:pPr>
          </w:p>
        </w:tc>
        <w:tc>
          <w:tcPr>
            <w:tcW w:w="1644" w:type="dxa"/>
            <w:tcBorders>
              <w:top w:val="single" w:sz="4" w:space="0" w:color="auto"/>
              <w:left w:val="nil"/>
              <w:bottom w:val="single" w:sz="4" w:space="0" w:color="auto"/>
              <w:right w:val="single" w:sz="4" w:space="0" w:color="auto"/>
            </w:tcBorders>
          </w:tcPr>
          <w:p w:rsidR="0021474C" w:rsidRPr="00B83EE9" w:rsidRDefault="00612833" w:rsidP="00AE4229">
            <w:pPr>
              <w:jc w:val="center"/>
              <w:rPr>
                <w:sz w:val="16"/>
                <w:szCs w:val="16"/>
              </w:rPr>
            </w:pPr>
            <w:r w:rsidRPr="00E9703E">
              <w:rPr>
                <w:rFonts w:ascii="Times New Roman" w:hAnsi="Times New Roman"/>
                <w:color w:val="000000"/>
                <w:sz w:val="19"/>
                <w:szCs w:val="19"/>
              </w:rPr>
              <w:t>Мероприятие не запланировано</w:t>
            </w:r>
          </w:p>
        </w:tc>
        <w:tc>
          <w:tcPr>
            <w:tcW w:w="2141" w:type="dxa"/>
            <w:tcBorders>
              <w:top w:val="single" w:sz="4" w:space="0" w:color="auto"/>
              <w:left w:val="nil"/>
              <w:bottom w:val="single" w:sz="4" w:space="0" w:color="auto"/>
              <w:right w:val="single" w:sz="4" w:space="0" w:color="auto"/>
            </w:tcBorders>
          </w:tcPr>
          <w:p w:rsidR="0021474C" w:rsidRPr="00B83EE9" w:rsidRDefault="0021474C" w:rsidP="00AE4229">
            <w:pPr>
              <w:ind w:firstLine="184"/>
              <w:jc w:val="both"/>
              <w:rPr>
                <w:sz w:val="16"/>
                <w:szCs w:val="16"/>
              </w:rPr>
            </w:pPr>
          </w:p>
        </w:tc>
        <w:tc>
          <w:tcPr>
            <w:tcW w:w="1184" w:type="dxa"/>
            <w:tcBorders>
              <w:top w:val="single" w:sz="4" w:space="0" w:color="auto"/>
              <w:left w:val="nil"/>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r>
      <w:tr w:rsidR="0021474C"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21474C" w:rsidRPr="00E9703E" w:rsidRDefault="005603C3" w:rsidP="005E0BE2">
            <w:pPr>
              <w:spacing w:after="0" w:line="240" w:lineRule="auto"/>
              <w:rPr>
                <w:rFonts w:ascii="Times New Roman" w:hAnsi="Times New Roman"/>
                <w:sz w:val="19"/>
                <w:szCs w:val="19"/>
              </w:rPr>
            </w:pPr>
            <w:r w:rsidRPr="005603C3">
              <w:rPr>
                <w:rFonts w:ascii="Times New Roman" w:hAnsi="Times New Roman"/>
                <w:sz w:val="20"/>
                <w:szCs w:val="20"/>
              </w:rPr>
              <w:t xml:space="preserve">Основное мероприятие </w:t>
            </w:r>
            <w:r w:rsidR="0021474C" w:rsidRPr="00E9703E">
              <w:rPr>
                <w:rFonts w:ascii="Times New Roman" w:hAnsi="Times New Roman"/>
                <w:sz w:val="19"/>
                <w:szCs w:val="19"/>
              </w:rPr>
              <w:t>8.1. Работа по организации досуга населения на базе парков культуры и отдыха</w:t>
            </w:r>
          </w:p>
          <w:p w:rsidR="0021474C" w:rsidRPr="00E9703E" w:rsidRDefault="0021474C" w:rsidP="005E0BE2">
            <w:pPr>
              <w:spacing w:after="0" w:line="240" w:lineRule="auto"/>
              <w:rPr>
                <w:rFonts w:ascii="Times New Roman" w:hAnsi="Times New Roman"/>
                <w:sz w:val="19"/>
                <w:szCs w:val="19"/>
              </w:rPr>
            </w:pPr>
          </w:p>
        </w:tc>
        <w:tc>
          <w:tcPr>
            <w:tcW w:w="937"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347D7D">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МАУК «</w:t>
            </w:r>
            <w:proofErr w:type="spellStart"/>
            <w:r w:rsidRPr="00E9703E">
              <w:rPr>
                <w:rFonts w:ascii="Times New Roman" w:hAnsi="Times New Roman" w:cs="Times New Roman"/>
                <w:sz w:val="19"/>
                <w:szCs w:val="19"/>
              </w:rPr>
              <w:t>ГОПКиО</w:t>
            </w:r>
            <w:proofErr w:type="spellEnd"/>
            <w:r w:rsidRPr="00E9703E">
              <w:rPr>
                <w:rFonts w:ascii="Times New Roman" w:hAnsi="Times New Roman" w:cs="Times New Roman"/>
                <w:sz w:val="19"/>
                <w:szCs w:val="19"/>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3625EE">
            <w:pPr>
              <w:spacing w:after="0" w:line="240" w:lineRule="auto"/>
              <w:rPr>
                <w:rFonts w:ascii="Times New Roman" w:hAnsi="Times New Roman"/>
                <w:sz w:val="19"/>
                <w:szCs w:val="19"/>
              </w:rPr>
            </w:pPr>
            <w:r w:rsidRPr="00E9703E">
              <w:rPr>
                <w:rFonts w:ascii="Times New Roman" w:hAnsi="Times New Roman"/>
                <w:sz w:val="19"/>
                <w:szCs w:val="19"/>
              </w:rPr>
              <w:t xml:space="preserve">Организация досуга населения на базе парка культуры и отдыха, содержание имущества парка </w:t>
            </w:r>
          </w:p>
        </w:tc>
        <w:tc>
          <w:tcPr>
            <w:tcW w:w="2761" w:type="dxa"/>
            <w:tcBorders>
              <w:top w:val="single" w:sz="4" w:space="0" w:color="auto"/>
              <w:left w:val="single" w:sz="4" w:space="0" w:color="auto"/>
              <w:bottom w:val="single" w:sz="4" w:space="0" w:color="auto"/>
              <w:right w:val="single" w:sz="4" w:space="0" w:color="auto"/>
            </w:tcBorders>
            <w:vAlign w:val="center"/>
          </w:tcPr>
          <w:p w:rsidR="0021474C" w:rsidRPr="001C2940" w:rsidRDefault="0021474C" w:rsidP="00347D7D">
            <w:pPr>
              <w:spacing w:after="0" w:line="240" w:lineRule="auto"/>
              <w:ind w:right="-84"/>
              <w:rPr>
                <w:rFonts w:ascii="Times New Roman" w:hAnsi="Times New Roman"/>
                <w:sz w:val="20"/>
                <w:szCs w:val="20"/>
              </w:rPr>
            </w:pPr>
            <w:r w:rsidRPr="001C2940">
              <w:rPr>
                <w:rFonts w:ascii="Times New Roman" w:hAnsi="Times New Roman"/>
                <w:sz w:val="20"/>
                <w:szCs w:val="20"/>
              </w:rPr>
              <w:t>Число проведенных массовых мероприятий-</w:t>
            </w:r>
            <w:r>
              <w:rPr>
                <w:rFonts w:ascii="Times New Roman" w:hAnsi="Times New Roman"/>
                <w:sz w:val="20"/>
                <w:szCs w:val="20"/>
              </w:rPr>
              <w:t xml:space="preserve"> 136 ед., </w:t>
            </w:r>
            <w:r w:rsidRPr="001C2940">
              <w:rPr>
                <w:rFonts w:ascii="Times New Roman" w:hAnsi="Times New Roman"/>
                <w:sz w:val="20"/>
                <w:szCs w:val="20"/>
              </w:rPr>
              <w:t>посетителей аттракционов- 48</w:t>
            </w:r>
            <w:r>
              <w:rPr>
                <w:rFonts w:ascii="Times New Roman" w:hAnsi="Times New Roman"/>
                <w:sz w:val="20"/>
                <w:szCs w:val="20"/>
              </w:rPr>
              <w:t xml:space="preserve"> </w:t>
            </w:r>
            <w:r w:rsidRPr="001C2940">
              <w:rPr>
                <w:rFonts w:ascii="Times New Roman" w:hAnsi="Times New Roman"/>
                <w:sz w:val="20"/>
                <w:szCs w:val="20"/>
              </w:rPr>
              <w:t>тыс. посетителей</w:t>
            </w:r>
            <w:proofErr w:type="gramStart"/>
            <w:r w:rsidRPr="001C2940">
              <w:rPr>
                <w:rFonts w:ascii="Times New Roman" w:hAnsi="Times New Roman"/>
                <w:sz w:val="20"/>
                <w:szCs w:val="20"/>
              </w:rPr>
              <w:t xml:space="preserve"> ,</w:t>
            </w:r>
            <w:proofErr w:type="gramEnd"/>
            <w:r w:rsidRPr="001C2940">
              <w:rPr>
                <w:rFonts w:ascii="Times New Roman" w:hAnsi="Times New Roman"/>
                <w:sz w:val="20"/>
                <w:szCs w:val="20"/>
              </w:rPr>
              <w:t>в  том числе бесплатно: 6 222 чел.</w:t>
            </w:r>
          </w:p>
          <w:p w:rsidR="0021474C" w:rsidRPr="00447919" w:rsidRDefault="0021474C" w:rsidP="00347D7D">
            <w:pPr>
              <w:pStyle w:val="17"/>
              <w:tabs>
                <w:tab w:val="left" w:pos="993"/>
              </w:tabs>
              <w:spacing w:after="0" w:line="240" w:lineRule="auto"/>
              <w:ind w:left="0"/>
              <w:jc w:val="both"/>
              <w:rPr>
                <w:rFonts w:ascii="Times New Roman" w:hAnsi="Times New Roman"/>
                <w:sz w:val="20"/>
                <w:szCs w:val="20"/>
              </w:rPr>
            </w:pPr>
            <w:r w:rsidRPr="00447919">
              <w:rPr>
                <w:rFonts w:ascii="Times New Roman" w:hAnsi="Times New Roman"/>
                <w:sz w:val="20"/>
                <w:szCs w:val="20"/>
              </w:rPr>
              <w:t>Объем собственных доходов учреждения</w:t>
            </w:r>
            <w:r w:rsidRPr="00447919">
              <w:rPr>
                <w:sz w:val="20"/>
                <w:szCs w:val="20"/>
              </w:rPr>
              <w:t xml:space="preserve"> </w:t>
            </w:r>
            <w:r w:rsidRPr="00447919">
              <w:rPr>
                <w:rFonts w:ascii="Times New Roman" w:hAnsi="Times New Roman"/>
                <w:sz w:val="20"/>
                <w:szCs w:val="20"/>
              </w:rPr>
              <w:t xml:space="preserve">7,6 </w:t>
            </w:r>
            <w:proofErr w:type="spellStart"/>
            <w:r w:rsidRPr="00447919">
              <w:rPr>
                <w:rFonts w:ascii="Times New Roman" w:hAnsi="Times New Roman"/>
                <w:sz w:val="20"/>
                <w:szCs w:val="20"/>
              </w:rPr>
              <w:t>млн</w:t>
            </w:r>
            <w:proofErr w:type="gramStart"/>
            <w:r w:rsidRPr="00447919">
              <w:rPr>
                <w:rFonts w:ascii="Times New Roman" w:hAnsi="Times New Roman"/>
                <w:sz w:val="20"/>
                <w:szCs w:val="20"/>
              </w:rPr>
              <w:t>.р</w:t>
            </w:r>
            <w:proofErr w:type="gramEnd"/>
            <w:r w:rsidRPr="00447919">
              <w:rPr>
                <w:rFonts w:ascii="Times New Roman" w:hAnsi="Times New Roman"/>
                <w:sz w:val="20"/>
                <w:szCs w:val="20"/>
              </w:rPr>
              <w:t>уб</w:t>
            </w:r>
            <w:proofErr w:type="spellEnd"/>
            <w:r w:rsidRPr="00447919">
              <w:rPr>
                <w:rFonts w:ascii="Times New Roman" w:hAnsi="Times New Roman"/>
                <w:sz w:val="20"/>
                <w:szCs w:val="20"/>
              </w:rPr>
              <w:t xml:space="preserve">. </w:t>
            </w:r>
          </w:p>
          <w:p w:rsidR="0021474C" w:rsidRPr="00E9703E" w:rsidRDefault="0021474C" w:rsidP="00347D7D">
            <w:pPr>
              <w:spacing w:after="0" w:line="240" w:lineRule="auto"/>
              <w:rPr>
                <w:rFonts w:ascii="Times New Roman" w:hAnsi="Times New Roman"/>
                <w:color w:val="000000"/>
                <w:sz w:val="19"/>
                <w:szCs w:val="19"/>
              </w:rPr>
            </w:pPr>
          </w:p>
        </w:tc>
        <w:tc>
          <w:tcPr>
            <w:tcW w:w="1460"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21474C" w:rsidRPr="006E10DE" w:rsidRDefault="0021474C" w:rsidP="00D50283">
            <w:pPr>
              <w:spacing w:after="0" w:line="240" w:lineRule="auto"/>
              <w:jc w:val="center"/>
              <w:rPr>
                <w:rFonts w:ascii="Times New Roman" w:hAnsi="Times New Roman"/>
                <w:sz w:val="19"/>
                <w:szCs w:val="19"/>
              </w:rPr>
            </w:pPr>
            <w:r w:rsidRPr="006E10DE">
              <w:rPr>
                <w:rFonts w:ascii="Times New Roman" w:hAnsi="Times New Roman"/>
                <w:sz w:val="19"/>
                <w:szCs w:val="19"/>
              </w:rPr>
              <w:t xml:space="preserve">Организация досуга населения на базе парка культуры и отдыха, содержание имущества парка </w:t>
            </w:r>
          </w:p>
        </w:tc>
        <w:tc>
          <w:tcPr>
            <w:tcW w:w="2141" w:type="dxa"/>
            <w:tcBorders>
              <w:top w:val="single" w:sz="4" w:space="0" w:color="auto"/>
              <w:left w:val="single" w:sz="4" w:space="0" w:color="auto"/>
              <w:bottom w:val="single" w:sz="4" w:space="0" w:color="auto"/>
              <w:right w:val="single" w:sz="4" w:space="0" w:color="auto"/>
            </w:tcBorders>
            <w:vAlign w:val="center"/>
          </w:tcPr>
          <w:p w:rsidR="006E10DE" w:rsidRPr="006E10DE" w:rsidRDefault="006E10DE" w:rsidP="006E10DE">
            <w:pPr>
              <w:spacing w:after="0" w:line="240" w:lineRule="auto"/>
              <w:ind w:right="-84"/>
              <w:rPr>
                <w:rFonts w:ascii="Times New Roman" w:hAnsi="Times New Roman"/>
                <w:sz w:val="20"/>
                <w:szCs w:val="20"/>
              </w:rPr>
            </w:pPr>
            <w:r w:rsidRPr="006E10DE">
              <w:rPr>
                <w:rFonts w:ascii="Times New Roman" w:hAnsi="Times New Roman"/>
                <w:sz w:val="20"/>
                <w:szCs w:val="20"/>
              </w:rPr>
              <w:t>Число проведенных массовых мероприятий-</w:t>
            </w:r>
            <w:r w:rsidRPr="006E10DE">
              <w:rPr>
                <w:rFonts w:ascii="Times New Roman" w:hAnsi="Times New Roman"/>
                <w:sz w:val="20"/>
                <w:szCs w:val="20"/>
              </w:rPr>
              <w:t xml:space="preserve"> 10</w:t>
            </w:r>
            <w:r w:rsidRPr="006E10DE">
              <w:rPr>
                <w:rFonts w:ascii="Times New Roman" w:hAnsi="Times New Roman"/>
                <w:sz w:val="20"/>
                <w:szCs w:val="20"/>
              </w:rPr>
              <w:t>6 ед., посетителей ат</w:t>
            </w:r>
            <w:r w:rsidRPr="006E10DE">
              <w:rPr>
                <w:rFonts w:ascii="Times New Roman" w:hAnsi="Times New Roman"/>
                <w:sz w:val="20"/>
                <w:szCs w:val="20"/>
              </w:rPr>
              <w:t>тракционов- 55,2</w:t>
            </w:r>
            <w:r w:rsidRPr="006E10DE">
              <w:rPr>
                <w:rFonts w:ascii="Times New Roman" w:hAnsi="Times New Roman"/>
                <w:sz w:val="20"/>
                <w:szCs w:val="20"/>
              </w:rPr>
              <w:t xml:space="preserve"> тыс. посетителей </w:t>
            </w:r>
          </w:p>
          <w:p w:rsidR="006E10DE" w:rsidRPr="006E10DE" w:rsidRDefault="006E10DE" w:rsidP="006E10DE">
            <w:pPr>
              <w:pStyle w:val="17"/>
              <w:tabs>
                <w:tab w:val="left" w:pos="993"/>
              </w:tabs>
              <w:spacing w:after="0" w:line="240" w:lineRule="auto"/>
              <w:ind w:left="0"/>
              <w:jc w:val="both"/>
              <w:rPr>
                <w:rFonts w:ascii="Times New Roman" w:hAnsi="Times New Roman"/>
                <w:sz w:val="20"/>
                <w:szCs w:val="20"/>
              </w:rPr>
            </w:pPr>
            <w:r w:rsidRPr="006E10DE">
              <w:rPr>
                <w:rFonts w:ascii="Times New Roman" w:hAnsi="Times New Roman"/>
                <w:sz w:val="20"/>
                <w:szCs w:val="20"/>
              </w:rPr>
              <w:t>Объем собственных доходов учреждения</w:t>
            </w:r>
            <w:r w:rsidRPr="006E10DE">
              <w:rPr>
                <w:sz w:val="20"/>
                <w:szCs w:val="20"/>
              </w:rPr>
              <w:t xml:space="preserve"> </w:t>
            </w:r>
            <w:r w:rsidRPr="006E10DE">
              <w:rPr>
                <w:rFonts w:ascii="Times New Roman" w:hAnsi="Times New Roman"/>
                <w:sz w:val="20"/>
                <w:szCs w:val="20"/>
              </w:rPr>
              <w:t>6</w:t>
            </w:r>
            <w:r w:rsidRPr="006E10DE">
              <w:rPr>
                <w:rFonts w:ascii="Times New Roman" w:hAnsi="Times New Roman"/>
                <w:sz w:val="20"/>
                <w:szCs w:val="20"/>
              </w:rPr>
              <w:t>,0</w:t>
            </w:r>
            <w:r w:rsidRPr="006E10DE">
              <w:rPr>
                <w:rFonts w:ascii="Times New Roman" w:hAnsi="Times New Roman"/>
                <w:sz w:val="20"/>
                <w:szCs w:val="20"/>
              </w:rPr>
              <w:t>млн</w:t>
            </w:r>
            <w:proofErr w:type="gramStart"/>
            <w:r w:rsidRPr="006E10DE">
              <w:rPr>
                <w:rFonts w:ascii="Times New Roman" w:hAnsi="Times New Roman"/>
                <w:sz w:val="20"/>
                <w:szCs w:val="20"/>
              </w:rPr>
              <w:t>.р</w:t>
            </w:r>
            <w:proofErr w:type="gramEnd"/>
            <w:r w:rsidRPr="006E10DE">
              <w:rPr>
                <w:rFonts w:ascii="Times New Roman" w:hAnsi="Times New Roman"/>
                <w:sz w:val="20"/>
                <w:szCs w:val="20"/>
              </w:rPr>
              <w:t xml:space="preserve">уб. </w:t>
            </w:r>
          </w:p>
          <w:p w:rsidR="0021474C" w:rsidRPr="006E10DE" w:rsidRDefault="0021474C" w:rsidP="00347D7D">
            <w:pPr>
              <w:pStyle w:val="17"/>
              <w:tabs>
                <w:tab w:val="left" w:pos="993"/>
              </w:tabs>
              <w:spacing w:after="0" w:line="240" w:lineRule="auto"/>
              <w:ind w:left="0"/>
              <w:jc w:val="both"/>
              <w:rPr>
                <w:rFonts w:ascii="Times New Roman" w:hAnsi="Times New Roman"/>
                <w:sz w:val="19"/>
                <w:szCs w:val="19"/>
              </w:rPr>
            </w:pPr>
          </w:p>
        </w:tc>
        <w:tc>
          <w:tcPr>
            <w:tcW w:w="1184" w:type="dxa"/>
            <w:tcBorders>
              <w:top w:val="nil"/>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r>
      <w:tr w:rsidR="0021474C"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rPr>
                <w:rFonts w:ascii="Times New Roman" w:hAnsi="Times New Roman"/>
                <w:sz w:val="19"/>
                <w:szCs w:val="19"/>
              </w:rPr>
            </w:pPr>
            <w:r w:rsidRPr="00347D7D">
              <w:rPr>
                <w:rFonts w:ascii="Times New Roman" w:hAnsi="Times New Roman"/>
                <w:sz w:val="20"/>
                <w:szCs w:val="20"/>
              </w:rPr>
              <w:t>Основное мероприятие 8.2 Укре</w:t>
            </w:r>
            <w:r w:rsidRPr="00347D7D">
              <w:rPr>
                <w:rFonts w:ascii="Times New Roman" w:hAnsi="Times New Roman"/>
                <w:sz w:val="20"/>
                <w:szCs w:val="20"/>
              </w:rPr>
              <w:t>п</w:t>
            </w:r>
            <w:r w:rsidRPr="00347D7D">
              <w:rPr>
                <w:rFonts w:ascii="Times New Roman" w:hAnsi="Times New Roman"/>
                <w:sz w:val="20"/>
                <w:szCs w:val="20"/>
              </w:rPr>
              <w:t>ление материально-технической</w:t>
            </w:r>
            <w:r w:rsidRPr="00840770">
              <w:t xml:space="preserve"> </w:t>
            </w:r>
            <w:r w:rsidRPr="00347D7D">
              <w:rPr>
                <w:rFonts w:ascii="Times New Roman" w:hAnsi="Times New Roman"/>
                <w:sz w:val="20"/>
                <w:szCs w:val="20"/>
              </w:rPr>
              <w:t>базы муниципальных учрежд</w:t>
            </w:r>
            <w:r w:rsidRPr="00347D7D">
              <w:rPr>
                <w:rFonts w:ascii="Times New Roman" w:hAnsi="Times New Roman"/>
                <w:sz w:val="20"/>
                <w:szCs w:val="20"/>
              </w:rPr>
              <w:t>е</w:t>
            </w:r>
            <w:r w:rsidRPr="00347D7D">
              <w:rPr>
                <w:rFonts w:ascii="Times New Roman" w:hAnsi="Times New Roman"/>
                <w:sz w:val="20"/>
                <w:szCs w:val="20"/>
              </w:rPr>
              <w:t>ний</w:t>
            </w:r>
          </w:p>
        </w:tc>
        <w:tc>
          <w:tcPr>
            <w:tcW w:w="937"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347D7D">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МАУК «</w:t>
            </w:r>
            <w:proofErr w:type="spellStart"/>
            <w:r w:rsidRPr="00E9703E">
              <w:rPr>
                <w:rFonts w:ascii="Times New Roman" w:hAnsi="Times New Roman" w:cs="Times New Roman"/>
                <w:sz w:val="19"/>
                <w:szCs w:val="19"/>
              </w:rPr>
              <w:t>ГОПКиО</w:t>
            </w:r>
            <w:proofErr w:type="spellEnd"/>
            <w:r w:rsidRPr="00E9703E">
              <w:rPr>
                <w:rFonts w:ascii="Times New Roman" w:hAnsi="Times New Roman" w:cs="Times New Roman"/>
                <w:sz w:val="19"/>
                <w:szCs w:val="19"/>
              </w:rPr>
              <w:t>»</w:t>
            </w:r>
          </w:p>
        </w:tc>
        <w:tc>
          <w:tcPr>
            <w:tcW w:w="1350"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D50283">
            <w:pPr>
              <w:spacing w:after="0" w:line="240" w:lineRule="auto"/>
              <w:rPr>
                <w:rFonts w:ascii="Times New Roman" w:hAnsi="Times New Roman"/>
                <w:sz w:val="19"/>
                <w:szCs w:val="19"/>
              </w:rPr>
            </w:pPr>
            <w:r w:rsidRPr="00E9703E">
              <w:rPr>
                <w:rFonts w:ascii="Times New Roman" w:hAnsi="Times New Roman"/>
                <w:color w:val="000000"/>
                <w:sz w:val="19"/>
                <w:szCs w:val="19"/>
              </w:rPr>
              <w:t>Мероприятие не запланировано</w:t>
            </w:r>
          </w:p>
        </w:tc>
        <w:tc>
          <w:tcPr>
            <w:tcW w:w="2761" w:type="dxa"/>
            <w:tcBorders>
              <w:top w:val="single" w:sz="4" w:space="0" w:color="auto"/>
              <w:left w:val="single" w:sz="4" w:space="0" w:color="auto"/>
              <w:bottom w:val="single" w:sz="4" w:space="0" w:color="auto"/>
              <w:right w:val="single" w:sz="4" w:space="0" w:color="auto"/>
            </w:tcBorders>
            <w:vAlign w:val="center"/>
          </w:tcPr>
          <w:p w:rsidR="0021474C" w:rsidRPr="001C2940" w:rsidRDefault="0021474C" w:rsidP="00347D7D">
            <w:pPr>
              <w:spacing w:after="0" w:line="240" w:lineRule="auto"/>
              <w:ind w:right="-84"/>
              <w:rPr>
                <w:rFonts w:ascii="Times New Roman" w:hAnsi="Times New Roman"/>
                <w:sz w:val="20"/>
                <w:szCs w:val="20"/>
              </w:rPr>
            </w:pPr>
          </w:p>
        </w:tc>
        <w:tc>
          <w:tcPr>
            <w:tcW w:w="1460"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21474C" w:rsidRPr="00753188" w:rsidRDefault="0021474C" w:rsidP="00753188">
            <w:pPr>
              <w:spacing w:after="0" w:line="240" w:lineRule="auto"/>
              <w:rPr>
                <w:rFonts w:ascii="Times New Roman" w:hAnsi="Times New Roman"/>
                <w:color w:val="000000" w:themeColor="text1"/>
                <w:sz w:val="20"/>
                <w:szCs w:val="20"/>
              </w:rPr>
            </w:pPr>
            <w:r w:rsidRPr="00CF2AE5">
              <w:rPr>
                <w:rFonts w:ascii="Times New Roman" w:hAnsi="Times New Roman"/>
                <w:color w:val="000000" w:themeColor="text1"/>
                <w:sz w:val="20"/>
                <w:szCs w:val="20"/>
              </w:rPr>
              <w:t>Установка наружного освещения по периметру "Соляного сада"</w:t>
            </w:r>
            <w:r w:rsidR="00753188">
              <w:rPr>
                <w:rFonts w:ascii="Times New Roman" w:hAnsi="Times New Roman"/>
                <w:color w:val="000000" w:themeColor="text1"/>
                <w:sz w:val="20"/>
                <w:szCs w:val="20"/>
              </w:rPr>
              <w:t>, приобретение скамеек в «Соляной сад»</w:t>
            </w:r>
          </w:p>
        </w:tc>
        <w:tc>
          <w:tcPr>
            <w:tcW w:w="2141" w:type="dxa"/>
            <w:tcBorders>
              <w:top w:val="single" w:sz="4" w:space="0" w:color="auto"/>
              <w:left w:val="single" w:sz="4" w:space="0" w:color="auto"/>
              <w:bottom w:val="single" w:sz="4" w:space="0" w:color="auto"/>
              <w:right w:val="single" w:sz="4" w:space="0" w:color="auto"/>
            </w:tcBorders>
            <w:vAlign w:val="center"/>
          </w:tcPr>
          <w:p w:rsidR="0021474C" w:rsidRPr="002636DE" w:rsidRDefault="0021474C" w:rsidP="006E10DE">
            <w:pPr>
              <w:pStyle w:val="17"/>
              <w:tabs>
                <w:tab w:val="left" w:pos="993"/>
              </w:tabs>
              <w:spacing w:after="0" w:line="240" w:lineRule="auto"/>
              <w:ind w:left="0"/>
              <w:rPr>
                <w:rFonts w:ascii="Times New Roman" w:hAnsi="Times New Roman"/>
                <w:color w:val="000000" w:themeColor="text1"/>
                <w:sz w:val="16"/>
                <w:szCs w:val="16"/>
              </w:rPr>
            </w:pPr>
            <w:r w:rsidRPr="002636DE">
              <w:rPr>
                <w:rFonts w:ascii="Times New Roman" w:hAnsi="Times New Roman"/>
                <w:color w:val="000000" w:themeColor="text1"/>
                <w:sz w:val="16"/>
                <w:szCs w:val="16"/>
              </w:rPr>
              <w:t xml:space="preserve">работы </w:t>
            </w:r>
            <w:proofErr w:type="gramStart"/>
            <w:r w:rsidR="006E10DE" w:rsidRPr="002636DE">
              <w:rPr>
                <w:rFonts w:ascii="Times New Roman" w:hAnsi="Times New Roman"/>
                <w:color w:val="000000" w:themeColor="text1"/>
                <w:sz w:val="16"/>
                <w:szCs w:val="16"/>
              </w:rPr>
              <w:t>П</w:t>
            </w:r>
            <w:r w:rsidR="006E10DE" w:rsidRPr="002636DE">
              <w:rPr>
                <w:rFonts w:ascii="Times New Roman" w:hAnsi="Times New Roman"/>
                <w:color w:val="000000" w:themeColor="text1"/>
                <w:sz w:val="16"/>
                <w:szCs w:val="16"/>
              </w:rPr>
              <w:t>роведены</w:t>
            </w:r>
            <w:proofErr w:type="gramEnd"/>
            <w:r w:rsidR="006E10DE" w:rsidRPr="002636DE">
              <w:rPr>
                <w:rFonts w:ascii="Times New Roman" w:hAnsi="Times New Roman"/>
                <w:color w:val="000000" w:themeColor="text1"/>
                <w:sz w:val="16"/>
                <w:szCs w:val="16"/>
              </w:rPr>
              <w:t xml:space="preserve"> </w:t>
            </w:r>
            <w:r w:rsidR="002636DE" w:rsidRPr="002636DE">
              <w:rPr>
                <w:rFonts w:ascii="Times New Roman" w:hAnsi="Times New Roman"/>
                <w:sz w:val="16"/>
                <w:szCs w:val="16"/>
              </w:rPr>
              <w:t>установлено 61 световая опора</w:t>
            </w:r>
          </w:p>
        </w:tc>
        <w:tc>
          <w:tcPr>
            <w:tcW w:w="1184" w:type="dxa"/>
            <w:tcBorders>
              <w:top w:val="nil"/>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r>
      <w:tr w:rsidR="0021474C"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rPr>
                <w:rFonts w:ascii="Times New Roman" w:hAnsi="Times New Roman"/>
                <w:sz w:val="19"/>
                <w:szCs w:val="19"/>
              </w:rPr>
            </w:pPr>
            <w:r w:rsidRPr="00347D7D">
              <w:rPr>
                <w:rFonts w:ascii="Times New Roman" w:hAnsi="Times New Roman"/>
                <w:sz w:val="20"/>
                <w:szCs w:val="20"/>
              </w:rPr>
              <w:t xml:space="preserve">Основное мероприятие </w:t>
            </w:r>
            <w:r w:rsidRPr="00E9703E">
              <w:rPr>
                <w:rFonts w:ascii="Times New Roman" w:hAnsi="Times New Roman"/>
                <w:sz w:val="19"/>
                <w:szCs w:val="19"/>
              </w:rPr>
              <w:t>9.1. Оказание муниципальных услуг</w:t>
            </w:r>
          </w:p>
          <w:p w:rsidR="0021474C" w:rsidRPr="00E9703E" w:rsidRDefault="0021474C" w:rsidP="005E0BE2">
            <w:pPr>
              <w:spacing w:after="0" w:line="240" w:lineRule="auto"/>
              <w:rPr>
                <w:rFonts w:ascii="Times New Roman" w:hAnsi="Times New Roman"/>
                <w:sz w:val="19"/>
                <w:szCs w:val="19"/>
              </w:rPr>
            </w:pPr>
          </w:p>
        </w:tc>
        <w:tc>
          <w:tcPr>
            <w:tcW w:w="937" w:type="dxa"/>
            <w:tcBorders>
              <w:top w:val="single" w:sz="4" w:space="0" w:color="auto"/>
              <w:left w:val="single" w:sz="4" w:space="0" w:color="auto"/>
              <w:bottom w:val="single" w:sz="4" w:space="0" w:color="auto"/>
              <w:right w:val="single" w:sz="4" w:space="0" w:color="auto"/>
            </w:tcBorders>
            <w:vAlign w:val="center"/>
          </w:tcPr>
          <w:p w:rsidR="0021474C" w:rsidRPr="00683552" w:rsidRDefault="0021474C" w:rsidP="00A56849">
            <w:pPr>
              <w:pStyle w:val="ConsPlusNormal"/>
              <w:widowControl/>
              <w:ind w:right="-151" w:firstLine="0"/>
              <w:rPr>
                <w:rFonts w:ascii="Times New Roman" w:hAnsi="Times New Roman" w:cs="Times New Roman"/>
                <w:sz w:val="16"/>
                <w:szCs w:val="16"/>
              </w:rPr>
            </w:pPr>
            <w:r>
              <w:rPr>
                <w:rFonts w:ascii="Times New Roman" w:hAnsi="Times New Roman" w:cs="Times New Roman"/>
                <w:sz w:val="19"/>
                <w:szCs w:val="19"/>
              </w:rPr>
              <w:t>МБ</w:t>
            </w:r>
            <w:r w:rsidRPr="00E9703E">
              <w:rPr>
                <w:rFonts w:ascii="Times New Roman" w:hAnsi="Times New Roman" w:cs="Times New Roman"/>
                <w:sz w:val="19"/>
                <w:szCs w:val="19"/>
              </w:rPr>
              <w:t xml:space="preserve">У ДО «ДМШ №1 им. </w:t>
            </w:r>
            <w:r w:rsidRPr="00683552">
              <w:rPr>
                <w:rFonts w:ascii="Times New Roman" w:hAnsi="Times New Roman" w:cs="Times New Roman"/>
                <w:sz w:val="16"/>
                <w:szCs w:val="16"/>
              </w:rPr>
              <w:t>Колесникова» МБУ Д</w:t>
            </w:r>
            <w:proofErr w:type="gramStart"/>
            <w:r w:rsidRPr="00683552">
              <w:rPr>
                <w:rFonts w:ascii="Times New Roman" w:hAnsi="Times New Roman" w:cs="Times New Roman"/>
                <w:sz w:val="16"/>
                <w:szCs w:val="16"/>
              </w:rPr>
              <w:t>О«</w:t>
            </w:r>
            <w:proofErr w:type="gramEnd"/>
            <w:r w:rsidRPr="00683552">
              <w:rPr>
                <w:rFonts w:ascii="Times New Roman" w:hAnsi="Times New Roman" w:cs="Times New Roman"/>
                <w:sz w:val="16"/>
                <w:szCs w:val="16"/>
              </w:rPr>
              <w:t>ДШИ» МБУ ДО</w:t>
            </w:r>
          </w:p>
          <w:p w:rsidR="0021474C" w:rsidRPr="00683552" w:rsidRDefault="0021474C" w:rsidP="00A56849">
            <w:pPr>
              <w:pStyle w:val="ConsPlusNormal"/>
              <w:widowControl/>
              <w:ind w:right="-151" w:firstLine="0"/>
              <w:rPr>
                <w:rFonts w:ascii="Times New Roman" w:hAnsi="Times New Roman" w:cs="Times New Roman"/>
                <w:sz w:val="16"/>
                <w:szCs w:val="16"/>
              </w:rPr>
            </w:pPr>
            <w:r w:rsidRPr="00683552">
              <w:rPr>
                <w:rFonts w:ascii="Times New Roman" w:hAnsi="Times New Roman" w:cs="Times New Roman"/>
                <w:sz w:val="16"/>
                <w:szCs w:val="16"/>
              </w:rPr>
              <w:t xml:space="preserve">«ДШИ «Гармония» МБУ ДО «ДХШ№1» МБУ </w:t>
            </w:r>
            <w:proofErr w:type="spellStart"/>
            <w:r w:rsidRPr="00683552">
              <w:rPr>
                <w:rFonts w:ascii="Times New Roman" w:hAnsi="Times New Roman" w:cs="Times New Roman"/>
                <w:sz w:val="16"/>
                <w:szCs w:val="16"/>
              </w:rPr>
              <w:t>ДО</w:t>
            </w:r>
            <w:proofErr w:type="gramStart"/>
            <w:r w:rsidRPr="00683552">
              <w:rPr>
                <w:rFonts w:ascii="Times New Roman" w:hAnsi="Times New Roman" w:cs="Times New Roman"/>
                <w:sz w:val="16"/>
                <w:szCs w:val="16"/>
              </w:rPr>
              <w:t>«Д</w:t>
            </w:r>
            <w:proofErr w:type="gramEnd"/>
            <w:r w:rsidRPr="00683552">
              <w:rPr>
                <w:rFonts w:ascii="Times New Roman" w:hAnsi="Times New Roman" w:cs="Times New Roman"/>
                <w:sz w:val="16"/>
                <w:szCs w:val="16"/>
              </w:rPr>
              <w:t>ДиЮ</w:t>
            </w:r>
            <w:proofErr w:type="spellEnd"/>
            <w:r w:rsidRPr="00683552">
              <w:rPr>
                <w:rFonts w:ascii="Times New Roman" w:hAnsi="Times New Roman" w:cs="Times New Roman"/>
                <w:sz w:val="16"/>
                <w:szCs w:val="16"/>
              </w:rPr>
              <w:t xml:space="preserve"> </w:t>
            </w:r>
          </w:p>
          <w:p w:rsidR="0021474C" w:rsidRPr="00E9703E" w:rsidRDefault="0021474C" w:rsidP="00A56849">
            <w:pPr>
              <w:pStyle w:val="ConsPlusNormal"/>
              <w:widowControl/>
              <w:ind w:right="-151" w:firstLine="0"/>
              <w:rPr>
                <w:rFonts w:ascii="Times New Roman" w:hAnsi="Times New Roman" w:cs="Times New Roman"/>
                <w:sz w:val="19"/>
                <w:szCs w:val="19"/>
              </w:rPr>
            </w:pPr>
            <w:r w:rsidRPr="00683552">
              <w:rPr>
                <w:rFonts w:ascii="Times New Roman" w:hAnsi="Times New Roman" w:cs="Times New Roman"/>
                <w:sz w:val="16"/>
                <w:szCs w:val="16"/>
              </w:rPr>
              <w:t>«Дом Знаний</w:t>
            </w:r>
            <w:r w:rsidRPr="00E9703E">
              <w:rPr>
                <w:rFonts w:ascii="Times New Roman" w:hAnsi="Times New Roman" w:cs="Times New Roman"/>
                <w:sz w:val="19"/>
                <w:szCs w:val="19"/>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2328A8">
            <w:pPr>
              <w:spacing w:after="0" w:line="240" w:lineRule="auto"/>
              <w:jc w:val="center"/>
              <w:rPr>
                <w:rFonts w:ascii="Times New Roman" w:hAnsi="Times New Roman"/>
                <w:color w:val="000000"/>
                <w:sz w:val="19"/>
                <w:szCs w:val="19"/>
              </w:rPr>
            </w:pPr>
            <w:r w:rsidRPr="00E9703E">
              <w:rPr>
                <w:rFonts w:ascii="Times New Roman" w:hAnsi="Times New Roman"/>
                <w:sz w:val="19"/>
                <w:szCs w:val="19"/>
              </w:rPr>
              <w:t xml:space="preserve">Предоставление бесплатного дополнительного образования </w:t>
            </w:r>
          </w:p>
        </w:tc>
        <w:tc>
          <w:tcPr>
            <w:tcW w:w="2761" w:type="dxa"/>
            <w:tcBorders>
              <w:top w:val="single" w:sz="4" w:space="0" w:color="auto"/>
              <w:left w:val="single" w:sz="4" w:space="0" w:color="auto"/>
              <w:bottom w:val="single" w:sz="4" w:space="0" w:color="auto"/>
              <w:right w:val="single" w:sz="4" w:space="0" w:color="auto"/>
            </w:tcBorders>
            <w:vAlign w:val="center"/>
          </w:tcPr>
          <w:p w:rsidR="0021474C" w:rsidRPr="001C2940" w:rsidRDefault="0021474C" w:rsidP="00C67F92">
            <w:pPr>
              <w:rPr>
                <w:rFonts w:ascii="Times New Roman" w:hAnsi="Times New Roman"/>
                <w:sz w:val="19"/>
                <w:szCs w:val="19"/>
              </w:rPr>
            </w:pPr>
            <w:r w:rsidRPr="001C2940">
              <w:rPr>
                <w:rFonts w:ascii="Times New Roman" w:hAnsi="Times New Roman"/>
                <w:sz w:val="19"/>
                <w:szCs w:val="19"/>
              </w:rPr>
              <w:t xml:space="preserve">Услуга по реализации дополнительных общеобразовательных программ предоставлена </w:t>
            </w:r>
            <w:r w:rsidRPr="001C2940">
              <w:rPr>
                <w:rFonts w:ascii="Times New Roman" w:hAnsi="Times New Roman"/>
                <w:b/>
                <w:sz w:val="19"/>
                <w:szCs w:val="19"/>
              </w:rPr>
              <w:t>2 770</w:t>
            </w:r>
            <w:r w:rsidRPr="001C2940">
              <w:rPr>
                <w:rFonts w:ascii="Times New Roman" w:hAnsi="Times New Roman"/>
                <w:sz w:val="19"/>
                <w:szCs w:val="19"/>
              </w:rPr>
              <w:t xml:space="preserve"> у</w:t>
            </w:r>
            <w:r>
              <w:rPr>
                <w:rFonts w:ascii="Times New Roman" w:hAnsi="Times New Roman"/>
                <w:sz w:val="19"/>
                <w:szCs w:val="19"/>
              </w:rPr>
              <w:t>чащим</w:t>
            </w:r>
            <w:r w:rsidRPr="001C2940">
              <w:rPr>
                <w:rFonts w:ascii="Times New Roman" w:hAnsi="Times New Roman"/>
                <w:sz w:val="19"/>
                <w:szCs w:val="19"/>
              </w:rPr>
              <w:t xml:space="preserve">ся </w:t>
            </w:r>
          </w:p>
          <w:p w:rsidR="0021474C" w:rsidRPr="00E9703E" w:rsidRDefault="0021474C" w:rsidP="005E0BE2">
            <w:pPr>
              <w:spacing w:after="0" w:line="240" w:lineRule="auto"/>
              <w:jc w:val="center"/>
              <w:rPr>
                <w:rFonts w:ascii="Times New Roman" w:hAnsi="Times New Roman"/>
                <w:color w:val="000000"/>
                <w:sz w:val="19"/>
                <w:szCs w:val="19"/>
              </w:rPr>
            </w:pPr>
          </w:p>
        </w:tc>
        <w:tc>
          <w:tcPr>
            <w:tcW w:w="1460"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21474C" w:rsidRPr="00C67F92" w:rsidRDefault="0021474C" w:rsidP="002328A8">
            <w:pPr>
              <w:spacing w:after="0" w:line="240" w:lineRule="auto"/>
              <w:jc w:val="center"/>
              <w:rPr>
                <w:rFonts w:ascii="Times New Roman" w:hAnsi="Times New Roman"/>
                <w:sz w:val="18"/>
                <w:szCs w:val="18"/>
              </w:rPr>
            </w:pPr>
            <w:r w:rsidRPr="00C67F92">
              <w:rPr>
                <w:rFonts w:ascii="Times New Roman" w:hAnsi="Times New Roman"/>
                <w:sz w:val="18"/>
                <w:szCs w:val="18"/>
              </w:rPr>
              <w:t xml:space="preserve">Предоставление бесплатного дополнительного образования </w:t>
            </w:r>
          </w:p>
        </w:tc>
        <w:tc>
          <w:tcPr>
            <w:tcW w:w="2141" w:type="dxa"/>
            <w:tcBorders>
              <w:top w:val="single" w:sz="4" w:space="0" w:color="auto"/>
              <w:left w:val="single" w:sz="4" w:space="0" w:color="auto"/>
              <w:bottom w:val="single" w:sz="4" w:space="0" w:color="auto"/>
              <w:right w:val="single" w:sz="4" w:space="0" w:color="auto"/>
            </w:tcBorders>
            <w:vAlign w:val="center"/>
          </w:tcPr>
          <w:p w:rsidR="0021474C" w:rsidRPr="00683552" w:rsidRDefault="0021474C" w:rsidP="00C67F92">
            <w:pPr>
              <w:spacing w:after="0" w:line="240" w:lineRule="auto"/>
              <w:jc w:val="both"/>
              <w:rPr>
                <w:rFonts w:ascii="Times New Roman" w:hAnsi="Times New Roman"/>
                <w:spacing w:val="-4"/>
                <w:sz w:val="16"/>
                <w:szCs w:val="16"/>
              </w:rPr>
            </w:pPr>
            <w:r w:rsidRPr="00683552">
              <w:rPr>
                <w:rFonts w:ascii="Times New Roman" w:hAnsi="Times New Roman"/>
                <w:spacing w:val="-4"/>
                <w:sz w:val="16"/>
                <w:szCs w:val="16"/>
              </w:rPr>
              <w:t>Услуга по предоставлению дополнительного образования выполнена на 100,8 %.</w:t>
            </w:r>
          </w:p>
          <w:p w:rsidR="0021474C" w:rsidRPr="00683552" w:rsidRDefault="0021474C" w:rsidP="00C67F92">
            <w:pPr>
              <w:rPr>
                <w:rFonts w:ascii="Times New Roman" w:hAnsi="Times New Roman"/>
                <w:sz w:val="16"/>
                <w:szCs w:val="16"/>
              </w:rPr>
            </w:pPr>
            <w:r w:rsidRPr="00683552">
              <w:rPr>
                <w:rFonts w:ascii="Times New Roman" w:hAnsi="Times New Roman"/>
                <w:sz w:val="16"/>
                <w:szCs w:val="16"/>
              </w:rPr>
              <w:t xml:space="preserve">Услуга по реализации дополнительных общеобразовательных программ предоставлена </w:t>
            </w:r>
            <w:r w:rsidR="00C67F92" w:rsidRPr="00683552">
              <w:rPr>
                <w:rFonts w:ascii="Times New Roman" w:hAnsi="Times New Roman"/>
                <w:b/>
                <w:sz w:val="16"/>
                <w:szCs w:val="16"/>
              </w:rPr>
              <w:t>2 787</w:t>
            </w:r>
            <w:r w:rsidRPr="00683552">
              <w:rPr>
                <w:rFonts w:ascii="Times New Roman" w:hAnsi="Times New Roman"/>
                <w:sz w:val="16"/>
                <w:szCs w:val="16"/>
              </w:rPr>
              <w:t xml:space="preserve"> учащимся </w:t>
            </w:r>
          </w:p>
          <w:p w:rsidR="0021474C" w:rsidRPr="00683552" w:rsidRDefault="00683552" w:rsidP="00683552">
            <w:pPr>
              <w:rPr>
                <w:rFonts w:ascii="Times New Roman" w:hAnsi="Times New Roman"/>
                <w:sz w:val="16"/>
                <w:szCs w:val="16"/>
              </w:rPr>
            </w:pPr>
            <w:r w:rsidRPr="00683552">
              <w:rPr>
                <w:rFonts w:ascii="Times New Roman" w:hAnsi="Times New Roman"/>
                <w:sz w:val="16"/>
                <w:szCs w:val="16"/>
              </w:rPr>
              <w:t>В соответствии с Федеральным законом от 29.12.2012 № 273-ФЗ «Об образовании в Российской Федерации» во всех учреждениях прошел переход на  дополнительные общеобразовательные программы в области искусств (предпрофессиональные и общеразвивающие)</w:t>
            </w:r>
            <w:r w:rsidRPr="00683552">
              <w:rPr>
                <w:rFonts w:ascii="Times New Roman" w:hAnsi="Times New Roman"/>
                <w:sz w:val="16"/>
                <w:szCs w:val="16"/>
              </w:rPr>
              <w:t xml:space="preserve"> </w:t>
            </w:r>
            <w:r w:rsidRPr="00683552">
              <w:rPr>
                <w:rFonts w:ascii="Times New Roman" w:hAnsi="Times New Roman"/>
                <w:sz w:val="16"/>
                <w:szCs w:val="16"/>
              </w:rPr>
              <w:t xml:space="preserve">По результатам 2014-2015 учебного года </w:t>
            </w:r>
            <w:r w:rsidRPr="00683552">
              <w:rPr>
                <w:rFonts w:ascii="Times New Roman" w:hAnsi="Times New Roman"/>
                <w:b/>
                <w:sz w:val="16"/>
                <w:szCs w:val="16"/>
              </w:rPr>
              <w:t>47 человек</w:t>
            </w:r>
            <w:r w:rsidRPr="00683552">
              <w:rPr>
                <w:rFonts w:ascii="Times New Roman" w:hAnsi="Times New Roman"/>
                <w:sz w:val="16"/>
                <w:szCs w:val="16"/>
              </w:rPr>
              <w:t xml:space="preserve"> поступили </w:t>
            </w:r>
            <w:proofErr w:type="gramStart"/>
            <w:r w:rsidRPr="00683552">
              <w:rPr>
                <w:rFonts w:ascii="Times New Roman" w:hAnsi="Times New Roman"/>
                <w:sz w:val="16"/>
                <w:szCs w:val="16"/>
              </w:rPr>
              <w:t>в</w:t>
            </w:r>
            <w:proofErr w:type="gramEnd"/>
            <w:r w:rsidRPr="00683552">
              <w:rPr>
                <w:rFonts w:ascii="Times New Roman" w:hAnsi="Times New Roman"/>
                <w:sz w:val="16"/>
                <w:szCs w:val="16"/>
              </w:rPr>
              <w:t xml:space="preserve"> профильные </w:t>
            </w:r>
            <w:proofErr w:type="spellStart"/>
            <w:r w:rsidRPr="00683552">
              <w:rPr>
                <w:rFonts w:ascii="Times New Roman" w:hAnsi="Times New Roman"/>
                <w:sz w:val="16"/>
                <w:szCs w:val="16"/>
              </w:rPr>
              <w:t>ССУЗы</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r>
      <w:tr w:rsidR="0021474C"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single" w:sz="4" w:space="0" w:color="auto"/>
              <w:bottom w:val="single" w:sz="4" w:space="0" w:color="auto"/>
              <w:right w:val="single" w:sz="4" w:space="0" w:color="auto"/>
            </w:tcBorders>
            <w:vAlign w:val="center"/>
          </w:tcPr>
          <w:p w:rsidR="0021474C" w:rsidRPr="00683552" w:rsidRDefault="0021474C" w:rsidP="00A56849">
            <w:pPr>
              <w:rPr>
                <w:rFonts w:ascii="Times New Roman" w:hAnsi="Times New Roman"/>
                <w:sz w:val="20"/>
                <w:szCs w:val="20"/>
              </w:rPr>
            </w:pPr>
            <w:r w:rsidRPr="00683552">
              <w:rPr>
                <w:rFonts w:ascii="Times New Roman" w:hAnsi="Times New Roman"/>
                <w:sz w:val="20"/>
                <w:szCs w:val="20"/>
              </w:rPr>
              <w:t>Основное мероприятие 9.3</w:t>
            </w:r>
          </w:p>
          <w:p w:rsidR="0021474C" w:rsidRPr="00347D7D" w:rsidRDefault="0021474C" w:rsidP="00A56849">
            <w:pPr>
              <w:spacing w:after="0" w:line="240" w:lineRule="auto"/>
              <w:rPr>
                <w:rFonts w:ascii="Times New Roman" w:hAnsi="Times New Roman"/>
                <w:sz w:val="20"/>
                <w:szCs w:val="20"/>
              </w:rPr>
            </w:pPr>
            <w:r w:rsidRPr="00683552">
              <w:rPr>
                <w:rFonts w:ascii="Times New Roman" w:hAnsi="Times New Roman"/>
                <w:sz w:val="20"/>
                <w:szCs w:val="20"/>
              </w:rPr>
              <w:t>Укре</w:t>
            </w:r>
            <w:r w:rsidRPr="00683552">
              <w:rPr>
                <w:rFonts w:ascii="Times New Roman" w:hAnsi="Times New Roman"/>
                <w:sz w:val="20"/>
                <w:szCs w:val="20"/>
              </w:rPr>
              <w:t>п</w:t>
            </w:r>
            <w:r w:rsidRPr="00683552">
              <w:rPr>
                <w:rFonts w:ascii="Times New Roman" w:hAnsi="Times New Roman"/>
                <w:sz w:val="20"/>
                <w:szCs w:val="20"/>
              </w:rPr>
              <w:t>ление материально-технической базы муниципальных учрежд</w:t>
            </w:r>
            <w:r w:rsidRPr="00683552">
              <w:rPr>
                <w:rFonts w:ascii="Times New Roman" w:hAnsi="Times New Roman"/>
                <w:sz w:val="20"/>
                <w:szCs w:val="20"/>
              </w:rPr>
              <w:t>е</w:t>
            </w:r>
            <w:r w:rsidRPr="00683552">
              <w:rPr>
                <w:rFonts w:ascii="Times New Roman" w:hAnsi="Times New Roman"/>
                <w:sz w:val="20"/>
                <w:szCs w:val="20"/>
              </w:rPr>
              <w:t>ний</w:t>
            </w:r>
          </w:p>
        </w:tc>
        <w:tc>
          <w:tcPr>
            <w:tcW w:w="937" w:type="dxa"/>
            <w:tcBorders>
              <w:top w:val="single" w:sz="4" w:space="0" w:color="auto"/>
              <w:left w:val="single" w:sz="4" w:space="0" w:color="auto"/>
              <w:bottom w:val="single" w:sz="4" w:space="0" w:color="auto"/>
              <w:right w:val="single" w:sz="4" w:space="0" w:color="auto"/>
            </w:tcBorders>
            <w:vAlign w:val="center"/>
          </w:tcPr>
          <w:p w:rsidR="0021474C" w:rsidRDefault="0021474C" w:rsidP="00A56849">
            <w:pPr>
              <w:pStyle w:val="ConsPlusNormal"/>
              <w:widowControl/>
              <w:ind w:right="-151" w:firstLine="0"/>
              <w:rPr>
                <w:rFonts w:ascii="Times New Roman" w:hAnsi="Times New Roman" w:cs="Times New Roman"/>
                <w:sz w:val="19"/>
                <w:szCs w:val="19"/>
              </w:rPr>
            </w:pPr>
            <w:r>
              <w:rPr>
                <w:rFonts w:ascii="Times New Roman" w:hAnsi="Times New Roman" w:cs="Times New Roman"/>
                <w:sz w:val="19"/>
                <w:szCs w:val="19"/>
              </w:rPr>
              <w:t>МБУ ДО</w:t>
            </w:r>
          </w:p>
          <w:p w:rsidR="0021474C" w:rsidRDefault="0021474C" w:rsidP="00A56849">
            <w:pPr>
              <w:pStyle w:val="ConsPlusNormal"/>
              <w:widowControl/>
              <w:ind w:right="-151" w:firstLine="0"/>
              <w:rPr>
                <w:rFonts w:ascii="Times New Roman" w:hAnsi="Times New Roman" w:cs="Times New Roman"/>
                <w:sz w:val="19"/>
                <w:szCs w:val="19"/>
              </w:rPr>
            </w:pPr>
            <w:r w:rsidRPr="00E9703E">
              <w:rPr>
                <w:rFonts w:ascii="Times New Roman" w:hAnsi="Times New Roman" w:cs="Times New Roman"/>
                <w:sz w:val="19"/>
                <w:szCs w:val="19"/>
              </w:rPr>
              <w:t>«</w:t>
            </w:r>
            <w:proofErr w:type="spellStart"/>
            <w:r w:rsidRPr="00E9703E">
              <w:rPr>
                <w:rFonts w:ascii="Times New Roman" w:hAnsi="Times New Roman" w:cs="Times New Roman"/>
                <w:sz w:val="19"/>
                <w:szCs w:val="19"/>
              </w:rPr>
              <w:t>ДДиЮ</w:t>
            </w:r>
            <w:proofErr w:type="spellEnd"/>
            <w:r w:rsidRPr="00E9703E">
              <w:rPr>
                <w:rFonts w:ascii="Times New Roman" w:hAnsi="Times New Roman" w:cs="Times New Roman"/>
                <w:sz w:val="19"/>
                <w:szCs w:val="19"/>
              </w:rPr>
              <w:t xml:space="preserve"> </w:t>
            </w:r>
          </w:p>
          <w:p w:rsidR="0021474C" w:rsidRPr="00E9703E" w:rsidRDefault="0021474C" w:rsidP="00A56849">
            <w:pPr>
              <w:pStyle w:val="ConsPlusNormal"/>
              <w:widowControl/>
              <w:ind w:right="-151" w:firstLine="0"/>
              <w:rPr>
                <w:rFonts w:ascii="Times New Roman" w:hAnsi="Times New Roman" w:cs="Times New Roman"/>
                <w:sz w:val="19"/>
                <w:szCs w:val="19"/>
              </w:rPr>
            </w:pPr>
            <w:r w:rsidRPr="00E9703E">
              <w:rPr>
                <w:rFonts w:ascii="Times New Roman" w:hAnsi="Times New Roman" w:cs="Times New Roman"/>
                <w:sz w:val="19"/>
                <w:szCs w:val="19"/>
              </w:rPr>
              <w:t>«Дом Знаний»</w:t>
            </w:r>
          </w:p>
        </w:tc>
        <w:tc>
          <w:tcPr>
            <w:tcW w:w="1350"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A56849">
            <w:pPr>
              <w:spacing w:after="0" w:line="240" w:lineRule="auto"/>
              <w:rPr>
                <w:rFonts w:ascii="Times New Roman" w:hAnsi="Times New Roman"/>
                <w:sz w:val="19"/>
                <w:szCs w:val="19"/>
              </w:rPr>
            </w:pPr>
            <w:r w:rsidRPr="00E9703E">
              <w:rPr>
                <w:rFonts w:ascii="Times New Roman" w:hAnsi="Times New Roman"/>
                <w:color w:val="000000"/>
                <w:sz w:val="19"/>
                <w:szCs w:val="19"/>
              </w:rPr>
              <w:t>Мероприятие не запланировано</w:t>
            </w:r>
            <w:r w:rsidRPr="00A56849">
              <w:rPr>
                <w:rFonts w:ascii="Times New Roman" w:hAnsi="Times New Roman"/>
                <w:sz w:val="20"/>
                <w:szCs w:val="20"/>
              </w:rPr>
              <w:t xml:space="preserve"> </w:t>
            </w:r>
          </w:p>
        </w:tc>
        <w:tc>
          <w:tcPr>
            <w:tcW w:w="2761" w:type="dxa"/>
            <w:tcBorders>
              <w:top w:val="single" w:sz="4" w:space="0" w:color="auto"/>
              <w:left w:val="single" w:sz="4" w:space="0" w:color="auto"/>
              <w:bottom w:val="single" w:sz="4" w:space="0" w:color="auto"/>
              <w:right w:val="single" w:sz="4" w:space="0" w:color="auto"/>
            </w:tcBorders>
            <w:vAlign w:val="center"/>
          </w:tcPr>
          <w:p w:rsidR="0021474C" w:rsidRPr="001C2940" w:rsidRDefault="0021474C" w:rsidP="00A56849">
            <w:pPr>
              <w:ind w:firstLine="709"/>
              <w:rPr>
                <w:rFonts w:ascii="Times New Roman" w:hAnsi="Times New Roman"/>
                <w:sz w:val="19"/>
                <w:szCs w:val="19"/>
              </w:rPr>
            </w:pPr>
          </w:p>
        </w:tc>
        <w:tc>
          <w:tcPr>
            <w:tcW w:w="1460"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21474C" w:rsidRPr="00C67F92" w:rsidRDefault="00F64383" w:rsidP="002328A8">
            <w:pPr>
              <w:spacing w:after="0" w:line="240" w:lineRule="auto"/>
              <w:jc w:val="center"/>
              <w:rPr>
                <w:rFonts w:ascii="Times New Roman" w:hAnsi="Times New Roman"/>
                <w:sz w:val="18"/>
                <w:szCs w:val="18"/>
              </w:rPr>
            </w:pPr>
            <w:r>
              <w:rPr>
                <w:rFonts w:ascii="Times New Roman" w:hAnsi="Times New Roman"/>
                <w:sz w:val="18"/>
                <w:szCs w:val="18"/>
              </w:rPr>
              <w:t>Приобретение мебели в учебные классы</w:t>
            </w:r>
          </w:p>
        </w:tc>
        <w:tc>
          <w:tcPr>
            <w:tcW w:w="2141" w:type="dxa"/>
            <w:tcBorders>
              <w:top w:val="single" w:sz="4" w:space="0" w:color="auto"/>
              <w:left w:val="single" w:sz="4" w:space="0" w:color="auto"/>
              <w:bottom w:val="single" w:sz="4" w:space="0" w:color="auto"/>
              <w:right w:val="single" w:sz="4" w:space="0" w:color="auto"/>
            </w:tcBorders>
            <w:vAlign w:val="center"/>
          </w:tcPr>
          <w:p w:rsidR="0021474C" w:rsidRPr="00683552" w:rsidRDefault="00F64383" w:rsidP="00A56849">
            <w:pPr>
              <w:ind w:firstLine="709"/>
              <w:rPr>
                <w:rFonts w:ascii="Times New Roman" w:hAnsi="Times New Roman"/>
                <w:sz w:val="16"/>
                <w:szCs w:val="16"/>
              </w:rPr>
            </w:pPr>
            <w:r>
              <w:rPr>
                <w:rFonts w:ascii="Times New Roman" w:hAnsi="Times New Roman"/>
                <w:sz w:val="16"/>
                <w:szCs w:val="16"/>
              </w:rPr>
              <w:t>приобретено</w:t>
            </w:r>
          </w:p>
        </w:tc>
        <w:tc>
          <w:tcPr>
            <w:tcW w:w="1184"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r>
      <w:tr w:rsidR="0021474C"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21474C" w:rsidRPr="005603C3" w:rsidRDefault="0021474C" w:rsidP="005E0BE2">
            <w:pPr>
              <w:spacing w:after="0" w:line="240" w:lineRule="auto"/>
              <w:rPr>
                <w:rFonts w:ascii="Times New Roman" w:hAnsi="Times New Roman"/>
                <w:sz w:val="19"/>
                <w:szCs w:val="19"/>
              </w:rPr>
            </w:pPr>
            <w:r w:rsidRPr="005603C3">
              <w:rPr>
                <w:rFonts w:ascii="Times New Roman" w:hAnsi="Times New Roman"/>
                <w:sz w:val="20"/>
                <w:szCs w:val="20"/>
              </w:rPr>
              <w:t xml:space="preserve">Основное мероприятие </w:t>
            </w:r>
            <w:r w:rsidRPr="005603C3">
              <w:rPr>
                <w:rFonts w:ascii="Times New Roman" w:hAnsi="Times New Roman"/>
                <w:sz w:val="19"/>
                <w:szCs w:val="19"/>
              </w:rPr>
              <w:t>10.1.</w:t>
            </w:r>
          </w:p>
          <w:p w:rsidR="0021474C" w:rsidRPr="00E9703E" w:rsidRDefault="0021474C" w:rsidP="005E0BE2">
            <w:pPr>
              <w:spacing w:after="0" w:line="240" w:lineRule="auto"/>
              <w:rPr>
                <w:rFonts w:ascii="Times New Roman" w:hAnsi="Times New Roman"/>
                <w:sz w:val="19"/>
                <w:szCs w:val="19"/>
              </w:rPr>
            </w:pPr>
            <w:r w:rsidRPr="005603C3">
              <w:rPr>
                <w:rFonts w:ascii="Times New Roman" w:hAnsi="Times New Roman"/>
                <w:sz w:val="19"/>
                <w:szCs w:val="19"/>
              </w:rPr>
              <w:t xml:space="preserve">Работа по организации </w:t>
            </w:r>
            <w:r w:rsidRPr="00E9703E">
              <w:rPr>
                <w:rFonts w:ascii="Times New Roman" w:hAnsi="Times New Roman"/>
                <w:sz w:val="19"/>
                <w:szCs w:val="19"/>
              </w:rPr>
              <w:t>и ведению бухгалтерского (бюджетного)</w:t>
            </w:r>
          </w:p>
        </w:tc>
        <w:tc>
          <w:tcPr>
            <w:tcW w:w="937" w:type="dxa"/>
            <w:tcBorders>
              <w:top w:val="single" w:sz="4" w:space="0" w:color="auto"/>
              <w:left w:val="nil"/>
              <w:bottom w:val="single" w:sz="4" w:space="0" w:color="auto"/>
              <w:right w:val="single" w:sz="4" w:space="0" w:color="auto"/>
            </w:tcBorders>
            <w:vAlign w:val="center"/>
          </w:tcPr>
          <w:p w:rsidR="0021474C" w:rsidRDefault="0021474C" w:rsidP="00A56849">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МБУ </w:t>
            </w:r>
          </w:p>
          <w:p w:rsidR="0021474C" w:rsidRPr="00E9703E" w:rsidRDefault="0021474C" w:rsidP="00A56849">
            <w:pPr>
              <w:pStyle w:val="ConsPlusNormal"/>
              <w:widowControl/>
              <w:ind w:firstLine="0"/>
              <w:rPr>
                <w:rFonts w:ascii="Times New Roman" w:hAnsi="Times New Roman" w:cs="Times New Roman"/>
                <w:sz w:val="19"/>
                <w:szCs w:val="19"/>
              </w:rPr>
            </w:pPr>
            <w:r w:rsidRPr="00E9703E">
              <w:rPr>
                <w:rFonts w:ascii="Times New Roman" w:hAnsi="Times New Roman" w:cs="Times New Roman"/>
                <w:sz w:val="19"/>
                <w:szCs w:val="19"/>
              </w:rPr>
              <w:t xml:space="preserve">«ЦБ ОУК» </w:t>
            </w:r>
          </w:p>
        </w:tc>
        <w:tc>
          <w:tcPr>
            <w:tcW w:w="1350" w:type="dxa"/>
            <w:tcBorders>
              <w:top w:val="single" w:sz="4" w:space="0" w:color="auto"/>
              <w:left w:val="nil"/>
              <w:bottom w:val="single" w:sz="4" w:space="0" w:color="auto"/>
              <w:right w:val="single" w:sz="4" w:space="0" w:color="auto"/>
            </w:tcBorders>
            <w:vAlign w:val="center"/>
          </w:tcPr>
          <w:p w:rsidR="0021474C" w:rsidRPr="00E9703E" w:rsidRDefault="0021474C" w:rsidP="000D1F1C">
            <w:pPr>
              <w:spacing w:after="0" w:line="240" w:lineRule="auto"/>
              <w:ind w:right="-108"/>
              <w:rPr>
                <w:rFonts w:ascii="Times New Roman" w:hAnsi="Times New Roman"/>
                <w:color w:val="000000"/>
                <w:sz w:val="19"/>
                <w:szCs w:val="19"/>
              </w:rPr>
            </w:pPr>
            <w:r w:rsidRPr="00E9703E">
              <w:rPr>
                <w:rFonts w:ascii="Times New Roman" w:hAnsi="Times New Roman"/>
                <w:spacing w:val="-4"/>
                <w:sz w:val="19"/>
                <w:szCs w:val="19"/>
              </w:rPr>
              <w:t>Организация и ведение бухгалтерского (бюджетного) учета и отчетности в 9 учреждениях</w:t>
            </w:r>
          </w:p>
        </w:tc>
        <w:tc>
          <w:tcPr>
            <w:tcW w:w="2761"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A56849">
            <w:pPr>
              <w:spacing w:after="0" w:line="240" w:lineRule="auto"/>
              <w:ind w:right="-52"/>
              <w:rPr>
                <w:rFonts w:ascii="Times New Roman" w:hAnsi="Times New Roman"/>
                <w:sz w:val="19"/>
                <w:szCs w:val="19"/>
              </w:rPr>
            </w:pPr>
            <w:r w:rsidRPr="00E9703E">
              <w:rPr>
                <w:rFonts w:ascii="Times New Roman" w:hAnsi="Times New Roman"/>
                <w:sz w:val="19"/>
                <w:szCs w:val="19"/>
              </w:rPr>
              <w:t>Выполнение работы в рамках муниципального задания:</w:t>
            </w:r>
          </w:p>
          <w:p w:rsidR="0021474C" w:rsidRPr="00E9703E" w:rsidRDefault="0021474C" w:rsidP="00A56849">
            <w:pPr>
              <w:spacing w:after="0" w:line="240" w:lineRule="auto"/>
              <w:ind w:right="-52"/>
              <w:rPr>
                <w:rFonts w:ascii="Times New Roman" w:hAnsi="Times New Roman"/>
                <w:color w:val="000000"/>
                <w:sz w:val="19"/>
                <w:szCs w:val="19"/>
              </w:rPr>
            </w:pPr>
            <w:r w:rsidRPr="00E9703E">
              <w:rPr>
                <w:rFonts w:ascii="Times New Roman" w:hAnsi="Times New Roman"/>
                <w:sz w:val="19"/>
                <w:szCs w:val="19"/>
              </w:rPr>
              <w:t xml:space="preserve">Организация и ведение бухгалтерского (бюджетного) учета и отчетности в 9 учреждениях: </w:t>
            </w:r>
          </w:p>
        </w:tc>
        <w:tc>
          <w:tcPr>
            <w:tcW w:w="1460"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21474C" w:rsidRPr="00C67F92" w:rsidRDefault="0021474C" w:rsidP="00A56849">
            <w:pPr>
              <w:spacing w:after="0" w:line="240" w:lineRule="auto"/>
              <w:rPr>
                <w:rFonts w:ascii="Times New Roman" w:hAnsi="Times New Roman"/>
                <w:sz w:val="18"/>
                <w:szCs w:val="18"/>
              </w:rPr>
            </w:pPr>
            <w:r w:rsidRPr="00C67F92">
              <w:rPr>
                <w:rFonts w:ascii="Times New Roman" w:hAnsi="Times New Roman"/>
                <w:spacing w:val="-4"/>
                <w:sz w:val="18"/>
                <w:szCs w:val="18"/>
              </w:rPr>
              <w:t xml:space="preserve">Организация и ведение бухгалтерского (бюджетного) учета и </w:t>
            </w:r>
          </w:p>
        </w:tc>
        <w:tc>
          <w:tcPr>
            <w:tcW w:w="2141" w:type="dxa"/>
            <w:tcBorders>
              <w:top w:val="single" w:sz="4" w:space="0" w:color="auto"/>
              <w:left w:val="single" w:sz="4" w:space="0" w:color="auto"/>
              <w:bottom w:val="single" w:sz="4" w:space="0" w:color="auto"/>
              <w:right w:val="single" w:sz="4" w:space="0" w:color="auto"/>
            </w:tcBorders>
            <w:vAlign w:val="center"/>
          </w:tcPr>
          <w:p w:rsidR="001F16F2" w:rsidRPr="001F16F2" w:rsidRDefault="002636DE" w:rsidP="002636DE">
            <w:pPr>
              <w:jc w:val="both"/>
              <w:rPr>
                <w:rFonts w:ascii="Times New Roman" w:hAnsi="Times New Roman"/>
                <w:kern w:val="2"/>
                <w:sz w:val="16"/>
                <w:szCs w:val="16"/>
                <w:lang w:eastAsia="ar-SA"/>
              </w:rPr>
            </w:pPr>
            <w:r>
              <w:rPr>
                <w:rFonts w:ascii="Times New Roman" w:hAnsi="Times New Roman"/>
                <w:color w:val="000000" w:themeColor="text1"/>
                <w:kern w:val="2"/>
                <w:sz w:val="16"/>
                <w:szCs w:val="16"/>
                <w:lang w:eastAsia="ar-SA"/>
              </w:rPr>
              <w:t xml:space="preserve">В </w:t>
            </w:r>
            <w:r w:rsidR="001F16F2" w:rsidRPr="002636DE">
              <w:rPr>
                <w:rFonts w:ascii="Times New Roman" w:hAnsi="Times New Roman"/>
                <w:color w:val="000000" w:themeColor="text1"/>
                <w:kern w:val="2"/>
                <w:sz w:val="16"/>
                <w:szCs w:val="16"/>
                <w:lang w:eastAsia="ar-SA"/>
              </w:rPr>
              <w:t>течение 2015 года 17 штатных единиц учреждения выполняли работу для 8 учреждений: МБУК «ГФС», МБУК «</w:t>
            </w:r>
            <w:proofErr w:type="spellStart"/>
            <w:r w:rsidR="001F16F2" w:rsidRPr="002636DE">
              <w:rPr>
                <w:rFonts w:ascii="Times New Roman" w:hAnsi="Times New Roman"/>
                <w:color w:val="000000" w:themeColor="text1"/>
                <w:kern w:val="2"/>
                <w:sz w:val="16"/>
                <w:szCs w:val="16"/>
                <w:lang w:eastAsia="ar-SA"/>
              </w:rPr>
              <w:t>ДМиК</w:t>
            </w:r>
            <w:proofErr w:type="spellEnd"/>
            <w:r w:rsidR="001F16F2" w:rsidRPr="002636DE">
              <w:rPr>
                <w:rFonts w:ascii="Times New Roman" w:hAnsi="Times New Roman"/>
                <w:color w:val="000000" w:themeColor="text1"/>
                <w:kern w:val="2"/>
                <w:sz w:val="16"/>
                <w:szCs w:val="16"/>
                <w:lang w:eastAsia="ar-SA"/>
              </w:rPr>
              <w:t>», МАУК «</w:t>
            </w:r>
            <w:proofErr w:type="spellStart"/>
            <w:r w:rsidR="001F16F2" w:rsidRPr="002636DE">
              <w:rPr>
                <w:rFonts w:ascii="Times New Roman" w:hAnsi="Times New Roman"/>
                <w:color w:val="000000" w:themeColor="text1"/>
                <w:kern w:val="2"/>
                <w:sz w:val="16"/>
                <w:szCs w:val="16"/>
                <w:lang w:eastAsia="ar-SA"/>
              </w:rPr>
              <w:t>ГОПКиО</w:t>
            </w:r>
            <w:proofErr w:type="spellEnd"/>
            <w:r w:rsidR="001F16F2" w:rsidRPr="002636DE">
              <w:rPr>
                <w:rFonts w:ascii="Times New Roman" w:hAnsi="Times New Roman"/>
                <w:color w:val="000000" w:themeColor="text1"/>
                <w:kern w:val="2"/>
                <w:sz w:val="16"/>
                <w:szCs w:val="16"/>
                <w:lang w:eastAsia="ar-SA"/>
              </w:rPr>
              <w:t xml:space="preserve">» </w:t>
            </w:r>
            <w:proofErr w:type="gramStart"/>
            <w:r w:rsidR="001F16F2" w:rsidRPr="002636DE">
              <w:rPr>
                <w:rFonts w:ascii="Times New Roman" w:hAnsi="Times New Roman"/>
                <w:color w:val="000000" w:themeColor="text1"/>
                <w:kern w:val="2"/>
                <w:sz w:val="16"/>
                <w:szCs w:val="16"/>
                <w:lang w:eastAsia="ar-SA"/>
              </w:rPr>
              <w:t xml:space="preserve">( </w:t>
            </w:r>
            <w:proofErr w:type="gramEnd"/>
            <w:r w:rsidR="001F16F2" w:rsidRPr="002636DE">
              <w:rPr>
                <w:rFonts w:ascii="Times New Roman" w:hAnsi="Times New Roman"/>
                <w:color w:val="000000" w:themeColor="text1"/>
                <w:kern w:val="2"/>
                <w:sz w:val="16"/>
                <w:szCs w:val="16"/>
                <w:lang w:eastAsia="ar-SA"/>
              </w:rPr>
              <w:t xml:space="preserve">учет переведен в МБУ «ЦБ ОУК» с 22.05.2015), 4 школы искусств </w:t>
            </w:r>
            <w:r w:rsidR="001F16F2" w:rsidRPr="001F16F2">
              <w:rPr>
                <w:rFonts w:ascii="Times New Roman" w:hAnsi="Times New Roman"/>
                <w:kern w:val="2"/>
                <w:sz w:val="16"/>
                <w:szCs w:val="16"/>
                <w:lang w:eastAsia="ar-SA"/>
              </w:rPr>
              <w:t>и 6 сетевых единиц, расположенных в разных районах города), вели учет самого МБУ «ЦБ ОУК»;</w:t>
            </w:r>
          </w:p>
          <w:p w:rsidR="001F16F2" w:rsidRPr="001F16F2" w:rsidRDefault="001F16F2" w:rsidP="001F16F2">
            <w:pPr>
              <w:ind w:firstLine="720"/>
              <w:rPr>
                <w:rFonts w:ascii="Times New Roman" w:hAnsi="Times New Roman"/>
                <w:kern w:val="2"/>
                <w:sz w:val="16"/>
                <w:szCs w:val="16"/>
                <w:lang w:eastAsia="ar-SA"/>
              </w:rPr>
            </w:pPr>
            <w:r w:rsidRPr="001F16F2">
              <w:rPr>
                <w:rFonts w:ascii="Times New Roman" w:hAnsi="Times New Roman"/>
                <w:kern w:val="2"/>
                <w:sz w:val="16"/>
                <w:szCs w:val="16"/>
                <w:lang w:eastAsia="ar-SA"/>
              </w:rPr>
              <w:t>- несвоевременной, недостоверной отчетности - не выявлено;</w:t>
            </w:r>
          </w:p>
          <w:p w:rsidR="001F16F2" w:rsidRPr="001F16F2" w:rsidRDefault="001F16F2" w:rsidP="001F16F2">
            <w:pPr>
              <w:rPr>
                <w:rFonts w:ascii="Times New Roman" w:hAnsi="Times New Roman"/>
                <w:sz w:val="16"/>
                <w:szCs w:val="16"/>
              </w:rPr>
            </w:pPr>
            <w:r w:rsidRPr="001F16F2">
              <w:rPr>
                <w:rFonts w:ascii="Times New Roman" w:hAnsi="Times New Roman"/>
                <w:kern w:val="2"/>
                <w:sz w:val="16"/>
                <w:szCs w:val="16"/>
                <w:lang w:eastAsia="ar-SA"/>
              </w:rPr>
              <w:t>- штрафов за 2015 год на отчетную дату - не имеется; -</w:t>
            </w:r>
            <w:r w:rsidRPr="001F16F2">
              <w:rPr>
                <w:rFonts w:ascii="Times New Roman" w:hAnsi="Times New Roman"/>
                <w:sz w:val="16"/>
                <w:szCs w:val="16"/>
              </w:rPr>
              <w:t xml:space="preserve"> доля удовлетворенных заказчиков от общего числа организаций – заказчиков составила-100% (8 учреждений из 8 участвовали в опросе);</w:t>
            </w:r>
          </w:p>
          <w:p w:rsidR="001F16F2" w:rsidRDefault="001F16F2" w:rsidP="001F16F2">
            <w:r w:rsidRPr="001F16F2">
              <w:rPr>
                <w:rFonts w:ascii="Times New Roman" w:hAnsi="Times New Roman"/>
                <w:sz w:val="16"/>
                <w:szCs w:val="16"/>
              </w:rPr>
              <w:t>- доля работников повысивших квалификацию на курсах переподготовки, обучающих семинарах, курсах и т.д. составила –17,6 % (3 человека из 17 штатных единиц проходили обучение на курсах повышения квалификации, 1 специалист проходит обучение в магистратуре).</w:t>
            </w:r>
          </w:p>
          <w:p w:rsidR="0021474C" w:rsidRPr="00683552" w:rsidRDefault="0021474C" w:rsidP="00A56849">
            <w:pPr>
              <w:spacing w:after="0" w:line="240" w:lineRule="auto"/>
              <w:rPr>
                <w:rFonts w:ascii="Times New Roman" w:hAnsi="Times New Roman"/>
                <w:sz w:val="16"/>
                <w:szCs w:val="16"/>
              </w:rPr>
            </w:pPr>
          </w:p>
        </w:tc>
        <w:tc>
          <w:tcPr>
            <w:tcW w:w="1184"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r>
      <w:tr w:rsidR="0021474C" w:rsidRPr="006F7ED9"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21474C" w:rsidRPr="006F7ED9" w:rsidRDefault="0021474C" w:rsidP="005E0BE2">
            <w:pPr>
              <w:spacing w:after="0" w:line="240" w:lineRule="auto"/>
              <w:rPr>
                <w:rFonts w:ascii="Times New Roman" w:hAnsi="Times New Roman"/>
                <w:color w:val="FF0000"/>
                <w:sz w:val="18"/>
                <w:szCs w:val="18"/>
              </w:rPr>
            </w:pPr>
            <w:r w:rsidRPr="006F7ED9">
              <w:rPr>
                <w:rFonts w:ascii="Times New Roman" w:hAnsi="Times New Roman"/>
                <w:sz w:val="18"/>
                <w:szCs w:val="18"/>
              </w:rPr>
              <w:t>Основное мероприятие 11.1.Организация работы по реализ</w:t>
            </w:r>
            <w:r w:rsidRPr="006F7ED9">
              <w:rPr>
                <w:rFonts w:ascii="Times New Roman" w:hAnsi="Times New Roman"/>
                <w:sz w:val="18"/>
                <w:szCs w:val="18"/>
              </w:rPr>
              <w:t>а</w:t>
            </w:r>
            <w:r w:rsidRPr="006F7ED9">
              <w:rPr>
                <w:rFonts w:ascii="Times New Roman" w:hAnsi="Times New Roman"/>
                <w:sz w:val="18"/>
                <w:szCs w:val="18"/>
              </w:rPr>
              <w:t>ции целей, задач управления и выполнения его функционал</w:t>
            </w:r>
            <w:r w:rsidRPr="006F7ED9">
              <w:rPr>
                <w:rFonts w:ascii="Times New Roman" w:hAnsi="Times New Roman"/>
                <w:sz w:val="18"/>
                <w:szCs w:val="18"/>
              </w:rPr>
              <w:t>ь</w:t>
            </w:r>
            <w:r w:rsidRPr="006F7ED9">
              <w:rPr>
                <w:rFonts w:ascii="Times New Roman" w:hAnsi="Times New Roman"/>
                <w:sz w:val="18"/>
                <w:szCs w:val="18"/>
              </w:rPr>
              <w:t>ных обязанн</w:t>
            </w:r>
            <w:r w:rsidRPr="006F7ED9">
              <w:rPr>
                <w:rFonts w:ascii="Times New Roman" w:hAnsi="Times New Roman"/>
                <w:sz w:val="18"/>
                <w:szCs w:val="18"/>
              </w:rPr>
              <w:t>о</w:t>
            </w:r>
            <w:r w:rsidRPr="006F7ED9">
              <w:rPr>
                <w:rFonts w:ascii="Times New Roman" w:hAnsi="Times New Roman"/>
                <w:sz w:val="18"/>
                <w:szCs w:val="18"/>
              </w:rPr>
              <w:t>стей</w:t>
            </w:r>
          </w:p>
        </w:tc>
        <w:tc>
          <w:tcPr>
            <w:tcW w:w="937" w:type="dxa"/>
            <w:tcBorders>
              <w:top w:val="single" w:sz="4" w:space="0" w:color="auto"/>
              <w:left w:val="nil"/>
              <w:bottom w:val="single" w:sz="4" w:space="0" w:color="auto"/>
              <w:right w:val="single" w:sz="4" w:space="0" w:color="auto"/>
            </w:tcBorders>
            <w:vAlign w:val="center"/>
          </w:tcPr>
          <w:p w:rsidR="0021474C" w:rsidRPr="006F7ED9" w:rsidRDefault="0021474C" w:rsidP="00A56849">
            <w:pPr>
              <w:pStyle w:val="ConsPlusNormal"/>
              <w:widowControl/>
              <w:ind w:firstLine="0"/>
              <w:rPr>
                <w:rFonts w:ascii="Times New Roman" w:hAnsi="Times New Roman" w:cs="Times New Roman"/>
                <w:sz w:val="19"/>
                <w:szCs w:val="19"/>
              </w:rPr>
            </w:pPr>
            <w:r w:rsidRPr="006F7ED9">
              <w:rPr>
                <w:rFonts w:ascii="Times New Roman" w:hAnsi="Times New Roman" w:cs="Times New Roman"/>
              </w:rPr>
              <w:t>Управление по делам культуры</w:t>
            </w:r>
          </w:p>
        </w:tc>
        <w:tc>
          <w:tcPr>
            <w:tcW w:w="1350" w:type="dxa"/>
            <w:tcBorders>
              <w:top w:val="single" w:sz="4" w:space="0" w:color="auto"/>
              <w:left w:val="nil"/>
              <w:bottom w:val="single" w:sz="4" w:space="0" w:color="auto"/>
              <w:right w:val="single" w:sz="4" w:space="0" w:color="auto"/>
            </w:tcBorders>
            <w:vAlign w:val="center"/>
          </w:tcPr>
          <w:p w:rsidR="0021474C" w:rsidRPr="006F7ED9" w:rsidRDefault="0021474C" w:rsidP="000D1F1C">
            <w:pPr>
              <w:spacing w:after="0" w:line="240" w:lineRule="auto"/>
              <w:ind w:right="-108"/>
              <w:rPr>
                <w:rFonts w:ascii="Times New Roman" w:hAnsi="Times New Roman"/>
                <w:spacing w:val="-4"/>
                <w:sz w:val="19"/>
                <w:szCs w:val="19"/>
              </w:rPr>
            </w:pPr>
            <w:r w:rsidRPr="006F7ED9">
              <w:rPr>
                <w:rFonts w:ascii="Times New Roman" w:hAnsi="Times New Roman"/>
                <w:color w:val="000000"/>
                <w:sz w:val="19"/>
                <w:szCs w:val="19"/>
              </w:rPr>
              <w:t>Мероприятие не запланировано</w:t>
            </w:r>
          </w:p>
        </w:tc>
        <w:tc>
          <w:tcPr>
            <w:tcW w:w="2761" w:type="dxa"/>
            <w:tcBorders>
              <w:top w:val="single" w:sz="4" w:space="0" w:color="auto"/>
              <w:left w:val="single" w:sz="4" w:space="0" w:color="auto"/>
              <w:bottom w:val="single" w:sz="4" w:space="0" w:color="auto"/>
              <w:right w:val="single" w:sz="4" w:space="0" w:color="auto"/>
            </w:tcBorders>
            <w:vAlign w:val="center"/>
          </w:tcPr>
          <w:p w:rsidR="0021474C" w:rsidRPr="006F7ED9" w:rsidRDefault="0021474C" w:rsidP="00A56849">
            <w:pPr>
              <w:spacing w:after="0" w:line="240" w:lineRule="auto"/>
              <w:ind w:right="-52"/>
              <w:rPr>
                <w:rFonts w:ascii="Times New Roman" w:hAnsi="Times New Roman"/>
                <w:sz w:val="19"/>
                <w:szCs w:val="19"/>
              </w:rPr>
            </w:pPr>
          </w:p>
        </w:tc>
        <w:tc>
          <w:tcPr>
            <w:tcW w:w="1460" w:type="dxa"/>
            <w:tcBorders>
              <w:top w:val="single" w:sz="4" w:space="0" w:color="auto"/>
              <w:left w:val="single" w:sz="4" w:space="0" w:color="auto"/>
              <w:bottom w:val="single" w:sz="4" w:space="0" w:color="auto"/>
              <w:right w:val="single" w:sz="4" w:space="0" w:color="auto"/>
            </w:tcBorders>
            <w:vAlign w:val="center"/>
          </w:tcPr>
          <w:p w:rsidR="0021474C" w:rsidRPr="006F7ED9" w:rsidRDefault="0021474C" w:rsidP="005E0BE2">
            <w:pPr>
              <w:spacing w:after="0" w:line="240" w:lineRule="auto"/>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21474C" w:rsidRPr="006F7ED9" w:rsidRDefault="00683552" w:rsidP="00A56849">
            <w:pPr>
              <w:spacing w:after="0" w:line="240" w:lineRule="auto"/>
              <w:rPr>
                <w:rFonts w:ascii="Times New Roman" w:hAnsi="Times New Roman"/>
                <w:spacing w:val="-4"/>
                <w:sz w:val="19"/>
                <w:szCs w:val="19"/>
              </w:rPr>
            </w:pPr>
            <w:r w:rsidRPr="006F7ED9">
              <w:rPr>
                <w:rFonts w:ascii="Times New Roman" w:hAnsi="Times New Roman"/>
                <w:sz w:val="18"/>
                <w:szCs w:val="18"/>
              </w:rPr>
              <w:t>Организация работы по реализ</w:t>
            </w:r>
            <w:r w:rsidRPr="006F7ED9">
              <w:rPr>
                <w:rFonts w:ascii="Times New Roman" w:hAnsi="Times New Roman"/>
                <w:sz w:val="18"/>
                <w:szCs w:val="18"/>
              </w:rPr>
              <w:t>а</w:t>
            </w:r>
            <w:r w:rsidRPr="006F7ED9">
              <w:rPr>
                <w:rFonts w:ascii="Times New Roman" w:hAnsi="Times New Roman"/>
                <w:sz w:val="18"/>
                <w:szCs w:val="18"/>
              </w:rPr>
              <w:t>ции целей, задач управления и выполнения его функционал</w:t>
            </w:r>
            <w:r w:rsidRPr="006F7ED9">
              <w:rPr>
                <w:rFonts w:ascii="Times New Roman" w:hAnsi="Times New Roman"/>
                <w:sz w:val="18"/>
                <w:szCs w:val="18"/>
              </w:rPr>
              <w:t>ь</w:t>
            </w:r>
            <w:r w:rsidRPr="006F7ED9">
              <w:rPr>
                <w:rFonts w:ascii="Times New Roman" w:hAnsi="Times New Roman"/>
                <w:sz w:val="18"/>
                <w:szCs w:val="18"/>
              </w:rPr>
              <w:t>ных обязанн</w:t>
            </w:r>
            <w:r w:rsidRPr="006F7ED9">
              <w:rPr>
                <w:rFonts w:ascii="Times New Roman" w:hAnsi="Times New Roman"/>
                <w:sz w:val="18"/>
                <w:szCs w:val="18"/>
              </w:rPr>
              <w:t>о</w:t>
            </w:r>
            <w:r w:rsidRPr="006F7ED9">
              <w:rPr>
                <w:rFonts w:ascii="Times New Roman" w:hAnsi="Times New Roman"/>
                <w:sz w:val="18"/>
                <w:szCs w:val="18"/>
              </w:rPr>
              <w:t>стей</w:t>
            </w:r>
          </w:p>
        </w:tc>
        <w:tc>
          <w:tcPr>
            <w:tcW w:w="2141" w:type="dxa"/>
            <w:tcBorders>
              <w:top w:val="single" w:sz="4" w:space="0" w:color="auto"/>
              <w:left w:val="single" w:sz="4" w:space="0" w:color="auto"/>
              <w:bottom w:val="single" w:sz="4" w:space="0" w:color="auto"/>
              <w:right w:val="single" w:sz="4" w:space="0" w:color="auto"/>
            </w:tcBorders>
            <w:vAlign w:val="center"/>
          </w:tcPr>
          <w:p w:rsidR="002636DE" w:rsidRPr="00683552" w:rsidRDefault="002636DE" w:rsidP="002636DE">
            <w:pPr>
              <w:rPr>
                <w:rFonts w:ascii="Times New Roman" w:hAnsi="Times New Roman"/>
                <w:sz w:val="16"/>
                <w:szCs w:val="16"/>
              </w:rPr>
            </w:pPr>
            <w:r>
              <w:rPr>
                <w:rFonts w:ascii="Times New Roman" w:hAnsi="Times New Roman"/>
                <w:sz w:val="16"/>
                <w:szCs w:val="16"/>
              </w:rPr>
              <w:t xml:space="preserve">Работа </w:t>
            </w:r>
            <w:r w:rsidRPr="00683552">
              <w:rPr>
                <w:rFonts w:ascii="Times New Roman" w:hAnsi="Times New Roman"/>
                <w:sz w:val="16"/>
                <w:szCs w:val="16"/>
              </w:rPr>
              <w:t>Управления</w:t>
            </w:r>
            <w:r w:rsidRPr="00683552">
              <w:rPr>
                <w:rFonts w:ascii="Times New Roman" w:hAnsi="Times New Roman"/>
                <w:sz w:val="16"/>
                <w:szCs w:val="16"/>
              </w:rPr>
              <w:t xml:space="preserve"> </w:t>
            </w:r>
            <w:r>
              <w:rPr>
                <w:rFonts w:ascii="Times New Roman" w:hAnsi="Times New Roman"/>
                <w:sz w:val="16"/>
                <w:szCs w:val="16"/>
              </w:rPr>
              <w:t xml:space="preserve">в 2015 году была направлена на реализацию </w:t>
            </w:r>
            <w:r w:rsidRPr="00FE5EDF">
              <w:rPr>
                <w:rFonts w:ascii="Times New Roman" w:hAnsi="Times New Roman"/>
                <w:b/>
                <w:sz w:val="16"/>
                <w:szCs w:val="16"/>
              </w:rPr>
              <w:t>целей</w:t>
            </w:r>
            <w:proofErr w:type="gramStart"/>
            <w:r w:rsidRPr="00FE5EDF">
              <w:rPr>
                <w:rFonts w:ascii="Times New Roman" w:hAnsi="Times New Roman"/>
                <w:b/>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у</w:t>
            </w:r>
            <w:proofErr w:type="gramEnd"/>
            <w:r>
              <w:rPr>
                <w:rFonts w:ascii="Times New Roman" w:hAnsi="Times New Roman"/>
                <w:sz w:val="16"/>
                <w:szCs w:val="16"/>
              </w:rPr>
              <w:t>твержденным Положением об УДК, а именно:</w:t>
            </w:r>
          </w:p>
          <w:p w:rsidR="00683552" w:rsidRPr="00683552" w:rsidRDefault="00683552" w:rsidP="0034235C">
            <w:pPr>
              <w:rPr>
                <w:rFonts w:ascii="Times New Roman" w:hAnsi="Times New Roman"/>
                <w:sz w:val="16"/>
                <w:szCs w:val="16"/>
              </w:rPr>
            </w:pPr>
            <w:r w:rsidRPr="00683552">
              <w:rPr>
                <w:rFonts w:ascii="Times New Roman" w:hAnsi="Times New Roman"/>
                <w:sz w:val="16"/>
                <w:szCs w:val="16"/>
              </w:rPr>
              <w:t xml:space="preserve"> Администрирование сферы культуры города, подготовка проектов правовых актов, отнесенных к компетенции управления по делам культуры, организация работ по развитию туризма, составление протоколов об административных правонарушениях в пределах компетенции, предусмотренной муниципальными правовыми актами, разработка программ развития культуры в городе.</w:t>
            </w:r>
          </w:p>
          <w:p w:rsidR="00683552" w:rsidRPr="00683552" w:rsidRDefault="00683552" w:rsidP="00683552">
            <w:pPr>
              <w:rPr>
                <w:rFonts w:ascii="Times New Roman" w:hAnsi="Times New Roman"/>
                <w:sz w:val="16"/>
                <w:szCs w:val="16"/>
              </w:rPr>
            </w:pPr>
            <w:r w:rsidRPr="00683552">
              <w:rPr>
                <w:rFonts w:ascii="Times New Roman" w:hAnsi="Times New Roman"/>
                <w:sz w:val="16"/>
                <w:szCs w:val="16"/>
              </w:rPr>
              <w:t>- Обеспечение реализации городского социально-творческого заказа на проведение городских праздничных мероприятий.</w:t>
            </w:r>
          </w:p>
          <w:p w:rsidR="00683552" w:rsidRPr="00683552" w:rsidRDefault="00683552" w:rsidP="00683552">
            <w:pPr>
              <w:rPr>
                <w:rFonts w:ascii="Times New Roman" w:hAnsi="Times New Roman"/>
                <w:sz w:val="16"/>
                <w:szCs w:val="16"/>
              </w:rPr>
            </w:pPr>
            <w:r w:rsidRPr="00683552">
              <w:rPr>
                <w:rFonts w:ascii="Times New Roman" w:hAnsi="Times New Roman"/>
                <w:sz w:val="16"/>
                <w:szCs w:val="16"/>
              </w:rPr>
              <w:t>-  Обеспечение досуга населения, создание условий для организации досуга и обеспечение жителей услугами организаций культуры.</w:t>
            </w:r>
          </w:p>
          <w:p w:rsidR="00683552" w:rsidRPr="00683552" w:rsidRDefault="00683552" w:rsidP="00683552">
            <w:pPr>
              <w:rPr>
                <w:rFonts w:ascii="Times New Roman" w:hAnsi="Times New Roman"/>
                <w:sz w:val="16"/>
                <w:szCs w:val="16"/>
              </w:rPr>
            </w:pPr>
            <w:r w:rsidRPr="00683552">
              <w:rPr>
                <w:rFonts w:ascii="Times New Roman" w:hAnsi="Times New Roman"/>
                <w:sz w:val="16"/>
                <w:szCs w:val="16"/>
              </w:rPr>
              <w:t>- Организация библиотечного обслуживания.</w:t>
            </w:r>
          </w:p>
          <w:p w:rsidR="00683552" w:rsidRPr="00683552" w:rsidRDefault="00683552" w:rsidP="00683552">
            <w:pPr>
              <w:rPr>
                <w:rFonts w:ascii="Times New Roman" w:hAnsi="Times New Roman"/>
                <w:sz w:val="16"/>
                <w:szCs w:val="16"/>
              </w:rPr>
            </w:pPr>
            <w:r w:rsidRPr="00683552">
              <w:rPr>
                <w:rFonts w:ascii="Times New Roman" w:hAnsi="Times New Roman"/>
                <w:sz w:val="16"/>
                <w:szCs w:val="16"/>
              </w:rPr>
              <w:t>- Сохранение, использование и популяризация объектов культурного наследия (памятников истории и культуры), охрана объектов культурного наследия, расположенных на территории городского округа.</w:t>
            </w:r>
          </w:p>
          <w:p w:rsidR="00683552" w:rsidRPr="00683552" w:rsidRDefault="00683552" w:rsidP="00683552">
            <w:pPr>
              <w:rPr>
                <w:rFonts w:ascii="Times New Roman" w:hAnsi="Times New Roman"/>
                <w:sz w:val="16"/>
                <w:szCs w:val="16"/>
              </w:rPr>
            </w:pPr>
            <w:r w:rsidRPr="00683552">
              <w:rPr>
                <w:rFonts w:ascii="Times New Roman" w:hAnsi="Times New Roman"/>
                <w:sz w:val="16"/>
                <w:szCs w:val="16"/>
              </w:rPr>
              <w:t>- Создание условий для массового отдыха жителей города, обустройство массового отдыха населения.</w:t>
            </w:r>
          </w:p>
          <w:p w:rsidR="00683552" w:rsidRPr="00683552" w:rsidRDefault="00683552" w:rsidP="00683552">
            <w:pPr>
              <w:rPr>
                <w:rFonts w:ascii="Times New Roman" w:hAnsi="Times New Roman"/>
                <w:sz w:val="16"/>
                <w:szCs w:val="16"/>
              </w:rPr>
            </w:pPr>
            <w:r w:rsidRPr="00683552">
              <w:rPr>
                <w:rFonts w:ascii="Times New Roman" w:hAnsi="Times New Roman"/>
                <w:sz w:val="16"/>
                <w:szCs w:val="16"/>
              </w:rPr>
              <w:t>- Обеспечение условий для широкого доступа населения к культурным ценностям города.</w:t>
            </w:r>
          </w:p>
          <w:p w:rsidR="00683552" w:rsidRPr="00683552" w:rsidRDefault="00683552" w:rsidP="00683552">
            <w:pPr>
              <w:rPr>
                <w:rFonts w:ascii="Times New Roman" w:hAnsi="Times New Roman"/>
                <w:sz w:val="16"/>
                <w:szCs w:val="16"/>
              </w:rPr>
            </w:pPr>
            <w:r w:rsidRPr="00683552">
              <w:rPr>
                <w:rFonts w:ascii="Times New Roman" w:hAnsi="Times New Roman"/>
                <w:sz w:val="16"/>
                <w:szCs w:val="16"/>
              </w:rPr>
              <w:t xml:space="preserve">Основными </w:t>
            </w:r>
            <w:r w:rsidRPr="00FE5EDF">
              <w:rPr>
                <w:rFonts w:ascii="Times New Roman" w:hAnsi="Times New Roman"/>
                <w:b/>
                <w:sz w:val="16"/>
                <w:szCs w:val="16"/>
              </w:rPr>
              <w:t xml:space="preserve">задачами </w:t>
            </w:r>
            <w:r w:rsidR="00FE5EDF">
              <w:rPr>
                <w:rFonts w:ascii="Times New Roman" w:hAnsi="Times New Roman"/>
                <w:sz w:val="16"/>
                <w:szCs w:val="16"/>
              </w:rPr>
              <w:t xml:space="preserve"> для реализации целей в культурной политике города стали</w:t>
            </w:r>
            <w:proofErr w:type="gramStart"/>
            <w:r w:rsidR="00FE5EDF">
              <w:rPr>
                <w:rFonts w:ascii="Times New Roman" w:hAnsi="Times New Roman"/>
                <w:sz w:val="16"/>
                <w:szCs w:val="16"/>
              </w:rPr>
              <w:t xml:space="preserve"> :</w:t>
            </w:r>
            <w:proofErr w:type="gramEnd"/>
          </w:p>
          <w:p w:rsidR="00683552" w:rsidRPr="00683552" w:rsidRDefault="00683552" w:rsidP="00683552">
            <w:pPr>
              <w:tabs>
                <w:tab w:val="left" w:pos="1134"/>
              </w:tabs>
              <w:rPr>
                <w:rFonts w:ascii="Times New Roman" w:hAnsi="Times New Roman"/>
                <w:sz w:val="16"/>
                <w:szCs w:val="16"/>
              </w:rPr>
            </w:pPr>
            <w:r w:rsidRPr="00683552">
              <w:rPr>
                <w:rFonts w:ascii="Times New Roman" w:hAnsi="Times New Roman"/>
                <w:sz w:val="16"/>
                <w:szCs w:val="16"/>
              </w:rPr>
              <w:t xml:space="preserve">- Обеспечение условий для широкого доступа населения к культурным ценностям города. </w:t>
            </w:r>
          </w:p>
          <w:p w:rsidR="00683552" w:rsidRPr="00683552" w:rsidRDefault="00683552" w:rsidP="00683552">
            <w:pPr>
              <w:tabs>
                <w:tab w:val="left" w:pos="1134"/>
              </w:tabs>
              <w:rPr>
                <w:rFonts w:ascii="Times New Roman" w:hAnsi="Times New Roman"/>
                <w:sz w:val="16"/>
                <w:szCs w:val="16"/>
              </w:rPr>
            </w:pPr>
            <w:r w:rsidRPr="00683552">
              <w:rPr>
                <w:rFonts w:ascii="Times New Roman" w:hAnsi="Times New Roman"/>
                <w:sz w:val="16"/>
                <w:szCs w:val="16"/>
              </w:rPr>
              <w:t xml:space="preserve">-Организация библиотечного обслуживания населения, комплектование и обеспечение сохранности библиотечных фондов библиотек города. </w:t>
            </w:r>
          </w:p>
          <w:p w:rsidR="00683552" w:rsidRPr="00683552" w:rsidRDefault="00683552" w:rsidP="00683552">
            <w:pPr>
              <w:tabs>
                <w:tab w:val="left" w:pos="1134"/>
              </w:tabs>
              <w:rPr>
                <w:rFonts w:ascii="Times New Roman" w:hAnsi="Times New Roman"/>
                <w:sz w:val="16"/>
                <w:szCs w:val="16"/>
              </w:rPr>
            </w:pPr>
            <w:r w:rsidRPr="00683552">
              <w:rPr>
                <w:rFonts w:ascii="Times New Roman" w:hAnsi="Times New Roman"/>
                <w:sz w:val="16"/>
                <w:szCs w:val="16"/>
              </w:rPr>
              <w:t xml:space="preserve">-Создание условий для организации досуга и обеспечения жителей города услугами организаций культуры. </w:t>
            </w:r>
          </w:p>
          <w:p w:rsidR="00683552" w:rsidRPr="00683552" w:rsidRDefault="00683552" w:rsidP="00683552">
            <w:pPr>
              <w:tabs>
                <w:tab w:val="left" w:pos="1134"/>
              </w:tabs>
              <w:rPr>
                <w:rFonts w:ascii="Times New Roman" w:hAnsi="Times New Roman"/>
                <w:sz w:val="16"/>
                <w:szCs w:val="16"/>
              </w:rPr>
            </w:pPr>
            <w:r w:rsidRPr="00683552">
              <w:rPr>
                <w:rFonts w:ascii="Times New Roman" w:hAnsi="Times New Roman"/>
                <w:sz w:val="16"/>
                <w:szCs w:val="16"/>
              </w:rPr>
              <w:t xml:space="preserve"> -Создание условий для массового отдыха жителей городского округа и организация </w:t>
            </w:r>
            <w:proofErr w:type="gramStart"/>
            <w:r w:rsidRPr="00683552">
              <w:rPr>
                <w:rFonts w:ascii="Times New Roman" w:hAnsi="Times New Roman"/>
                <w:sz w:val="16"/>
                <w:szCs w:val="16"/>
              </w:rPr>
              <w:t>обустройства мест массового отдыха населения города</w:t>
            </w:r>
            <w:proofErr w:type="gramEnd"/>
            <w:r w:rsidRPr="00683552">
              <w:rPr>
                <w:rFonts w:ascii="Times New Roman" w:hAnsi="Times New Roman"/>
                <w:sz w:val="16"/>
                <w:szCs w:val="16"/>
              </w:rPr>
              <w:t>.</w:t>
            </w:r>
          </w:p>
          <w:p w:rsidR="00683552" w:rsidRPr="00683552" w:rsidRDefault="00683552" w:rsidP="00683552">
            <w:pPr>
              <w:tabs>
                <w:tab w:val="left" w:pos="1134"/>
              </w:tabs>
              <w:rPr>
                <w:rFonts w:ascii="Times New Roman" w:hAnsi="Times New Roman"/>
                <w:sz w:val="16"/>
                <w:szCs w:val="16"/>
              </w:rPr>
            </w:pPr>
            <w:r w:rsidRPr="00683552">
              <w:rPr>
                <w:rFonts w:ascii="Times New Roman" w:hAnsi="Times New Roman"/>
                <w:sz w:val="16"/>
                <w:szCs w:val="16"/>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w:t>
            </w:r>
          </w:p>
          <w:p w:rsidR="00683552" w:rsidRPr="00683552" w:rsidRDefault="00683552" w:rsidP="00683552">
            <w:pPr>
              <w:tabs>
                <w:tab w:val="left" w:pos="1134"/>
              </w:tabs>
              <w:rPr>
                <w:rFonts w:ascii="Times New Roman" w:hAnsi="Times New Roman"/>
                <w:sz w:val="16"/>
                <w:szCs w:val="16"/>
              </w:rPr>
            </w:pPr>
            <w:r w:rsidRPr="00683552">
              <w:rPr>
                <w:rFonts w:ascii="Times New Roman" w:hAnsi="Times New Roman"/>
                <w:sz w:val="16"/>
                <w:szCs w:val="16"/>
              </w:rPr>
              <w:t>-Сохранение,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683552" w:rsidRPr="00683552" w:rsidRDefault="00683552" w:rsidP="00683552">
            <w:pPr>
              <w:tabs>
                <w:tab w:val="left" w:pos="1134"/>
              </w:tabs>
              <w:rPr>
                <w:rFonts w:ascii="Times New Roman" w:hAnsi="Times New Roman"/>
                <w:sz w:val="16"/>
                <w:szCs w:val="16"/>
              </w:rPr>
            </w:pPr>
            <w:r w:rsidRPr="00683552">
              <w:rPr>
                <w:rFonts w:ascii="Times New Roman" w:hAnsi="Times New Roman"/>
                <w:sz w:val="16"/>
                <w:szCs w:val="16"/>
              </w:rPr>
              <w:t xml:space="preserve">-Создание условий для повышения качества предоставления услуг дополнительного образования в муниципальных образовательных учреждениях.  </w:t>
            </w:r>
          </w:p>
          <w:p w:rsidR="00683552" w:rsidRPr="00683552" w:rsidRDefault="00683552" w:rsidP="00683552">
            <w:pPr>
              <w:tabs>
                <w:tab w:val="left" w:pos="1134"/>
              </w:tabs>
              <w:rPr>
                <w:rFonts w:ascii="Times New Roman" w:hAnsi="Times New Roman"/>
                <w:sz w:val="16"/>
                <w:szCs w:val="16"/>
              </w:rPr>
            </w:pPr>
            <w:r w:rsidRPr="00683552">
              <w:rPr>
                <w:rFonts w:ascii="Times New Roman" w:hAnsi="Times New Roman"/>
                <w:sz w:val="16"/>
                <w:szCs w:val="16"/>
              </w:rPr>
              <w:t>-Организация деятельности музеев в соответствии с  Положением об организации деятельности музеев в городе Череповце.</w:t>
            </w:r>
          </w:p>
          <w:p w:rsidR="00683552" w:rsidRPr="00683552" w:rsidRDefault="00683552" w:rsidP="00683552">
            <w:pPr>
              <w:tabs>
                <w:tab w:val="left" w:pos="1134"/>
              </w:tabs>
              <w:rPr>
                <w:rFonts w:ascii="Times New Roman" w:hAnsi="Times New Roman"/>
                <w:sz w:val="16"/>
                <w:szCs w:val="16"/>
              </w:rPr>
            </w:pPr>
            <w:r w:rsidRPr="00683552">
              <w:rPr>
                <w:rFonts w:ascii="Times New Roman" w:hAnsi="Times New Roman"/>
                <w:sz w:val="16"/>
                <w:szCs w:val="16"/>
              </w:rPr>
              <w:t xml:space="preserve">-Создание условий для развития туризма. </w:t>
            </w:r>
          </w:p>
          <w:p w:rsidR="00683552" w:rsidRPr="00683552" w:rsidRDefault="00683552" w:rsidP="00683552">
            <w:pPr>
              <w:tabs>
                <w:tab w:val="left" w:pos="1134"/>
              </w:tabs>
              <w:rPr>
                <w:rFonts w:ascii="Times New Roman" w:hAnsi="Times New Roman"/>
                <w:sz w:val="16"/>
                <w:szCs w:val="16"/>
              </w:rPr>
            </w:pPr>
            <w:r w:rsidRPr="00683552">
              <w:rPr>
                <w:rFonts w:ascii="Times New Roman" w:hAnsi="Times New Roman"/>
                <w:sz w:val="16"/>
                <w:szCs w:val="16"/>
              </w:rPr>
              <w:t>-Повышение качества оказания подведомственными учреждениями муниципальных услуг (выполнения работ).</w:t>
            </w:r>
          </w:p>
          <w:p w:rsidR="0021474C" w:rsidRPr="00683552" w:rsidRDefault="0021474C" w:rsidP="00A56849">
            <w:pPr>
              <w:spacing w:after="0" w:line="240" w:lineRule="auto"/>
              <w:rPr>
                <w:rFonts w:ascii="Times New Roman" w:hAnsi="Times New Roman"/>
                <w:color w:val="000000"/>
                <w:sz w:val="16"/>
                <w:szCs w:val="16"/>
              </w:rPr>
            </w:pPr>
          </w:p>
        </w:tc>
        <w:tc>
          <w:tcPr>
            <w:tcW w:w="1184" w:type="dxa"/>
            <w:tcBorders>
              <w:top w:val="single" w:sz="4" w:space="0" w:color="auto"/>
              <w:left w:val="single" w:sz="4" w:space="0" w:color="auto"/>
              <w:bottom w:val="single" w:sz="4" w:space="0" w:color="auto"/>
              <w:right w:val="single" w:sz="4" w:space="0" w:color="auto"/>
            </w:tcBorders>
            <w:vAlign w:val="center"/>
          </w:tcPr>
          <w:p w:rsidR="0021474C" w:rsidRPr="006F7ED9" w:rsidRDefault="0021474C" w:rsidP="005E0BE2">
            <w:pPr>
              <w:spacing w:after="0" w:line="240" w:lineRule="auto"/>
              <w:jc w:val="center"/>
              <w:rPr>
                <w:rFonts w:ascii="Times New Roman" w:hAnsi="Times New Roman"/>
                <w:color w:val="000000"/>
                <w:sz w:val="19"/>
                <w:szCs w:val="19"/>
              </w:rPr>
            </w:pPr>
          </w:p>
        </w:tc>
      </w:tr>
      <w:tr w:rsidR="0021474C" w:rsidRPr="00E9703E" w:rsidTr="00683552">
        <w:trPr>
          <w:trHeight w:val="300"/>
        </w:trPr>
        <w:tc>
          <w:tcPr>
            <w:tcW w:w="433"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c>
          <w:tcPr>
            <w:tcW w:w="1573" w:type="dxa"/>
            <w:tcBorders>
              <w:top w:val="single" w:sz="4" w:space="0" w:color="auto"/>
              <w:left w:val="nil"/>
              <w:bottom w:val="single" w:sz="4" w:space="0" w:color="auto"/>
              <w:right w:val="single" w:sz="4" w:space="0" w:color="auto"/>
            </w:tcBorders>
            <w:vAlign w:val="center"/>
          </w:tcPr>
          <w:p w:rsidR="0021474C" w:rsidRPr="00E9703E" w:rsidRDefault="0021474C" w:rsidP="005E0BE2">
            <w:pPr>
              <w:spacing w:after="0" w:line="240" w:lineRule="auto"/>
              <w:rPr>
                <w:rFonts w:ascii="Times New Roman" w:hAnsi="Times New Roman"/>
                <w:sz w:val="19"/>
                <w:szCs w:val="19"/>
              </w:rPr>
            </w:pPr>
          </w:p>
        </w:tc>
        <w:tc>
          <w:tcPr>
            <w:tcW w:w="937" w:type="dxa"/>
            <w:tcBorders>
              <w:top w:val="single" w:sz="4" w:space="0" w:color="auto"/>
              <w:left w:val="nil"/>
              <w:bottom w:val="single" w:sz="4" w:space="0" w:color="auto"/>
              <w:right w:val="single" w:sz="4" w:space="0" w:color="auto"/>
            </w:tcBorders>
            <w:vAlign w:val="center"/>
          </w:tcPr>
          <w:p w:rsidR="0021474C" w:rsidRPr="00E9703E" w:rsidRDefault="0021474C" w:rsidP="00A56849">
            <w:pPr>
              <w:pStyle w:val="ConsPlusNormal"/>
              <w:widowControl/>
              <w:ind w:firstLine="0"/>
              <w:rPr>
                <w:rFonts w:ascii="Times New Roman" w:hAnsi="Times New Roman" w:cs="Times New Roman"/>
                <w:sz w:val="19"/>
                <w:szCs w:val="19"/>
              </w:rPr>
            </w:pPr>
          </w:p>
        </w:tc>
        <w:tc>
          <w:tcPr>
            <w:tcW w:w="1350" w:type="dxa"/>
            <w:tcBorders>
              <w:top w:val="single" w:sz="4" w:space="0" w:color="auto"/>
              <w:left w:val="nil"/>
              <w:bottom w:val="single" w:sz="4" w:space="0" w:color="auto"/>
              <w:right w:val="single" w:sz="4" w:space="0" w:color="auto"/>
            </w:tcBorders>
            <w:vAlign w:val="center"/>
          </w:tcPr>
          <w:p w:rsidR="0021474C" w:rsidRPr="00E9703E" w:rsidRDefault="0021474C" w:rsidP="000D1F1C">
            <w:pPr>
              <w:spacing w:after="0" w:line="240" w:lineRule="auto"/>
              <w:ind w:right="-108"/>
              <w:rPr>
                <w:rFonts w:ascii="Times New Roman" w:hAnsi="Times New Roman"/>
                <w:spacing w:val="-4"/>
                <w:sz w:val="19"/>
                <w:szCs w:val="19"/>
              </w:rPr>
            </w:pPr>
          </w:p>
        </w:tc>
        <w:tc>
          <w:tcPr>
            <w:tcW w:w="2761"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A56849">
            <w:pPr>
              <w:spacing w:after="0" w:line="240" w:lineRule="auto"/>
              <w:ind w:right="-52"/>
              <w:rPr>
                <w:rFonts w:ascii="Times New Roman" w:hAnsi="Times New Roman"/>
                <w:sz w:val="19"/>
                <w:szCs w:val="19"/>
              </w:rPr>
            </w:pPr>
          </w:p>
        </w:tc>
        <w:tc>
          <w:tcPr>
            <w:tcW w:w="1460"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rPr>
                <w:rFonts w:ascii="Times New Roman" w:hAnsi="Times New Roman"/>
                <w:color w:val="000000"/>
                <w:sz w:val="19"/>
                <w:szCs w:val="19"/>
              </w:rPr>
            </w:pPr>
          </w:p>
        </w:tc>
        <w:tc>
          <w:tcPr>
            <w:tcW w:w="1644"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A56849">
            <w:pPr>
              <w:spacing w:after="0" w:line="240" w:lineRule="auto"/>
              <w:rPr>
                <w:rFonts w:ascii="Times New Roman" w:hAnsi="Times New Roman"/>
                <w:spacing w:val="-4"/>
                <w:sz w:val="19"/>
                <w:szCs w:val="19"/>
              </w:rPr>
            </w:pPr>
          </w:p>
        </w:tc>
        <w:tc>
          <w:tcPr>
            <w:tcW w:w="2141"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A56849">
            <w:pPr>
              <w:spacing w:after="0" w:line="240" w:lineRule="auto"/>
              <w:rPr>
                <w:rFonts w:ascii="Times New Roman" w:hAnsi="Times New Roman"/>
                <w:color w:val="000000"/>
                <w:sz w:val="19"/>
                <w:szCs w:val="19"/>
              </w:rPr>
            </w:pPr>
          </w:p>
        </w:tc>
        <w:tc>
          <w:tcPr>
            <w:tcW w:w="1184" w:type="dxa"/>
            <w:tcBorders>
              <w:top w:val="single" w:sz="4" w:space="0" w:color="auto"/>
              <w:left w:val="single" w:sz="4" w:space="0" w:color="auto"/>
              <w:bottom w:val="single" w:sz="4" w:space="0" w:color="auto"/>
              <w:right w:val="single" w:sz="4" w:space="0" w:color="auto"/>
            </w:tcBorders>
            <w:vAlign w:val="center"/>
          </w:tcPr>
          <w:p w:rsidR="0021474C" w:rsidRPr="00E9703E" w:rsidRDefault="0021474C" w:rsidP="005E0BE2">
            <w:pPr>
              <w:spacing w:after="0" w:line="240" w:lineRule="auto"/>
              <w:jc w:val="center"/>
              <w:rPr>
                <w:rFonts w:ascii="Times New Roman" w:hAnsi="Times New Roman"/>
                <w:color w:val="000000"/>
                <w:sz w:val="19"/>
                <w:szCs w:val="19"/>
              </w:rPr>
            </w:pPr>
          </w:p>
        </w:tc>
      </w:tr>
    </w:tbl>
    <w:p w:rsidR="00C43420" w:rsidRPr="00E9703E" w:rsidRDefault="00141DDC" w:rsidP="00664B41">
      <w:pPr>
        <w:spacing w:after="0" w:line="240" w:lineRule="auto"/>
        <w:jc w:val="both"/>
        <w:rPr>
          <w:rFonts w:ascii="Times New Roman" w:hAnsi="Times New Roman"/>
          <w:sz w:val="21"/>
          <w:szCs w:val="21"/>
        </w:rPr>
      </w:pPr>
      <w:proofErr w:type="spellStart"/>
      <w:r>
        <w:rPr>
          <w:rFonts w:ascii="Times New Roman" w:hAnsi="Times New Roman"/>
          <w:sz w:val="21"/>
          <w:szCs w:val="21"/>
        </w:rPr>
        <w:t>И.о</w:t>
      </w:r>
      <w:proofErr w:type="gramStart"/>
      <w:r>
        <w:rPr>
          <w:rFonts w:ascii="Times New Roman" w:hAnsi="Times New Roman"/>
          <w:sz w:val="21"/>
          <w:szCs w:val="21"/>
        </w:rPr>
        <w:t>.н</w:t>
      </w:r>
      <w:proofErr w:type="gramEnd"/>
      <w:r w:rsidR="00C43420" w:rsidRPr="00E9703E">
        <w:rPr>
          <w:rFonts w:ascii="Times New Roman" w:hAnsi="Times New Roman"/>
          <w:sz w:val="21"/>
          <w:szCs w:val="21"/>
        </w:rPr>
        <w:t>ачальник</w:t>
      </w:r>
      <w:proofErr w:type="spellEnd"/>
      <w:r w:rsidR="00C43420" w:rsidRPr="00E9703E">
        <w:rPr>
          <w:rFonts w:ascii="Times New Roman" w:hAnsi="Times New Roman"/>
          <w:sz w:val="21"/>
          <w:szCs w:val="21"/>
        </w:rPr>
        <w:t xml:space="preserve"> управления по делам культуры                   </w:t>
      </w:r>
      <w:r>
        <w:rPr>
          <w:rFonts w:ascii="Times New Roman" w:hAnsi="Times New Roman"/>
          <w:sz w:val="21"/>
          <w:szCs w:val="21"/>
        </w:rPr>
        <w:t xml:space="preserve">                                                                              </w:t>
      </w:r>
      <w:proofErr w:type="spellStart"/>
      <w:r>
        <w:rPr>
          <w:rFonts w:ascii="Times New Roman" w:hAnsi="Times New Roman"/>
          <w:sz w:val="21"/>
          <w:szCs w:val="21"/>
        </w:rPr>
        <w:t>И.Н.Лобанов</w:t>
      </w:r>
      <w:proofErr w:type="spellEnd"/>
      <w:r w:rsidR="00C43420" w:rsidRPr="00E9703E">
        <w:rPr>
          <w:rFonts w:ascii="Times New Roman" w:hAnsi="Times New Roman"/>
          <w:sz w:val="21"/>
          <w:szCs w:val="21"/>
        </w:rPr>
        <w:t xml:space="preserve">                                                                                                          </w:t>
      </w:r>
    </w:p>
    <w:p w:rsidR="00C43420" w:rsidRDefault="00C43420">
      <w:pPr>
        <w:rPr>
          <w:rFonts w:ascii="Times New Roman" w:hAnsi="Times New Roman"/>
          <w:sz w:val="21"/>
          <w:szCs w:val="21"/>
        </w:rPr>
      </w:pPr>
    </w:p>
    <w:p w:rsidR="00141DDC" w:rsidRPr="00E9703E" w:rsidRDefault="00141DDC">
      <w:pPr>
        <w:rPr>
          <w:rFonts w:ascii="Times New Roman" w:hAnsi="Times New Roman"/>
          <w:sz w:val="21"/>
          <w:szCs w:val="21"/>
        </w:rPr>
      </w:pPr>
      <w:r>
        <w:rPr>
          <w:rFonts w:ascii="Times New Roman" w:hAnsi="Times New Roman"/>
          <w:sz w:val="21"/>
          <w:szCs w:val="21"/>
        </w:rPr>
        <w:t>19.02.2016</w:t>
      </w:r>
      <w:bookmarkStart w:id="1" w:name="_GoBack"/>
      <w:bookmarkEnd w:id="1"/>
    </w:p>
    <w:sectPr w:rsidR="00141DDC" w:rsidRPr="00E9703E" w:rsidSect="00360021">
      <w:pgSz w:w="16838" w:h="11906" w:orient="landscape"/>
      <w:pgMar w:top="992" w:right="1134" w:bottom="851" w:left="1134" w:header="709" w:footer="709" w:gutter="0"/>
      <w:lnNumType w:countBy="1"/>
      <w:cols w:space="708"/>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229" w:rsidRDefault="00AE4229">
      <w:r>
        <w:separator/>
      </w:r>
    </w:p>
  </w:endnote>
  <w:endnote w:type="continuationSeparator" w:id="0">
    <w:p w:rsidR="00AE4229" w:rsidRDefault="00AE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29" w:rsidRDefault="00AE4229" w:rsidP="00622079">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AE4229" w:rsidRDefault="00AE4229" w:rsidP="004639C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29" w:rsidRDefault="00AE4229" w:rsidP="00622079">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B0B94">
      <w:rPr>
        <w:rStyle w:val="af5"/>
        <w:noProof/>
      </w:rPr>
      <w:t>1</w:t>
    </w:r>
    <w:r>
      <w:rPr>
        <w:rStyle w:val="af5"/>
      </w:rPr>
      <w:fldChar w:fldCharType="end"/>
    </w:r>
  </w:p>
  <w:p w:rsidR="00AE4229" w:rsidRDefault="00AE4229" w:rsidP="004639C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229" w:rsidRDefault="00AE4229">
      <w:r>
        <w:separator/>
      </w:r>
    </w:p>
  </w:footnote>
  <w:footnote w:type="continuationSeparator" w:id="0">
    <w:p w:rsidR="00AE4229" w:rsidRDefault="00AE4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9" type="#_x0000_t75" style="width:11.25pt;height:11.25pt" o:bullet="t">
        <v:imagedata r:id="rId1" o:title=""/>
      </v:shape>
    </w:pict>
  </w:numPicBullet>
  <w:abstractNum w:abstractNumId="0">
    <w:nsid w:val="00000007"/>
    <w:multiLevelType w:val="multilevel"/>
    <w:tmpl w:val="00000007"/>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1F368DD"/>
    <w:multiLevelType w:val="multilevel"/>
    <w:tmpl w:val="8D128144"/>
    <w:lvl w:ilvl="0">
      <w:start w:val="1"/>
      <w:numFmt w:val="decimal"/>
      <w:lvlText w:val="%1."/>
      <w:lvlJc w:val="left"/>
      <w:pPr>
        <w:ind w:left="720" w:hanging="360"/>
      </w:pPr>
      <w:rPr>
        <w:rFonts w:cs="Times New Roman" w:hint="default"/>
      </w:rPr>
    </w:lvl>
    <w:lvl w:ilvl="1">
      <w:start w:val="3"/>
      <w:numFmt w:val="decimal"/>
      <w:isLgl/>
      <w:lvlText w:val="%1.%2."/>
      <w:lvlJc w:val="left"/>
      <w:pPr>
        <w:tabs>
          <w:tab w:val="num" w:pos="1080"/>
        </w:tabs>
        <w:ind w:left="1080" w:hanging="720"/>
      </w:pPr>
      <w:rPr>
        <w:rFonts w:ascii="Times New Roman" w:hAnsi="Times New Roman" w:cs="Times New Roman" w:hint="default"/>
        <w:b/>
        <w:sz w:val="26"/>
      </w:rPr>
    </w:lvl>
    <w:lvl w:ilvl="2">
      <w:start w:val="1"/>
      <w:numFmt w:val="decimal"/>
      <w:isLgl/>
      <w:lvlText w:val="%1.%2.%3."/>
      <w:lvlJc w:val="left"/>
      <w:pPr>
        <w:tabs>
          <w:tab w:val="num" w:pos="1080"/>
        </w:tabs>
        <w:ind w:left="1080" w:hanging="720"/>
      </w:pPr>
      <w:rPr>
        <w:rFonts w:ascii="Times New Roman" w:hAnsi="Times New Roman" w:cs="Times New Roman" w:hint="default"/>
        <w:b/>
        <w:sz w:val="26"/>
      </w:rPr>
    </w:lvl>
    <w:lvl w:ilvl="3">
      <w:start w:val="1"/>
      <w:numFmt w:val="decimal"/>
      <w:isLgl/>
      <w:lvlText w:val="%1.%2.%3.%4."/>
      <w:lvlJc w:val="left"/>
      <w:pPr>
        <w:tabs>
          <w:tab w:val="num" w:pos="1440"/>
        </w:tabs>
        <w:ind w:left="1440" w:hanging="1080"/>
      </w:pPr>
      <w:rPr>
        <w:rFonts w:ascii="Times New Roman" w:hAnsi="Times New Roman" w:cs="Times New Roman" w:hint="default"/>
        <w:b/>
        <w:sz w:val="26"/>
      </w:rPr>
    </w:lvl>
    <w:lvl w:ilvl="4">
      <w:start w:val="1"/>
      <w:numFmt w:val="decimal"/>
      <w:isLgl/>
      <w:lvlText w:val="%1.%2.%3.%4.%5."/>
      <w:lvlJc w:val="left"/>
      <w:pPr>
        <w:tabs>
          <w:tab w:val="num" w:pos="1440"/>
        </w:tabs>
        <w:ind w:left="1440" w:hanging="1080"/>
      </w:pPr>
      <w:rPr>
        <w:rFonts w:ascii="Times New Roman" w:hAnsi="Times New Roman" w:cs="Times New Roman" w:hint="default"/>
        <w:b/>
        <w:sz w:val="26"/>
      </w:rPr>
    </w:lvl>
    <w:lvl w:ilvl="5">
      <w:start w:val="1"/>
      <w:numFmt w:val="decimal"/>
      <w:isLgl/>
      <w:lvlText w:val="%1.%2.%3.%4.%5.%6."/>
      <w:lvlJc w:val="left"/>
      <w:pPr>
        <w:tabs>
          <w:tab w:val="num" w:pos="1800"/>
        </w:tabs>
        <w:ind w:left="1800" w:hanging="1440"/>
      </w:pPr>
      <w:rPr>
        <w:rFonts w:ascii="Times New Roman" w:hAnsi="Times New Roman" w:cs="Times New Roman" w:hint="default"/>
        <w:b/>
        <w:sz w:val="26"/>
      </w:rPr>
    </w:lvl>
    <w:lvl w:ilvl="6">
      <w:start w:val="1"/>
      <w:numFmt w:val="decimal"/>
      <w:isLgl/>
      <w:lvlText w:val="%1.%2.%3.%4.%5.%6.%7."/>
      <w:lvlJc w:val="left"/>
      <w:pPr>
        <w:tabs>
          <w:tab w:val="num" w:pos="1800"/>
        </w:tabs>
        <w:ind w:left="1800" w:hanging="1440"/>
      </w:pPr>
      <w:rPr>
        <w:rFonts w:ascii="Times New Roman" w:hAnsi="Times New Roman" w:cs="Times New Roman" w:hint="default"/>
        <w:b/>
        <w:sz w:val="26"/>
      </w:rPr>
    </w:lvl>
    <w:lvl w:ilvl="7">
      <w:start w:val="1"/>
      <w:numFmt w:val="decimal"/>
      <w:isLgl/>
      <w:lvlText w:val="%1.%2.%3.%4.%5.%6.%7.%8."/>
      <w:lvlJc w:val="left"/>
      <w:pPr>
        <w:tabs>
          <w:tab w:val="num" w:pos="2160"/>
        </w:tabs>
        <w:ind w:left="2160" w:hanging="1800"/>
      </w:pPr>
      <w:rPr>
        <w:rFonts w:ascii="Times New Roman" w:hAnsi="Times New Roman" w:cs="Times New Roman" w:hint="default"/>
        <w:b/>
        <w:sz w:val="26"/>
      </w:rPr>
    </w:lvl>
    <w:lvl w:ilvl="8">
      <w:start w:val="1"/>
      <w:numFmt w:val="decimal"/>
      <w:isLgl/>
      <w:lvlText w:val="%1.%2.%3.%4.%5.%6.%7.%8.%9."/>
      <w:lvlJc w:val="left"/>
      <w:pPr>
        <w:tabs>
          <w:tab w:val="num" w:pos="2160"/>
        </w:tabs>
        <w:ind w:left="2160" w:hanging="1800"/>
      </w:pPr>
      <w:rPr>
        <w:rFonts w:ascii="Times New Roman" w:hAnsi="Times New Roman" w:cs="Times New Roman" w:hint="default"/>
        <w:b/>
        <w:sz w:val="26"/>
      </w:rPr>
    </w:lvl>
  </w:abstractNum>
  <w:abstractNum w:abstractNumId="2">
    <w:nsid w:val="058854BD"/>
    <w:multiLevelType w:val="hybridMultilevel"/>
    <w:tmpl w:val="A8648B2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517E9C"/>
    <w:multiLevelType w:val="hybridMultilevel"/>
    <w:tmpl w:val="0BCE53F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0F6718DB"/>
    <w:multiLevelType w:val="hybridMultilevel"/>
    <w:tmpl w:val="5C06C0CA"/>
    <w:lvl w:ilvl="0" w:tplc="27EA90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E343D8"/>
    <w:multiLevelType w:val="hybridMultilevel"/>
    <w:tmpl w:val="E850F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447700"/>
    <w:multiLevelType w:val="hybridMultilevel"/>
    <w:tmpl w:val="0B564ED2"/>
    <w:lvl w:ilvl="0" w:tplc="6B2AA87C">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7">
    <w:nsid w:val="1BA54A6D"/>
    <w:multiLevelType w:val="multilevel"/>
    <w:tmpl w:val="8E0E30FE"/>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1980" w:hanging="1260"/>
      </w:pPr>
      <w:rPr>
        <w:rFonts w:hint="default"/>
      </w:rPr>
    </w:lvl>
    <w:lvl w:ilvl="2">
      <w:start w:val="1"/>
      <w:numFmt w:val="decimal"/>
      <w:isLgl/>
      <w:lvlText w:val="%1.%2.%3"/>
      <w:lvlJc w:val="left"/>
      <w:pPr>
        <w:ind w:left="2340" w:hanging="1260"/>
      </w:pPr>
      <w:rPr>
        <w:rFonts w:hint="default"/>
      </w:rPr>
    </w:lvl>
    <w:lvl w:ilvl="3">
      <w:start w:val="1"/>
      <w:numFmt w:val="decimal"/>
      <w:isLgl/>
      <w:lvlText w:val="%1.%2.%3.%4"/>
      <w:lvlJc w:val="left"/>
      <w:pPr>
        <w:ind w:left="2700" w:hanging="1260"/>
      </w:pPr>
      <w:rPr>
        <w:rFonts w:hint="default"/>
      </w:rPr>
    </w:lvl>
    <w:lvl w:ilvl="4">
      <w:start w:val="1"/>
      <w:numFmt w:val="decimal"/>
      <w:isLgl/>
      <w:lvlText w:val="%1.%2.%3.%4.%5"/>
      <w:lvlJc w:val="left"/>
      <w:pPr>
        <w:ind w:left="3060" w:hanging="1260"/>
      </w:pPr>
      <w:rPr>
        <w:rFonts w:hint="default"/>
      </w:rPr>
    </w:lvl>
    <w:lvl w:ilvl="5">
      <w:start w:val="1"/>
      <w:numFmt w:val="decimal"/>
      <w:isLgl/>
      <w:lvlText w:val="%1.%2.%3.%4.%5.%6"/>
      <w:lvlJc w:val="left"/>
      <w:pPr>
        <w:ind w:left="3420" w:hanging="126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CA17DEA"/>
    <w:multiLevelType w:val="hybridMultilevel"/>
    <w:tmpl w:val="AE3254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3CA44D8"/>
    <w:multiLevelType w:val="hybridMultilevel"/>
    <w:tmpl w:val="0DF6F142"/>
    <w:lvl w:ilvl="0" w:tplc="04190007">
      <w:start w:val="1"/>
      <w:numFmt w:val="bullet"/>
      <w:lvlText w:val=""/>
      <w:lvlPicBulletId w:val="0"/>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24E93D54"/>
    <w:multiLevelType w:val="hybridMultilevel"/>
    <w:tmpl w:val="1DE651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BD263F9"/>
    <w:multiLevelType w:val="hybridMultilevel"/>
    <w:tmpl w:val="97F2AE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DBF4227"/>
    <w:multiLevelType w:val="hybridMultilevel"/>
    <w:tmpl w:val="B98A5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E97571"/>
    <w:multiLevelType w:val="hybridMultilevel"/>
    <w:tmpl w:val="A76C53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5280990"/>
    <w:multiLevelType w:val="hybridMultilevel"/>
    <w:tmpl w:val="E07A3E3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38293D4D"/>
    <w:multiLevelType w:val="hybridMultilevel"/>
    <w:tmpl w:val="3B384B66"/>
    <w:lvl w:ilvl="0" w:tplc="A628D2D8">
      <w:start w:val="2013"/>
      <w:numFmt w:val="decimal"/>
      <w:lvlText w:val="%1"/>
      <w:lvlJc w:val="left"/>
      <w:pPr>
        <w:tabs>
          <w:tab w:val="num" w:pos="735"/>
        </w:tabs>
        <w:ind w:left="735" w:hanging="6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6">
    <w:nsid w:val="412F5B4B"/>
    <w:multiLevelType w:val="hybridMultilevel"/>
    <w:tmpl w:val="CC7C4B38"/>
    <w:lvl w:ilvl="0" w:tplc="0419000F">
      <w:start w:val="3"/>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18131F9"/>
    <w:multiLevelType w:val="hybridMultilevel"/>
    <w:tmpl w:val="DDF243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5C732A2"/>
    <w:multiLevelType w:val="hybridMultilevel"/>
    <w:tmpl w:val="7DB863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97846AC"/>
    <w:multiLevelType w:val="multilevel"/>
    <w:tmpl w:val="B63EDCFA"/>
    <w:lvl w:ilvl="0">
      <w:start w:val="1"/>
      <w:numFmt w:val="decimal"/>
      <w:pStyle w:val="2"/>
      <w:isLgl/>
      <w:lvlText w:val="%1."/>
      <w:lvlJc w:val="left"/>
      <w:pPr>
        <w:tabs>
          <w:tab w:val="num" w:pos="567"/>
        </w:tabs>
        <w:ind w:left="567" w:hanging="425"/>
      </w:pPr>
      <w:rPr>
        <w:rFonts w:cs="Times New Roman" w:hint="default"/>
      </w:rPr>
    </w:lvl>
    <w:lvl w:ilvl="1">
      <w:start w:val="1"/>
      <w:numFmt w:val="decimal"/>
      <w:pStyle w:val="1"/>
      <w:isLgl/>
      <w:lvlText w:val="2.%2."/>
      <w:lvlJc w:val="left"/>
      <w:pPr>
        <w:tabs>
          <w:tab w:val="num" w:pos="1418"/>
        </w:tabs>
        <w:ind w:left="1418" w:hanging="709"/>
      </w:pPr>
      <w:rPr>
        <w:rFonts w:cs="Times New Roman" w:hint="default"/>
      </w:rPr>
    </w:lvl>
    <w:lvl w:ilvl="2">
      <w:start w:val="1"/>
      <w:numFmt w:val="decimal"/>
      <w:isLgl/>
      <w:lvlText w:val="%1.%2.%3."/>
      <w:lvlJc w:val="left"/>
      <w:pPr>
        <w:tabs>
          <w:tab w:val="num" w:pos="2552"/>
        </w:tabs>
        <w:ind w:left="2552" w:hanging="993"/>
      </w:pPr>
      <w:rPr>
        <w:rFonts w:cs="Times New Roman" w:hint="default"/>
      </w:rPr>
    </w:lvl>
    <w:lvl w:ilvl="3">
      <w:start w:val="1"/>
      <w:numFmt w:val="decimal"/>
      <w:lvlRestart w:val="0"/>
      <w:lvlText w:val="%1.%2.%3.%4."/>
      <w:lvlJc w:val="left"/>
      <w:pPr>
        <w:tabs>
          <w:tab w:val="num" w:pos="1134"/>
        </w:tabs>
        <w:ind w:left="1134" w:hanging="425"/>
      </w:pPr>
      <w:rPr>
        <w:rFonts w:cs="Times New Roman" w:hint="default"/>
      </w:rPr>
    </w:lvl>
    <w:lvl w:ilvl="4">
      <w:start w:val="1"/>
      <w:numFmt w:val="decimal"/>
      <w:lvlText w:val="%1.%2.%3.%4.%5."/>
      <w:lvlJc w:val="left"/>
      <w:pPr>
        <w:tabs>
          <w:tab w:val="num" w:pos="5389"/>
        </w:tabs>
        <w:ind w:left="2941" w:hanging="792"/>
      </w:pPr>
      <w:rPr>
        <w:rFonts w:cs="Times New Roman" w:hint="default"/>
      </w:rPr>
    </w:lvl>
    <w:lvl w:ilvl="5">
      <w:start w:val="1"/>
      <w:numFmt w:val="decimal"/>
      <w:lvlText w:val="%1.%2.%3.%4.%5.%6."/>
      <w:lvlJc w:val="left"/>
      <w:pPr>
        <w:tabs>
          <w:tab w:val="num" w:pos="6469"/>
        </w:tabs>
        <w:ind w:left="3445" w:hanging="936"/>
      </w:pPr>
      <w:rPr>
        <w:rFonts w:cs="Times New Roman" w:hint="default"/>
      </w:rPr>
    </w:lvl>
    <w:lvl w:ilvl="6">
      <w:start w:val="1"/>
      <w:numFmt w:val="decimal"/>
      <w:lvlText w:val="%1.%2.%3.%4.%5.%6.%7."/>
      <w:lvlJc w:val="left"/>
      <w:pPr>
        <w:tabs>
          <w:tab w:val="num" w:pos="7189"/>
        </w:tabs>
        <w:ind w:left="3949" w:hanging="1080"/>
      </w:pPr>
      <w:rPr>
        <w:rFonts w:cs="Times New Roman" w:hint="default"/>
      </w:rPr>
    </w:lvl>
    <w:lvl w:ilvl="7">
      <w:start w:val="1"/>
      <w:numFmt w:val="decimal"/>
      <w:lvlText w:val="%1.%2.%3.%4.%5.%6.%7.%8."/>
      <w:lvlJc w:val="left"/>
      <w:pPr>
        <w:tabs>
          <w:tab w:val="num" w:pos="8269"/>
        </w:tabs>
        <w:ind w:left="4453" w:hanging="1224"/>
      </w:pPr>
      <w:rPr>
        <w:rFonts w:cs="Times New Roman" w:hint="default"/>
      </w:rPr>
    </w:lvl>
    <w:lvl w:ilvl="8">
      <w:start w:val="1"/>
      <w:numFmt w:val="decimal"/>
      <w:lvlText w:val="%1.%2.%3.%4.%5.%6.%7.%8.%9."/>
      <w:lvlJc w:val="left"/>
      <w:pPr>
        <w:tabs>
          <w:tab w:val="num" w:pos="9349"/>
        </w:tabs>
        <w:ind w:left="5029" w:hanging="1440"/>
      </w:pPr>
      <w:rPr>
        <w:rFonts w:cs="Times New Roman" w:hint="default"/>
      </w:rPr>
    </w:lvl>
  </w:abstractNum>
  <w:abstractNum w:abstractNumId="20">
    <w:nsid w:val="4CA05A6F"/>
    <w:multiLevelType w:val="hybridMultilevel"/>
    <w:tmpl w:val="3E0CC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B22D86"/>
    <w:multiLevelType w:val="hybridMultilevel"/>
    <w:tmpl w:val="448044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08B307E"/>
    <w:multiLevelType w:val="hybridMultilevel"/>
    <w:tmpl w:val="41A00A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0443B3"/>
    <w:multiLevelType w:val="hybridMultilevel"/>
    <w:tmpl w:val="4064C29E"/>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E0953A6"/>
    <w:multiLevelType w:val="hybridMultilevel"/>
    <w:tmpl w:val="4B5205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3A04CFB"/>
    <w:multiLevelType w:val="multilevel"/>
    <w:tmpl w:val="75584C0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494"/>
        </w:tabs>
        <w:ind w:left="1494" w:hanging="720"/>
      </w:pPr>
      <w:rPr>
        <w:rFonts w:cs="Times New Roman" w:hint="default"/>
      </w:rPr>
    </w:lvl>
    <w:lvl w:ilvl="3">
      <w:start w:val="1"/>
      <w:numFmt w:val="decimal"/>
      <w:isLgl/>
      <w:lvlText w:val="%1.%2.%3.%4."/>
      <w:lvlJc w:val="left"/>
      <w:pPr>
        <w:tabs>
          <w:tab w:val="num" w:pos="2061"/>
        </w:tabs>
        <w:ind w:left="2061" w:hanging="1080"/>
      </w:pPr>
      <w:rPr>
        <w:rFonts w:cs="Times New Roman" w:hint="default"/>
      </w:rPr>
    </w:lvl>
    <w:lvl w:ilvl="4">
      <w:start w:val="1"/>
      <w:numFmt w:val="decimal"/>
      <w:isLgl/>
      <w:lvlText w:val="%1.%2.%3.%4.%5."/>
      <w:lvlJc w:val="left"/>
      <w:pPr>
        <w:tabs>
          <w:tab w:val="num" w:pos="2268"/>
        </w:tabs>
        <w:ind w:left="2268" w:hanging="1080"/>
      </w:pPr>
      <w:rPr>
        <w:rFonts w:cs="Times New Roman" w:hint="default"/>
      </w:rPr>
    </w:lvl>
    <w:lvl w:ilvl="5">
      <w:start w:val="1"/>
      <w:numFmt w:val="decimal"/>
      <w:isLgl/>
      <w:lvlText w:val="%1.%2.%3.%4.%5.%6."/>
      <w:lvlJc w:val="left"/>
      <w:pPr>
        <w:tabs>
          <w:tab w:val="num" w:pos="2835"/>
        </w:tabs>
        <w:ind w:left="2835" w:hanging="1440"/>
      </w:pPr>
      <w:rPr>
        <w:rFonts w:cs="Times New Roman" w:hint="default"/>
      </w:rPr>
    </w:lvl>
    <w:lvl w:ilvl="6">
      <w:start w:val="1"/>
      <w:numFmt w:val="decimal"/>
      <w:isLgl/>
      <w:lvlText w:val="%1.%2.%3.%4.%5.%6.%7."/>
      <w:lvlJc w:val="left"/>
      <w:pPr>
        <w:tabs>
          <w:tab w:val="num" w:pos="3042"/>
        </w:tabs>
        <w:ind w:left="3042" w:hanging="1440"/>
      </w:pPr>
      <w:rPr>
        <w:rFonts w:cs="Times New Roman" w:hint="default"/>
      </w:rPr>
    </w:lvl>
    <w:lvl w:ilvl="7">
      <w:start w:val="1"/>
      <w:numFmt w:val="decimal"/>
      <w:isLgl/>
      <w:lvlText w:val="%1.%2.%3.%4.%5.%6.%7.%8."/>
      <w:lvlJc w:val="left"/>
      <w:pPr>
        <w:tabs>
          <w:tab w:val="num" w:pos="3609"/>
        </w:tabs>
        <w:ind w:left="3609" w:hanging="1800"/>
      </w:pPr>
      <w:rPr>
        <w:rFonts w:cs="Times New Roman" w:hint="default"/>
      </w:rPr>
    </w:lvl>
    <w:lvl w:ilvl="8">
      <w:start w:val="1"/>
      <w:numFmt w:val="decimal"/>
      <w:isLgl/>
      <w:lvlText w:val="%1.%2.%3.%4.%5.%6.%7.%8.%9."/>
      <w:lvlJc w:val="left"/>
      <w:pPr>
        <w:tabs>
          <w:tab w:val="num" w:pos="3816"/>
        </w:tabs>
        <w:ind w:left="3816" w:hanging="1800"/>
      </w:pPr>
      <w:rPr>
        <w:rFonts w:cs="Times New Roman" w:hint="default"/>
      </w:rPr>
    </w:lvl>
  </w:abstractNum>
  <w:abstractNum w:abstractNumId="26">
    <w:nsid w:val="64234D32"/>
    <w:multiLevelType w:val="hybridMultilevel"/>
    <w:tmpl w:val="91B40ACE"/>
    <w:lvl w:ilvl="0" w:tplc="CE94875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49A27B1"/>
    <w:multiLevelType w:val="hybridMultilevel"/>
    <w:tmpl w:val="3904D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134095"/>
    <w:multiLevelType w:val="hybridMultilevel"/>
    <w:tmpl w:val="4064C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5E6ECD"/>
    <w:multiLevelType w:val="hybridMultilevel"/>
    <w:tmpl w:val="050ABC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66E4EEB"/>
    <w:multiLevelType w:val="hybridMultilevel"/>
    <w:tmpl w:val="340861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A3D773D"/>
    <w:multiLevelType w:val="hybridMultilevel"/>
    <w:tmpl w:val="C53AC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43D1A70"/>
    <w:multiLevelType w:val="hybridMultilevel"/>
    <w:tmpl w:val="34D653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702472A"/>
    <w:multiLevelType w:val="hybridMultilevel"/>
    <w:tmpl w:val="CA4C82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A72FE4"/>
    <w:multiLevelType w:val="hybridMultilevel"/>
    <w:tmpl w:val="23E68178"/>
    <w:lvl w:ilvl="0" w:tplc="43A2FAC6">
      <w:start w:val="2014"/>
      <w:numFmt w:val="decimal"/>
      <w:lvlText w:val="%1"/>
      <w:lvlJc w:val="left"/>
      <w:pPr>
        <w:ind w:left="615" w:hanging="54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35">
    <w:nsid w:val="7DF56EF3"/>
    <w:multiLevelType w:val="hybridMultilevel"/>
    <w:tmpl w:val="09A664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F1F2ED5"/>
    <w:multiLevelType w:val="hybridMultilevel"/>
    <w:tmpl w:val="28BC25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16"/>
  </w:num>
  <w:num w:numId="3">
    <w:abstractNumId w:val="25"/>
  </w:num>
  <w:num w:numId="4">
    <w:abstractNumId w:val="36"/>
  </w:num>
  <w:num w:numId="5">
    <w:abstractNumId w:val="27"/>
  </w:num>
  <w:num w:numId="6">
    <w:abstractNumId w:val="14"/>
  </w:num>
  <w:num w:numId="7">
    <w:abstractNumId w:val="31"/>
  </w:num>
  <w:num w:numId="8">
    <w:abstractNumId w:val="5"/>
  </w:num>
  <w:num w:numId="9">
    <w:abstractNumId w:val="12"/>
  </w:num>
  <w:num w:numId="10">
    <w:abstractNumId w:val="20"/>
  </w:num>
  <w:num w:numId="11">
    <w:abstractNumId w:val="17"/>
  </w:num>
  <w:num w:numId="12">
    <w:abstractNumId w:val="21"/>
  </w:num>
  <w:num w:numId="13">
    <w:abstractNumId w:val="30"/>
  </w:num>
  <w:num w:numId="14">
    <w:abstractNumId w:val="24"/>
  </w:num>
  <w:num w:numId="15">
    <w:abstractNumId w:val="11"/>
  </w:num>
  <w:num w:numId="16">
    <w:abstractNumId w:val="35"/>
  </w:num>
  <w:num w:numId="17">
    <w:abstractNumId w:val="29"/>
  </w:num>
  <w:num w:numId="18">
    <w:abstractNumId w:val="18"/>
  </w:num>
  <w:num w:numId="19">
    <w:abstractNumId w:val="13"/>
  </w:num>
  <w:num w:numId="20">
    <w:abstractNumId w:val="8"/>
  </w:num>
  <w:num w:numId="21">
    <w:abstractNumId w:val="10"/>
  </w:num>
  <w:num w:numId="22">
    <w:abstractNumId w:val="22"/>
  </w:num>
  <w:num w:numId="23">
    <w:abstractNumId w:val="23"/>
  </w:num>
  <w:num w:numId="24">
    <w:abstractNumId w:val="28"/>
  </w:num>
  <w:num w:numId="25">
    <w:abstractNumId w:val="15"/>
  </w:num>
  <w:num w:numId="26">
    <w:abstractNumId w:val="1"/>
  </w:num>
  <w:num w:numId="27">
    <w:abstractNumId w:val="34"/>
  </w:num>
  <w:num w:numId="28">
    <w:abstractNumId w:val="9"/>
  </w:num>
  <w:num w:numId="29">
    <w:abstractNumId w:val="2"/>
  </w:num>
  <w:num w:numId="30">
    <w:abstractNumId w:val="3"/>
  </w:num>
  <w:num w:numId="31">
    <w:abstractNumId w:val="6"/>
  </w:num>
  <w:num w:numId="32">
    <w:abstractNumId w:val="0"/>
  </w:num>
  <w:num w:numId="33">
    <w:abstractNumId w:val="26"/>
  </w:num>
  <w:num w:numId="34">
    <w:abstractNumId w:val="4"/>
  </w:num>
  <w:num w:numId="35">
    <w:abstractNumId w:val="33"/>
  </w:num>
  <w:num w:numId="36">
    <w:abstractNumId w:val="32"/>
  </w:num>
  <w:num w:numId="3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AF"/>
    <w:rsid w:val="000044E9"/>
    <w:rsid w:val="000100E2"/>
    <w:rsid w:val="000119B1"/>
    <w:rsid w:val="000170B4"/>
    <w:rsid w:val="00017F47"/>
    <w:rsid w:val="00020427"/>
    <w:rsid w:val="0002064C"/>
    <w:rsid w:val="000328AC"/>
    <w:rsid w:val="00032A55"/>
    <w:rsid w:val="00032D12"/>
    <w:rsid w:val="00035634"/>
    <w:rsid w:val="00040FFE"/>
    <w:rsid w:val="00047DA5"/>
    <w:rsid w:val="0005282C"/>
    <w:rsid w:val="00055D14"/>
    <w:rsid w:val="000704FB"/>
    <w:rsid w:val="00071606"/>
    <w:rsid w:val="00072471"/>
    <w:rsid w:val="00073638"/>
    <w:rsid w:val="00076CDF"/>
    <w:rsid w:val="00082CB6"/>
    <w:rsid w:val="000A00EF"/>
    <w:rsid w:val="000A0343"/>
    <w:rsid w:val="000A2418"/>
    <w:rsid w:val="000C0F3C"/>
    <w:rsid w:val="000C1122"/>
    <w:rsid w:val="000C6783"/>
    <w:rsid w:val="000D055B"/>
    <w:rsid w:val="000D1F1C"/>
    <w:rsid w:val="000D400E"/>
    <w:rsid w:val="000D71C2"/>
    <w:rsid w:val="000D7FFC"/>
    <w:rsid w:val="000E281D"/>
    <w:rsid w:val="000F21C7"/>
    <w:rsid w:val="000F39C6"/>
    <w:rsid w:val="0010186A"/>
    <w:rsid w:val="0010336D"/>
    <w:rsid w:val="0010442D"/>
    <w:rsid w:val="00107EBC"/>
    <w:rsid w:val="001103E9"/>
    <w:rsid w:val="0011301F"/>
    <w:rsid w:val="0011472F"/>
    <w:rsid w:val="00117023"/>
    <w:rsid w:val="001220BC"/>
    <w:rsid w:val="00123804"/>
    <w:rsid w:val="0012721C"/>
    <w:rsid w:val="00132A7F"/>
    <w:rsid w:val="001332E6"/>
    <w:rsid w:val="001378AA"/>
    <w:rsid w:val="00141DDC"/>
    <w:rsid w:val="001439FF"/>
    <w:rsid w:val="00144BFD"/>
    <w:rsid w:val="00145031"/>
    <w:rsid w:val="001452C5"/>
    <w:rsid w:val="0014622C"/>
    <w:rsid w:val="001537A0"/>
    <w:rsid w:val="0015515C"/>
    <w:rsid w:val="001607A9"/>
    <w:rsid w:val="001724EA"/>
    <w:rsid w:val="001763F8"/>
    <w:rsid w:val="001773DA"/>
    <w:rsid w:val="00177A18"/>
    <w:rsid w:val="001841D3"/>
    <w:rsid w:val="00185E96"/>
    <w:rsid w:val="0019070A"/>
    <w:rsid w:val="00190FB2"/>
    <w:rsid w:val="001930FC"/>
    <w:rsid w:val="00194040"/>
    <w:rsid w:val="001975AE"/>
    <w:rsid w:val="001978EA"/>
    <w:rsid w:val="001A5CFE"/>
    <w:rsid w:val="001A64DD"/>
    <w:rsid w:val="001A6F78"/>
    <w:rsid w:val="001A7921"/>
    <w:rsid w:val="001B0DE6"/>
    <w:rsid w:val="001B1564"/>
    <w:rsid w:val="001B57A4"/>
    <w:rsid w:val="001C0D01"/>
    <w:rsid w:val="001C166C"/>
    <w:rsid w:val="001C1C44"/>
    <w:rsid w:val="001C2940"/>
    <w:rsid w:val="001C5B08"/>
    <w:rsid w:val="001C5D70"/>
    <w:rsid w:val="001D7688"/>
    <w:rsid w:val="001E1CD3"/>
    <w:rsid w:val="001E2F2E"/>
    <w:rsid w:val="001E6DA2"/>
    <w:rsid w:val="001F0EDF"/>
    <w:rsid w:val="001F16F2"/>
    <w:rsid w:val="001F6FF7"/>
    <w:rsid w:val="00200937"/>
    <w:rsid w:val="00205C16"/>
    <w:rsid w:val="002076EB"/>
    <w:rsid w:val="00210CC7"/>
    <w:rsid w:val="00213248"/>
    <w:rsid w:val="0021474C"/>
    <w:rsid w:val="002205DB"/>
    <w:rsid w:val="00220F3F"/>
    <w:rsid w:val="00222414"/>
    <w:rsid w:val="002242DC"/>
    <w:rsid w:val="002328A8"/>
    <w:rsid w:val="0023425D"/>
    <w:rsid w:val="00237F51"/>
    <w:rsid w:val="00242561"/>
    <w:rsid w:val="00242935"/>
    <w:rsid w:val="0024585D"/>
    <w:rsid w:val="00247249"/>
    <w:rsid w:val="00250DA3"/>
    <w:rsid w:val="00261ECE"/>
    <w:rsid w:val="00262AAA"/>
    <w:rsid w:val="002636DE"/>
    <w:rsid w:val="00264EDB"/>
    <w:rsid w:val="0027079B"/>
    <w:rsid w:val="00271EA8"/>
    <w:rsid w:val="00275A59"/>
    <w:rsid w:val="002778AA"/>
    <w:rsid w:val="00292937"/>
    <w:rsid w:val="00293CE6"/>
    <w:rsid w:val="00294A9B"/>
    <w:rsid w:val="00295A05"/>
    <w:rsid w:val="002A392B"/>
    <w:rsid w:val="002B3887"/>
    <w:rsid w:val="002C0341"/>
    <w:rsid w:val="002D436A"/>
    <w:rsid w:val="002D4FD3"/>
    <w:rsid w:val="002E2738"/>
    <w:rsid w:val="002E54C6"/>
    <w:rsid w:val="002E56E3"/>
    <w:rsid w:val="002F453A"/>
    <w:rsid w:val="002F598D"/>
    <w:rsid w:val="00301629"/>
    <w:rsid w:val="00303D09"/>
    <w:rsid w:val="00320820"/>
    <w:rsid w:val="00320F51"/>
    <w:rsid w:val="0032227A"/>
    <w:rsid w:val="00325816"/>
    <w:rsid w:val="00330303"/>
    <w:rsid w:val="003306FE"/>
    <w:rsid w:val="00333235"/>
    <w:rsid w:val="0033357C"/>
    <w:rsid w:val="0034235C"/>
    <w:rsid w:val="00344D3B"/>
    <w:rsid w:val="00347D7D"/>
    <w:rsid w:val="0035077B"/>
    <w:rsid w:val="00354480"/>
    <w:rsid w:val="003577FD"/>
    <w:rsid w:val="00360021"/>
    <w:rsid w:val="003610CD"/>
    <w:rsid w:val="003625EE"/>
    <w:rsid w:val="00364796"/>
    <w:rsid w:val="003654EC"/>
    <w:rsid w:val="003754E2"/>
    <w:rsid w:val="00377E7A"/>
    <w:rsid w:val="0038326F"/>
    <w:rsid w:val="00383D0B"/>
    <w:rsid w:val="003840D2"/>
    <w:rsid w:val="00384809"/>
    <w:rsid w:val="00384DE2"/>
    <w:rsid w:val="00397DC8"/>
    <w:rsid w:val="003A2051"/>
    <w:rsid w:val="003A2CD8"/>
    <w:rsid w:val="003A2D43"/>
    <w:rsid w:val="003A37D9"/>
    <w:rsid w:val="003B0682"/>
    <w:rsid w:val="003C1E67"/>
    <w:rsid w:val="003C3631"/>
    <w:rsid w:val="003D01EE"/>
    <w:rsid w:val="003D27FF"/>
    <w:rsid w:val="003D2E40"/>
    <w:rsid w:val="003D37D6"/>
    <w:rsid w:val="003E0F3D"/>
    <w:rsid w:val="003E1C03"/>
    <w:rsid w:val="003E2054"/>
    <w:rsid w:val="003E4392"/>
    <w:rsid w:val="003E7537"/>
    <w:rsid w:val="003F28E8"/>
    <w:rsid w:val="003F4E86"/>
    <w:rsid w:val="003F6712"/>
    <w:rsid w:val="003F6E98"/>
    <w:rsid w:val="00403EB5"/>
    <w:rsid w:val="00410313"/>
    <w:rsid w:val="00413128"/>
    <w:rsid w:val="00415D38"/>
    <w:rsid w:val="00421C4A"/>
    <w:rsid w:val="00421E7F"/>
    <w:rsid w:val="00426B49"/>
    <w:rsid w:val="00427EA8"/>
    <w:rsid w:val="0043015B"/>
    <w:rsid w:val="004324A5"/>
    <w:rsid w:val="004351CB"/>
    <w:rsid w:val="004358ED"/>
    <w:rsid w:val="004420E5"/>
    <w:rsid w:val="004446A5"/>
    <w:rsid w:val="00444CD3"/>
    <w:rsid w:val="00445BC1"/>
    <w:rsid w:val="00446287"/>
    <w:rsid w:val="00447919"/>
    <w:rsid w:val="00451437"/>
    <w:rsid w:val="00453096"/>
    <w:rsid w:val="0046007F"/>
    <w:rsid w:val="00463691"/>
    <w:rsid w:val="004639C1"/>
    <w:rsid w:val="00464528"/>
    <w:rsid w:val="00472EDE"/>
    <w:rsid w:val="00475F6A"/>
    <w:rsid w:val="004760C9"/>
    <w:rsid w:val="004761FE"/>
    <w:rsid w:val="00483982"/>
    <w:rsid w:val="0048653F"/>
    <w:rsid w:val="00486D66"/>
    <w:rsid w:val="004872E2"/>
    <w:rsid w:val="00491722"/>
    <w:rsid w:val="00492FE6"/>
    <w:rsid w:val="00495DF5"/>
    <w:rsid w:val="004A4C35"/>
    <w:rsid w:val="004A4E9B"/>
    <w:rsid w:val="004A5ED5"/>
    <w:rsid w:val="004B0DDC"/>
    <w:rsid w:val="004B7C2A"/>
    <w:rsid w:val="004C1013"/>
    <w:rsid w:val="004C12A4"/>
    <w:rsid w:val="004C356E"/>
    <w:rsid w:val="004D513F"/>
    <w:rsid w:val="004E0F70"/>
    <w:rsid w:val="004E1BDE"/>
    <w:rsid w:val="004E5D18"/>
    <w:rsid w:val="004E5ECC"/>
    <w:rsid w:val="004E76E3"/>
    <w:rsid w:val="004F75B7"/>
    <w:rsid w:val="00507399"/>
    <w:rsid w:val="005139C3"/>
    <w:rsid w:val="00523C35"/>
    <w:rsid w:val="00534CAB"/>
    <w:rsid w:val="005363EC"/>
    <w:rsid w:val="00541C95"/>
    <w:rsid w:val="00541EBB"/>
    <w:rsid w:val="00542185"/>
    <w:rsid w:val="005448B1"/>
    <w:rsid w:val="00544A6B"/>
    <w:rsid w:val="0054576C"/>
    <w:rsid w:val="00546064"/>
    <w:rsid w:val="00550F70"/>
    <w:rsid w:val="00551D43"/>
    <w:rsid w:val="005603C3"/>
    <w:rsid w:val="00562582"/>
    <w:rsid w:val="0056756D"/>
    <w:rsid w:val="00567D61"/>
    <w:rsid w:val="00570E0C"/>
    <w:rsid w:val="00571B17"/>
    <w:rsid w:val="0057622C"/>
    <w:rsid w:val="00576346"/>
    <w:rsid w:val="005917F9"/>
    <w:rsid w:val="0059252C"/>
    <w:rsid w:val="005964A3"/>
    <w:rsid w:val="005A327E"/>
    <w:rsid w:val="005B7CAF"/>
    <w:rsid w:val="005C26EC"/>
    <w:rsid w:val="005C3209"/>
    <w:rsid w:val="005C4938"/>
    <w:rsid w:val="005C513A"/>
    <w:rsid w:val="005C687B"/>
    <w:rsid w:val="005C7445"/>
    <w:rsid w:val="005C74F0"/>
    <w:rsid w:val="005D7273"/>
    <w:rsid w:val="005E0BE2"/>
    <w:rsid w:val="005E6C96"/>
    <w:rsid w:val="005F319E"/>
    <w:rsid w:val="005F3BE4"/>
    <w:rsid w:val="005F63D7"/>
    <w:rsid w:val="00602157"/>
    <w:rsid w:val="0060782D"/>
    <w:rsid w:val="00612715"/>
    <w:rsid w:val="00612833"/>
    <w:rsid w:val="00620148"/>
    <w:rsid w:val="00620CC9"/>
    <w:rsid w:val="00621150"/>
    <w:rsid w:val="00622079"/>
    <w:rsid w:val="0062365C"/>
    <w:rsid w:val="006247A9"/>
    <w:rsid w:val="006270E2"/>
    <w:rsid w:val="0063116C"/>
    <w:rsid w:val="00633711"/>
    <w:rsid w:val="00636079"/>
    <w:rsid w:val="00636183"/>
    <w:rsid w:val="006467B4"/>
    <w:rsid w:val="006500C1"/>
    <w:rsid w:val="006577E1"/>
    <w:rsid w:val="00662D31"/>
    <w:rsid w:val="00662ED4"/>
    <w:rsid w:val="00664B41"/>
    <w:rsid w:val="00665434"/>
    <w:rsid w:val="00675176"/>
    <w:rsid w:val="00677FB7"/>
    <w:rsid w:val="006801DF"/>
    <w:rsid w:val="0068341A"/>
    <w:rsid w:val="00683552"/>
    <w:rsid w:val="00687A5F"/>
    <w:rsid w:val="006975D9"/>
    <w:rsid w:val="006A23C7"/>
    <w:rsid w:val="006B13CF"/>
    <w:rsid w:val="006B50CB"/>
    <w:rsid w:val="006C151A"/>
    <w:rsid w:val="006C16F1"/>
    <w:rsid w:val="006C41D8"/>
    <w:rsid w:val="006D0CC9"/>
    <w:rsid w:val="006D0EDF"/>
    <w:rsid w:val="006D4D22"/>
    <w:rsid w:val="006D4F79"/>
    <w:rsid w:val="006D66B4"/>
    <w:rsid w:val="006E10DE"/>
    <w:rsid w:val="006E11A0"/>
    <w:rsid w:val="006E13DD"/>
    <w:rsid w:val="006F3940"/>
    <w:rsid w:val="006F7ED9"/>
    <w:rsid w:val="00717105"/>
    <w:rsid w:val="00722B02"/>
    <w:rsid w:val="007233D3"/>
    <w:rsid w:val="00730D40"/>
    <w:rsid w:val="00733D8C"/>
    <w:rsid w:val="00734630"/>
    <w:rsid w:val="007357E6"/>
    <w:rsid w:val="00753188"/>
    <w:rsid w:val="0075480B"/>
    <w:rsid w:val="007554EF"/>
    <w:rsid w:val="00761576"/>
    <w:rsid w:val="00763290"/>
    <w:rsid w:val="007671ED"/>
    <w:rsid w:val="007722C1"/>
    <w:rsid w:val="0077259F"/>
    <w:rsid w:val="007830A9"/>
    <w:rsid w:val="00784296"/>
    <w:rsid w:val="00784837"/>
    <w:rsid w:val="00784DC3"/>
    <w:rsid w:val="00786C67"/>
    <w:rsid w:val="007901C2"/>
    <w:rsid w:val="00790416"/>
    <w:rsid w:val="00790F1C"/>
    <w:rsid w:val="00791BD2"/>
    <w:rsid w:val="00795134"/>
    <w:rsid w:val="007A213C"/>
    <w:rsid w:val="007A75C8"/>
    <w:rsid w:val="007B4499"/>
    <w:rsid w:val="007C02A3"/>
    <w:rsid w:val="007C0BAF"/>
    <w:rsid w:val="007F3626"/>
    <w:rsid w:val="00800DED"/>
    <w:rsid w:val="0080119D"/>
    <w:rsid w:val="00802E03"/>
    <w:rsid w:val="008042A4"/>
    <w:rsid w:val="008100DD"/>
    <w:rsid w:val="00811516"/>
    <w:rsid w:val="0081371E"/>
    <w:rsid w:val="00815197"/>
    <w:rsid w:val="0081613A"/>
    <w:rsid w:val="00817699"/>
    <w:rsid w:val="00817862"/>
    <w:rsid w:val="00817B69"/>
    <w:rsid w:val="00817E9C"/>
    <w:rsid w:val="008254D8"/>
    <w:rsid w:val="0082746B"/>
    <w:rsid w:val="00837254"/>
    <w:rsid w:val="00840F66"/>
    <w:rsid w:val="008417EC"/>
    <w:rsid w:val="00857045"/>
    <w:rsid w:val="008600E0"/>
    <w:rsid w:val="00870D18"/>
    <w:rsid w:val="00871C9C"/>
    <w:rsid w:val="00873A93"/>
    <w:rsid w:val="008812FC"/>
    <w:rsid w:val="00884570"/>
    <w:rsid w:val="008847A3"/>
    <w:rsid w:val="00885EBB"/>
    <w:rsid w:val="008A116E"/>
    <w:rsid w:val="008A345A"/>
    <w:rsid w:val="008A6030"/>
    <w:rsid w:val="008B009D"/>
    <w:rsid w:val="008B0B94"/>
    <w:rsid w:val="008B3C4C"/>
    <w:rsid w:val="008B45B0"/>
    <w:rsid w:val="008B5FA4"/>
    <w:rsid w:val="008C068F"/>
    <w:rsid w:val="008C21B5"/>
    <w:rsid w:val="008C293C"/>
    <w:rsid w:val="008C42EC"/>
    <w:rsid w:val="008D12D2"/>
    <w:rsid w:val="008E77F3"/>
    <w:rsid w:val="008F290F"/>
    <w:rsid w:val="008F4BFB"/>
    <w:rsid w:val="00917400"/>
    <w:rsid w:val="009264CB"/>
    <w:rsid w:val="00927920"/>
    <w:rsid w:val="00931454"/>
    <w:rsid w:val="009323D3"/>
    <w:rsid w:val="00936190"/>
    <w:rsid w:val="00944C7E"/>
    <w:rsid w:val="00956921"/>
    <w:rsid w:val="00961E3A"/>
    <w:rsid w:val="00962CC0"/>
    <w:rsid w:val="00967B4F"/>
    <w:rsid w:val="00976767"/>
    <w:rsid w:val="00977ED3"/>
    <w:rsid w:val="00980E4E"/>
    <w:rsid w:val="00982CED"/>
    <w:rsid w:val="0098538A"/>
    <w:rsid w:val="0098628D"/>
    <w:rsid w:val="00987377"/>
    <w:rsid w:val="009A0188"/>
    <w:rsid w:val="009A13BC"/>
    <w:rsid w:val="009A56B1"/>
    <w:rsid w:val="009A6FB8"/>
    <w:rsid w:val="009A7D5E"/>
    <w:rsid w:val="009A7E19"/>
    <w:rsid w:val="009B2DE1"/>
    <w:rsid w:val="009B45A7"/>
    <w:rsid w:val="009B4EBD"/>
    <w:rsid w:val="009C1122"/>
    <w:rsid w:val="009C12E8"/>
    <w:rsid w:val="009C7D55"/>
    <w:rsid w:val="009D14B5"/>
    <w:rsid w:val="009D29C4"/>
    <w:rsid w:val="009D48C7"/>
    <w:rsid w:val="009D73B6"/>
    <w:rsid w:val="009E0471"/>
    <w:rsid w:val="009E18CD"/>
    <w:rsid w:val="009E45B3"/>
    <w:rsid w:val="009E7B49"/>
    <w:rsid w:val="009F2C5E"/>
    <w:rsid w:val="009F7B81"/>
    <w:rsid w:val="00A00343"/>
    <w:rsid w:val="00A04FD2"/>
    <w:rsid w:val="00A10D13"/>
    <w:rsid w:val="00A10D53"/>
    <w:rsid w:val="00A10F19"/>
    <w:rsid w:val="00A1390F"/>
    <w:rsid w:val="00A218D5"/>
    <w:rsid w:val="00A24B08"/>
    <w:rsid w:val="00A32B16"/>
    <w:rsid w:val="00A32FF6"/>
    <w:rsid w:val="00A360F1"/>
    <w:rsid w:val="00A3632D"/>
    <w:rsid w:val="00A4289D"/>
    <w:rsid w:val="00A4323E"/>
    <w:rsid w:val="00A43D6F"/>
    <w:rsid w:val="00A44DAB"/>
    <w:rsid w:val="00A4642F"/>
    <w:rsid w:val="00A513B9"/>
    <w:rsid w:val="00A545C7"/>
    <w:rsid w:val="00A55FDA"/>
    <w:rsid w:val="00A56849"/>
    <w:rsid w:val="00A605CC"/>
    <w:rsid w:val="00A62C53"/>
    <w:rsid w:val="00A7113D"/>
    <w:rsid w:val="00A84AE1"/>
    <w:rsid w:val="00A853F6"/>
    <w:rsid w:val="00A85A5B"/>
    <w:rsid w:val="00AA1BAF"/>
    <w:rsid w:val="00AA63A0"/>
    <w:rsid w:val="00AB4380"/>
    <w:rsid w:val="00AB4BC2"/>
    <w:rsid w:val="00AC20B8"/>
    <w:rsid w:val="00AC2DDB"/>
    <w:rsid w:val="00AC4C3C"/>
    <w:rsid w:val="00AC7851"/>
    <w:rsid w:val="00AD014A"/>
    <w:rsid w:val="00AD2420"/>
    <w:rsid w:val="00AD2B7C"/>
    <w:rsid w:val="00AD64C3"/>
    <w:rsid w:val="00AE361A"/>
    <w:rsid w:val="00AE4229"/>
    <w:rsid w:val="00AF0496"/>
    <w:rsid w:val="00AF1551"/>
    <w:rsid w:val="00AF52E2"/>
    <w:rsid w:val="00B01277"/>
    <w:rsid w:val="00B0127B"/>
    <w:rsid w:val="00B01FA0"/>
    <w:rsid w:val="00B06246"/>
    <w:rsid w:val="00B13677"/>
    <w:rsid w:val="00B169CC"/>
    <w:rsid w:val="00B217C4"/>
    <w:rsid w:val="00B36EBD"/>
    <w:rsid w:val="00B3796E"/>
    <w:rsid w:val="00B424C6"/>
    <w:rsid w:val="00B426FA"/>
    <w:rsid w:val="00B44332"/>
    <w:rsid w:val="00B525A1"/>
    <w:rsid w:val="00B53CE5"/>
    <w:rsid w:val="00B5528B"/>
    <w:rsid w:val="00B61157"/>
    <w:rsid w:val="00B651C0"/>
    <w:rsid w:val="00B66E9B"/>
    <w:rsid w:val="00B70641"/>
    <w:rsid w:val="00B721E6"/>
    <w:rsid w:val="00B7467D"/>
    <w:rsid w:val="00B83D6A"/>
    <w:rsid w:val="00B91D6A"/>
    <w:rsid w:val="00B95EA3"/>
    <w:rsid w:val="00BA1EE4"/>
    <w:rsid w:val="00BA46B0"/>
    <w:rsid w:val="00BB0EDB"/>
    <w:rsid w:val="00BB3C79"/>
    <w:rsid w:val="00BC3FBA"/>
    <w:rsid w:val="00BC5B32"/>
    <w:rsid w:val="00BC79B8"/>
    <w:rsid w:val="00BD7054"/>
    <w:rsid w:val="00BD7416"/>
    <w:rsid w:val="00BF006D"/>
    <w:rsid w:val="00BF0870"/>
    <w:rsid w:val="00BF3FE4"/>
    <w:rsid w:val="00C01BA3"/>
    <w:rsid w:val="00C05101"/>
    <w:rsid w:val="00C074A7"/>
    <w:rsid w:val="00C10B2F"/>
    <w:rsid w:val="00C15E67"/>
    <w:rsid w:val="00C1693B"/>
    <w:rsid w:val="00C2364F"/>
    <w:rsid w:val="00C24917"/>
    <w:rsid w:val="00C2781D"/>
    <w:rsid w:val="00C31184"/>
    <w:rsid w:val="00C3268A"/>
    <w:rsid w:val="00C32871"/>
    <w:rsid w:val="00C33DFC"/>
    <w:rsid w:val="00C35200"/>
    <w:rsid w:val="00C43420"/>
    <w:rsid w:val="00C46983"/>
    <w:rsid w:val="00C578B2"/>
    <w:rsid w:val="00C60ED0"/>
    <w:rsid w:val="00C619D7"/>
    <w:rsid w:val="00C67F92"/>
    <w:rsid w:val="00C7202E"/>
    <w:rsid w:val="00C748F2"/>
    <w:rsid w:val="00C75B75"/>
    <w:rsid w:val="00C922F5"/>
    <w:rsid w:val="00C92BAD"/>
    <w:rsid w:val="00CA589C"/>
    <w:rsid w:val="00CB17BA"/>
    <w:rsid w:val="00CB6A7F"/>
    <w:rsid w:val="00CB6F22"/>
    <w:rsid w:val="00CB766F"/>
    <w:rsid w:val="00CC1CE5"/>
    <w:rsid w:val="00CC57EF"/>
    <w:rsid w:val="00CD166B"/>
    <w:rsid w:val="00CD6D3B"/>
    <w:rsid w:val="00CF2AE5"/>
    <w:rsid w:val="00CF5759"/>
    <w:rsid w:val="00D135D6"/>
    <w:rsid w:val="00D170FF"/>
    <w:rsid w:val="00D17D67"/>
    <w:rsid w:val="00D202C8"/>
    <w:rsid w:val="00D21DE2"/>
    <w:rsid w:val="00D227BE"/>
    <w:rsid w:val="00D22FE9"/>
    <w:rsid w:val="00D317D9"/>
    <w:rsid w:val="00D344F5"/>
    <w:rsid w:val="00D405C5"/>
    <w:rsid w:val="00D41C36"/>
    <w:rsid w:val="00D45A6B"/>
    <w:rsid w:val="00D45B96"/>
    <w:rsid w:val="00D47DB8"/>
    <w:rsid w:val="00D50283"/>
    <w:rsid w:val="00D5144A"/>
    <w:rsid w:val="00D6662A"/>
    <w:rsid w:val="00D74C68"/>
    <w:rsid w:val="00D7581F"/>
    <w:rsid w:val="00D75D69"/>
    <w:rsid w:val="00D81C03"/>
    <w:rsid w:val="00D829D3"/>
    <w:rsid w:val="00D85F4B"/>
    <w:rsid w:val="00D87017"/>
    <w:rsid w:val="00D90846"/>
    <w:rsid w:val="00D97003"/>
    <w:rsid w:val="00DA118D"/>
    <w:rsid w:val="00DA20EB"/>
    <w:rsid w:val="00DA3E05"/>
    <w:rsid w:val="00DA42DF"/>
    <w:rsid w:val="00DA7F18"/>
    <w:rsid w:val="00DB54AC"/>
    <w:rsid w:val="00DB61DA"/>
    <w:rsid w:val="00DB61EE"/>
    <w:rsid w:val="00DB76BB"/>
    <w:rsid w:val="00DC0475"/>
    <w:rsid w:val="00DC15D5"/>
    <w:rsid w:val="00DC4A06"/>
    <w:rsid w:val="00DD071E"/>
    <w:rsid w:val="00DD5807"/>
    <w:rsid w:val="00DD7E71"/>
    <w:rsid w:val="00DE5103"/>
    <w:rsid w:val="00DE5B7A"/>
    <w:rsid w:val="00DF5B0E"/>
    <w:rsid w:val="00E0207A"/>
    <w:rsid w:val="00E03A4F"/>
    <w:rsid w:val="00E05A3C"/>
    <w:rsid w:val="00E134E6"/>
    <w:rsid w:val="00E15574"/>
    <w:rsid w:val="00E15CB5"/>
    <w:rsid w:val="00E17929"/>
    <w:rsid w:val="00E23317"/>
    <w:rsid w:val="00E2374B"/>
    <w:rsid w:val="00E24BCE"/>
    <w:rsid w:val="00E26067"/>
    <w:rsid w:val="00E30FC8"/>
    <w:rsid w:val="00E3171D"/>
    <w:rsid w:val="00E36299"/>
    <w:rsid w:val="00E36660"/>
    <w:rsid w:val="00E37A68"/>
    <w:rsid w:val="00E47363"/>
    <w:rsid w:val="00E53F59"/>
    <w:rsid w:val="00E54A9E"/>
    <w:rsid w:val="00E65FF4"/>
    <w:rsid w:val="00E6692E"/>
    <w:rsid w:val="00E7287D"/>
    <w:rsid w:val="00E8616A"/>
    <w:rsid w:val="00E8760B"/>
    <w:rsid w:val="00E91ED9"/>
    <w:rsid w:val="00E944CD"/>
    <w:rsid w:val="00E94AEF"/>
    <w:rsid w:val="00E94F27"/>
    <w:rsid w:val="00E95999"/>
    <w:rsid w:val="00E9703E"/>
    <w:rsid w:val="00E9708D"/>
    <w:rsid w:val="00E976BD"/>
    <w:rsid w:val="00EA1AE4"/>
    <w:rsid w:val="00EA5DD8"/>
    <w:rsid w:val="00EC182D"/>
    <w:rsid w:val="00EC4411"/>
    <w:rsid w:val="00ED0840"/>
    <w:rsid w:val="00ED40E1"/>
    <w:rsid w:val="00EE3E67"/>
    <w:rsid w:val="00EE4CF7"/>
    <w:rsid w:val="00EE5D24"/>
    <w:rsid w:val="00EF19A3"/>
    <w:rsid w:val="00EF2F19"/>
    <w:rsid w:val="00EF3352"/>
    <w:rsid w:val="00EF3B53"/>
    <w:rsid w:val="00EF7830"/>
    <w:rsid w:val="00F02A86"/>
    <w:rsid w:val="00F03A62"/>
    <w:rsid w:val="00F04588"/>
    <w:rsid w:val="00F06C47"/>
    <w:rsid w:val="00F118BE"/>
    <w:rsid w:val="00F25FDD"/>
    <w:rsid w:val="00F2749C"/>
    <w:rsid w:val="00F35E45"/>
    <w:rsid w:val="00F460E3"/>
    <w:rsid w:val="00F46137"/>
    <w:rsid w:val="00F47404"/>
    <w:rsid w:val="00F505B9"/>
    <w:rsid w:val="00F55805"/>
    <w:rsid w:val="00F57870"/>
    <w:rsid w:val="00F6012A"/>
    <w:rsid w:val="00F601B4"/>
    <w:rsid w:val="00F602DE"/>
    <w:rsid w:val="00F640B5"/>
    <w:rsid w:val="00F64383"/>
    <w:rsid w:val="00F772C9"/>
    <w:rsid w:val="00F77964"/>
    <w:rsid w:val="00F8190B"/>
    <w:rsid w:val="00F82461"/>
    <w:rsid w:val="00F82A4C"/>
    <w:rsid w:val="00F82BB8"/>
    <w:rsid w:val="00F83BFB"/>
    <w:rsid w:val="00F91120"/>
    <w:rsid w:val="00F91279"/>
    <w:rsid w:val="00FA1020"/>
    <w:rsid w:val="00FA6538"/>
    <w:rsid w:val="00FB1745"/>
    <w:rsid w:val="00FB23AD"/>
    <w:rsid w:val="00FB471E"/>
    <w:rsid w:val="00FB47AF"/>
    <w:rsid w:val="00FB66D0"/>
    <w:rsid w:val="00FC4F98"/>
    <w:rsid w:val="00FC7D4F"/>
    <w:rsid w:val="00FD50E9"/>
    <w:rsid w:val="00FD50FD"/>
    <w:rsid w:val="00FE0635"/>
    <w:rsid w:val="00FE5EDF"/>
    <w:rsid w:val="00FE5FC1"/>
    <w:rsid w:val="00FF3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48F2"/>
    <w:pPr>
      <w:spacing w:after="200" w:line="276" w:lineRule="auto"/>
    </w:pPr>
    <w:rPr>
      <w:lang w:eastAsia="en-US"/>
    </w:rPr>
  </w:style>
  <w:style w:type="paragraph" w:styleId="10">
    <w:name w:val="heading 1"/>
    <w:aliases w:val="H1,1,H1 Char,Заголов,Çàãîëîâ,h1,ch,Глава,(раздел),Level 1 Topic Heading,Section,(Chapter) Знак Знак"/>
    <w:basedOn w:val="a"/>
    <w:next w:val="a"/>
    <w:link w:val="11"/>
    <w:uiPriority w:val="99"/>
    <w:qFormat/>
    <w:rsid w:val="00B61157"/>
    <w:pPr>
      <w:spacing w:after="0" w:line="360" w:lineRule="auto"/>
      <w:ind w:right="113"/>
      <w:jc w:val="both"/>
      <w:outlineLvl w:val="0"/>
    </w:pPr>
    <w:rPr>
      <w:rFonts w:ascii="Times New Roman" w:eastAsia="Times New Roman" w:hAnsi="Times New Roman"/>
      <w:sz w:val="24"/>
      <w:szCs w:val="24"/>
      <w:lang w:eastAsia="ru-RU"/>
    </w:rPr>
  </w:style>
  <w:style w:type="paragraph" w:styleId="20">
    <w:name w:val="heading 2"/>
    <w:basedOn w:val="a"/>
    <w:next w:val="a"/>
    <w:link w:val="21"/>
    <w:uiPriority w:val="99"/>
    <w:qFormat/>
    <w:rsid w:val="00B61157"/>
    <w:pPr>
      <w:keepNext/>
      <w:spacing w:after="0" w:line="240" w:lineRule="auto"/>
      <w:jc w:val="center"/>
      <w:outlineLvl w:val="1"/>
    </w:pPr>
    <w:rPr>
      <w:rFonts w:ascii="Times New Roman" w:eastAsia="Times New Roman" w:hAnsi="Times New Roman"/>
      <w:sz w:val="28"/>
      <w:szCs w:val="20"/>
    </w:rPr>
  </w:style>
  <w:style w:type="paragraph" w:styleId="3">
    <w:name w:val="heading 3"/>
    <w:basedOn w:val="a"/>
    <w:next w:val="a"/>
    <w:link w:val="30"/>
    <w:uiPriority w:val="99"/>
    <w:qFormat/>
    <w:rsid w:val="00B61157"/>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9"/>
    <w:qFormat/>
    <w:rsid w:val="00B61157"/>
    <w:pPr>
      <w:keepNext/>
      <w:widowControl w:val="0"/>
      <w:autoSpaceDE w:val="0"/>
      <w:autoSpaceDN w:val="0"/>
      <w:adjustRightInd w:val="0"/>
      <w:spacing w:before="240" w:after="60" w:line="240" w:lineRule="auto"/>
      <w:outlineLvl w:val="3"/>
    </w:pPr>
    <w:rPr>
      <w:rFonts w:eastAsia="Times New Roman"/>
      <w:b/>
      <w:bCs/>
      <w:sz w:val="28"/>
      <w:szCs w:val="28"/>
    </w:rPr>
  </w:style>
  <w:style w:type="paragraph" w:styleId="5">
    <w:name w:val="heading 5"/>
    <w:basedOn w:val="a"/>
    <w:next w:val="a"/>
    <w:link w:val="50"/>
    <w:uiPriority w:val="99"/>
    <w:qFormat/>
    <w:rsid w:val="00B61157"/>
    <w:pPr>
      <w:keepNext/>
      <w:widowControl w:val="0"/>
      <w:autoSpaceDE w:val="0"/>
      <w:autoSpaceDN w:val="0"/>
      <w:adjustRightInd w:val="0"/>
      <w:spacing w:after="0" w:line="240" w:lineRule="auto"/>
      <w:jc w:val="center"/>
      <w:outlineLvl w:val="4"/>
    </w:pPr>
    <w:rPr>
      <w:rFonts w:ascii="Times New Roman" w:eastAsia="Times New Roman" w:hAnsi="Times New Roman"/>
      <w:sz w:val="24"/>
      <w:szCs w:val="24"/>
    </w:rPr>
  </w:style>
  <w:style w:type="paragraph" w:styleId="6">
    <w:name w:val="heading 6"/>
    <w:basedOn w:val="a"/>
    <w:next w:val="a"/>
    <w:link w:val="60"/>
    <w:uiPriority w:val="99"/>
    <w:qFormat/>
    <w:rsid w:val="00664B41"/>
    <w:pPr>
      <w:keepNext/>
      <w:spacing w:before="120" w:after="0" w:line="240" w:lineRule="auto"/>
      <w:jc w:val="center"/>
      <w:outlineLvl w:val="5"/>
    </w:pPr>
    <w:rPr>
      <w:rFonts w:ascii="Times New Roman" w:eastAsia="Times New Roman" w:hAnsi="Times New Roman"/>
      <w:b/>
      <w:sz w:val="32"/>
      <w:szCs w:val="28"/>
    </w:rPr>
  </w:style>
  <w:style w:type="paragraph" w:styleId="7">
    <w:name w:val="heading 7"/>
    <w:basedOn w:val="a"/>
    <w:next w:val="a"/>
    <w:link w:val="70"/>
    <w:uiPriority w:val="99"/>
    <w:qFormat/>
    <w:rsid w:val="00664B41"/>
    <w:pPr>
      <w:widowControl w:val="0"/>
      <w:autoSpaceDE w:val="0"/>
      <w:autoSpaceDN w:val="0"/>
      <w:adjustRightInd w:val="0"/>
      <w:spacing w:before="240" w:after="60" w:line="240" w:lineRule="auto"/>
      <w:outlineLvl w:val="6"/>
    </w:pPr>
    <w:rPr>
      <w:rFonts w:eastAsia="Times New Roman"/>
      <w:sz w:val="24"/>
      <w:szCs w:val="24"/>
    </w:rPr>
  </w:style>
  <w:style w:type="paragraph" w:styleId="8">
    <w:name w:val="heading 8"/>
    <w:basedOn w:val="a"/>
    <w:next w:val="a"/>
    <w:link w:val="80"/>
    <w:uiPriority w:val="99"/>
    <w:qFormat/>
    <w:rsid w:val="00664B41"/>
    <w:pPr>
      <w:widowControl w:val="0"/>
      <w:autoSpaceDE w:val="0"/>
      <w:autoSpaceDN w:val="0"/>
      <w:adjustRightInd w:val="0"/>
      <w:spacing w:before="240" w:after="60" w:line="240" w:lineRule="auto"/>
      <w:outlineLvl w:val="7"/>
    </w:pPr>
    <w:rPr>
      <w:rFonts w:eastAsia="Times New Roman"/>
      <w:i/>
      <w:iCs/>
      <w:sz w:val="24"/>
      <w:szCs w:val="24"/>
    </w:rPr>
  </w:style>
  <w:style w:type="paragraph" w:styleId="9">
    <w:name w:val="heading 9"/>
    <w:basedOn w:val="a"/>
    <w:next w:val="a"/>
    <w:link w:val="90"/>
    <w:uiPriority w:val="99"/>
    <w:qFormat/>
    <w:rsid w:val="00B61157"/>
    <w:pPr>
      <w:spacing w:before="240" w:after="60" w:line="240" w:lineRule="auto"/>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basedOn w:val="a0"/>
    <w:link w:val="10"/>
    <w:uiPriority w:val="99"/>
    <w:locked/>
    <w:rsid w:val="00C922F5"/>
    <w:rPr>
      <w:rFonts w:ascii="Cambria" w:hAnsi="Cambria" w:cs="Times New Roman"/>
      <w:b/>
      <w:bCs/>
      <w:kern w:val="32"/>
      <w:sz w:val="32"/>
      <w:szCs w:val="32"/>
      <w:lang w:eastAsia="en-US"/>
    </w:rPr>
  </w:style>
  <w:style w:type="character" w:customStyle="1" w:styleId="21">
    <w:name w:val="Заголовок 2 Знак"/>
    <w:basedOn w:val="a0"/>
    <w:link w:val="20"/>
    <w:uiPriority w:val="99"/>
    <w:locked/>
    <w:rsid w:val="00B61157"/>
    <w:rPr>
      <w:rFonts w:ascii="Times New Roman" w:hAnsi="Times New Roman" w:cs="Times New Roman"/>
      <w:sz w:val="20"/>
      <w:szCs w:val="20"/>
    </w:rPr>
  </w:style>
  <w:style w:type="character" w:customStyle="1" w:styleId="30">
    <w:name w:val="Заголовок 3 Знак"/>
    <w:basedOn w:val="a0"/>
    <w:link w:val="3"/>
    <w:uiPriority w:val="99"/>
    <w:locked/>
    <w:rsid w:val="00B61157"/>
    <w:rPr>
      <w:rFonts w:ascii="Arial" w:hAnsi="Arial" w:cs="Times New Roman"/>
      <w:b/>
      <w:bCs/>
      <w:sz w:val="26"/>
      <w:szCs w:val="26"/>
    </w:rPr>
  </w:style>
  <w:style w:type="character" w:customStyle="1" w:styleId="40">
    <w:name w:val="Заголовок 4 Знак"/>
    <w:basedOn w:val="a0"/>
    <w:link w:val="4"/>
    <w:uiPriority w:val="99"/>
    <w:locked/>
    <w:rsid w:val="00B61157"/>
    <w:rPr>
      <w:rFonts w:ascii="Calibri" w:hAnsi="Calibri" w:cs="Times New Roman"/>
      <w:b/>
      <w:bCs/>
      <w:sz w:val="28"/>
      <w:szCs w:val="28"/>
    </w:rPr>
  </w:style>
  <w:style w:type="character" w:customStyle="1" w:styleId="50">
    <w:name w:val="Заголовок 5 Знак"/>
    <w:basedOn w:val="a0"/>
    <w:link w:val="5"/>
    <w:uiPriority w:val="99"/>
    <w:locked/>
    <w:rsid w:val="00B61157"/>
    <w:rPr>
      <w:rFonts w:ascii="Times New Roman" w:hAnsi="Times New Roman" w:cs="Times New Roman"/>
      <w:sz w:val="24"/>
      <w:szCs w:val="24"/>
    </w:rPr>
  </w:style>
  <w:style w:type="character" w:customStyle="1" w:styleId="60">
    <w:name w:val="Заголовок 6 Знак"/>
    <w:basedOn w:val="a0"/>
    <w:link w:val="6"/>
    <w:uiPriority w:val="99"/>
    <w:locked/>
    <w:rsid w:val="00664B41"/>
    <w:rPr>
      <w:rFonts w:ascii="Times New Roman" w:hAnsi="Times New Roman" w:cs="Times New Roman"/>
      <w:b/>
      <w:sz w:val="28"/>
      <w:szCs w:val="28"/>
    </w:rPr>
  </w:style>
  <w:style w:type="character" w:customStyle="1" w:styleId="70">
    <w:name w:val="Заголовок 7 Знак"/>
    <w:basedOn w:val="a0"/>
    <w:link w:val="7"/>
    <w:uiPriority w:val="99"/>
    <w:locked/>
    <w:rsid w:val="00664B41"/>
    <w:rPr>
      <w:rFonts w:ascii="Calibri" w:hAnsi="Calibri" w:cs="Times New Roman"/>
      <w:sz w:val="24"/>
      <w:szCs w:val="24"/>
    </w:rPr>
  </w:style>
  <w:style w:type="character" w:customStyle="1" w:styleId="80">
    <w:name w:val="Заголовок 8 Знак"/>
    <w:basedOn w:val="a0"/>
    <w:link w:val="8"/>
    <w:uiPriority w:val="99"/>
    <w:locked/>
    <w:rsid w:val="00664B41"/>
    <w:rPr>
      <w:rFonts w:ascii="Calibri" w:hAnsi="Calibri" w:cs="Times New Roman"/>
      <w:i/>
      <w:iCs/>
      <w:sz w:val="24"/>
      <w:szCs w:val="24"/>
    </w:rPr>
  </w:style>
  <w:style w:type="character" w:customStyle="1" w:styleId="90">
    <w:name w:val="Заголовок 9 Знак"/>
    <w:basedOn w:val="a0"/>
    <w:link w:val="9"/>
    <w:uiPriority w:val="99"/>
    <w:locked/>
    <w:rsid w:val="00B61157"/>
    <w:rPr>
      <w:rFonts w:ascii="Arial" w:hAnsi="Arial" w:cs="Times New Roman"/>
    </w:rPr>
  </w:style>
  <w:style w:type="paragraph" w:styleId="a3">
    <w:name w:val="Balloon Text"/>
    <w:basedOn w:val="a"/>
    <w:link w:val="a4"/>
    <w:uiPriority w:val="99"/>
    <w:rsid w:val="004C3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4C356E"/>
    <w:rPr>
      <w:rFonts w:ascii="Tahoma" w:hAnsi="Tahoma" w:cs="Tahoma"/>
      <w:sz w:val="16"/>
      <w:szCs w:val="16"/>
    </w:rPr>
  </w:style>
  <w:style w:type="paragraph" w:customStyle="1" w:styleId="71">
    <w:name w:val="Знак Знак7"/>
    <w:basedOn w:val="a"/>
    <w:uiPriority w:val="99"/>
    <w:rsid w:val="00B61157"/>
    <w:pPr>
      <w:spacing w:after="160" w:line="240" w:lineRule="exact"/>
    </w:pPr>
    <w:rPr>
      <w:rFonts w:ascii="Verdana" w:eastAsia="Times New Roman" w:hAnsi="Verdana"/>
      <w:sz w:val="20"/>
      <w:szCs w:val="20"/>
      <w:lang w:val="en-US"/>
    </w:rPr>
  </w:style>
  <w:style w:type="table" w:styleId="a5">
    <w:name w:val="Table Grid"/>
    <w:basedOn w:val="a1"/>
    <w:uiPriority w:val="99"/>
    <w:rsid w:val="00B6115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link w:val="ConsPlusCell0"/>
    <w:uiPriority w:val="99"/>
    <w:rsid w:val="00B61157"/>
    <w:pPr>
      <w:autoSpaceDE w:val="0"/>
      <w:autoSpaceDN w:val="0"/>
      <w:adjustRightInd w:val="0"/>
    </w:pPr>
    <w:rPr>
      <w:rFonts w:ascii="Arial" w:hAnsi="Arial"/>
    </w:rPr>
  </w:style>
  <w:style w:type="character" w:customStyle="1" w:styleId="FontStyle87">
    <w:name w:val="Font Style87"/>
    <w:uiPriority w:val="99"/>
    <w:rsid w:val="00B61157"/>
    <w:rPr>
      <w:rFonts w:ascii="Times New Roman" w:hAnsi="Times New Roman"/>
      <w:b/>
      <w:sz w:val="26"/>
    </w:rPr>
  </w:style>
  <w:style w:type="paragraph" w:styleId="a6">
    <w:name w:val="header"/>
    <w:basedOn w:val="a"/>
    <w:link w:val="a7"/>
    <w:uiPriority w:val="99"/>
    <w:rsid w:val="00B61157"/>
    <w:pPr>
      <w:tabs>
        <w:tab w:val="center" w:pos="4677"/>
        <w:tab w:val="right" w:pos="9355"/>
      </w:tabs>
      <w:spacing w:after="0" w:line="240" w:lineRule="auto"/>
    </w:pPr>
    <w:rPr>
      <w:rFonts w:ascii="Times New Roman" w:eastAsia="Times New Roman" w:hAnsi="Times New Roman"/>
      <w:sz w:val="24"/>
      <w:szCs w:val="24"/>
    </w:rPr>
  </w:style>
  <w:style w:type="character" w:customStyle="1" w:styleId="HeaderChar">
    <w:name w:val="Header Char"/>
    <w:basedOn w:val="a0"/>
    <w:uiPriority w:val="99"/>
    <w:semiHidden/>
    <w:locked/>
    <w:rsid w:val="00B61157"/>
    <w:rPr>
      <w:rFonts w:ascii="Times New Roman" w:hAnsi="Times New Roman" w:cs="Times New Roman"/>
      <w:sz w:val="28"/>
      <w:lang w:val="ru-RU" w:eastAsia="ru-RU"/>
    </w:rPr>
  </w:style>
  <w:style w:type="character" w:customStyle="1" w:styleId="a7">
    <w:name w:val="Верхний колонтитул Знак"/>
    <w:basedOn w:val="a0"/>
    <w:link w:val="a6"/>
    <w:uiPriority w:val="99"/>
    <w:locked/>
    <w:rsid w:val="00B61157"/>
    <w:rPr>
      <w:rFonts w:ascii="Times New Roman" w:hAnsi="Times New Roman" w:cs="Times New Roman"/>
      <w:sz w:val="24"/>
      <w:szCs w:val="24"/>
    </w:rPr>
  </w:style>
  <w:style w:type="paragraph" w:styleId="a8">
    <w:name w:val="footer"/>
    <w:basedOn w:val="a"/>
    <w:link w:val="a9"/>
    <w:uiPriority w:val="99"/>
    <w:rsid w:val="00B61157"/>
    <w:pPr>
      <w:tabs>
        <w:tab w:val="center" w:pos="4677"/>
        <w:tab w:val="right" w:pos="9355"/>
      </w:tabs>
      <w:spacing w:after="0" w:line="240" w:lineRule="auto"/>
    </w:pPr>
    <w:rPr>
      <w:rFonts w:ascii="Times New Roman" w:eastAsia="Times New Roman" w:hAnsi="Times New Roman"/>
      <w:sz w:val="24"/>
      <w:szCs w:val="24"/>
    </w:rPr>
  </w:style>
  <w:style w:type="character" w:customStyle="1" w:styleId="FooterChar">
    <w:name w:val="Footer Char"/>
    <w:basedOn w:val="a0"/>
    <w:uiPriority w:val="99"/>
    <w:semiHidden/>
    <w:locked/>
    <w:rsid w:val="00B61157"/>
    <w:rPr>
      <w:rFonts w:ascii="Times New Roman" w:hAnsi="Times New Roman" w:cs="Times New Roman"/>
      <w:sz w:val="28"/>
      <w:lang w:val="ru-RU" w:eastAsia="ru-RU"/>
    </w:rPr>
  </w:style>
  <w:style w:type="character" w:customStyle="1" w:styleId="a9">
    <w:name w:val="Нижний колонтитул Знак"/>
    <w:basedOn w:val="a0"/>
    <w:link w:val="a8"/>
    <w:uiPriority w:val="99"/>
    <w:locked/>
    <w:rsid w:val="00B61157"/>
    <w:rPr>
      <w:rFonts w:ascii="Times New Roman" w:hAnsi="Times New Roman" w:cs="Times New Roman"/>
      <w:sz w:val="24"/>
      <w:szCs w:val="24"/>
    </w:rPr>
  </w:style>
  <w:style w:type="paragraph" w:styleId="aa">
    <w:name w:val="Body Text"/>
    <w:basedOn w:val="a"/>
    <w:link w:val="ab"/>
    <w:uiPriority w:val="99"/>
    <w:rsid w:val="00B61157"/>
    <w:pPr>
      <w:spacing w:after="0" w:line="360" w:lineRule="auto"/>
      <w:ind w:right="113"/>
      <w:jc w:val="both"/>
    </w:pPr>
    <w:rPr>
      <w:rFonts w:ascii="Times New Roman" w:eastAsia="Times New Roman" w:hAnsi="Times New Roman"/>
      <w:sz w:val="24"/>
      <w:szCs w:val="24"/>
    </w:rPr>
  </w:style>
  <w:style w:type="character" w:customStyle="1" w:styleId="ab">
    <w:name w:val="Основной текст Знак"/>
    <w:basedOn w:val="a0"/>
    <w:link w:val="aa"/>
    <w:uiPriority w:val="99"/>
    <w:locked/>
    <w:rsid w:val="00B61157"/>
    <w:rPr>
      <w:rFonts w:ascii="Times New Roman" w:hAnsi="Times New Roman" w:cs="Times New Roman"/>
      <w:sz w:val="24"/>
      <w:szCs w:val="24"/>
    </w:rPr>
  </w:style>
  <w:style w:type="character" w:customStyle="1" w:styleId="FontStyle83">
    <w:name w:val="Font Style83"/>
    <w:uiPriority w:val="99"/>
    <w:rsid w:val="00B61157"/>
    <w:rPr>
      <w:rFonts w:ascii="Times New Roman" w:hAnsi="Times New Roman"/>
      <w:sz w:val="26"/>
    </w:rPr>
  </w:style>
  <w:style w:type="character" w:customStyle="1" w:styleId="FontStyle47">
    <w:name w:val="Font Style47"/>
    <w:uiPriority w:val="99"/>
    <w:rsid w:val="00B61157"/>
    <w:rPr>
      <w:rFonts w:ascii="Times New Roman" w:hAnsi="Times New Roman"/>
      <w:sz w:val="26"/>
    </w:rPr>
  </w:style>
  <w:style w:type="paragraph" w:styleId="HTML">
    <w:name w:val="HTML Preformatted"/>
    <w:basedOn w:val="a"/>
    <w:link w:val="HTML0"/>
    <w:uiPriority w:val="99"/>
    <w:rsid w:val="00B6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rPr>
  </w:style>
  <w:style w:type="character" w:customStyle="1" w:styleId="HTMLPreformattedChar">
    <w:name w:val="HTML Preformatted Char"/>
    <w:basedOn w:val="a0"/>
    <w:uiPriority w:val="99"/>
    <w:semiHidden/>
    <w:locked/>
    <w:rsid w:val="00B61157"/>
    <w:rPr>
      <w:rFonts w:ascii="Courier New" w:hAnsi="Courier New" w:cs="Times New Roman"/>
      <w:lang w:val="ru-RU" w:eastAsia="ru-RU"/>
    </w:rPr>
  </w:style>
  <w:style w:type="character" w:customStyle="1" w:styleId="HTML0">
    <w:name w:val="Стандартный HTML Знак"/>
    <w:basedOn w:val="a0"/>
    <w:link w:val="HTML"/>
    <w:uiPriority w:val="99"/>
    <w:locked/>
    <w:rsid w:val="00B61157"/>
    <w:rPr>
      <w:rFonts w:ascii="Courier New" w:hAnsi="Courier New" w:cs="Times New Roman"/>
      <w:sz w:val="20"/>
      <w:szCs w:val="20"/>
    </w:rPr>
  </w:style>
  <w:style w:type="paragraph" w:customStyle="1" w:styleId="ConsPlusTitle">
    <w:name w:val="ConsPlusTitle"/>
    <w:uiPriority w:val="99"/>
    <w:rsid w:val="00B61157"/>
    <w:pPr>
      <w:widowControl w:val="0"/>
      <w:autoSpaceDE w:val="0"/>
      <w:autoSpaceDN w:val="0"/>
      <w:adjustRightInd w:val="0"/>
    </w:pPr>
    <w:rPr>
      <w:rFonts w:ascii="Times New Roman" w:eastAsia="Times New Roman" w:hAnsi="Times New Roman"/>
      <w:b/>
      <w:bCs/>
      <w:sz w:val="24"/>
      <w:szCs w:val="24"/>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2"/>
    <w:uiPriority w:val="99"/>
    <w:rsid w:val="00B61157"/>
    <w:pPr>
      <w:spacing w:after="120" w:line="240" w:lineRule="auto"/>
      <w:ind w:left="283"/>
    </w:pPr>
    <w:rPr>
      <w:rFonts w:ascii="Times New Roman" w:hAnsi="Times New Roman"/>
      <w:sz w:val="24"/>
      <w:szCs w:val="20"/>
      <w:lang w:eastAsia="ru-RU"/>
    </w:rPr>
  </w:style>
  <w:style w:type="paragraph" w:customStyle="1" w:styleId="Default">
    <w:name w:val="Default"/>
    <w:uiPriority w:val="99"/>
    <w:rsid w:val="00B61157"/>
    <w:pPr>
      <w:autoSpaceDE w:val="0"/>
      <w:autoSpaceDN w:val="0"/>
      <w:adjustRightInd w:val="0"/>
    </w:pPr>
    <w:rPr>
      <w:rFonts w:ascii="Times New Roman" w:eastAsia="Times New Roman" w:hAnsi="Times New Roman"/>
      <w:color w:val="000000"/>
      <w:sz w:val="24"/>
      <w:szCs w:val="24"/>
    </w:rPr>
  </w:style>
  <w:style w:type="paragraph" w:styleId="ad">
    <w:name w:val="Title"/>
    <w:basedOn w:val="a"/>
    <w:link w:val="ae"/>
    <w:uiPriority w:val="99"/>
    <w:qFormat/>
    <w:rsid w:val="00B61157"/>
    <w:pPr>
      <w:spacing w:after="0" w:line="240" w:lineRule="auto"/>
      <w:jc w:val="center"/>
    </w:pPr>
    <w:rPr>
      <w:rFonts w:ascii="Times New Roman" w:eastAsia="Times New Roman" w:hAnsi="Times New Roman"/>
      <w:sz w:val="28"/>
      <w:szCs w:val="20"/>
    </w:rPr>
  </w:style>
  <w:style w:type="character" w:customStyle="1" w:styleId="ae">
    <w:name w:val="Название Знак"/>
    <w:basedOn w:val="a0"/>
    <w:link w:val="ad"/>
    <w:uiPriority w:val="99"/>
    <w:locked/>
    <w:rsid w:val="00B61157"/>
    <w:rPr>
      <w:rFonts w:ascii="Times New Roman" w:hAnsi="Times New Roman" w:cs="Times New Roman"/>
      <w:sz w:val="20"/>
      <w:szCs w:val="20"/>
    </w:rPr>
  </w:style>
  <w:style w:type="paragraph" w:customStyle="1" w:styleId="af">
    <w:name w:val="МОН основной"/>
    <w:basedOn w:val="a"/>
    <w:link w:val="af0"/>
    <w:uiPriority w:val="99"/>
    <w:rsid w:val="00B61157"/>
    <w:pPr>
      <w:widowControl w:val="0"/>
      <w:autoSpaceDE w:val="0"/>
      <w:autoSpaceDN w:val="0"/>
      <w:adjustRightInd w:val="0"/>
      <w:spacing w:after="0" w:line="360" w:lineRule="auto"/>
      <w:ind w:firstLine="709"/>
      <w:jc w:val="both"/>
    </w:pPr>
    <w:rPr>
      <w:rFonts w:ascii="Times New Roman" w:hAnsi="Times New Roman"/>
      <w:sz w:val="20"/>
      <w:szCs w:val="20"/>
      <w:lang w:eastAsia="ru-RU"/>
    </w:rPr>
  </w:style>
  <w:style w:type="character" w:customStyle="1" w:styleId="af0">
    <w:name w:val="МОН основной Знак"/>
    <w:link w:val="af"/>
    <w:uiPriority w:val="99"/>
    <w:locked/>
    <w:rsid w:val="00B61157"/>
    <w:rPr>
      <w:rFonts w:ascii="Times New Roman" w:hAnsi="Times New Roman"/>
      <w:sz w:val="20"/>
    </w:rPr>
  </w:style>
  <w:style w:type="character" w:styleId="af1">
    <w:name w:val="Hyperlink"/>
    <w:basedOn w:val="a0"/>
    <w:uiPriority w:val="99"/>
    <w:rsid w:val="00B61157"/>
    <w:rPr>
      <w:rFonts w:cs="Times New Roman"/>
      <w:color w:val="0000FF"/>
      <w:u w:val="single"/>
    </w:rPr>
  </w:style>
  <w:style w:type="paragraph" w:customStyle="1" w:styleId="ConsPlusNormal">
    <w:name w:val="ConsPlusNormal"/>
    <w:uiPriority w:val="99"/>
    <w:rsid w:val="00B61157"/>
    <w:pPr>
      <w:widowControl w:val="0"/>
      <w:autoSpaceDE w:val="0"/>
      <w:autoSpaceDN w:val="0"/>
      <w:adjustRightInd w:val="0"/>
      <w:ind w:firstLine="720"/>
    </w:pPr>
    <w:rPr>
      <w:rFonts w:ascii="Arial" w:eastAsia="Times New Roman" w:hAnsi="Arial" w:cs="Arial"/>
      <w:sz w:val="20"/>
      <w:szCs w:val="20"/>
    </w:rPr>
  </w:style>
  <w:style w:type="character" w:customStyle="1" w:styleId="FontStyle13">
    <w:name w:val="Font Style13"/>
    <w:uiPriority w:val="99"/>
    <w:rsid w:val="00B61157"/>
    <w:rPr>
      <w:rFonts w:ascii="Arial" w:hAnsi="Arial"/>
      <w:sz w:val="18"/>
    </w:rPr>
  </w:style>
  <w:style w:type="character" w:customStyle="1" w:styleId="FontStyle90">
    <w:name w:val="Font Style90"/>
    <w:uiPriority w:val="99"/>
    <w:rsid w:val="00B61157"/>
    <w:rPr>
      <w:rFonts w:ascii="Times New Roman" w:hAnsi="Times New Roman"/>
      <w:sz w:val="20"/>
    </w:rPr>
  </w:style>
  <w:style w:type="paragraph" w:styleId="af2">
    <w:name w:val="List Paragraph"/>
    <w:basedOn w:val="a"/>
    <w:uiPriority w:val="99"/>
    <w:qFormat/>
    <w:rsid w:val="00B61157"/>
    <w:pPr>
      <w:spacing w:after="0" w:line="240" w:lineRule="auto"/>
      <w:ind w:left="720"/>
      <w:contextualSpacing/>
    </w:pPr>
    <w:rPr>
      <w:rFonts w:ascii="Times New Roman" w:eastAsia="Times New Roman" w:hAnsi="Times New Roman"/>
      <w:sz w:val="24"/>
      <w:szCs w:val="24"/>
      <w:lang w:eastAsia="ru-RU"/>
    </w:rPr>
  </w:style>
  <w:style w:type="paragraph" w:styleId="af3">
    <w:name w:val="Body Text Indent"/>
    <w:basedOn w:val="a"/>
    <w:link w:val="af4"/>
    <w:uiPriority w:val="99"/>
    <w:rsid w:val="00B61157"/>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a0"/>
    <w:uiPriority w:val="99"/>
    <w:locked/>
    <w:rsid w:val="00B61157"/>
    <w:rPr>
      <w:rFonts w:cs="Times New Roman"/>
      <w:sz w:val="24"/>
      <w:lang w:val="ru-RU" w:eastAsia="ru-RU"/>
    </w:rPr>
  </w:style>
  <w:style w:type="character" w:customStyle="1" w:styleId="af4">
    <w:name w:val="Основной текст с отступом Знак"/>
    <w:basedOn w:val="a0"/>
    <w:link w:val="af3"/>
    <w:uiPriority w:val="99"/>
    <w:locked/>
    <w:rsid w:val="00B61157"/>
    <w:rPr>
      <w:rFonts w:ascii="Times New Roman" w:hAnsi="Times New Roman" w:cs="Times New Roman"/>
      <w:sz w:val="24"/>
      <w:szCs w:val="24"/>
    </w:rPr>
  </w:style>
  <w:style w:type="paragraph" w:customStyle="1" w:styleId="Default115">
    <w:name w:val="Стиль Default + Междустр.интервал:  множитель 115 ин"/>
    <w:basedOn w:val="Default"/>
    <w:uiPriority w:val="99"/>
    <w:rsid w:val="00B61157"/>
    <w:pPr>
      <w:spacing w:line="480" w:lineRule="auto"/>
    </w:pPr>
    <w:rPr>
      <w:sz w:val="28"/>
      <w:szCs w:val="20"/>
    </w:rPr>
  </w:style>
  <w:style w:type="paragraph" w:customStyle="1" w:styleId="ConsPlusNonformat">
    <w:name w:val="ConsPlusNonformat"/>
    <w:uiPriority w:val="99"/>
    <w:rsid w:val="00B61157"/>
    <w:pPr>
      <w:widowControl w:val="0"/>
      <w:autoSpaceDE w:val="0"/>
      <w:autoSpaceDN w:val="0"/>
      <w:adjustRightInd w:val="0"/>
    </w:pPr>
    <w:rPr>
      <w:rFonts w:ascii="Courier New" w:eastAsia="Times New Roman" w:hAnsi="Courier New" w:cs="Courier New"/>
      <w:sz w:val="20"/>
      <w:szCs w:val="20"/>
    </w:rPr>
  </w:style>
  <w:style w:type="paragraph" w:customStyle="1" w:styleId="Style62">
    <w:name w:val="Style62"/>
    <w:basedOn w:val="a"/>
    <w:uiPriority w:val="99"/>
    <w:rsid w:val="00B61157"/>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51">
    <w:name w:val="Знак Знак51"/>
    <w:uiPriority w:val="99"/>
    <w:rsid w:val="00B61157"/>
    <w:rPr>
      <w:color w:val="000000"/>
      <w:sz w:val="28"/>
      <w:lang w:val="ru-RU"/>
    </w:rPr>
  </w:style>
  <w:style w:type="character" w:styleId="af5">
    <w:name w:val="page number"/>
    <w:basedOn w:val="a0"/>
    <w:uiPriority w:val="99"/>
    <w:rsid w:val="00B61157"/>
    <w:rPr>
      <w:rFonts w:cs="Times New Roman"/>
    </w:rPr>
  </w:style>
  <w:style w:type="paragraph" w:customStyle="1" w:styleId="af6">
    <w:name w:val="Номер"/>
    <w:basedOn w:val="a"/>
    <w:uiPriority w:val="99"/>
    <w:rsid w:val="00B61157"/>
    <w:pPr>
      <w:spacing w:before="60" w:after="60" w:line="240" w:lineRule="auto"/>
      <w:jc w:val="center"/>
    </w:pPr>
    <w:rPr>
      <w:rFonts w:ascii="Times New Roman" w:eastAsia="Times New Roman" w:hAnsi="Times New Roman"/>
      <w:sz w:val="28"/>
      <w:szCs w:val="28"/>
      <w:lang w:eastAsia="ru-RU"/>
    </w:rPr>
  </w:style>
  <w:style w:type="character" w:customStyle="1" w:styleId="12">
    <w:name w:val="Сильная ссылка1"/>
    <w:uiPriority w:val="99"/>
    <w:rsid w:val="00B61157"/>
    <w:rPr>
      <w:b/>
      <w:smallCaps/>
      <w:color w:val="auto"/>
      <w:spacing w:val="5"/>
      <w:u w:val="single"/>
    </w:rPr>
  </w:style>
  <w:style w:type="character" w:customStyle="1" w:styleId="13">
    <w:name w:val="Слабая ссылка1"/>
    <w:uiPriority w:val="99"/>
    <w:rsid w:val="00B61157"/>
    <w:rPr>
      <w:smallCaps/>
      <w:color w:val="auto"/>
      <w:u w:val="single"/>
    </w:rPr>
  </w:style>
  <w:style w:type="paragraph" w:customStyle="1" w:styleId="14">
    <w:name w:val="Знак Знак Знак1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Point">
    <w:name w:val="Point"/>
    <w:basedOn w:val="a"/>
    <w:link w:val="PointChar"/>
    <w:uiPriority w:val="99"/>
    <w:rsid w:val="00B61157"/>
    <w:pPr>
      <w:spacing w:before="120" w:after="0" w:line="288" w:lineRule="auto"/>
      <w:ind w:firstLine="720"/>
      <w:jc w:val="both"/>
    </w:pPr>
    <w:rPr>
      <w:rFonts w:ascii="Times New Roman" w:hAnsi="Times New Roman"/>
      <w:sz w:val="24"/>
      <w:szCs w:val="20"/>
      <w:lang w:eastAsia="ru-RU"/>
    </w:rPr>
  </w:style>
  <w:style w:type="character" w:customStyle="1" w:styleId="PointChar">
    <w:name w:val="Point Char"/>
    <w:link w:val="Point"/>
    <w:uiPriority w:val="99"/>
    <w:locked/>
    <w:rsid w:val="00B61157"/>
    <w:rPr>
      <w:rFonts w:ascii="Times New Roman" w:hAnsi="Times New Roman"/>
      <w:sz w:val="24"/>
      <w:lang w:eastAsia="ru-RU"/>
    </w:rPr>
  </w:style>
  <w:style w:type="paragraph" w:customStyle="1" w:styleId="Style30">
    <w:name w:val="Style30"/>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42">
    <w:name w:val="Style42"/>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33">
    <w:name w:val="Style33"/>
    <w:basedOn w:val="a"/>
    <w:uiPriority w:val="99"/>
    <w:rsid w:val="00B61157"/>
    <w:pPr>
      <w:widowControl w:val="0"/>
      <w:autoSpaceDE w:val="0"/>
      <w:autoSpaceDN w:val="0"/>
      <w:adjustRightInd w:val="0"/>
      <w:spacing w:after="0" w:line="322" w:lineRule="exact"/>
      <w:ind w:hanging="336"/>
      <w:jc w:val="both"/>
    </w:pPr>
    <w:rPr>
      <w:rFonts w:ascii="Times New Roman" w:eastAsia="Times New Roman" w:hAnsi="Times New Roman"/>
      <w:sz w:val="24"/>
      <w:szCs w:val="24"/>
      <w:lang w:eastAsia="ru-RU"/>
    </w:rPr>
  </w:style>
  <w:style w:type="paragraph" w:customStyle="1" w:styleId="Style16">
    <w:name w:val="Style16"/>
    <w:basedOn w:val="a"/>
    <w:uiPriority w:val="99"/>
    <w:rsid w:val="00B61157"/>
    <w:pPr>
      <w:widowControl w:val="0"/>
      <w:autoSpaceDE w:val="0"/>
      <w:autoSpaceDN w:val="0"/>
      <w:adjustRightInd w:val="0"/>
      <w:spacing w:after="0" w:line="323" w:lineRule="exact"/>
      <w:ind w:hanging="355"/>
    </w:pPr>
    <w:rPr>
      <w:rFonts w:ascii="Times New Roman" w:eastAsia="Times New Roman" w:hAnsi="Times New Roman"/>
      <w:sz w:val="24"/>
      <w:szCs w:val="24"/>
      <w:lang w:eastAsia="ru-RU"/>
    </w:rPr>
  </w:style>
  <w:style w:type="paragraph" w:customStyle="1" w:styleId="Style41">
    <w:name w:val="Style41"/>
    <w:basedOn w:val="a"/>
    <w:uiPriority w:val="99"/>
    <w:rsid w:val="00B61157"/>
    <w:pPr>
      <w:widowControl w:val="0"/>
      <w:autoSpaceDE w:val="0"/>
      <w:autoSpaceDN w:val="0"/>
      <w:adjustRightInd w:val="0"/>
      <w:spacing w:after="0" w:line="322" w:lineRule="exact"/>
      <w:ind w:hanging="346"/>
      <w:jc w:val="both"/>
    </w:pPr>
    <w:rPr>
      <w:rFonts w:ascii="Times New Roman" w:eastAsia="Times New Roman" w:hAnsi="Times New Roman"/>
      <w:sz w:val="24"/>
      <w:szCs w:val="24"/>
      <w:lang w:eastAsia="ru-RU"/>
    </w:rPr>
  </w:style>
  <w:style w:type="paragraph" w:customStyle="1" w:styleId="Style49">
    <w:name w:val="Style49"/>
    <w:basedOn w:val="a"/>
    <w:uiPriority w:val="99"/>
    <w:rsid w:val="00B6115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uiPriority w:val="99"/>
    <w:rsid w:val="00B61157"/>
    <w:pPr>
      <w:widowControl w:val="0"/>
      <w:autoSpaceDE w:val="0"/>
      <w:autoSpaceDN w:val="0"/>
      <w:adjustRightInd w:val="0"/>
      <w:spacing w:after="0" w:line="485" w:lineRule="exact"/>
      <w:ind w:firstLine="715"/>
      <w:jc w:val="both"/>
    </w:pPr>
    <w:rPr>
      <w:rFonts w:ascii="Times New Roman" w:eastAsia="Times New Roman" w:hAnsi="Times New Roman"/>
      <w:sz w:val="24"/>
      <w:szCs w:val="24"/>
      <w:lang w:eastAsia="ru-RU"/>
    </w:rPr>
  </w:style>
  <w:style w:type="paragraph" w:customStyle="1" w:styleId="af7">
    <w:name w:val="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af8">
    <w:name w:val="Знак"/>
    <w:basedOn w:val="a"/>
    <w:uiPriority w:val="99"/>
    <w:rsid w:val="00B61157"/>
    <w:pPr>
      <w:spacing w:after="160" w:line="240" w:lineRule="exact"/>
    </w:pPr>
    <w:rPr>
      <w:rFonts w:ascii="Verdana" w:eastAsia="Times New Roman" w:hAnsi="Verdana" w:cs="Verdana"/>
      <w:sz w:val="20"/>
      <w:szCs w:val="20"/>
      <w:lang w:val="en-US"/>
    </w:rPr>
  </w:style>
  <w:style w:type="paragraph" w:styleId="af9">
    <w:name w:val="No Spacing"/>
    <w:link w:val="afa"/>
    <w:uiPriority w:val="99"/>
    <w:qFormat/>
    <w:rsid w:val="00B61157"/>
    <w:pPr>
      <w:spacing w:after="200" w:line="276" w:lineRule="auto"/>
    </w:pPr>
    <w:rPr>
      <w:lang w:eastAsia="en-US"/>
    </w:rPr>
  </w:style>
  <w:style w:type="character" w:customStyle="1" w:styleId="afa">
    <w:name w:val="Без интервала Знак"/>
    <w:link w:val="af9"/>
    <w:uiPriority w:val="99"/>
    <w:locked/>
    <w:rsid w:val="00B61157"/>
    <w:rPr>
      <w:sz w:val="22"/>
      <w:lang w:val="ru-RU" w:eastAsia="en-US"/>
    </w:rPr>
  </w:style>
  <w:style w:type="character" w:styleId="afb">
    <w:name w:val="FollowedHyperlink"/>
    <w:basedOn w:val="a0"/>
    <w:uiPriority w:val="99"/>
    <w:rsid w:val="00B61157"/>
    <w:rPr>
      <w:rFonts w:cs="Times New Roman"/>
      <w:color w:val="800080"/>
      <w:u w:val="single"/>
    </w:rPr>
  </w:style>
  <w:style w:type="paragraph" w:styleId="31">
    <w:name w:val="Body Text Indent 3"/>
    <w:basedOn w:val="a"/>
    <w:link w:val="32"/>
    <w:uiPriority w:val="99"/>
    <w:rsid w:val="00B6115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B61157"/>
    <w:rPr>
      <w:rFonts w:ascii="Times New Roman" w:hAnsi="Times New Roman" w:cs="Times New Roman"/>
      <w:sz w:val="16"/>
      <w:szCs w:val="16"/>
    </w:rPr>
  </w:style>
  <w:style w:type="paragraph" w:customStyle="1" w:styleId="210">
    <w:name w:val="Знак2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3">
    <w:name w:val="Знак Знак Знак Знак2"/>
    <w:basedOn w:val="a"/>
    <w:uiPriority w:val="99"/>
    <w:rsid w:val="00B61157"/>
    <w:pPr>
      <w:spacing w:after="160" w:line="240" w:lineRule="exact"/>
    </w:pPr>
    <w:rPr>
      <w:rFonts w:ascii="Verdana" w:eastAsia="Times New Roman" w:hAnsi="Verdana" w:cs="Verdana"/>
      <w:sz w:val="20"/>
      <w:szCs w:val="20"/>
      <w:lang w:val="en-US"/>
    </w:rPr>
  </w:style>
  <w:style w:type="paragraph" w:styleId="afc">
    <w:name w:val="footnote text"/>
    <w:aliases w:val="Table_Footnote_last,Текст сноски-FN,Oaeno niinee-FN,Oaeno niinee Ciae,single space,Текст сноски Знак Знак Знак,Текст сноски Знак Знак,Footnote Text Char Знак Знак,Footnote Text Char Знак"/>
    <w:basedOn w:val="a"/>
    <w:link w:val="15"/>
    <w:uiPriority w:val="99"/>
    <w:semiHidden/>
    <w:rsid w:val="00B61157"/>
    <w:pPr>
      <w:spacing w:after="0" w:line="240" w:lineRule="auto"/>
    </w:pPr>
    <w:rPr>
      <w:rFonts w:ascii="Times New Roman" w:hAnsi="Times New Roman"/>
      <w:sz w:val="20"/>
      <w:szCs w:val="20"/>
      <w:lang w:eastAsia="ru-RU"/>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basedOn w:val="a0"/>
    <w:uiPriority w:val="99"/>
    <w:semiHidden/>
    <w:locked/>
    <w:rsid w:val="00C922F5"/>
    <w:rPr>
      <w:rFonts w:cs="Times New Roman"/>
      <w:sz w:val="20"/>
      <w:szCs w:val="20"/>
      <w:lang w:eastAsia="en-US"/>
    </w:rPr>
  </w:style>
  <w:style w:type="character" w:customStyle="1" w:styleId="afd">
    <w:name w:val="Текст сноски Знак"/>
    <w:basedOn w:val="a0"/>
    <w:uiPriority w:val="99"/>
    <w:semiHidden/>
    <w:rsid w:val="00B61157"/>
    <w:rPr>
      <w:rFonts w:cs="Times New Roman"/>
      <w:sz w:val="20"/>
      <w:szCs w:val="20"/>
    </w:rPr>
  </w:style>
  <w:style w:type="character" w:customStyle="1" w:styleId="15">
    <w:name w:val="Текст сноски Знак1"/>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link w:val="afc"/>
    <w:uiPriority w:val="99"/>
    <w:semiHidden/>
    <w:locked/>
    <w:rsid w:val="00B61157"/>
    <w:rPr>
      <w:rFonts w:ascii="Times New Roman" w:hAnsi="Times New Roman"/>
      <w:sz w:val="20"/>
      <w:lang w:eastAsia="ru-RU"/>
    </w:rPr>
  </w:style>
  <w:style w:type="paragraph" w:customStyle="1" w:styleId="CharChar">
    <w:name w:val="Char Char"/>
    <w:basedOn w:val="a"/>
    <w:autoRedefine/>
    <w:uiPriority w:val="99"/>
    <w:rsid w:val="00B61157"/>
    <w:pPr>
      <w:spacing w:after="160" w:line="240" w:lineRule="exact"/>
    </w:pPr>
    <w:rPr>
      <w:rFonts w:ascii="Times New Roman" w:eastAsia="Times New Roman" w:hAnsi="Times New Roman"/>
      <w:sz w:val="28"/>
      <w:szCs w:val="20"/>
      <w:lang w:val="en-US"/>
    </w:rPr>
  </w:style>
  <w:style w:type="paragraph" w:customStyle="1" w:styleId="afe">
    <w:name w:val="Жирный (паспорт)"/>
    <w:basedOn w:val="a"/>
    <w:uiPriority w:val="99"/>
    <w:rsid w:val="00B61157"/>
    <w:pPr>
      <w:spacing w:after="0" w:line="240" w:lineRule="auto"/>
    </w:pPr>
    <w:rPr>
      <w:rFonts w:ascii="Times New Roman" w:hAnsi="Times New Roman"/>
      <w:b/>
      <w:sz w:val="28"/>
      <w:szCs w:val="28"/>
      <w:lang w:eastAsia="ru-RU"/>
    </w:rPr>
  </w:style>
  <w:style w:type="paragraph" w:customStyle="1" w:styleId="aff">
    <w:name w:val="Таблицы (моноширинный)"/>
    <w:basedOn w:val="a"/>
    <w:next w:val="a"/>
    <w:uiPriority w:val="99"/>
    <w:rsid w:val="00B61157"/>
    <w:pPr>
      <w:autoSpaceDE w:val="0"/>
      <w:autoSpaceDN w:val="0"/>
      <w:adjustRightInd w:val="0"/>
      <w:spacing w:after="0" w:line="240" w:lineRule="auto"/>
      <w:jc w:val="both"/>
    </w:pPr>
    <w:rPr>
      <w:rFonts w:ascii="Courier New" w:hAnsi="Courier New" w:cs="Courier New"/>
      <w:sz w:val="26"/>
      <w:szCs w:val="26"/>
      <w:lang w:eastAsia="ru-RU"/>
    </w:rPr>
  </w:style>
  <w:style w:type="character" w:styleId="aff0">
    <w:name w:val="Strong"/>
    <w:basedOn w:val="a0"/>
    <w:uiPriority w:val="99"/>
    <w:qFormat/>
    <w:rsid w:val="00B61157"/>
    <w:rPr>
      <w:rFonts w:cs="Times New Roman"/>
      <w:b/>
    </w:rPr>
  </w:style>
  <w:style w:type="paragraph" w:customStyle="1" w:styleId="16">
    <w:name w:val="Знак Знак Знак Знак Знак Знак1 Знак Знак Знак Знак Знак Знак Знак"/>
    <w:basedOn w:val="a"/>
    <w:uiPriority w:val="99"/>
    <w:rsid w:val="00B61157"/>
    <w:pPr>
      <w:spacing w:after="160" w:line="240" w:lineRule="exact"/>
    </w:pPr>
    <w:rPr>
      <w:rFonts w:ascii="Verdana" w:eastAsia="Times New Roman" w:hAnsi="Verdana"/>
      <w:sz w:val="20"/>
      <w:szCs w:val="20"/>
      <w:lang w:val="en-US"/>
    </w:rPr>
  </w:style>
  <w:style w:type="paragraph" w:customStyle="1" w:styleId="Iauiue">
    <w:name w:val="Iau?iue"/>
    <w:uiPriority w:val="99"/>
    <w:rsid w:val="00B61157"/>
    <w:pPr>
      <w:widowControl w:val="0"/>
    </w:pPr>
    <w:rPr>
      <w:rFonts w:ascii="Times New Roman" w:eastAsia="Times New Roman" w:hAnsi="Times New Roman"/>
      <w:sz w:val="20"/>
      <w:szCs w:val="20"/>
      <w:lang w:eastAsia="en-US"/>
    </w:rPr>
  </w:style>
  <w:style w:type="paragraph" w:customStyle="1" w:styleId="aff1">
    <w:name w:val="Знак Знак Знак Знак Знак Знак Знак Знак Знак Знак"/>
    <w:basedOn w:val="a"/>
    <w:uiPriority w:val="99"/>
    <w:rsid w:val="00B61157"/>
    <w:pPr>
      <w:spacing w:after="160" w:line="240" w:lineRule="exact"/>
    </w:pPr>
    <w:rPr>
      <w:rFonts w:ascii="Verdana" w:eastAsia="Times New Roman" w:hAnsi="Verdana"/>
      <w:sz w:val="20"/>
      <w:szCs w:val="20"/>
      <w:lang w:val="en-US"/>
    </w:rPr>
  </w:style>
  <w:style w:type="paragraph" w:customStyle="1" w:styleId="24">
    <w:name w:val="Знак Знак2 Знак Знак Знак Знак Знак Знак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2">
    <w:name w:val="Заголовок 2 занятия"/>
    <w:basedOn w:val="a"/>
    <w:uiPriority w:val="99"/>
    <w:rsid w:val="00B61157"/>
    <w:pPr>
      <w:numPr>
        <w:numId w:val="1"/>
      </w:numPr>
      <w:tabs>
        <w:tab w:val="num" w:pos="1418"/>
      </w:tabs>
      <w:spacing w:after="0" w:line="360" w:lineRule="auto"/>
      <w:ind w:left="1418" w:right="113" w:hanging="709"/>
      <w:jc w:val="both"/>
    </w:pPr>
    <w:rPr>
      <w:rFonts w:ascii="Times New Roman" w:eastAsia="Times New Roman" w:hAnsi="Times New Roman"/>
      <w:sz w:val="24"/>
      <w:szCs w:val="24"/>
      <w:lang w:eastAsia="ru-RU"/>
    </w:rPr>
  </w:style>
  <w:style w:type="paragraph" w:customStyle="1" w:styleId="1">
    <w:name w:val="Знак1"/>
    <w:basedOn w:val="a"/>
    <w:uiPriority w:val="99"/>
    <w:rsid w:val="00B61157"/>
    <w:pPr>
      <w:numPr>
        <w:ilvl w:val="1"/>
        <w:numId w:val="1"/>
      </w:numPr>
      <w:spacing w:before="100" w:beforeAutospacing="1" w:after="100" w:afterAutospacing="1" w:line="360" w:lineRule="auto"/>
      <w:ind w:right="113"/>
      <w:jc w:val="both"/>
    </w:pPr>
    <w:rPr>
      <w:rFonts w:ascii="Tahoma" w:eastAsia="Times New Roman" w:hAnsi="Tahoma"/>
      <w:sz w:val="20"/>
      <w:szCs w:val="20"/>
      <w:lang w:val="en-US"/>
    </w:rPr>
  </w:style>
  <w:style w:type="paragraph" w:customStyle="1" w:styleId="HeadingBase">
    <w:name w:val="Heading Base"/>
    <w:basedOn w:val="a"/>
    <w:next w:val="a"/>
    <w:uiPriority w:val="99"/>
    <w:rsid w:val="00B61157"/>
    <w:pPr>
      <w:keepNext/>
      <w:keepLines/>
      <w:spacing w:before="140" w:after="0" w:line="220" w:lineRule="atLeast"/>
      <w:ind w:left="1080"/>
    </w:pPr>
    <w:rPr>
      <w:rFonts w:ascii="Times New Roman" w:eastAsia="Times New Roman" w:hAnsi="Times New Roman"/>
      <w:b/>
      <w:spacing w:val="-20"/>
      <w:kern w:val="28"/>
      <w:szCs w:val="24"/>
      <w:lang w:eastAsia="ru-RU"/>
    </w:rPr>
  </w:style>
  <w:style w:type="paragraph" w:styleId="33">
    <w:name w:val="Body Text 3"/>
    <w:basedOn w:val="a"/>
    <w:link w:val="34"/>
    <w:uiPriority w:val="99"/>
    <w:rsid w:val="00D202C8"/>
    <w:pPr>
      <w:overflowPunct w:val="0"/>
      <w:autoSpaceDE w:val="0"/>
      <w:autoSpaceDN w:val="0"/>
      <w:adjustRightInd w:val="0"/>
      <w:spacing w:after="0" w:line="240" w:lineRule="auto"/>
    </w:pPr>
    <w:rPr>
      <w:rFonts w:ascii="Times New Roman" w:hAnsi="Times New Roman"/>
      <w:sz w:val="28"/>
      <w:szCs w:val="20"/>
      <w:lang w:eastAsia="ru-RU"/>
    </w:rPr>
  </w:style>
  <w:style w:type="character" w:customStyle="1" w:styleId="34">
    <w:name w:val="Основной текст 3 Знак"/>
    <w:basedOn w:val="a0"/>
    <w:link w:val="33"/>
    <w:uiPriority w:val="99"/>
    <w:locked/>
    <w:rsid w:val="00B61157"/>
    <w:rPr>
      <w:rFonts w:ascii="Times New Roman" w:hAnsi="Times New Roman" w:cs="Times New Roman"/>
      <w:sz w:val="16"/>
      <w:szCs w:val="16"/>
    </w:rPr>
  </w:style>
  <w:style w:type="paragraph" w:customStyle="1" w:styleId="aff2">
    <w:name w:val="Движение"/>
    <w:uiPriority w:val="99"/>
    <w:rsid w:val="00B61157"/>
    <w:pPr>
      <w:widowControl w:val="0"/>
      <w:adjustRightInd w:val="0"/>
      <w:spacing w:line="360" w:lineRule="atLeast"/>
      <w:ind w:firstLine="567"/>
      <w:jc w:val="both"/>
      <w:textAlignment w:val="baseline"/>
    </w:pPr>
    <w:rPr>
      <w:rFonts w:ascii="Times New Roman" w:eastAsia="Times New Roman" w:hAnsi="Times New Roman"/>
      <w:sz w:val="28"/>
      <w:szCs w:val="20"/>
    </w:rPr>
  </w:style>
  <w:style w:type="paragraph" w:customStyle="1" w:styleId="17">
    <w:name w:val="Абзац списка1"/>
    <w:basedOn w:val="a"/>
    <w:uiPriority w:val="99"/>
    <w:rsid w:val="00B61157"/>
    <w:pPr>
      <w:ind w:left="720"/>
    </w:pPr>
    <w:rPr>
      <w:rFonts w:eastAsia="Times New Roman"/>
    </w:rPr>
  </w:style>
  <w:style w:type="paragraph" w:customStyle="1" w:styleId="110">
    <w:name w:val="Знак1 Знак Знак Знак1"/>
    <w:basedOn w:val="a"/>
    <w:uiPriority w:val="99"/>
    <w:rsid w:val="00B61157"/>
    <w:pPr>
      <w:spacing w:after="160" w:line="240" w:lineRule="exact"/>
    </w:pPr>
    <w:rPr>
      <w:rFonts w:ascii="Verdana" w:eastAsia="Times New Roman" w:hAnsi="Verdana" w:cs="Verdana"/>
      <w:sz w:val="24"/>
      <w:szCs w:val="24"/>
      <w:lang w:val="en-US"/>
    </w:rPr>
  </w:style>
  <w:style w:type="paragraph" w:customStyle="1" w:styleId="310">
    <w:name w:val="Основной текст 31"/>
    <w:basedOn w:val="a"/>
    <w:uiPriority w:val="99"/>
    <w:rsid w:val="00B61157"/>
    <w:pPr>
      <w:suppressAutoHyphens/>
      <w:spacing w:after="120" w:line="240" w:lineRule="auto"/>
    </w:pPr>
    <w:rPr>
      <w:rFonts w:ascii="Times New Roman" w:eastAsia="Times New Roman" w:hAnsi="Times New Roman"/>
      <w:sz w:val="16"/>
      <w:szCs w:val="16"/>
      <w:lang w:eastAsia="ar-SA"/>
    </w:rPr>
  </w:style>
  <w:style w:type="paragraph" w:customStyle="1" w:styleId="aff3">
    <w:name w:val="МОН"/>
    <w:basedOn w:val="a"/>
    <w:link w:val="aff4"/>
    <w:uiPriority w:val="99"/>
    <w:rsid w:val="00B61157"/>
    <w:pPr>
      <w:widowControl w:val="0"/>
      <w:autoSpaceDE w:val="0"/>
      <w:autoSpaceDN w:val="0"/>
      <w:adjustRightInd w:val="0"/>
      <w:spacing w:after="0" w:line="360" w:lineRule="auto"/>
      <w:ind w:firstLine="709"/>
      <w:jc w:val="both"/>
    </w:pPr>
    <w:rPr>
      <w:rFonts w:ascii="Times New Roman" w:hAnsi="Times New Roman"/>
      <w:sz w:val="28"/>
      <w:szCs w:val="20"/>
      <w:lang w:eastAsia="ru-RU"/>
    </w:rPr>
  </w:style>
  <w:style w:type="character" w:customStyle="1" w:styleId="aff4">
    <w:name w:val="МОН Знак"/>
    <w:link w:val="aff3"/>
    <w:uiPriority w:val="99"/>
    <w:locked/>
    <w:rsid w:val="00B61157"/>
    <w:rPr>
      <w:rFonts w:ascii="Times New Roman" w:hAnsi="Times New Roman"/>
      <w:sz w:val="28"/>
      <w:lang w:eastAsia="ru-RU"/>
    </w:rPr>
  </w:style>
  <w:style w:type="paragraph" w:customStyle="1" w:styleId="35">
    <w:name w:val="Знак3"/>
    <w:basedOn w:val="a"/>
    <w:uiPriority w:val="99"/>
    <w:rsid w:val="00B61157"/>
    <w:pPr>
      <w:spacing w:after="0" w:line="240" w:lineRule="auto"/>
    </w:pPr>
    <w:rPr>
      <w:rFonts w:ascii="Verdana" w:eastAsia="Times New Roman" w:hAnsi="Verdana" w:cs="Verdana"/>
      <w:sz w:val="20"/>
      <w:szCs w:val="20"/>
      <w:lang w:val="en-US"/>
    </w:rPr>
  </w:style>
  <w:style w:type="paragraph" w:customStyle="1" w:styleId="xl26">
    <w:name w:val="xl26"/>
    <w:basedOn w:val="a"/>
    <w:uiPriority w:val="99"/>
    <w:rsid w:val="00B61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ru-RU"/>
    </w:rPr>
  </w:style>
  <w:style w:type="paragraph" w:styleId="25">
    <w:name w:val="Body Text Indent 2"/>
    <w:basedOn w:val="a"/>
    <w:link w:val="26"/>
    <w:uiPriority w:val="99"/>
    <w:rsid w:val="00D202C8"/>
    <w:pPr>
      <w:overflowPunct w:val="0"/>
      <w:autoSpaceDE w:val="0"/>
      <w:autoSpaceDN w:val="0"/>
      <w:adjustRightInd w:val="0"/>
      <w:spacing w:after="0" w:line="240" w:lineRule="auto"/>
      <w:ind w:firstLine="567"/>
      <w:jc w:val="both"/>
      <w:textAlignment w:val="baseline"/>
    </w:pPr>
    <w:rPr>
      <w:rFonts w:ascii="Times New Roman" w:hAnsi="Times New Roman"/>
      <w:sz w:val="28"/>
      <w:szCs w:val="20"/>
      <w:lang w:eastAsia="ru-RU"/>
    </w:rPr>
  </w:style>
  <w:style w:type="character" w:customStyle="1" w:styleId="26">
    <w:name w:val="Основной текст с отступом 2 Знак"/>
    <w:basedOn w:val="a0"/>
    <w:link w:val="25"/>
    <w:uiPriority w:val="99"/>
    <w:locked/>
    <w:rsid w:val="00B61157"/>
    <w:rPr>
      <w:rFonts w:ascii="Times New Roman" w:hAnsi="Times New Roman" w:cs="Times New Roman"/>
      <w:sz w:val="24"/>
      <w:szCs w:val="24"/>
    </w:rPr>
  </w:style>
  <w:style w:type="paragraph" w:customStyle="1" w:styleId="msonormalcxspmiddle">
    <w:name w:val="msonormalcxspmiddle"/>
    <w:basedOn w:val="a"/>
    <w:uiPriority w:val="99"/>
    <w:rsid w:val="00B611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Знак Знак Знак Знак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character" w:styleId="aff5">
    <w:name w:val="footnote reference"/>
    <w:basedOn w:val="a0"/>
    <w:uiPriority w:val="99"/>
    <w:rsid w:val="00B61157"/>
    <w:rPr>
      <w:rFonts w:cs="Times New Roman"/>
      <w:vertAlign w:val="superscript"/>
    </w:rPr>
  </w:style>
  <w:style w:type="character" w:customStyle="1" w:styleId="10pt">
    <w:name w:val="Основной текст + 10 pt"/>
    <w:uiPriority w:val="99"/>
    <w:rsid w:val="00B61157"/>
    <w:rPr>
      <w:rFonts w:ascii="Times New Roman" w:hAnsi="Times New Roman"/>
      <w:spacing w:val="0"/>
      <w:sz w:val="20"/>
    </w:rPr>
  </w:style>
  <w:style w:type="paragraph" w:styleId="aff6">
    <w:name w:val="Subtitle"/>
    <w:basedOn w:val="a"/>
    <w:link w:val="aff7"/>
    <w:uiPriority w:val="99"/>
    <w:qFormat/>
    <w:rsid w:val="00B61157"/>
    <w:pPr>
      <w:spacing w:after="0" w:line="240" w:lineRule="auto"/>
      <w:jc w:val="center"/>
    </w:pPr>
    <w:rPr>
      <w:rFonts w:ascii="Times New Roman" w:eastAsia="Times New Roman" w:hAnsi="Times New Roman"/>
      <w:b/>
      <w:bCs/>
      <w:sz w:val="28"/>
      <w:szCs w:val="17"/>
      <w:lang w:eastAsia="ru-RU"/>
    </w:rPr>
  </w:style>
  <w:style w:type="character" w:customStyle="1" w:styleId="aff7">
    <w:name w:val="Подзаголовок Знак"/>
    <w:basedOn w:val="a0"/>
    <w:link w:val="aff6"/>
    <w:uiPriority w:val="99"/>
    <w:locked/>
    <w:rsid w:val="00B61157"/>
    <w:rPr>
      <w:rFonts w:ascii="Times New Roman" w:hAnsi="Times New Roman" w:cs="Times New Roman"/>
      <w:b/>
      <w:bCs/>
      <w:sz w:val="17"/>
      <w:szCs w:val="17"/>
      <w:lang w:eastAsia="ru-RU"/>
    </w:rPr>
  </w:style>
  <w:style w:type="character" w:customStyle="1" w:styleId="19">
    <w:name w:val="Заголовок №1_"/>
    <w:link w:val="1a"/>
    <w:uiPriority w:val="99"/>
    <w:locked/>
    <w:rsid w:val="00B61157"/>
    <w:rPr>
      <w:sz w:val="26"/>
      <w:shd w:val="clear" w:color="auto" w:fill="FFFFFF"/>
    </w:rPr>
  </w:style>
  <w:style w:type="paragraph" w:customStyle="1" w:styleId="1a">
    <w:name w:val="Заголовок №1"/>
    <w:basedOn w:val="a"/>
    <w:link w:val="19"/>
    <w:uiPriority w:val="99"/>
    <w:rsid w:val="00B61157"/>
    <w:pPr>
      <w:shd w:val="clear" w:color="auto" w:fill="FFFFFF"/>
      <w:spacing w:after="0" w:line="322" w:lineRule="exact"/>
      <w:jc w:val="both"/>
      <w:outlineLvl w:val="0"/>
    </w:pPr>
    <w:rPr>
      <w:sz w:val="26"/>
      <w:szCs w:val="20"/>
      <w:lang w:eastAsia="ru-RU"/>
    </w:rPr>
  </w:style>
  <w:style w:type="paragraph" w:customStyle="1" w:styleId="72">
    <w:name w:val="Знак Знак72"/>
    <w:basedOn w:val="a"/>
    <w:uiPriority w:val="99"/>
    <w:rsid w:val="00B61157"/>
    <w:pPr>
      <w:spacing w:after="160" w:line="240" w:lineRule="exact"/>
    </w:pPr>
    <w:rPr>
      <w:rFonts w:ascii="Verdana" w:eastAsia="Times New Roman" w:hAnsi="Verdana"/>
      <w:sz w:val="20"/>
      <w:szCs w:val="20"/>
      <w:lang w:val="en-US"/>
    </w:rPr>
  </w:style>
  <w:style w:type="character" w:customStyle="1" w:styleId="FontStyle26">
    <w:name w:val="Font Style26"/>
    <w:uiPriority w:val="99"/>
    <w:rsid w:val="00B61157"/>
    <w:rPr>
      <w:rFonts w:ascii="Times New Roman" w:hAnsi="Times New Roman"/>
      <w:sz w:val="22"/>
    </w:rPr>
  </w:style>
  <w:style w:type="paragraph" w:styleId="aff8">
    <w:name w:val="Document Map"/>
    <w:basedOn w:val="a"/>
    <w:link w:val="aff9"/>
    <w:uiPriority w:val="99"/>
    <w:semiHidden/>
    <w:rsid w:val="00B61157"/>
    <w:pPr>
      <w:shd w:val="clear" w:color="auto" w:fill="000080"/>
      <w:spacing w:after="0" w:line="240" w:lineRule="auto"/>
    </w:pPr>
    <w:rPr>
      <w:rFonts w:ascii="Tahoma" w:eastAsia="Times New Roman" w:hAnsi="Tahoma"/>
      <w:sz w:val="20"/>
      <w:szCs w:val="20"/>
    </w:rPr>
  </w:style>
  <w:style w:type="character" w:customStyle="1" w:styleId="aff9">
    <w:name w:val="Схема документа Знак"/>
    <w:basedOn w:val="a0"/>
    <w:link w:val="aff8"/>
    <w:uiPriority w:val="99"/>
    <w:semiHidden/>
    <w:locked/>
    <w:rsid w:val="00B61157"/>
    <w:rPr>
      <w:rFonts w:ascii="Tahoma" w:hAnsi="Tahoma" w:cs="Times New Roman"/>
      <w:sz w:val="20"/>
      <w:szCs w:val="20"/>
      <w:shd w:val="clear" w:color="auto" w:fill="000080"/>
    </w:rPr>
  </w:style>
  <w:style w:type="character" w:customStyle="1" w:styleId="41">
    <w:name w:val="Знак Знак4"/>
    <w:uiPriority w:val="99"/>
    <w:locked/>
    <w:rsid w:val="00B61157"/>
    <w:rPr>
      <w:sz w:val="24"/>
    </w:rPr>
  </w:style>
  <w:style w:type="character" w:customStyle="1" w:styleId="text11">
    <w:name w:val="text11"/>
    <w:basedOn w:val="a0"/>
    <w:uiPriority w:val="99"/>
    <w:rsid w:val="00B61157"/>
    <w:rPr>
      <w:rFonts w:cs="Times New Roman"/>
    </w:rPr>
  </w:style>
  <w:style w:type="character" w:customStyle="1" w:styleId="ConsPlusCell0">
    <w:name w:val="ConsPlusCell Знак"/>
    <w:link w:val="ConsPlusCell"/>
    <w:uiPriority w:val="99"/>
    <w:locked/>
    <w:rsid w:val="00B61157"/>
    <w:rPr>
      <w:rFonts w:ascii="Arial" w:hAnsi="Arial"/>
      <w:sz w:val="22"/>
      <w:lang w:eastAsia="ru-RU"/>
    </w:rPr>
  </w:style>
  <w:style w:type="paragraph" w:customStyle="1" w:styleId="1b">
    <w:name w:val="заголовок 1"/>
    <w:basedOn w:val="a"/>
    <w:next w:val="a"/>
    <w:uiPriority w:val="99"/>
    <w:rsid w:val="00B61157"/>
    <w:pPr>
      <w:keepNext/>
      <w:autoSpaceDE w:val="0"/>
      <w:autoSpaceDN w:val="0"/>
      <w:spacing w:after="0" w:line="240" w:lineRule="auto"/>
    </w:pPr>
    <w:rPr>
      <w:rFonts w:ascii="Times New Roman" w:eastAsia="Times New Roman" w:hAnsi="Times New Roman"/>
      <w:b/>
      <w:bCs/>
      <w:sz w:val="36"/>
      <w:szCs w:val="36"/>
      <w:lang w:eastAsia="ru-RU"/>
    </w:rPr>
  </w:style>
  <w:style w:type="paragraph" w:styleId="27">
    <w:name w:val="Body Text 2"/>
    <w:basedOn w:val="a"/>
    <w:link w:val="28"/>
    <w:uiPriority w:val="99"/>
    <w:rsid w:val="00D202C8"/>
    <w:pPr>
      <w:spacing w:after="0" w:line="240" w:lineRule="auto"/>
      <w:jc w:val="both"/>
    </w:pPr>
    <w:rPr>
      <w:rFonts w:ascii="Times New Roman" w:hAnsi="Times New Roman"/>
      <w:sz w:val="28"/>
      <w:szCs w:val="20"/>
      <w:lang w:eastAsia="ru-RU"/>
    </w:rPr>
  </w:style>
  <w:style w:type="character" w:customStyle="1" w:styleId="28">
    <w:name w:val="Основной текст 2 Знак"/>
    <w:basedOn w:val="a0"/>
    <w:link w:val="27"/>
    <w:uiPriority w:val="99"/>
    <w:locked/>
    <w:rsid w:val="00B61157"/>
    <w:rPr>
      <w:rFonts w:ascii="Times New Roman" w:hAnsi="Times New Roman" w:cs="Times New Roman"/>
      <w:sz w:val="20"/>
      <w:szCs w:val="20"/>
      <w:lang w:eastAsia="ru-RU"/>
    </w:rPr>
  </w:style>
  <w:style w:type="character" w:styleId="affa">
    <w:name w:val="annotation reference"/>
    <w:basedOn w:val="a0"/>
    <w:uiPriority w:val="99"/>
    <w:rsid w:val="00B61157"/>
    <w:rPr>
      <w:rFonts w:cs="Times New Roman"/>
      <w:sz w:val="16"/>
    </w:rPr>
  </w:style>
  <w:style w:type="paragraph" w:styleId="affb">
    <w:name w:val="annotation text"/>
    <w:basedOn w:val="a"/>
    <w:link w:val="affc"/>
    <w:uiPriority w:val="99"/>
    <w:rsid w:val="00B61157"/>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basedOn w:val="a0"/>
    <w:link w:val="affb"/>
    <w:uiPriority w:val="99"/>
    <w:locked/>
    <w:rsid w:val="00B61157"/>
    <w:rPr>
      <w:rFonts w:ascii="Times New Roman" w:hAnsi="Times New Roman" w:cs="Times New Roman"/>
      <w:sz w:val="20"/>
      <w:szCs w:val="20"/>
      <w:lang w:eastAsia="ru-RU"/>
    </w:rPr>
  </w:style>
  <w:style w:type="paragraph" w:styleId="affd">
    <w:name w:val="annotation subject"/>
    <w:basedOn w:val="affb"/>
    <w:next w:val="affb"/>
    <w:link w:val="affe"/>
    <w:uiPriority w:val="99"/>
    <w:rsid w:val="00B61157"/>
    <w:rPr>
      <w:b/>
      <w:bCs/>
    </w:rPr>
  </w:style>
  <w:style w:type="character" w:customStyle="1" w:styleId="affe">
    <w:name w:val="Тема примечания Знак"/>
    <w:basedOn w:val="affc"/>
    <w:link w:val="affd"/>
    <w:uiPriority w:val="99"/>
    <w:locked/>
    <w:rsid w:val="00B61157"/>
    <w:rPr>
      <w:rFonts w:ascii="Times New Roman" w:hAnsi="Times New Roman" w:cs="Times New Roman"/>
      <w:b/>
      <w:bCs/>
      <w:sz w:val="20"/>
      <w:szCs w:val="20"/>
      <w:lang w:eastAsia="ru-RU"/>
    </w:rPr>
  </w:style>
  <w:style w:type="character" w:styleId="afff">
    <w:name w:val="Emphasis"/>
    <w:basedOn w:val="a0"/>
    <w:uiPriority w:val="99"/>
    <w:qFormat/>
    <w:rsid w:val="00B61157"/>
    <w:rPr>
      <w:rFonts w:cs="Times New Roman"/>
      <w:i/>
    </w:rPr>
  </w:style>
  <w:style w:type="paragraph" w:customStyle="1" w:styleId="Style3">
    <w:name w:val="Style3"/>
    <w:basedOn w:val="a"/>
    <w:uiPriority w:val="99"/>
    <w:rsid w:val="00B61157"/>
    <w:pPr>
      <w:widowControl w:val="0"/>
      <w:autoSpaceDE w:val="0"/>
      <w:autoSpaceDN w:val="0"/>
      <w:adjustRightInd w:val="0"/>
      <w:spacing w:after="0" w:line="313" w:lineRule="exact"/>
      <w:ind w:firstLine="710"/>
      <w:jc w:val="both"/>
    </w:pPr>
    <w:rPr>
      <w:rFonts w:ascii="Times New Roman" w:eastAsia="Times New Roman" w:hAnsi="Times New Roman"/>
      <w:sz w:val="24"/>
      <w:szCs w:val="24"/>
      <w:lang w:eastAsia="ru-RU"/>
    </w:rPr>
  </w:style>
  <w:style w:type="paragraph" w:customStyle="1" w:styleId="afff0">
    <w:name w:val="Прижатый влево"/>
    <w:basedOn w:val="a"/>
    <w:next w:val="a"/>
    <w:uiPriority w:val="99"/>
    <w:rsid w:val="00B6115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western">
    <w:name w:val="western"/>
    <w:basedOn w:val="a"/>
    <w:uiPriority w:val="99"/>
    <w:rsid w:val="00B61157"/>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afff1">
    <w:name w:val="Гипертекстовая ссылка"/>
    <w:uiPriority w:val="99"/>
    <w:rsid w:val="00B61157"/>
    <w:rPr>
      <w:color w:val="106BBE"/>
    </w:rPr>
  </w:style>
  <w:style w:type="character" w:customStyle="1" w:styleId="afff2">
    <w:name w:val="Не вступил в силу"/>
    <w:uiPriority w:val="99"/>
    <w:rsid w:val="00B61157"/>
    <w:rPr>
      <w:color w:val="000000"/>
      <w:shd w:val="clear" w:color="auto" w:fill="D8EDE8"/>
    </w:rPr>
  </w:style>
  <w:style w:type="paragraph" w:customStyle="1" w:styleId="formattext">
    <w:name w:val="formattext"/>
    <w:basedOn w:val="a"/>
    <w:uiPriority w:val="99"/>
    <w:rsid w:val="00B611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3">
    <w:name w:val="Заголовок статьи"/>
    <w:basedOn w:val="a"/>
    <w:next w:val="a"/>
    <w:uiPriority w:val="99"/>
    <w:rsid w:val="00B61157"/>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664B41"/>
    <w:rPr>
      <w:rFonts w:ascii="Times New Roman" w:hAnsi="Times New Roman"/>
      <w:sz w:val="24"/>
      <w:lang w:eastAsia="ru-RU"/>
    </w:rPr>
  </w:style>
  <w:style w:type="character" w:customStyle="1" w:styleId="29">
    <w:name w:val="Знак Знак2"/>
    <w:uiPriority w:val="99"/>
    <w:locked/>
    <w:rsid w:val="00664B41"/>
    <w:rPr>
      <w:lang w:val="ru-RU" w:eastAsia="ru-RU"/>
    </w:rPr>
  </w:style>
  <w:style w:type="character" w:customStyle="1" w:styleId="1c">
    <w:name w:val="Знак Знак1"/>
    <w:uiPriority w:val="99"/>
    <w:rsid w:val="00664B41"/>
    <w:rPr>
      <w:sz w:val="24"/>
    </w:rPr>
  </w:style>
  <w:style w:type="paragraph" w:customStyle="1" w:styleId="xl27">
    <w:name w:val="xl27"/>
    <w:basedOn w:val="a"/>
    <w:uiPriority w:val="99"/>
    <w:rsid w:val="00664B41"/>
    <w:pPr>
      <w:spacing w:before="100" w:beforeAutospacing="1" w:after="100" w:afterAutospacing="1" w:line="240" w:lineRule="auto"/>
    </w:pPr>
    <w:rPr>
      <w:rFonts w:ascii="Arial CYR" w:eastAsia="Times New Roman" w:hAnsi="Arial CYR" w:cs="Arial CYR"/>
      <w:b/>
      <w:bCs/>
      <w:sz w:val="24"/>
      <w:szCs w:val="24"/>
      <w:lang w:eastAsia="ru-RU"/>
    </w:rPr>
  </w:style>
  <w:style w:type="paragraph" w:styleId="afff4">
    <w:name w:val="Block Text"/>
    <w:basedOn w:val="a"/>
    <w:uiPriority w:val="99"/>
    <w:rsid w:val="00664B41"/>
    <w:pPr>
      <w:spacing w:after="0" w:line="240" w:lineRule="auto"/>
      <w:ind w:left="113" w:right="113"/>
      <w:jc w:val="both"/>
    </w:pPr>
    <w:rPr>
      <w:rFonts w:ascii="Times New Roman" w:eastAsia="Times New Roman" w:hAnsi="Times New Roman"/>
      <w:b/>
      <w:szCs w:val="24"/>
      <w:lang w:eastAsia="ru-RU"/>
    </w:rPr>
  </w:style>
  <w:style w:type="paragraph" w:customStyle="1" w:styleId="xl28">
    <w:name w:val="xl28"/>
    <w:basedOn w:val="a"/>
    <w:uiPriority w:val="99"/>
    <w:rsid w:val="00664B4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Arial Unicode MS" w:cs="Arial Unicode MS"/>
      <w:b/>
      <w:bCs/>
      <w:sz w:val="24"/>
      <w:szCs w:val="24"/>
      <w:lang w:eastAsia="ru-RU"/>
    </w:rPr>
  </w:style>
  <w:style w:type="paragraph" w:styleId="afff5">
    <w:name w:val="caption"/>
    <w:basedOn w:val="a"/>
    <w:next w:val="a"/>
    <w:uiPriority w:val="99"/>
    <w:qFormat/>
    <w:rsid w:val="00664B41"/>
    <w:pPr>
      <w:spacing w:before="120" w:after="0" w:line="240" w:lineRule="auto"/>
      <w:jc w:val="center"/>
    </w:pPr>
    <w:rPr>
      <w:rFonts w:ascii="Times New Roman" w:eastAsia="Times New Roman" w:hAnsi="Times New Roman"/>
      <w:b/>
      <w:i/>
      <w:iCs/>
      <w:sz w:val="28"/>
      <w:szCs w:val="28"/>
      <w:lang w:eastAsia="ru-RU"/>
    </w:rPr>
  </w:style>
  <w:style w:type="paragraph" w:customStyle="1" w:styleId="1d">
    <w:name w:val="Знак Знак Знак Знак1"/>
    <w:basedOn w:val="a"/>
    <w:uiPriority w:val="99"/>
    <w:rsid w:val="00664B41"/>
    <w:pPr>
      <w:spacing w:after="160" w:line="240" w:lineRule="exact"/>
    </w:pPr>
    <w:rPr>
      <w:rFonts w:ascii="Verdana" w:eastAsia="Times New Roman" w:hAnsi="Verdana"/>
      <w:sz w:val="20"/>
      <w:szCs w:val="20"/>
      <w:lang w:val="en-US"/>
    </w:rPr>
  </w:style>
  <w:style w:type="paragraph" w:customStyle="1" w:styleId="afff6">
    <w:name w:val="Содержимое таблицы"/>
    <w:basedOn w:val="a"/>
    <w:uiPriority w:val="99"/>
    <w:rsid w:val="00664B41"/>
    <w:pPr>
      <w:widowControl w:val="0"/>
      <w:suppressLineNumbers/>
      <w:suppressAutoHyphens/>
      <w:spacing w:after="0" w:line="240" w:lineRule="auto"/>
    </w:pPr>
    <w:rPr>
      <w:rFonts w:ascii="Times New Roman" w:hAnsi="Times New Roman"/>
      <w:kern w:val="1"/>
      <w:sz w:val="24"/>
      <w:szCs w:val="24"/>
    </w:rPr>
  </w:style>
  <w:style w:type="paragraph" w:customStyle="1" w:styleId="2a">
    <w:name w:val="Абзац списка2"/>
    <w:basedOn w:val="a"/>
    <w:uiPriority w:val="99"/>
    <w:rsid w:val="00664B41"/>
    <w:pPr>
      <w:ind w:left="720"/>
    </w:pPr>
    <w:rPr>
      <w:rFonts w:ascii="Times New Roman" w:eastAsia="Times New Roman" w:hAnsi="Times New Roman"/>
      <w:lang w:eastAsia="ru-RU"/>
    </w:rPr>
  </w:style>
  <w:style w:type="character" w:customStyle="1" w:styleId="afff7">
    <w:name w:val="Абзац основной Знак"/>
    <w:link w:val="afff8"/>
    <w:uiPriority w:val="99"/>
    <w:locked/>
    <w:rsid w:val="00664B41"/>
    <w:rPr>
      <w:sz w:val="28"/>
    </w:rPr>
  </w:style>
  <w:style w:type="paragraph" w:customStyle="1" w:styleId="afff8">
    <w:name w:val="Абзац основной"/>
    <w:basedOn w:val="af3"/>
    <w:link w:val="afff7"/>
    <w:uiPriority w:val="99"/>
    <w:rsid w:val="00664B41"/>
    <w:pPr>
      <w:spacing w:after="0"/>
      <w:ind w:left="0" w:firstLine="851"/>
      <w:jc w:val="both"/>
    </w:pPr>
    <w:rPr>
      <w:rFonts w:ascii="Calibri" w:eastAsia="Calibri" w:hAnsi="Calibri"/>
      <w:sz w:val="28"/>
      <w:szCs w:val="20"/>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664B41"/>
    <w:pPr>
      <w:spacing w:after="0" w:line="240" w:lineRule="auto"/>
    </w:pPr>
    <w:rPr>
      <w:rFonts w:ascii="Verdana" w:eastAsia="Times New Roman" w:hAnsi="Verdana" w:cs="Verdana"/>
      <w:sz w:val="20"/>
      <w:szCs w:val="20"/>
      <w:lang w:val="en-US"/>
    </w:rPr>
  </w:style>
  <w:style w:type="paragraph" w:customStyle="1" w:styleId="afff9">
    <w:name w:val="Базовый"/>
    <w:uiPriority w:val="99"/>
    <w:rsid w:val="00664B41"/>
    <w:pPr>
      <w:tabs>
        <w:tab w:val="left" w:pos="708"/>
      </w:tabs>
      <w:suppressAutoHyphens/>
    </w:pPr>
    <w:rPr>
      <w:sz w:val="24"/>
      <w:szCs w:val="24"/>
      <w:lang w:eastAsia="zh-CN" w:bidi="hi-IN"/>
    </w:rPr>
  </w:style>
  <w:style w:type="character" w:customStyle="1" w:styleId="81">
    <w:name w:val="Знак Знак8"/>
    <w:uiPriority w:val="99"/>
    <w:locked/>
    <w:rsid w:val="00664B41"/>
    <w:rPr>
      <w:b/>
      <w:kern w:val="32"/>
      <w:sz w:val="32"/>
      <w:lang w:val="ru-RU" w:eastAsia="ru-RU"/>
    </w:rPr>
  </w:style>
  <w:style w:type="character" w:customStyle="1" w:styleId="WW8Num8z1">
    <w:name w:val="WW8Num8z1"/>
    <w:uiPriority w:val="99"/>
    <w:rsid w:val="00664B41"/>
    <w:rPr>
      <w:rFonts w:ascii="Courier New" w:hAnsi="Courier New"/>
    </w:rPr>
  </w:style>
  <w:style w:type="paragraph" w:customStyle="1" w:styleId="msonormalcxspmiddlecxsplast">
    <w:name w:val="msonormalcxspmiddlecxsplast"/>
    <w:basedOn w:val="a"/>
    <w:uiPriority w:val="99"/>
    <w:rsid w:val="00664B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Без интервала1"/>
    <w:uiPriority w:val="99"/>
    <w:rsid w:val="00664B41"/>
    <w:rPr>
      <w:rFonts w:eastAsia="Times New Roman"/>
      <w:lang w:eastAsia="en-US"/>
    </w:rPr>
  </w:style>
  <w:style w:type="character" w:customStyle="1" w:styleId="afffa">
    <w:name w:val="Знак Знак"/>
    <w:uiPriority w:val="99"/>
    <w:locked/>
    <w:rsid w:val="00664B41"/>
    <w:rPr>
      <w:sz w:val="16"/>
    </w:rPr>
  </w:style>
  <w:style w:type="paragraph" w:customStyle="1" w:styleId="ConsNonformat">
    <w:name w:val="ConsNonformat"/>
    <w:uiPriority w:val="99"/>
    <w:rsid w:val="00664B41"/>
    <w:pPr>
      <w:autoSpaceDE w:val="0"/>
      <w:autoSpaceDN w:val="0"/>
      <w:adjustRightInd w:val="0"/>
      <w:ind w:right="19772"/>
    </w:pPr>
    <w:rPr>
      <w:rFonts w:ascii="Courier New" w:eastAsia="Times New Roman" w:hAnsi="Courier New" w:cs="Courier New"/>
      <w:sz w:val="20"/>
      <w:szCs w:val="20"/>
    </w:rPr>
  </w:style>
  <w:style w:type="paragraph" w:customStyle="1" w:styleId="211">
    <w:name w:val="Основной текст 21"/>
    <w:basedOn w:val="a"/>
    <w:uiPriority w:val="99"/>
    <w:rsid w:val="00664B41"/>
    <w:pPr>
      <w:spacing w:after="0" w:line="240" w:lineRule="auto"/>
      <w:ind w:firstLine="851"/>
      <w:jc w:val="both"/>
    </w:pPr>
    <w:rPr>
      <w:rFonts w:ascii="Arial" w:eastAsia="Times New Roman" w:hAnsi="Arial"/>
      <w:sz w:val="24"/>
      <w:szCs w:val="20"/>
      <w:lang w:eastAsia="ru-RU"/>
    </w:rPr>
  </w:style>
  <w:style w:type="paragraph" w:customStyle="1" w:styleId="111">
    <w:name w:val="Без интервала11"/>
    <w:uiPriority w:val="99"/>
    <w:rsid w:val="00664B41"/>
    <w:rPr>
      <w:rFonts w:eastAsia="Times New Roman"/>
      <w:lang w:eastAsia="en-US"/>
    </w:rPr>
  </w:style>
  <w:style w:type="paragraph" w:customStyle="1" w:styleId="ListParagraph1">
    <w:name w:val="List Paragraph1"/>
    <w:basedOn w:val="a"/>
    <w:uiPriority w:val="99"/>
    <w:rsid w:val="00664B41"/>
    <w:pPr>
      <w:ind w:left="720"/>
      <w:contextualSpacing/>
    </w:pPr>
    <w:rPr>
      <w:rFonts w:eastAsia="Times New Roman"/>
      <w:sz w:val="20"/>
      <w:szCs w:val="20"/>
    </w:rPr>
  </w:style>
  <w:style w:type="character" w:customStyle="1" w:styleId="afffb">
    <w:name w:val="Цветовое выделение"/>
    <w:uiPriority w:val="99"/>
    <w:rsid w:val="00664B41"/>
    <w:rPr>
      <w:b/>
      <w:color w:val="26282F"/>
    </w:rPr>
  </w:style>
  <w:style w:type="paragraph" w:customStyle="1" w:styleId="afffc">
    <w:name w:val="Нормальный (таблица)"/>
    <w:basedOn w:val="a"/>
    <w:next w:val="a"/>
    <w:uiPriority w:val="99"/>
    <w:rsid w:val="00664B41"/>
    <w:pPr>
      <w:autoSpaceDE w:val="0"/>
      <w:autoSpaceDN w:val="0"/>
      <w:adjustRightInd w:val="0"/>
      <w:spacing w:after="0" w:line="240" w:lineRule="auto"/>
      <w:jc w:val="both"/>
    </w:pPr>
    <w:rPr>
      <w:rFonts w:ascii="Arial" w:hAnsi="Arial" w:cs="Arial"/>
      <w:sz w:val="24"/>
      <w:szCs w:val="24"/>
    </w:rPr>
  </w:style>
  <w:style w:type="paragraph" w:customStyle="1" w:styleId="710">
    <w:name w:val="Знак Знак71"/>
    <w:basedOn w:val="a"/>
    <w:uiPriority w:val="99"/>
    <w:rsid w:val="00664B41"/>
    <w:pPr>
      <w:spacing w:after="160" w:line="240" w:lineRule="exact"/>
    </w:pPr>
    <w:rPr>
      <w:rFonts w:ascii="Verdana" w:eastAsia="Times New Roman" w:hAnsi="Verdana"/>
      <w:sz w:val="20"/>
      <w:szCs w:val="20"/>
      <w:lang w:val="en-US"/>
    </w:rPr>
  </w:style>
  <w:style w:type="character" w:customStyle="1" w:styleId="2b">
    <w:name w:val="Сильная ссылка2"/>
    <w:uiPriority w:val="99"/>
    <w:rsid w:val="00664B41"/>
    <w:rPr>
      <w:b/>
      <w:smallCaps/>
      <w:color w:val="auto"/>
      <w:spacing w:val="5"/>
      <w:u w:val="single"/>
    </w:rPr>
  </w:style>
  <w:style w:type="character" w:customStyle="1" w:styleId="2c">
    <w:name w:val="Слабая ссылка2"/>
    <w:uiPriority w:val="99"/>
    <w:rsid w:val="00664B41"/>
    <w:rPr>
      <w:smallCaps/>
      <w:color w:val="auto"/>
      <w:u w:val="single"/>
    </w:rPr>
  </w:style>
  <w:style w:type="paragraph" w:customStyle="1" w:styleId="2110">
    <w:name w:val="Знак2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CharChar1">
    <w:name w:val="Char Char1"/>
    <w:basedOn w:val="a"/>
    <w:autoRedefine/>
    <w:uiPriority w:val="99"/>
    <w:rsid w:val="00664B41"/>
    <w:pPr>
      <w:spacing w:after="160" w:line="240" w:lineRule="exact"/>
    </w:pPr>
    <w:rPr>
      <w:rFonts w:ascii="Times New Roman" w:eastAsia="Times New Roman" w:hAnsi="Times New Roman"/>
      <w:sz w:val="28"/>
      <w:szCs w:val="20"/>
      <w:lang w:val="en-US"/>
    </w:rPr>
  </w:style>
  <w:style w:type="paragraph" w:customStyle="1" w:styleId="1f">
    <w:name w:val="Знак Знак Знак Знак Знак Знак Знак Знак Знак Знак1"/>
    <w:basedOn w:val="a"/>
    <w:uiPriority w:val="99"/>
    <w:rsid w:val="00664B41"/>
    <w:pPr>
      <w:spacing w:after="160" w:line="240" w:lineRule="exact"/>
    </w:pPr>
    <w:rPr>
      <w:rFonts w:ascii="Verdana" w:eastAsia="Times New Roman" w:hAnsi="Verdana"/>
      <w:sz w:val="20"/>
      <w:szCs w:val="20"/>
      <w:lang w:val="en-US"/>
    </w:rPr>
  </w:style>
  <w:style w:type="paragraph" w:customStyle="1" w:styleId="2d">
    <w:name w:val="Знак2"/>
    <w:basedOn w:val="a"/>
    <w:uiPriority w:val="99"/>
    <w:rsid w:val="00664B41"/>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a0"/>
    <w:uiPriority w:val="99"/>
    <w:rsid w:val="00FB471E"/>
    <w:rPr>
      <w:rFonts w:cs="Times New Roman"/>
    </w:rPr>
  </w:style>
  <w:style w:type="character" w:customStyle="1" w:styleId="120">
    <w:name w:val="Знак Знак12"/>
    <w:uiPriority w:val="99"/>
    <w:semiHidden/>
    <w:locked/>
    <w:rsid w:val="00D202C8"/>
    <w:rPr>
      <w:rFonts w:ascii="Calibri" w:hAnsi="Calibri"/>
      <w:lang w:val="ru-RU" w:eastAsia="en-US"/>
    </w:rPr>
  </w:style>
  <w:style w:type="paragraph" w:customStyle="1" w:styleId="afffd">
    <w:name w:val="Îáû÷íûé"/>
    <w:uiPriority w:val="99"/>
    <w:rsid w:val="00D202C8"/>
    <w:pPr>
      <w:widowControl w:val="0"/>
      <w:autoSpaceDE w:val="0"/>
      <w:autoSpaceDN w:val="0"/>
      <w:adjustRightInd w:val="0"/>
    </w:pPr>
    <w:rPr>
      <w:rFonts w:ascii="Arial" w:hAnsi="Arial" w:cs="Arial"/>
      <w:sz w:val="20"/>
      <w:szCs w:val="20"/>
    </w:rPr>
  </w:style>
  <w:style w:type="character" w:customStyle="1" w:styleId="blue">
    <w:name w:val="blue"/>
    <w:basedOn w:val="a0"/>
    <w:uiPriority w:val="99"/>
    <w:rsid w:val="00D202C8"/>
    <w:rPr>
      <w:rFonts w:cs="Times New Roman"/>
    </w:rPr>
  </w:style>
  <w:style w:type="character" w:customStyle="1" w:styleId="130">
    <w:name w:val="Знак Знак13"/>
    <w:uiPriority w:val="99"/>
    <w:rsid w:val="00D202C8"/>
    <w:rPr>
      <w:rFonts w:eastAsia="MS Mincho"/>
      <w:b/>
      <w:sz w:val="28"/>
      <w:lang w:eastAsia="ja-JP"/>
    </w:rPr>
  </w:style>
  <w:style w:type="character" w:customStyle="1" w:styleId="FontStyle12">
    <w:name w:val="Font Style12"/>
    <w:uiPriority w:val="99"/>
    <w:rsid w:val="00D202C8"/>
    <w:rPr>
      <w:rFonts w:ascii="Times New Roman" w:hAnsi="Times New Roman"/>
      <w:spacing w:val="10"/>
      <w:sz w:val="24"/>
    </w:rPr>
  </w:style>
  <w:style w:type="character" w:customStyle="1" w:styleId="91">
    <w:name w:val="Знак Знак9"/>
    <w:uiPriority w:val="99"/>
    <w:rsid w:val="00D202C8"/>
    <w:rPr>
      <w:rFonts w:ascii="Calibri" w:hAnsi="Calibri"/>
      <w:sz w:val="22"/>
      <w:lang w:val="ru-RU" w:eastAsia="en-US"/>
    </w:rPr>
  </w:style>
  <w:style w:type="character" w:customStyle="1" w:styleId="810">
    <w:name w:val="Знак Знак81"/>
    <w:uiPriority w:val="99"/>
    <w:rsid w:val="00D202C8"/>
    <w:rPr>
      <w:rFonts w:ascii="Calibri" w:hAnsi="Calibri"/>
      <w:sz w:val="22"/>
      <w:lang w:val="ru-RU" w:eastAsia="en-US"/>
    </w:rPr>
  </w:style>
  <w:style w:type="character" w:customStyle="1" w:styleId="113">
    <w:name w:val="Знак Знак11"/>
    <w:uiPriority w:val="99"/>
    <w:rsid w:val="00D202C8"/>
    <w:rPr>
      <w:sz w:val="24"/>
      <w:lang w:val="ru-RU" w:eastAsia="ru-RU"/>
    </w:rPr>
  </w:style>
  <w:style w:type="character" w:customStyle="1" w:styleId="100">
    <w:name w:val="Знак Знак10"/>
    <w:uiPriority w:val="99"/>
    <w:rsid w:val="00D202C8"/>
    <w:rPr>
      <w:sz w:val="24"/>
      <w:lang w:val="ru-RU" w:eastAsia="ru-RU"/>
    </w:rPr>
  </w:style>
  <w:style w:type="character" w:customStyle="1" w:styleId="73">
    <w:name w:val="Знак Знак73"/>
    <w:uiPriority w:val="99"/>
    <w:rsid w:val="00D202C8"/>
    <w:rPr>
      <w:rFonts w:ascii="Courier New" w:hAnsi="Courier New"/>
    </w:rPr>
  </w:style>
  <w:style w:type="character" w:customStyle="1" w:styleId="61">
    <w:name w:val="Знак Знак6"/>
    <w:uiPriority w:val="99"/>
    <w:rsid w:val="00D202C8"/>
    <w:rPr>
      <w:lang w:val="ru-RU" w:eastAsia="ru-RU"/>
    </w:rPr>
  </w:style>
  <w:style w:type="character" w:customStyle="1" w:styleId="52">
    <w:name w:val="Знак Знак5"/>
    <w:uiPriority w:val="99"/>
    <w:rsid w:val="00D202C8"/>
    <w:rPr>
      <w:rFonts w:ascii="Tahoma" w:hAnsi="Tahoma"/>
    </w:rPr>
  </w:style>
  <w:style w:type="character" w:customStyle="1" w:styleId="410">
    <w:name w:val="Знак Знак41"/>
    <w:uiPriority w:val="99"/>
    <w:rsid w:val="00D202C8"/>
    <w:rPr>
      <w:rFonts w:ascii="Tahoma" w:hAnsi="Tahoma"/>
      <w:sz w:val="16"/>
    </w:rPr>
  </w:style>
  <w:style w:type="character" w:customStyle="1" w:styleId="36">
    <w:name w:val="Знак Знак3"/>
    <w:uiPriority w:val="99"/>
    <w:rsid w:val="00D202C8"/>
    <w:rPr>
      <w:color w:val="000000"/>
      <w:sz w:val="26"/>
    </w:rPr>
  </w:style>
  <w:style w:type="character" w:customStyle="1" w:styleId="212">
    <w:name w:val="Знак Знак21"/>
    <w:uiPriority w:val="99"/>
    <w:rsid w:val="00D202C8"/>
    <w:rPr>
      <w:sz w:val="26"/>
    </w:rPr>
  </w:style>
  <w:style w:type="character" w:customStyle="1" w:styleId="160">
    <w:name w:val="Знак Знак16"/>
    <w:uiPriority w:val="99"/>
    <w:rsid w:val="00D202C8"/>
    <w:rPr>
      <w:sz w:val="26"/>
    </w:rPr>
  </w:style>
  <w:style w:type="character" w:customStyle="1" w:styleId="longtext">
    <w:name w:val="long_text"/>
    <w:uiPriority w:val="99"/>
    <w:rsid w:val="00D202C8"/>
  </w:style>
  <w:style w:type="character" w:customStyle="1" w:styleId="150">
    <w:name w:val="Знак Знак15"/>
    <w:uiPriority w:val="99"/>
    <w:rsid w:val="00D202C8"/>
    <w:rPr>
      <w:b/>
      <w:sz w:val="28"/>
    </w:rPr>
  </w:style>
  <w:style w:type="paragraph" w:customStyle="1" w:styleId="ConsNormal">
    <w:name w:val="ConsNormal"/>
    <w:uiPriority w:val="99"/>
    <w:rsid w:val="00D202C8"/>
    <w:pPr>
      <w:widowControl w:val="0"/>
      <w:ind w:firstLine="720"/>
    </w:pPr>
    <w:rPr>
      <w:rFonts w:ascii="Times New Roman" w:hAnsi="Times New Roman"/>
      <w:sz w:val="16"/>
      <w:szCs w:val="16"/>
    </w:rPr>
  </w:style>
  <w:style w:type="character" w:customStyle="1" w:styleId="apple-style-span">
    <w:name w:val="apple-style-span"/>
    <w:uiPriority w:val="99"/>
    <w:rsid w:val="00D202C8"/>
  </w:style>
  <w:style w:type="character" w:customStyle="1" w:styleId="140">
    <w:name w:val="Знак Знак14"/>
    <w:uiPriority w:val="99"/>
    <w:rsid w:val="00D202C8"/>
    <w:rPr>
      <w:b/>
      <w:sz w:val="24"/>
      <w:lang w:val="ru-RU" w:eastAsia="ru-RU"/>
    </w:rPr>
  </w:style>
  <w:style w:type="paragraph" w:customStyle="1" w:styleId="p7">
    <w:name w:val="p7"/>
    <w:basedOn w:val="a"/>
    <w:uiPriority w:val="99"/>
    <w:rsid w:val="00D202C8"/>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a"/>
    <w:uiPriority w:val="99"/>
    <w:rsid w:val="00D202C8"/>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a"/>
    <w:uiPriority w:val="99"/>
    <w:rsid w:val="00D202C8"/>
    <w:pPr>
      <w:spacing w:before="100" w:beforeAutospacing="1" w:after="100" w:afterAutospacing="1" w:line="240" w:lineRule="auto"/>
    </w:pPr>
    <w:rPr>
      <w:rFonts w:ascii="Times New Roman" w:hAnsi="Times New Roman"/>
      <w:sz w:val="24"/>
      <w:szCs w:val="24"/>
      <w:lang w:eastAsia="ru-RU"/>
    </w:rPr>
  </w:style>
  <w:style w:type="character" w:customStyle="1" w:styleId="s7">
    <w:name w:val="s7"/>
    <w:uiPriority w:val="99"/>
    <w:rsid w:val="00D202C8"/>
  </w:style>
  <w:style w:type="character" w:styleId="afffe">
    <w:name w:val="line number"/>
    <w:basedOn w:val="a0"/>
    <w:uiPriority w:val="99"/>
    <w:semiHidden/>
    <w:rsid w:val="0036002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48F2"/>
    <w:pPr>
      <w:spacing w:after="200" w:line="276" w:lineRule="auto"/>
    </w:pPr>
    <w:rPr>
      <w:lang w:eastAsia="en-US"/>
    </w:rPr>
  </w:style>
  <w:style w:type="paragraph" w:styleId="10">
    <w:name w:val="heading 1"/>
    <w:aliases w:val="H1,1,H1 Char,Заголов,Çàãîëîâ,h1,ch,Глава,(раздел),Level 1 Topic Heading,Section,(Chapter) Знак Знак"/>
    <w:basedOn w:val="a"/>
    <w:next w:val="a"/>
    <w:link w:val="11"/>
    <w:uiPriority w:val="99"/>
    <w:qFormat/>
    <w:rsid w:val="00B61157"/>
    <w:pPr>
      <w:spacing w:after="0" w:line="360" w:lineRule="auto"/>
      <w:ind w:right="113"/>
      <w:jc w:val="both"/>
      <w:outlineLvl w:val="0"/>
    </w:pPr>
    <w:rPr>
      <w:rFonts w:ascii="Times New Roman" w:eastAsia="Times New Roman" w:hAnsi="Times New Roman"/>
      <w:sz w:val="24"/>
      <w:szCs w:val="24"/>
      <w:lang w:eastAsia="ru-RU"/>
    </w:rPr>
  </w:style>
  <w:style w:type="paragraph" w:styleId="20">
    <w:name w:val="heading 2"/>
    <w:basedOn w:val="a"/>
    <w:next w:val="a"/>
    <w:link w:val="21"/>
    <w:uiPriority w:val="99"/>
    <w:qFormat/>
    <w:rsid w:val="00B61157"/>
    <w:pPr>
      <w:keepNext/>
      <w:spacing w:after="0" w:line="240" w:lineRule="auto"/>
      <w:jc w:val="center"/>
      <w:outlineLvl w:val="1"/>
    </w:pPr>
    <w:rPr>
      <w:rFonts w:ascii="Times New Roman" w:eastAsia="Times New Roman" w:hAnsi="Times New Roman"/>
      <w:sz w:val="28"/>
      <w:szCs w:val="20"/>
    </w:rPr>
  </w:style>
  <w:style w:type="paragraph" w:styleId="3">
    <w:name w:val="heading 3"/>
    <w:basedOn w:val="a"/>
    <w:next w:val="a"/>
    <w:link w:val="30"/>
    <w:uiPriority w:val="99"/>
    <w:qFormat/>
    <w:rsid w:val="00B61157"/>
    <w:pPr>
      <w:keepNext/>
      <w:spacing w:before="240" w:after="60" w:line="240" w:lineRule="auto"/>
      <w:outlineLvl w:val="2"/>
    </w:pPr>
    <w:rPr>
      <w:rFonts w:ascii="Arial" w:eastAsia="Times New Roman" w:hAnsi="Arial"/>
      <w:b/>
      <w:bCs/>
      <w:sz w:val="26"/>
      <w:szCs w:val="26"/>
    </w:rPr>
  </w:style>
  <w:style w:type="paragraph" w:styleId="4">
    <w:name w:val="heading 4"/>
    <w:basedOn w:val="a"/>
    <w:next w:val="a"/>
    <w:link w:val="40"/>
    <w:uiPriority w:val="99"/>
    <w:qFormat/>
    <w:rsid w:val="00B61157"/>
    <w:pPr>
      <w:keepNext/>
      <w:widowControl w:val="0"/>
      <w:autoSpaceDE w:val="0"/>
      <w:autoSpaceDN w:val="0"/>
      <w:adjustRightInd w:val="0"/>
      <w:spacing w:before="240" w:after="60" w:line="240" w:lineRule="auto"/>
      <w:outlineLvl w:val="3"/>
    </w:pPr>
    <w:rPr>
      <w:rFonts w:eastAsia="Times New Roman"/>
      <w:b/>
      <w:bCs/>
      <w:sz w:val="28"/>
      <w:szCs w:val="28"/>
    </w:rPr>
  </w:style>
  <w:style w:type="paragraph" w:styleId="5">
    <w:name w:val="heading 5"/>
    <w:basedOn w:val="a"/>
    <w:next w:val="a"/>
    <w:link w:val="50"/>
    <w:uiPriority w:val="99"/>
    <w:qFormat/>
    <w:rsid w:val="00B61157"/>
    <w:pPr>
      <w:keepNext/>
      <w:widowControl w:val="0"/>
      <w:autoSpaceDE w:val="0"/>
      <w:autoSpaceDN w:val="0"/>
      <w:adjustRightInd w:val="0"/>
      <w:spacing w:after="0" w:line="240" w:lineRule="auto"/>
      <w:jc w:val="center"/>
      <w:outlineLvl w:val="4"/>
    </w:pPr>
    <w:rPr>
      <w:rFonts w:ascii="Times New Roman" w:eastAsia="Times New Roman" w:hAnsi="Times New Roman"/>
      <w:sz w:val="24"/>
      <w:szCs w:val="24"/>
    </w:rPr>
  </w:style>
  <w:style w:type="paragraph" w:styleId="6">
    <w:name w:val="heading 6"/>
    <w:basedOn w:val="a"/>
    <w:next w:val="a"/>
    <w:link w:val="60"/>
    <w:uiPriority w:val="99"/>
    <w:qFormat/>
    <w:rsid w:val="00664B41"/>
    <w:pPr>
      <w:keepNext/>
      <w:spacing w:before="120" w:after="0" w:line="240" w:lineRule="auto"/>
      <w:jc w:val="center"/>
      <w:outlineLvl w:val="5"/>
    </w:pPr>
    <w:rPr>
      <w:rFonts w:ascii="Times New Roman" w:eastAsia="Times New Roman" w:hAnsi="Times New Roman"/>
      <w:b/>
      <w:sz w:val="32"/>
      <w:szCs w:val="28"/>
    </w:rPr>
  </w:style>
  <w:style w:type="paragraph" w:styleId="7">
    <w:name w:val="heading 7"/>
    <w:basedOn w:val="a"/>
    <w:next w:val="a"/>
    <w:link w:val="70"/>
    <w:uiPriority w:val="99"/>
    <w:qFormat/>
    <w:rsid w:val="00664B41"/>
    <w:pPr>
      <w:widowControl w:val="0"/>
      <w:autoSpaceDE w:val="0"/>
      <w:autoSpaceDN w:val="0"/>
      <w:adjustRightInd w:val="0"/>
      <w:spacing w:before="240" w:after="60" w:line="240" w:lineRule="auto"/>
      <w:outlineLvl w:val="6"/>
    </w:pPr>
    <w:rPr>
      <w:rFonts w:eastAsia="Times New Roman"/>
      <w:sz w:val="24"/>
      <w:szCs w:val="24"/>
    </w:rPr>
  </w:style>
  <w:style w:type="paragraph" w:styleId="8">
    <w:name w:val="heading 8"/>
    <w:basedOn w:val="a"/>
    <w:next w:val="a"/>
    <w:link w:val="80"/>
    <w:uiPriority w:val="99"/>
    <w:qFormat/>
    <w:rsid w:val="00664B41"/>
    <w:pPr>
      <w:widowControl w:val="0"/>
      <w:autoSpaceDE w:val="0"/>
      <w:autoSpaceDN w:val="0"/>
      <w:adjustRightInd w:val="0"/>
      <w:spacing w:before="240" w:after="60" w:line="240" w:lineRule="auto"/>
      <w:outlineLvl w:val="7"/>
    </w:pPr>
    <w:rPr>
      <w:rFonts w:eastAsia="Times New Roman"/>
      <w:i/>
      <w:iCs/>
      <w:sz w:val="24"/>
      <w:szCs w:val="24"/>
    </w:rPr>
  </w:style>
  <w:style w:type="paragraph" w:styleId="9">
    <w:name w:val="heading 9"/>
    <w:basedOn w:val="a"/>
    <w:next w:val="a"/>
    <w:link w:val="90"/>
    <w:uiPriority w:val="99"/>
    <w:qFormat/>
    <w:rsid w:val="00B61157"/>
    <w:pPr>
      <w:spacing w:before="240" w:after="60" w:line="240" w:lineRule="auto"/>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basedOn w:val="a0"/>
    <w:link w:val="10"/>
    <w:uiPriority w:val="99"/>
    <w:locked/>
    <w:rsid w:val="00C922F5"/>
    <w:rPr>
      <w:rFonts w:ascii="Cambria" w:hAnsi="Cambria" w:cs="Times New Roman"/>
      <w:b/>
      <w:bCs/>
      <w:kern w:val="32"/>
      <w:sz w:val="32"/>
      <w:szCs w:val="32"/>
      <w:lang w:eastAsia="en-US"/>
    </w:rPr>
  </w:style>
  <w:style w:type="character" w:customStyle="1" w:styleId="21">
    <w:name w:val="Заголовок 2 Знак"/>
    <w:basedOn w:val="a0"/>
    <w:link w:val="20"/>
    <w:uiPriority w:val="99"/>
    <w:locked/>
    <w:rsid w:val="00B61157"/>
    <w:rPr>
      <w:rFonts w:ascii="Times New Roman" w:hAnsi="Times New Roman" w:cs="Times New Roman"/>
      <w:sz w:val="20"/>
      <w:szCs w:val="20"/>
    </w:rPr>
  </w:style>
  <w:style w:type="character" w:customStyle="1" w:styleId="30">
    <w:name w:val="Заголовок 3 Знак"/>
    <w:basedOn w:val="a0"/>
    <w:link w:val="3"/>
    <w:uiPriority w:val="99"/>
    <w:locked/>
    <w:rsid w:val="00B61157"/>
    <w:rPr>
      <w:rFonts w:ascii="Arial" w:hAnsi="Arial" w:cs="Times New Roman"/>
      <w:b/>
      <w:bCs/>
      <w:sz w:val="26"/>
      <w:szCs w:val="26"/>
    </w:rPr>
  </w:style>
  <w:style w:type="character" w:customStyle="1" w:styleId="40">
    <w:name w:val="Заголовок 4 Знак"/>
    <w:basedOn w:val="a0"/>
    <w:link w:val="4"/>
    <w:uiPriority w:val="99"/>
    <w:locked/>
    <w:rsid w:val="00B61157"/>
    <w:rPr>
      <w:rFonts w:ascii="Calibri" w:hAnsi="Calibri" w:cs="Times New Roman"/>
      <w:b/>
      <w:bCs/>
      <w:sz w:val="28"/>
      <w:szCs w:val="28"/>
    </w:rPr>
  </w:style>
  <w:style w:type="character" w:customStyle="1" w:styleId="50">
    <w:name w:val="Заголовок 5 Знак"/>
    <w:basedOn w:val="a0"/>
    <w:link w:val="5"/>
    <w:uiPriority w:val="99"/>
    <w:locked/>
    <w:rsid w:val="00B61157"/>
    <w:rPr>
      <w:rFonts w:ascii="Times New Roman" w:hAnsi="Times New Roman" w:cs="Times New Roman"/>
      <w:sz w:val="24"/>
      <w:szCs w:val="24"/>
    </w:rPr>
  </w:style>
  <w:style w:type="character" w:customStyle="1" w:styleId="60">
    <w:name w:val="Заголовок 6 Знак"/>
    <w:basedOn w:val="a0"/>
    <w:link w:val="6"/>
    <w:uiPriority w:val="99"/>
    <w:locked/>
    <w:rsid w:val="00664B41"/>
    <w:rPr>
      <w:rFonts w:ascii="Times New Roman" w:hAnsi="Times New Roman" w:cs="Times New Roman"/>
      <w:b/>
      <w:sz w:val="28"/>
      <w:szCs w:val="28"/>
    </w:rPr>
  </w:style>
  <w:style w:type="character" w:customStyle="1" w:styleId="70">
    <w:name w:val="Заголовок 7 Знак"/>
    <w:basedOn w:val="a0"/>
    <w:link w:val="7"/>
    <w:uiPriority w:val="99"/>
    <w:locked/>
    <w:rsid w:val="00664B41"/>
    <w:rPr>
      <w:rFonts w:ascii="Calibri" w:hAnsi="Calibri" w:cs="Times New Roman"/>
      <w:sz w:val="24"/>
      <w:szCs w:val="24"/>
    </w:rPr>
  </w:style>
  <w:style w:type="character" w:customStyle="1" w:styleId="80">
    <w:name w:val="Заголовок 8 Знак"/>
    <w:basedOn w:val="a0"/>
    <w:link w:val="8"/>
    <w:uiPriority w:val="99"/>
    <w:locked/>
    <w:rsid w:val="00664B41"/>
    <w:rPr>
      <w:rFonts w:ascii="Calibri" w:hAnsi="Calibri" w:cs="Times New Roman"/>
      <w:i/>
      <w:iCs/>
      <w:sz w:val="24"/>
      <w:szCs w:val="24"/>
    </w:rPr>
  </w:style>
  <w:style w:type="character" w:customStyle="1" w:styleId="90">
    <w:name w:val="Заголовок 9 Знак"/>
    <w:basedOn w:val="a0"/>
    <w:link w:val="9"/>
    <w:uiPriority w:val="99"/>
    <w:locked/>
    <w:rsid w:val="00B61157"/>
    <w:rPr>
      <w:rFonts w:ascii="Arial" w:hAnsi="Arial" w:cs="Times New Roman"/>
    </w:rPr>
  </w:style>
  <w:style w:type="paragraph" w:styleId="a3">
    <w:name w:val="Balloon Text"/>
    <w:basedOn w:val="a"/>
    <w:link w:val="a4"/>
    <w:uiPriority w:val="99"/>
    <w:rsid w:val="004C3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4C356E"/>
    <w:rPr>
      <w:rFonts w:ascii="Tahoma" w:hAnsi="Tahoma" w:cs="Tahoma"/>
      <w:sz w:val="16"/>
      <w:szCs w:val="16"/>
    </w:rPr>
  </w:style>
  <w:style w:type="paragraph" w:customStyle="1" w:styleId="71">
    <w:name w:val="Знак Знак7"/>
    <w:basedOn w:val="a"/>
    <w:uiPriority w:val="99"/>
    <w:rsid w:val="00B61157"/>
    <w:pPr>
      <w:spacing w:after="160" w:line="240" w:lineRule="exact"/>
    </w:pPr>
    <w:rPr>
      <w:rFonts w:ascii="Verdana" w:eastAsia="Times New Roman" w:hAnsi="Verdana"/>
      <w:sz w:val="20"/>
      <w:szCs w:val="20"/>
      <w:lang w:val="en-US"/>
    </w:rPr>
  </w:style>
  <w:style w:type="table" w:styleId="a5">
    <w:name w:val="Table Grid"/>
    <w:basedOn w:val="a1"/>
    <w:uiPriority w:val="99"/>
    <w:rsid w:val="00B6115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link w:val="ConsPlusCell0"/>
    <w:uiPriority w:val="99"/>
    <w:rsid w:val="00B61157"/>
    <w:pPr>
      <w:autoSpaceDE w:val="0"/>
      <w:autoSpaceDN w:val="0"/>
      <w:adjustRightInd w:val="0"/>
    </w:pPr>
    <w:rPr>
      <w:rFonts w:ascii="Arial" w:hAnsi="Arial"/>
    </w:rPr>
  </w:style>
  <w:style w:type="character" w:customStyle="1" w:styleId="FontStyle87">
    <w:name w:val="Font Style87"/>
    <w:uiPriority w:val="99"/>
    <w:rsid w:val="00B61157"/>
    <w:rPr>
      <w:rFonts w:ascii="Times New Roman" w:hAnsi="Times New Roman"/>
      <w:b/>
      <w:sz w:val="26"/>
    </w:rPr>
  </w:style>
  <w:style w:type="paragraph" w:styleId="a6">
    <w:name w:val="header"/>
    <w:basedOn w:val="a"/>
    <w:link w:val="a7"/>
    <w:uiPriority w:val="99"/>
    <w:rsid w:val="00B61157"/>
    <w:pPr>
      <w:tabs>
        <w:tab w:val="center" w:pos="4677"/>
        <w:tab w:val="right" w:pos="9355"/>
      </w:tabs>
      <w:spacing w:after="0" w:line="240" w:lineRule="auto"/>
    </w:pPr>
    <w:rPr>
      <w:rFonts w:ascii="Times New Roman" w:eastAsia="Times New Roman" w:hAnsi="Times New Roman"/>
      <w:sz w:val="24"/>
      <w:szCs w:val="24"/>
    </w:rPr>
  </w:style>
  <w:style w:type="character" w:customStyle="1" w:styleId="HeaderChar">
    <w:name w:val="Header Char"/>
    <w:basedOn w:val="a0"/>
    <w:uiPriority w:val="99"/>
    <w:semiHidden/>
    <w:locked/>
    <w:rsid w:val="00B61157"/>
    <w:rPr>
      <w:rFonts w:ascii="Times New Roman" w:hAnsi="Times New Roman" w:cs="Times New Roman"/>
      <w:sz w:val="28"/>
      <w:lang w:val="ru-RU" w:eastAsia="ru-RU"/>
    </w:rPr>
  </w:style>
  <w:style w:type="character" w:customStyle="1" w:styleId="a7">
    <w:name w:val="Верхний колонтитул Знак"/>
    <w:basedOn w:val="a0"/>
    <w:link w:val="a6"/>
    <w:uiPriority w:val="99"/>
    <w:locked/>
    <w:rsid w:val="00B61157"/>
    <w:rPr>
      <w:rFonts w:ascii="Times New Roman" w:hAnsi="Times New Roman" w:cs="Times New Roman"/>
      <w:sz w:val="24"/>
      <w:szCs w:val="24"/>
    </w:rPr>
  </w:style>
  <w:style w:type="paragraph" w:styleId="a8">
    <w:name w:val="footer"/>
    <w:basedOn w:val="a"/>
    <w:link w:val="a9"/>
    <w:uiPriority w:val="99"/>
    <w:rsid w:val="00B61157"/>
    <w:pPr>
      <w:tabs>
        <w:tab w:val="center" w:pos="4677"/>
        <w:tab w:val="right" w:pos="9355"/>
      </w:tabs>
      <w:spacing w:after="0" w:line="240" w:lineRule="auto"/>
    </w:pPr>
    <w:rPr>
      <w:rFonts w:ascii="Times New Roman" w:eastAsia="Times New Roman" w:hAnsi="Times New Roman"/>
      <w:sz w:val="24"/>
      <w:szCs w:val="24"/>
    </w:rPr>
  </w:style>
  <w:style w:type="character" w:customStyle="1" w:styleId="FooterChar">
    <w:name w:val="Footer Char"/>
    <w:basedOn w:val="a0"/>
    <w:uiPriority w:val="99"/>
    <w:semiHidden/>
    <w:locked/>
    <w:rsid w:val="00B61157"/>
    <w:rPr>
      <w:rFonts w:ascii="Times New Roman" w:hAnsi="Times New Roman" w:cs="Times New Roman"/>
      <w:sz w:val="28"/>
      <w:lang w:val="ru-RU" w:eastAsia="ru-RU"/>
    </w:rPr>
  </w:style>
  <w:style w:type="character" w:customStyle="1" w:styleId="a9">
    <w:name w:val="Нижний колонтитул Знак"/>
    <w:basedOn w:val="a0"/>
    <w:link w:val="a8"/>
    <w:uiPriority w:val="99"/>
    <w:locked/>
    <w:rsid w:val="00B61157"/>
    <w:rPr>
      <w:rFonts w:ascii="Times New Roman" w:hAnsi="Times New Roman" w:cs="Times New Roman"/>
      <w:sz w:val="24"/>
      <w:szCs w:val="24"/>
    </w:rPr>
  </w:style>
  <w:style w:type="paragraph" w:styleId="aa">
    <w:name w:val="Body Text"/>
    <w:basedOn w:val="a"/>
    <w:link w:val="ab"/>
    <w:uiPriority w:val="99"/>
    <w:rsid w:val="00B61157"/>
    <w:pPr>
      <w:spacing w:after="0" w:line="360" w:lineRule="auto"/>
      <w:ind w:right="113"/>
      <w:jc w:val="both"/>
    </w:pPr>
    <w:rPr>
      <w:rFonts w:ascii="Times New Roman" w:eastAsia="Times New Roman" w:hAnsi="Times New Roman"/>
      <w:sz w:val="24"/>
      <w:szCs w:val="24"/>
    </w:rPr>
  </w:style>
  <w:style w:type="character" w:customStyle="1" w:styleId="ab">
    <w:name w:val="Основной текст Знак"/>
    <w:basedOn w:val="a0"/>
    <w:link w:val="aa"/>
    <w:uiPriority w:val="99"/>
    <w:locked/>
    <w:rsid w:val="00B61157"/>
    <w:rPr>
      <w:rFonts w:ascii="Times New Roman" w:hAnsi="Times New Roman" w:cs="Times New Roman"/>
      <w:sz w:val="24"/>
      <w:szCs w:val="24"/>
    </w:rPr>
  </w:style>
  <w:style w:type="character" w:customStyle="1" w:styleId="FontStyle83">
    <w:name w:val="Font Style83"/>
    <w:uiPriority w:val="99"/>
    <w:rsid w:val="00B61157"/>
    <w:rPr>
      <w:rFonts w:ascii="Times New Roman" w:hAnsi="Times New Roman"/>
      <w:sz w:val="26"/>
    </w:rPr>
  </w:style>
  <w:style w:type="character" w:customStyle="1" w:styleId="FontStyle47">
    <w:name w:val="Font Style47"/>
    <w:uiPriority w:val="99"/>
    <w:rsid w:val="00B61157"/>
    <w:rPr>
      <w:rFonts w:ascii="Times New Roman" w:hAnsi="Times New Roman"/>
      <w:sz w:val="26"/>
    </w:rPr>
  </w:style>
  <w:style w:type="paragraph" w:styleId="HTML">
    <w:name w:val="HTML Preformatted"/>
    <w:basedOn w:val="a"/>
    <w:link w:val="HTML0"/>
    <w:uiPriority w:val="99"/>
    <w:rsid w:val="00B61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sz w:val="20"/>
      <w:szCs w:val="20"/>
    </w:rPr>
  </w:style>
  <w:style w:type="character" w:customStyle="1" w:styleId="HTMLPreformattedChar">
    <w:name w:val="HTML Preformatted Char"/>
    <w:basedOn w:val="a0"/>
    <w:uiPriority w:val="99"/>
    <w:semiHidden/>
    <w:locked/>
    <w:rsid w:val="00B61157"/>
    <w:rPr>
      <w:rFonts w:ascii="Courier New" w:hAnsi="Courier New" w:cs="Times New Roman"/>
      <w:lang w:val="ru-RU" w:eastAsia="ru-RU"/>
    </w:rPr>
  </w:style>
  <w:style w:type="character" w:customStyle="1" w:styleId="HTML0">
    <w:name w:val="Стандартный HTML Знак"/>
    <w:basedOn w:val="a0"/>
    <w:link w:val="HTML"/>
    <w:uiPriority w:val="99"/>
    <w:locked/>
    <w:rsid w:val="00B61157"/>
    <w:rPr>
      <w:rFonts w:ascii="Courier New" w:hAnsi="Courier New" w:cs="Times New Roman"/>
      <w:sz w:val="20"/>
      <w:szCs w:val="20"/>
    </w:rPr>
  </w:style>
  <w:style w:type="paragraph" w:customStyle="1" w:styleId="ConsPlusTitle">
    <w:name w:val="ConsPlusTitle"/>
    <w:uiPriority w:val="99"/>
    <w:rsid w:val="00B61157"/>
    <w:pPr>
      <w:widowControl w:val="0"/>
      <w:autoSpaceDE w:val="0"/>
      <w:autoSpaceDN w:val="0"/>
      <w:adjustRightInd w:val="0"/>
    </w:pPr>
    <w:rPr>
      <w:rFonts w:ascii="Times New Roman" w:eastAsia="Times New Roman" w:hAnsi="Times New Roman"/>
      <w:b/>
      <w:bCs/>
      <w:sz w:val="24"/>
      <w:szCs w:val="24"/>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 Знак"/>
    <w:basedOn w:val="a"/>
    <w:link w:val="22"/>
    <w:uiPriority w:val="99"/>
    <w:rsid w:val="00B61157"/>
    <w:pPr>
      <w:spacing w:after="120" w:line="240" w:lineRule="auto"/>
      <w:ind w:left="283"/>
    </w:pPr>
    <w:rPr>
      <w:rFonts w:ascii="Times New Roman" w:hAnsi="Times New Roman"/>
      <w:sz w:val="24"/>
      <w:szCs w:val="20"/>
      <w:lang w:eastAsia="ru-RU"/>
    </w:rPr>
  </w:style>
  <w:style w:type="paragraph" w:customStyle="1" w:styleId="Default">
    <w:name w:val="Default"/>
    <w:uiPriority w:val="99"/>
    <w:rsid w:val="00B61157"/>
    <w:pPr>
      <w:autoSpaceDE w:val="0"/>
      <w:autoSpaceDN w:val="0"/>
      <w:adjustRightInd w:val="0"/>
    </w:pPr>
    <w:rPr>
      <w:rFonts w:ascii="Times New Roman" w:eastAsia="Times New Roman" w:hAnsi="Times New Roman"/>
      <w:color w:val="000000"/>
      <w:sz w:val="24"/>
      <w:szCs w:val="24"/>
    </w:rPr>
  </w:style>
  <w:style w:type="paragraph" w:styleId="ad">
    <w:name w:val="Title"/>
    <w:basedOn w:val="a"/>
    <w:link w:val="ae"/>
    <w:uiPriority w:val="99"/>
    <w:qFormat/>
    <w:rsid w:val="00B61157"/>
    <w:pPr>
      <w:spacing w:after="0" w:line="240" w:lineRule="auto"/>
      <w:jc w:val="center"/>
    </w:pPr>
    <w:rPr>
      <w:rFonts w:ascii="Times New Roman" w:eastAsia="Times New Roman" w:hAnsi="Times New Roman"/>
      <w:sz w:val="28"/>
      <w:szCs w:val="20"/>
    </w:rPr>
  </w:style>
  <w:style w:type="character" w:customStyle="1" w:styleId="ae">
    <w:name w:val="Название Знак"/>
    <w:basedOn w:val="a0"/>
    <w:link w:val="ad"/>
    <w:uiPriority w:val="99"/>
    <w:locked/>
    <w:rsid w:val="00B61157"/>
    <w:rPr>
      <w:rFonts w:ascii="Times New Roman" w:hAnsi="Times New Roman" w:cs="Times New Roman"/>
      <w:sz w:val="20"/>
      <w:szCs w:val="20"/>
    </w:rPr>
  </w:style>
  <w:style w:type="paragraph" w:customStyle="1" w:styleId="af">
    <w:name w:val="МОН основной"/>
    <w:basedOn w:val="a"/>
    <w:link w:val="af0"/>
    <w:uiPriority w:val="99"/>
    <w:rsid w:val="00B61157"/>
    <w:pPr>
      <w:widowControl w:val="0"/>
      <w:autoSpaceDE w:val="0"/>
      <w:autoSpaceDN w:val="0"/>
      <w:adjustRightInd w:val="0"/>
      <w:spacing w:after="0" w:line="360" w:lineRule="auto"/>
      <w:ind w:firstLine="709"/>
      <w:jc w:val="both"/>
    </w:pPr>
    <w:rPr>
      <w:rFonts w:ascii="Times New Roman" w:hAnsi="Times New Roman"/>
      <w:sz w:val="20"/>
      <w:szCs w:val="20"/>
      <w:lang w:eastAsia="ru-RU"/>
    </w:rPr>
  </w:style>
  <w:style w:type="character" w:customStyle="1" w:styleId="af0">
    <w:name w:val="МОН основной Знак"/>
    <w:link w:val="af"/>
    <w:uiPriority w:val="99"/>
    <w:locked/>
    <w:rsid w:val="00B61157"/>
    <w:rPr>
      <w:rFonts w:ascii="Times New Roman" w:hAnsi="Times New Roman"/>
      <w:sz w:val="20"/>
    </w:rPr>
  </w:style>
  <w:style w:type="character" w:styleId="af1">
    <w:name w:val="Hyperlink"/>
    <w:basedOn w:val="a0"/>
    <w:uiPriority w:val="99"/>
    <w:rsid w:val="00B61157"/>
    <w:rPr>
      <w:rFonts w:cs="Times New Roman"/>
      <w:color w:val="0000FF"/>
      <w:u w:val="single"/>
    </w:rPr>
  </w:style>
  <w:style w:type="paragraph" w:customStyle="1" w:styleId="ConsPlusNormal">
    <w:name w:val="ConsPlusNormal"/>
    <w:uiPriority w:val="99"/>
    <w:rsid w:val="00B61157"/>
    <w:pPr>
      <w:widowControl w:val="0"/>
      <w:autoSpaceDE w:val="0"/>
      <w:autoSpaceDN w:val="0"/>
      <w:adjustRightInd w:val="0"/>
      <w:ind w:firstLine="720"/>
    </w:pPr>
    <w:rPr>
      <w:rFonts w:ascii="Arial" w:eastAsia="Times New Roman" w:hAnsi="Arial" w:cs="Arial"/>
      <w:sz w:val="20"/>
      <w:szCs w:val="20"/>
    </w:rPr>
  </w:style>
  <w:style w:type="character" w:customStyle="1" w:styleId="FontStyle13">
    <w:name w:val="Font Style13"/>
    <w:uiPriority w:val="99"/>
    <w:rsid w:val="00B61157"/>
    <w:rPr>
      <w:rFonts w:ascii="Arial" w:hAnsi="Arial"/>
      <w:sz w:val="18"/>
    </w:rPr>
  </w:style>
  <w:style w:type="character" w:customStyle="1" w:styleId="FontStyle90">
    <w:name w:val="Font Style90"/>
    <w:uiPriority w:val="99"/>
    <w:rsid w:val="00B61157"/>
    <w:rPr>
      <w:rFonts w:ascii="Times New Roman" w:hAnsi="Times New Roman"/>
      <w:sz w:val="20"/>
    </w:rPr>
  </w:style>
  <w:style w:type="paragraph" w:styleId="af2">
    <w:name w:val="List Paragraph"/>
    <w:basedOn w:val="a"/>
    <w:uiPriority w:val="99"/>
    <w:qFormat/>
    <w:rsid w:val="00B61157"/>
    <w:pPr>
      <w:spacing w:after="0" w:line="240" w:lineRule="auto"/>
      <w:ind w:left="720"/>
      <w:contextualSpacing/>
    </w:pPr>
    <w:rPr>
      <w:rFonts w:ascii="Times New Roman" w:eastAsia="Times New Roman" w:hAnsi="Times New Roman"/>
      <w:sz w:val="24"/>
      <w:szCs w:val="24"/>
      <w:lang w:eastAsia="ru-RU"/>
    </w:rPr>
  </w:style>
  <w:style w:type="paragraph" w:styleId="af3">
    <w:name w:val="Body Text Indent"/>
    <w:basedOn w:val="a"/>
    <w:link w:val="af4"/>
    <w:uiPriority w:val="99"/>
    <w:rsid w:val="00B61157"/>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a0"/>
    <w:uiPriority w:val="99"/>
    <w:locked/>
    <w:rsid w:val="00B61157"/>
    <w:rPr>
      <w:rFonts w:cs="Times New Roman"/>
      <w:sz w:val="24"/>
      <w:lang w:val="ru-RU" w:eastAsia="ru-RU"/>
    </w:rPr>
  </w:style>
  <w:style w:type="character" w:customStyle="1" w:styleId="af4">
    <w:name w:val="Основной текст с отступом Знак"/>
    <w:basedOn w:val="a0"/>
    <w:link w:val="af3"/>
    <w:uiPriority w:val="99"/>
    <w:locked/>
    <w:rsid w:val="00B61157"/>
    <w:rPr>
      <w:rFonts w:ascii="Times New Roman" w:hAnsi="Times New Roman" w:cs="Times New Roman"/>
      <w:sz w:val="24"/>
      <w:szCs w:val="24"/>
    </w:rPr>
  </w:style>
  <w:style w:type="paragraph" w:customStyle="1" w:styleId="Default115">
    <w:name w:val="Стиль Default + Междустр.интервал:  множитель 115 ин"/>
    <w:basedOn w:val="Default"/>
    <w:uiPriority w:val="99"/>
    <w:rsid w:val="00B61157"/>
    <w:pPr>
      <w:spacing w:line="480" w:lineRule="auto"/>
    </w:pPr>
    <w:rPr>
      <w:sz w:val="28"/>
      <w:szCs w:val="20"/>
    </w:rPr>
  </w:style>
  <w:style w:type="paragraph" w:customStyle="1" w:styleId="ConsPlusNonformat">
    <w:name w:val="ConsPlusNonformat"/>
    <w:uiPriority w:val="99"/>
    <w:rsid w:val="00B61157"/>
    <w:pPr>
      <w:widowControl w:val="0"/>
      <w:autoSpaceDE w:val="0"/>
      <w:autoSpaceDN w:val="0"/>
      <w:adjustRightInd w:val="0"/>
    </w:pPr>
    <w:rPr>
      <w:rFonts w:ascii="Courier New" w:eastAsia="Times New Roman" w:hAnsi="Courier New" w:cs="Courier New"/>
      <w:sz w:val="20"/>
      <w:szCs w:val="20"/>
    </w:rPr>
  </w:style>
  <w:style w:type="paragraph" w:customStyle="1" w:styleId="Style62">
    <w:name w:val="Style62"/>
    <w:basedOn w:val="a"/>
    <w:uiPriority w:val="99"/>
    <w:rsid w:val="00B61157"/>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51">
    <w:name w:val="Знак Знак51"/>
    <w:uiPriority w:val="99"/>
    <w:rsid w:val="00B61157"/>
    <w:rPr>
      <w:color w:val="000000"/>
      <w:sz w:val="28"/>
      <w:lang w:val="ru-RU"/>
    </w:rPr>
  </w:style>
  <w:style w:type="character" w:styleId="af5">
    <w:name w:val="page number"/>
    <w:basedOn w:val="a0"/>
    <w:uiPriority w:val="99"/>
    <w:rsid w:val="00B61157"/>
    <w:rPr>
      <w:rFonts w:cs="Times New Roman"/>
    </w:rPr>
  </w:style>
  <w:style w:type="paragraph" w:customStyle="1" w:styleId="af6">
    <w:name w:val="Номер"/>
    <w:basedOn w:val="a"/>
    <w:uiPriority w:val="99"/>
    <w:rsid w:val="00B61157"/>
    <w:pPr>
      <w:spacing w:before="60" w:after="60" w:line="240" w:lineRule="auto"/>
      <w:jc w:val="center"/>
    </w:pPr>
    <w:rPr>
      <w:rFonts w:ascii="Times New Roman" w:eastAsia="Times New Roman" w:hAnsi="Times New Roman"/>
      <w:sz w:val="28"/>
      <w:szCs w:val="28"/>
      <w:lang w:eastAsia="ru-RU"/>
    </w:rPr>
  </w:style>
  <w:style w:type="character" w:customStyle="1" w:styleId="12">
    <w:name w:val="Сильная ссылка1"/>
    <w:uiPriority w:val="99"/>
    <w:rsid w:val="00B61157"/>
    <w:rPr>
      <w:b/>
      <w:smallCaps/>
      <w:color w:val="auto"/>
      <w:spacing w:val="5"/>
      <w:u w:val="single"/>
    </w:rPr>
  </w:style>
  <w:style w:type="character" w:customStyle="1" w:styleId="13">
    <w:name w:val="Слабая ссылка1"/>
    <w:uiPriority w:val="99"/>
    <w:rsid w:val="00B61157"/>
    <w:rPr>
      <w:smallCaps/>
      <w:color w:val="auto"/>
      <w:u w:val="single"/>
    </w:rPr>
  </w:style>
  <w:style w:type="paragraph" w:customStyle="1" w:styleId="14">
    <w:name w:val="Знак Знак Знак1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Point">
    <w:name w:val="Point"/>
    <w:basedOn w:val="a"/>
    <w:link w:val="PointChar"/>
    <w:uiPriority w:val="99"/>
    <w:rsid w:val="00B61157"/>
    <w:pPr>
      <w:spacing w:before="120" w:after="0" w:line="288" w:lineRule="auto"/>
      <w:ind w:firstLine="720"/>
      <w:jc w:val="both"/>
    </w:pPr>
    <w:rPr>
      <w:rFonts w:ascii="Times New Roman" w:hAnsi="Times New Roman"/>
      <w:sz w:val="24"/>
      <w:szCs w:val="20"/>
      <w:lang w:eastAsia="ru-RU"/>
    </w:rPr>
  </w:style>
  <w:style w:type="character" w:customStyle="1" w:styleId="PointChar">
    <w:name w:val="Point Char"/>
    <w:link w:val="Point"/>
    <w:uiPriority w:val="99"/>
    <w:locked/>
    <w:rsid w:val="00B61157"/>
    <w:rPr>
      <w:rFonts w:ascii="Times New Roman" w:hAnsi="Times New Roman"/>
      <w:sz w:val="24"/>
      <w:lang w:eastAsia="ru-RU"/>
    </w:rPr>
  </w:style>
  <w:style w:type="paragraph" w:customStyle="1" w:styleId="Style30">
    <w:name w:val="Style30"/>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42">
    <w:name w:val="Style42"/>
    <w:basedOn w:val="a"/>
    <w:uiPriority w:val="99"/>
    <w:rsid w:val="00B61157"/>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33">
    <w:name w:val="Style33"/>
    <w:basedOn w:val="a"/>
    <w:uiPriority w:val="99"/>
    <w:rsid w:val="00B61157"/>
    <w:pPr>
      <w:widowControl w:val="0"/>
      <w:autoSpaceDE w:val="0"/>
      <w:autoSpaceDN w:val="0"/>
      <w:adjustRightInd w:val="0"/>
      <w:spacing w:after="0" w:line="322" w:lineRule="exact"/>
      <w:ind w:hanging="336"/>
      <w:jc w:val="both"/>
    </w:pPr>
    <w:rPr>
      <w:rFonts w:ascii="Times New Roman" w:eastAsia="Times New Roman" w:hAnsi="Times New Roman"/>
      <w:sz w:val="24"/>
      <w:szCs w:val="24"/>
      <w:lang w:eastAsia="ru-RU"/>
    </w:rPr>
  </w:style>
  <w:style w:type="paragraph" w:customStyle="1" w:styleId="Style16">
    <w:name w:val="Style16"/>
    <w:basedOn w:val="a"/>
    <w:uiPriority w:val="99"/>
    <w:rsid w:val="00B61157"/>
    <w:pPr>
      <w:widowControl w:val="0"/>
      <w:autoSpaceDE w:val="0"/>
      <w:autoSpaceDN w:val="0"/>
      <w:adjustRightInd w:val="0"/>
      <w:spacing w:after="0" w:line="323" w:lineRule="exact"/>
      <w:ind w:hanging="355"/>
    </w:pPr>
    <w:rPr>
      <w:rFonts w:ascii="Times New Roman" w:eastAsia="Times New Roman" w:hAnsi="Times New Roman"/>
      <w:sz w:val="24"/>
      <w:szCs w:val="24"/>
      <w:lang w:eastAsia="ru-RU"/>
    </w:rPr>
  </w:style>
  <w:style w:type="paragraph" w:customStyle="1" w:styleId="Style41">
    <w:name w:val="Style41"/>
    <w:basedOn w:val="a"/>
    <w:uiPriority w:val="99"/>
    <w:rsid w:val="00B61157"/>
    <w:pPr>
      <w:widowControl w:val="0"/>
      <w:autoSpaceDE w:val="0"/>
      <w:autoSpaceDN w:val="0"/>
      <w:adjustRightInd w:val="0"/>
      <w:spacing w:after="0" w:line="322" w:lineRule="exact"/>
      <w:ind w:hanging="346"/>
      <w:jc w:val="both"/>
    </w:pPr>
    <w:rPr>
      <w:rFonts w:ascii="Times New Roman" w:eastAsia="Times New Roman" w:hAnsi="Times New Roman"/>
      <w:sz w:val="24"/>
      <w:szCs w:val="24"/>
      <w:lang w:eastAsia="ru-RU"/>
    </w:rPr>
  </w:style>
  <w:style w:type="paragraph" w:customStyle="1" w:styleId="Style49">
    <w:name w:val="Style49"/>
    <w:basedOn w:val="a"/>
    <w:uiPriority w:val="99"/>
    <w:rsid w:val="00B6115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9">
    <w:name w:val="Style29"/>
    <w:basedOn w:val="a"/>
    <w:uiPriority w:val="99"/>
    <w:rsid w:val="00B61157"/>
    <w:pPr>
      <w:widowControl w:val="0"/>
      <w:autoSpaceDE w:val="0"/>
      <w:autoSpaceDN w:val="0"/>
      <w:adjustRightInd w:val="0"/>
      <w:spacing w:after="0" w:line="485" w:lineRule="exact"/>
      <w:ind w:firstLine="715"/>
      <w:jc w:val="both"/>
    </w:pPr>
    <w:rPr>
      <w:rFonts w:ascii="Times New Roman" w:eastAsia="Times New Roman" w:hAnsi="Times New Roman"/>
      <w:sz w:val="24"/>
      <w:szCs w:val="24"/>
      <w:lang w:eastAsia="ru-RU"/>
    </w:rPr>
  </w:style>
  <w:style w:type="paragraph" w:customStyle="1" w:styleId="af7">
    <w:name w:val="Знак Знак Знак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af8">
    <w:name w:val="Знак"/>
    <w:basedOn w:val="a"/>
    <w:uiPriority w:val="99"/>
    <w:rsid w:val="00B61157"/>
    <w:pPr>
      <w:spacing w:after="160" w:line="240" w:lineRule="exact"/>
    </w:pPr>
    <w:rPr>
      <w:rFonts w:ascii="Verdana" w:eastAsia="Times New Roman" w:hAnsi="Verdana" w:cs="Verdana"/>
      <w:sz w:val="20"/>
      <w:szCs w:val="20"/>
      <w:lang w:val="en-US"/>
    </w:rPr>
  </w:style>
  <w:style w:type="paragraph" w:styleId="af9">
    <w:name w:val="No Spacing"/>
    <w:link w:val="afa"/>
    <w:uiPriority w:val="99"/>
    <w:qFormat/>
    <w:rsid w:val="00B61157"/>
    <w:pPr>
      <w:spacing w:after="200" w:line="276" w:lineRule="auto"/>
    </w:pPr>
    <w:rPr>
      <w:lang w:eastAsia="en-US"/>
    </w:rPr>
  </w:style>
  <w:style w:type="character" w:customStyle="1" w:styleId="afa">
    <w:name w:val="Без интервала Знак"/>
    <w:link w:val="af9"/>
    <w:uiPriority w:val="99"/>
    <w:locked/>
    <w:rsid w:val="00B61157"/>
    <w:rPr>
      <w:sz w:val="22"/>
      <w:lang w:val="ru-RU" w:eastAsia="en-US"/>
    </w:rPr>
  </w:style>
  <w:style w:type="character" w:styleId="afb">
    <w:name w:val="FollowedHyperlink"/>
    <w:basedOn w:val="a0"/>
    <w:uiPriority w:val="99"/>
    <w:rsid w:val="00B61157"/>
    <w:rPr>
      <w:rFonts w:cs="Times New Roman"/>
      <w:color w:val="800080"/>
      <w:u w:val="single"/>
    </w:rPr>
  </w:style>
  <w:style w:type="paragraph" w:styleId="31">
    <w:name w:val="Body Text Indent 3"/>
    <w:basedOn w:val="a"/>
    <w:link w:val="32"/>
    <w:uiPriority w:val="99"/>
    <w:rsid w:val="00B61157"/>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B61157"/>
    <w:rPr>
      <w:rFonts w:ascii="Times New Roman" w:hAnsi="Times New Roman" w:cs="Times New Roman"/>
      <w:sz w:val="16"/>
      <w:szCs w:val="16"/>
    </w:rPr>
  </w:style>
  <w:style w:type="paragraph" w:customStyle="1" w:styleId="210">
    <w:name w:val="Знак2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paragraph" w:customStyle="1" w:styleId="23">
    <w:name w:val="Знак Знак Знак Знак2"/>
    <w:basedOn w:val="a"/>
    <w:uiPriority w:val="99"/>
    <w:rsid w:val="00B61157"/>
    <w:pPr>
      <w:spacing w:after="160" w:line="240" w:lineRule="exact"/>
    </w:pPr>
    <w:rPr>
      <w:rFonts w:ascii="Verdana" w:eastAsia="Times New Roman" w:hAnsi="Verdana" w:cs="Verdana"/>
      <w:sz w:val="20"/>
      <w:szCs w:val="20"/>
      <w:lang w:val="en-US"/>
    </w:rPr>
  </w:style>
  <w:style w:type="paragraph" w:styleId="afc">
    <w:name w:val="footnote text"/>
    <w:aliases w:val="Table_Footnote_last,Текст сноски-FN,Oaeno niinee-FN,Oaeno niinee Ciae,single space,Текст сноски Знак Знак Знак,Текст сноски Знак Знак,Footnote Text Char Знак Знак,Footnote Text Char Знак"/>
    <w:basedOn w:val="a"/>
    <w:link w:val="15"/>
    <w:uiPriority w:val="99"/>
    <w:semiHidden/>
    <w:rsid w:val="00B61157"/>
    <w:pPr>
      <w:spacing w:after="0" w:line="240" w:lineRule="auto"/>
    </w:pPr>
    <w:rPr>
      <w:rFonts w:ascii="Times New Roman" w:hAnsi="Times New Roman"/>
      <w:sz w:val="20"/>
      <w:szCs w:val="20"/>
      <w:lang w:eastAsia="ru-RU"/>
    </w:rPr>
  </w:style>
  <w:style w:type="character" w:customStyle="1" w:styleId="FootnoteTextChar">
    <w:name w:val="Footnote Text Char"/>
    <w:aliases w:val="Table_Footnote_last Char,Текст сноски-FN Char,Oaeno niinee-FN Char,Oaeno niinee Ciae Char,single space Char,Текст сноски Знак Знак Знак Char,Текст сноски Знак Знак Char,Footnote Text Char Знак Знак Char,Footnote Text Char Знак Char"/>
    <w:basedOn w:val="a0"/>
    <w:uiPriority w:val="99"/>
    <w:semiHidden/>
    <w:locked/>
    <w:rsid w:val="00C922F5"/>
    <w:rPr>
      <w:rFonts w:cs="Times New Roman"/>
      <w:sz w:val="20"/>
      <w:szCs w:val="20"/>
      <w:lang w:eastAsia="en-US"/>
    </w:rPr>
  </w:style>
  <w:style w:type="character" w:customStyle="1" w:styleId="afd">
    <w:name w:val="Текст сноски Знак"/>
    <w:basedOn w:val="a0"/>
    <w:uiPriority w:val="99"/>
    <w:semiHidden/>
    <w:rsid w:val="00B61157"/>
    <w:rPr>
      <w:rFonts w:cs="Times New Roman"/>
      <w:sz w:val="20"/>
      <w:szCs w:val="20"/>
    </w:rPr>
  </w:style>
  <w:style w:type="character" w:customStyle="1" w:styleId="15">
    <w:name w:val="Текст сноски Знак1"/>
    <w:aliases w:val="Table_Footnote_last Знак,Текст сноски-FN Знак,Oaeno niinee-FN Знак,Oaeno niinee Ciae Знак,single space Знак,Текст сноски Знак Знак Знак Знак,Текст сноски Знак Знак Знак1,Footnote Text Char Знак Знак Знак,Footnote Text Char Знак Знак1"/>
    <w:link w:val="afc"/>
    <w:uiPriority w:val="99"/>
    <w:semiHidden/>
    <w:locked/>
    <w:rsid w:val="00B61157"/>
    <w:rPr>
      <w:rFonts w:ascii="Times New Roman" w:hAnsi="Times New Roman"/>
      <w:sz w:val="20"/>
      <w:lang w:eastAsia="ru-RU"/>
    </w:rPr>
  </w:style>
  <w:style w:type="paragraph" w:customStyle="1" w:styleId="CharChar">
    <w:name w:val="Char Char"/>
    <w:basedOn w:val="a"/>
    <w:autoRedefine/>
    <w:uiPriority w:val="99"/>
    <w:rsid w:val="00B61157"/>
    <w:pPr>
      <w:spacing w:after="160" w:line="240" w:lineRule="exact"/>
    </w:pPr>
    <w:rPr>
      <w:rFonts w:ascii="Times New Roman" w:eastAsia="Times New Roman" w:hAnsi="Times New Roman"/>
      <w:sz w:val="28"/>
      <w:szCs w:val="20"/>
      <w:lang w:val="en-US"/>
    </w:rPr>
  </w:style>
  <w:style w:type="paragraph" w:customStyle="1" w:styleId="afe">
    <w:name w:val="Жирный (паспорт)"/>
    <w:basedOn w:val="a"/>
    <w:uiPriority w:val="99"/>
    <w:rsid w:val="00B61157"/>
    <w:pPr>
      <w:spacing w:after="0" w:line="240" w:lineRule="auto"/>
    </w:pPr>
    <w:rPr>
      <w:rFonts w:ascii="Times New Roman" w:hAnsi="Times New Roman"/>
      <w:b/>
      <w:sz w:val="28"/>
      <w:szCs w:val="28"/>
      <w:lang w:eastAsia="ru-RU"/>
    </w:rPr>
  </w:style>
  <w:style w:type="paragraph" w:customStyle="1" w:styleId="aff">
    <w:name w:val="Таблицы (моноширинный)"/>
    <w:basedOn w:val="a"/>
    <w:next w:val="a"/>
    <w:uiPriority w:val="99"/>
    <w:rsid w:val="00B61157"/>
    <w:pPr>
      <w:autoSpaceDE w:val="0"/>
      <w:autoSpaceDN w:val="0"/>
      <w:adjustRightInd w:val="0"/>
      <w:spacing w:after="0" w:line="240" w:lineRule="auto"/>
      <w:jc w:val="both"/>
    </w:pPr>
    <w:rPr>
      <w:rFonts w:ascii="Courier New" w:hAnsi="Courier New" w:cs="Courier New"/>
      <w:sz w:val="26"/>
      <w:szCs w:val="26"/>
      <w:lang w:eastAsia="ru-RU"/>
    </w:rPr>
  </w:style>
  <w:style w:type="character" w:styleId="aff0">
    <w:name w:val="Strong"/>
    <w:basedOn w:val="a0"/>
    <w:uiPriority w:val="99"/>
    <w:qFormat/>
    <w:rsid w:val="00B61157"/>
    <w:rPr>
      <w:rFonts w:cs="Times New Roman"/>
      <w:b/>
    </w:rPr>
  </w:style>
  <w:style w:type="paragraph" w:customStyle="1" w:styleId="16">
    <w:name w:val="Знак Знак Знак Знак Знак Знак1 Знак Знак Знак Знак Знак Знак Знак"/>
    <w:basedOn w:val="a"/>
    <w:uiPriority w:val="99"/>
    <w:rsid w:val="00B61157"/>
    <w:pPr>
      <w:spacing w:after="160" w:line="240" w:lineRule="exact"/>
    </w:pPr>
    <w:rPr>
      <w:rFonts w:ascii="Verdana" w:eastAsia="Times New Roman" w:hAnsi="Verdana"/>
      <w:sz w:val="20"/>
      <w:szCs w:val="20"/>
      <w:lang w:val="en-US"/>
    </w:rPr>
  </w:style>
  <w:style w:type="paragraph" w:customStyle="1" w:styleId="Iauiue">
    <w:name w:val="Iau?iue"/>
    <w:uiPriority w:val="99"/>
    <w:rsid w:val="00B61157"/>
    <w:pPr>
      <w:widowControl w:val="0"/>
    </w:pPr>
    <w:rPr>
      <w:rFonts w:ascii="Times New Roman" w:eastAsia="Times New Roman" w:hAnsi="Times New Roman"/>
      <w:sz w:val="20"/>
      <w:szCs w:val="20"/>
      <w:lang w:eastAsia="en-US"/>
    </w:rPr>
  </w:style>
  <w:style w:type="paragraph" w:customStyle="1" w:styleId="aff1">
    <w:name w:val="Знак Знак Знак Знак Знак Знак Знак Знак Знак Знак"/>
    <w:basedOn w:val="a"/>
    <w:uiPriority w:val="99"/>
    <w:rsid w:val="00B61157"/>
    <w:pPr>
      <w:spacing w:after="160" w:line="240" w:lineRule="exact"/>
    </w:pPr>
    <w:rPr>
      <w:rFonts w:ascii="Verdana" w:eastAsia="Times New Roman" w:hAnsi="Verdana"/>
      <w:sz w:val="20"/>
      <w:szCs w:val="20"/>
      <w:lang w:val="en-US"/>
    </w:rPr>
  </w:style>
  <w:style w:type="paragraph" w:customStyle="1" w:styleId="24">
    <w:name w:val="Знак Знак2 Знак Знак Знак Знак Знак Знак Знак"/>
    <w:basedOn w:val="a"/>
    <w:uiPriority w:val="99"/>
    <w:rsid w:val="00B61157"/>
    <w:pPr>
      <w:spacing w:after="0" w:line="240" w:lineRule="auto"/>
    </w:pPr>
    <w:rPr>
      <w:rFonts w:ascii="Verdana" w:eastAsia="Times New Roman" w:hAnsi="Verdana" w:cs="Verdana"/>
      <w:sz w:val="20"/>
      <w:szCs w:val="20"/>
      <w:lang w:val="en-US"/>
    </w:rPr>
  </w:style>
  <w:style w:type="paragraph" w:customStyle="1" w:styleId="2">
    <w:name w:val="Заголовок 2 занятия"/>
    <w:basedOn w:val="a"/>
    <w:uiPriority w:val="99"/>
    <w:rsid w:val="00B61157"/>
    <w:pPr>
      <w:numPr>
        <w:numId w:val="1"/>
      </w:numPr>
      <w:tabs>
        <w:tab w:val="num" w:pos="1418"/>
      </w:tabs>
      <w:spacing w:after="0" w:line="360" w:lineRule="auto"/>
      <w:ind w:left="1418" w:right="113" w:hanging="709"/>
      <w:jc w:val="both"/>
    </w:pPr>
    <w:rPr>
      <w:rFonts w:ascii="Times New Roman" w:eastAsia="Times New Roman" w:hAnsi="Times New Roman"/>
      <w:sz w:val="24"/>
      <w:szCs w:val="24"/>
      <w:lang w:eastAsia="ru-RU"/>
    </w:rPr>
  </w:style>
  <w:style w:type="paragraph" w:customStyle="1" w:styleId="1">
    <w:name w:val="Знак1"/>
    <w:basedOn w:val="a"/>
    <w:uiPriority w:val="99"/>
    <w:rsid w:val="00B61157"/>
    <w:pPr>
      <w:numPr>
        <w:ilvl w:val="1"/>
        <w:numId w:val="1"/>
      </w:numPr>
      <w:spacing w:before="100" w:beforeAutospacing="1" w:after="100" w:afterAutospacing="1" w:line="360" w:lineRule="auto"/>
      <w:ind w:right="113"/>
      <w:jc w:val="both"/>
    </w:pPr>
    <w:rPr>
      <w:rFonts w:ascii="Tahoma" w:eastAsia="Times New Roman" w:hAnsi="Tahoma"/>
      <w:sz w:val="20"/>
      <w:szCs w:val="20"/>
      <w:lang w:val="en-US"/>
    </w:rPr>
  </w:style>
  <w:style w:type="paragraph" w:customStyle="1" w:styleId="HeadingBase">
    <w:name w:val="Heading Base"/>
    <w:basedOn w:val="a"/>
    <w:next w:val="a"/>
    <w:uiPriority w:val="99"/>
    <w:rsid w:val="00B61157"/>
    <w:pPr>
      <w:keepNext/>
      <w:keepLines/>
      <w:spacing w:before="140" w:after="0" w:line="220" w:lineRule="atLeast"/>
      <w:ind w:left="1080"/>
    </w:pPr>
    <w:rPr>
      <w:rFonts w:ascii="Times New Roman" w:eastAsia="Times New Roman" w:hAnsi="Times New Roman"/>
      <w:b/>
      <w:spacing w:val="-20"/>
      <w:kern w:val="28"/>
      <w:szCs w:val="24"/>
      <w:lang w:eastAsia="ru-RU"/>
    </w:rPr>
  </w:style>
  <w:style w:type="paragraph" w:styleId="33">
    <w:name w:val="Body Text 3"/>
    <w:basedOn w:val="a"/>
    <w:link w:val="34"/>
    <w:uiPriority w:val="99"/>
    <w:rsid w:val="00D202C8"/>
    <w:pPr>
      <w:overflowPunct w:val="0"/>
      <w:autoSpaceDE w:val="0"/>
      <w:autoSpaceDN w:val="0"/>
      <w:adjustRightInd w:val="0"/>
      <w:spacing w:after="0" w:line="240" w:lineRule="auto"/>
    </w:pPr>
    <w:rPr>
      <w:rFonts w:ascii="Times New Roman" w:hAnsi="Times New Roman"/>
      <w:sz w:val="28"/>
      <w:szCs w:val="20"/>
      <w:lang w:eastAsia="ru-RU"/>
    </w:rPr>
  </w:style>
  <w:style w:type="character" w:customStyle="1" w:styleId="34">
    <w:name w:val="Основной текст 3 Знак"/>
    <w:basedOn w:val="a0"/>
    <w:link w:val="33"/>
    <w:uiPriority w:val="99"/>
    <w:locked/>
    <w:rsid w:val="00B61157"/>
    <w:rPr>
      <w:rFonts w:ascii="Times New Roman" w:hAnsi="Times New Roman" w:cs="Times New Roman"/>
      <w:sz w:val="16"/>
      <w:szCs w:val="16"/>
    </w:rPr>
  </w:style>
  <w:style w:type="paragraph" w:customStyle="1" w:styleId="aff2">
    <w:name w:val="Движение"/>
    <w:uiPriority w:val="99"/>
    <w:rsid w:val="00B61157"/>
    <w:pPr>
      <w:widowControl w:val="0"/>
      <w:adjustRightInd w:val="0"/>
      <w:spacing w:line="360" w:lineRule="atLeast"/>
      <w:ind w:firstLine="567"/>
      <w:jc w:val="both"/>
      <w:textAlignment w:val="baseline"/>
    </w:pPr>
    <w:rPr>
      <w:rFonts w:ascii="Times New Roman" w:eastAsia="Times New Roman" w:hAnsi="Times New Roman"/>
      <w:sz w:val="28"/>
      <w:szCs w:val="20"/>
    </w:rPr>
  </w:style>
  <w:style w:type="paragraph" w:customStyle="1" w:styleId="17">
    <w:name w:val="Абзац списка1"/>
    <w:basedOn w:val="a"/>
    <w:uiPriority w:val="99"/>
    <w:rsid w:val="00B61157"/>
    <w:pPr>
      <w:ind w:left="720"/>
    </w:pPr>
    <w:rPr>
      <w:rFonts w:eastAsia="Times New Roman"/>
    </w:rPr>
  </w:style>
  <w:style w:type="paragraph" w:customStyle="1" w:styleId="110">
    <w:name w:val="Знак1 Знак Знак Знак1"/>
    <w:basedOn w:val="a"/>
    <w:uiPriority w:val="99"/>
    <w:rsid w:val="00B61157"/>
    <w:pPr>
      <w:spacing w:after="160" w:line="240" w:lineRule="exact"/>
    </w:pPr>
    <w:rPr>
      <w:rFonts w:ascii="Verdana" w:eastAsia="Times New Roman" w:hAnsi="Verdana" w:cs="Verdana"/>
      <w:sz w:val="24"/>
      <w:szCs w:val="24"/>
      <w:lang w:val="en-US"/>
    </w:rPr>
  </w:style>
  <w:style w:type="paragraph" w:customStyle="1" w:styleId="310">
    <w:name w:val="Основной текст 31"/>
    <w:basedOn w:val="a"/>
    <w:uiPriority w:val="99"/>
    <w:rsid w:val="00B61157"/>
    <w:pPr>
      <w:suppressAutoHyphens/>
      <w:spacing w:after="120" w:line="240" w:lineRule="auto"/>
    </w:pPr>
    <w:rPr>
      <w:rFonts w:ascii="Times New Roman" w:eastAsia="Times New Roman" w:hAnsi="Times New Roman"/>
      <w:sz w:val="16"/>
      <w:szCs w:val="16"/>
      <w:lang w:eastAsia="ar-SA"/>
    </w:rPr>
  </w:style>
  <w:style w:type="paragraph" w:customStyle="1" w:styleId="aff3">
    <w:name w:val="МОН"/>
    <w:basedOn w:val="a"/>
    <w:link w:val="aff4"/>
    <w:uiPriority w:val="99"/>
    <w:rsid w:val="00B61157"/>
    <w:pPr>
      <w:widowControl w:val="0"/>
      <w:autoSpaceDE w:val="0"/>
      <w:autoSpaceDN w:val="0"/>
      <w:adjustRightInd w:val="0"/>
      <w:spacing w:after="0" w:line="360" w:lineRule="auto"/>
      <w:ind w:firstLine="709"/>
      <w:jc w:val="both"/>
    </w:pPr>
    <w:rPr>
      <w:rFonts w:ascii="Times New Roman" w:hAnsi="Times New Roman"/>
      <w:sz w:val="28"/>
      <w:szCs w:val="20"/>
      <w:lang w:eastAsia="ru-RU"/>
    </w:rPr>
  </w:style>
  <w:style w:type="character" w:customStyle="1" w:styleId="aff4">
    <w:name w:val="МОН Знак"/>
    <w:link w:val="aff3"/>
    <w:uiPriority w:val="99"/>
    <w:locked/>
    <w:rsid w:val="00B61157"/>
    <w:rPr>
      <w:rFonts w:ascii="Times New Roman" w:hAnsi="Times New Roman"/>
      <w:sz w:val="28"/>
      <w:lang w:eastAsia="ru-RU"/>
    </w:rPr>
  </w:style>
  <w:style w:type="paragraph" w:customStyle="1" w:styleId="35">
    <w:name w:val="Знак3"/>
    <w:basedOn w:val="a"/>
    <w:uiPriority w:val="99"/>
    <w:rsid w:val="00B61157"/>
    <w:pPr>
      <w:spacing w:after="0" w:line="240" w:lineRule="auto"/>
    </w:pPr>
    <w:rPr>
      <w:rFonts w:ascii="Verdana" w:eastAsia="Times New Roman" w:hAnsi="Verdana" w:cs="Verdana"/>
      <w:sz w:val="20"/>
      <w:szCs w:val="20"/>
      <w:lang w:val="en-US"/>
    </w:rPr>
  </w:style>
  <w:style w:type="paragraph" w:customStyle="1" w:styleId="xl26">
    <w:name w:val="xl26"/>
    <w:basedOn w:val="a"/>
    <w:uiPriority w:val="99"/>
    <w:rsid w:val="00B611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hAnsi="Arial Unicode MS" w:cs="Arial Unicode MS"/>
      <w:sz w:val="24"/>
      <w:szCs w:val="24"/>
      <w:lang w:eastAsia="ru-RU"/>
    </w:rPr>
  </w:style>
  <w:style w:type="paragraph" w:styleId="25">
    <w:name w:val="Body Text Indent 2"/>
    <w:basedOn w:val="a"/>
    <w:link w:val="26"/>
    <w:uiPriority w:val="99"/>
    <w:rsid w:val="00D202C8"/>
    <w:pPr>
      <w:overflowPunct w:val="0"/>
      <w:autoSpaceDE w:val="0"/>
      <w:autoSpaceDN w:val="0"/>
      <w:adjustRightInd w:val="0"/>
      <w:spacing w:after="0" w:line="240" w:lineRule="auto"/>
      <w:ind w:firstLine="567"/>
      <w:jc w:val="both"/>
      <w:textAlignment w:val="baseline"/>
    </w:pPr>
    <w:rPr>
      <w:rFonts w:ascii="Times New Roman" w:hAnsi="Times New Roman"/>
      <w:sz w:val="28"/>
      <w:szCs w:val="20"/>
      <w:lang w:eastAsia="ru-RU"/>
    </w:rPr>
  </w:style>
  <w:style w:type="character" w:customStyle="1" w:styleId="26">
    <w:name w:val="Основной текст с отступом 2 Знак"/>
    <w:basedOn w:val="a0"/>
    <w:link w:val="25"/>
    <w:uiPriority w:val="99"/>
    <w:locked/>
    <w:rsid w:val="00B61157"/>
    <w:rPr>
      <w:rFonts w:ascii="Times New Roman" w:hAnsi="Times New Roman" w:cs="Times New Roman"/>
      <w:sz w:val="24"/>
      <w:szCs w:val="24"/>
    </w:rPr>
  </w:style>
  <w:style w:type="paragraph" w:customStyle="1" w:styleId="msonormalcxspmiddle">
    <w:name w:val="msonormalcxspmiddle"/>
    <w:basedOn w:val="a"/>
    <w:uiPriority w:val="99"/>
    <w:rsid w:val="00B611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Знак Знак Знак Знак Знак Знак Знак Знак Знак1 Знак"/>
    <w:basedOn w:val="a"/>
    <w:uiPriority w:val="99"/>
    <w:rsid w:val="00B61157"/>
    <w:pPr>
      <w:spacing w:after="160" w:line="240" w:lineRule="exact"/>
    </w:pPr>
    <w:rPr>
      <w:rFonts w:ascii="Verdana" w:eastAsia="Times New Roman" w:hAnsi="Verdana" w:cs="Verdana"/>
      <w:sz w:val="20"/>
      <w:szCs w:val="20"/>
      <w:lang w:val="en-US"/>
    </w:rPr>
  </w:style>
  <w:style w:type="character" w:styleId="aff5">
    <w:name w:val="footnote reference"/>
    <w:basedOn w:val="a0"/>
    <w:uiPriority w:val="99"/>
    <w:rsid w:val="00B61157"/>
    <w:rPr>
      <w:rFonts w:cs="Times New Roman"/>
      <w:vertAlign w:val="superscript"/>
    </w:rPr>
  </w:style>
  <w:style w:type="character" w:customStyle="1" w:styleId="10pt">
    <w:name w:val="Основной текст + 10 pt"/>
    <w:uiPriority w:val="99"/>
    <w:rsid w:val="00B61157"/>
    <w:rPr>
      <w:rFonts w:ascii="Times New Roman" w:hAnsi="Times New Roman"/>
      <w:spacing w:val="0"/>
      <w:sz w:val="20"/>
    </w:rPr>
  </w:style>
  <w:style w:type="paragraph" w:styleId="aff6">
    <w:name w:val="Subtitle"/>
    <w:basedOn w:val="a"/>
    <w:link w:val="aff7"/>
    <w:uiPriority w:val="99"/>
    <w:qFormat/>
    <w:rsid w:val="00B61157"/>
    <w:pPr>
      <w:spacing w:after="0" w:line="240" w:lineRule="auto"/>
      <w:jc w:val="center"/>
    </w:pPr>
    <w:rPr>
      <w:rFonts w:ascii="Times New Roman" w:eastAsia="Times New Roman" w:hAnsi="Times New Roman"/>
      <w:b/>
      <w:bCs/>
      <w:sz w:val="28"/>
      <w:szCs w:val="17"/>
      <w:lang w:eastAsia="ru-RU"/>
    </w:rPr>
  </w:style>
  <w:style w:type="character" w:customStyle="1" w:styleId="aff7">
    <w:name w:val="Подзаголовок Знак"/>
    <w:basedOn w:val="a0"/>
    <w:link w:val="aff6"/>
    <w:uiPriority w:val="99"/>
    <w:locked/>
    <w:rsid w:val="00B61157"/>
    <w:rPr>
      <w:rFonts w:ascii="Times New Roman" w:hAnsi="Times New Roman" w:cs="Times New Roman"/>
      <w:b/>
      <w:bCs/>
      <w:sz w:val="17"/>
      <w:szCs w:val="17"/>
      <w:lang w:eastAsia="ru-RU"/>
    </w:rPr>
  </w:style>
  <w:style w:type="character" w:customStyle="1" w:styleId="19">
    <w:name w:val="Заголовок №1_"/>
    <w:link w:val="1a"/>
    <w:uiPriority w:val="99"/>
    <w:locked/>
    <w:rsid w:val="00B61157"/>
    <w:rPr>
      <w:sz w:val="26"/>
      <w:shd w:val="clear" w:color="auto" w:fill="FFFFFF"/>
    </w:rPr>
  </w:style>
  <w:style w:type="paragraph" w:customStyle="1" w:styleId="1a">
    <w:name w:val="Заголовок №1"/>
    <w:basedOn w:val="a"/>
    <w:link w:val="19"/>
    <w:uiPriority w:val="99"/>
    <w:rsid w:val="00B61157"/>
    <w:pPr>
      <w:shd w:val="clear" w:color="auto" w:fill="FFFFFF"/>
      <w:spacing w:after="0" w:line="322" w:lineRule="exact"/>
      <w:jc w:val="both"/>
      <w:outlineLvl w:val="0"/>
    </w:pPr>
    <w:rPr>
      <w:sz w:val="26"/>
      <w:szCs w:val="20"/>
      <w:lang w:eastAsia="ru-RU"/>
    </w:rPr>
  </w:style>
  <w:style w:type="paragraph" w:customStyle="1" w:styleId="72">
    <w:name w:val="Знак Знак72"/>
    <w:basedOn w:val="a"/>
    <w:uiPriority w:val="99"/>
    <w:rsid w:val="00B61157"/>
    <w:pPr>
      <w:spacing w:after="160" w:line="240" w:lineRule="exact"/>
    </w:pPr>
    <w:rPr>
      <w:rFonts w:ascii="Verdana" w:eastAsia="Times New Roman" w:hAnsi="Verdana"/>
      <w:sz w:val="20"/>
      <w:szCs w:val="20"/>
      <w:lang w:val="en-US"/>
    </w:rPr>
  </w:style>
  <w:style w:type="character" w:customStyle="1" w:styleId="FontStyle26">
    <w:name w:val="Font Style26"/>
    <w:uiPriority w:val="99"/>
    <w:rsid w:val="00B61157"/>
    <w:rPr>
      <w:rFonts w:ascii="Times New Roman" w:hAnsi="Times New Roman"/>
      <w:sz w:val="22"/>
    </w:rPr>
  </w:style>
  <w:style w:type="paragraph" w:styleId="aff8">
    <w:name w:val="Document Map"/>
    <w:basedOn w:val="a"/>
    <w:link w:val="aff9"/>
    <w:uiPriority w:val="99"/>
    <w:semiHidden/>
    <w:rsid w:val="00B61157"/>
    <w:pPr>
      <w:shd w:val="clear" w:color="auto" w:fill="000080"/>
      <w:spacing w:after="0" w:line="240" w:lineRule="auto"/>
    </w:pPr>
    <w:rPr>
      <w:rFonts w:ascii="Tahoma" w:eastAsia="Times New Roman" w:hAnsi="Tahoma"/>
      <w:sz w:val="20"/>
      <w:szCs w:val="20"/>
    </w:rPr>
  </w:style>
  <w:style w:type="character" w:customStyle="1" w:styleId="aff9">
    <w:name w:val="Схема документа Знак"/>
    <w:basedOn w:val="a0"/>
    <w:link w:val="aff8"/>
    <w:uiPriority w:val="99"/>
    <w:semiHidden/>
    <w:locked/>
    <w:rsid w:val="00B61157"/>
    <w:rPr>
      <w:rFonts w:ascii="Tahoma" w:hAnsi="Tahoma" w:cs="Times New Roman"/>
      <w:sz w:val="20"/>
      <w:szCs w:val="20"/>
      <w:shd w:val="clear" w:color="auto" w:fill="000080"/>
    </w:rPr>
  </w:style>
  <w:style w:type="character" w:customStyle="1" w:styleId="41">
    <w:name w:val="Знак Знак4"/>
    <w:uiPriority w:val="99"/>
    <w:locked/>
    <w:rsid w:val="00B61157"/>
    <w:rPr>
      <w:sz w:val="24"/>
    </w:rPr>
  </w:style>
  <w:style w:type="character" w:customStyle="1" w:styleId="text11">
    <w:name w:val="text11"/>
    <w:basedOn w:val="a0"/>
    <w:uiPriority w:val="99"/>
    <w:rsid w:val="00B61157"/>
    <w:rPr>
      <w:rFonts w:cs="Times New Roman"/>
    </w:rPr>
  </w:style>
  <w:style w:type="character" w:customStyle="1" w:styleId="ConsPlusCell0">
    <w:name w:val="ConsPlusCell Знак"/>
    <w:link w:val="ConsPlusCell"/>
    <w:uiPriority w:val="99"/>
    <w:locked/>
    <w:rsid w:val="00B61157"/>
    <w:rPr>
      <w:rFonts w:ascii="Arial" w:hAnsi="Arial"/>
      <w:sz w:val="22"/>
      <w:lang w:eastAsia="ru-RU"/>
    </w:rPr>
  </w:style>
  <w:style w:type="paragraph" w:customStyle="1" w:styleId="1b">
    <w:name w:val="заголовок 1"/>
    <w:basedOn w:val="a"/>
    <w:next w:val="a"/>
    <w:uiPriority w:val="99"/>
    <w:rsid w:val="00B61157"/>
    <w:pPr>
      <w:keepNext/>
      <w:autoSpaceDE w:val="0"/>
      <w:autoSpaceDN w:val="0"/>
      <w:spacing w:after="0" w:line="240" w:lineRule="auto"/>
    </w:pPr>
    <w:rPr>
      <w:rFonts w:ascii="Times New Roman" w:eastAsia="Times New Roman" w:hAnsi="Times New Roman"/>
      <w:b/>
      <w:bCs/>
      <w:sz w:val="36"/>
      <w:szCs w:val="36"/>
      <w:lang w:eastAsia="ru-RU"/>
    </w:rPr>
  </w:style>
  <w:style w:type="paragraph" w:styleId="27">
    <w:name w:val="Body Text 2"/>
    <w:basedOn w:val="a"/>
    <w:link w:val="28"/>
    <w:uiPriority w:val="99"/>
    <w:rsid w:val="00D202C8"/>
    <w:pPr>
      <w:spacing w:after="0" w:line="240" w:lineRule="auto"/>
      <w:jc w:val="both"/>
    </w:pPr>
    <w:rPr>
      <w:rFonts w:ascii="Times New Roman" w:hAnsi="Times New Roman"/>
      <w:sz w:val="28"/>
      <w:szCs w:val="20"/>
      <w:lang w:eastAsia="ru-RU"/>
    </w:rPr>
  </w:style>
  <w:style w:type="character" w:customStyle="1" w:styleId="28">
    <w:name w:val="Основной текст 2 Знак"/>
    <w:basedOn w:val="a0"/>
    <w:link w:val="27"/>
    <w:uiPriority w:val="99"/>
    <w:locked/>
    <w:rsid w:val="00B61157"/>
    <w:rPr>
      <w:rFonts w:ascii="Times New Roman" w:hAnsi="Times New Roman" w:cs="Times New Roman"/>
      <w:sz w:val="20"/>
      <w:szCs w:val="20"/>
      <w:lang w:eastAsia="ru-RU"/>
    </w:rPr>
  </w:style>
  <w:style w:type="character" w:styleId="affa">
    <w:name w:val="annotation reference"/>
    <w:basedOn w:val="a0"/>
    <w:uiPriority w:val="99"/>
    <w:rsid w:val="00B61157"/>
    <w:rPr>
      <w:rFonts w:cs="Times New Roman"/>
      <w:sz w:val="16"/>
    </w:rPr>
  </w:style>
  <w:style w:type="paragraph" w:styleId="affb">
    <w:name w:val="annotation text"/>
    <w:basedOn w:val="a"/>
    <w:link w:val="affc"/>
    <w:uiPriority w:val="99"/>
    <w:rsid w:val="00B61157"/>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fc">
    <w:name w:val="Текст примечания Знак"/>
    <w:basedOn w:val="a0"/>
    <w:link w:val="affb"/>
    <w:uiPriority w:val="99"/>
    <w:locked/>
    <w:rsid w:val="00B61157"/>
    <w:rPr>
      <w:rFonts w:ascii="Times New Roman" w:hAnsi="Times New Roman" w:cs="Times New Roman"/>
      <w:sz w:val="20"/>
      <w:szCs w:val="20"/>
      <w:lang w:eastAsia="ru-RU"/>
    </w:rPr>
  </w:style>
  <w:style w:type="paragraph" w:styleId="affd">
    <w:name w:val="annotation subject"/>
    <w:basedOn w:val="affb"/>
    <w:next w:val="affb"/>
    <w:link w:val="affe"/>
    <w:uiPriority w:val="99"/>
    <w:rsid w:val="00B61157"/>
    <w:rPr>
      <w:b/>
      <w:bCs/>
    </w:rPr>
  </w:style>
  <w:style w:type="character" w:customStyle="1" w:styleId="affe">
    <w:name w:val="Тема примечания Знак"/>
    <w:basedOn w:val="affc"/>
    <w:link w:val="affd"/>
    <w:uiPriority w:val="99"/>
    <w:locked/>
    <w:rsid w:val="00B61157"/>
    <w:rPr>
      <w:rFonts w:ascii="Times New Roman" w:hAnsi="Times New Roman" w:cs="Times New Roman"/>
      <w:b/>
      <w:bCs/>
      <w:sz w:val="20"/>
      <w:szCs w:val="20"/>
      <w:lang w:eastAsia="ru-RU"/>
    </w:rPr>
  </w:style>
  <w:style w:type="character" w:styleId="afff">
    <w:name w:val="Emphasis"/>
    <w:basedOn w:val="a0"/>
    <w:uiPriority w:val="99"/>
    <w:qFormat/>
    <w:rsid w:val="00B61157"/>
    <w:rPr>
      <w:rFonts w:cs="Times New Roman"/>
      <w:i/>
    </w:rPr>
  </w:style>
  <w:style w:type="paragraph" w:customStyle="1" w:styleId="Style3">
    <w:name w:val="Style3"/>
    <w:basedOn w:val="a"/>
    <w:uiPriority w:val="99"/>
    <w:rsid w:val="00B61157"/>
    <w:pPr>
      <w:widowControl w:val="0"/>
      <w:autoSpaceDE w:val="0"/>
      <w:autoSpaceDN w:val="0"/>
      <w:adjustRightInd w:val="0"/>
      <w:spacing w:after="0" w:line="313" w:lineRule="exact"/>
      <w:ind w:firstLine="710"/>
      <w:jc w:val="both"/>
    </w:pPr>
    <w:rPr>
      <w:rFonts w:ascii="Times New Roman" w:eastAsia="Times New Roman" w:hAnsi="Times New Roman"/>
      <w:sz w:val="24"/>
      <w:szCs w:val="24"/>
      <w:lang w:eastAsia="ru-RU"/>
    </w:rPr>
  </w:style>
  <w:style w:type="paragraph" w:customStyle="1" w:styleId="afff0">
    <w:name w:val="Прижатый влево"/>
    <w:basedOn w:val="a"/>
    <w:next w:val="a"/>
    <w:uiPriority w:val="99"/>
    <w:rsid w:val="00B61157"/>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western">
    <w:name w:val="western"/>
    <w:basedOn w:val="a"/>
    <w:uiPriority w:val="99"/>
    <w:rsid w:val="00B61157"/>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afff1">
    <w:name w:val="Гипертекстовая ссылка"/>
    <w:uiPriority w:val="99"/>
    <w:rsid w:val="00B61157"/>
    <w:rPr>
      <w:color w:val="106BBE"/>
    </w:rPr>
  </w:style>
  <w:style w:type="character" w:customStyle="1" w:styleId="afff2">
    <w:name w:val="Не вступил в силу"/>
    <w:uiPriority w:val="99"/>
    <w:rsid w:val="00B61157"/>
    <w:rPr>
      <w:color w:val="000000"/>
      <w:shd w:val="clear" w:color="auto" w:fill="D8EDE8"/>
    </w:rPr>
  </w:style>
  <w:style w:type="paragraph" w:customStyle="1" w:styleId="formattext">
    <w:name w:val="formattext"/>
    <w:basedOn w:val="a"/>
    <w:uiPriority w:val="99"/>
    <w:rsid w:val="00B611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3">
    <w:name w:val="Заголовок статьи"/>
    <w:basedOn w:val="a"/>
    <w:next w:val="a"/>
    <w:uiPriority w:val="99"/>
    <w:rsid w:val="00B61157"/>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2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664B41"/>
    <w:rPr>
      <w:rFonts w:ascii="Times New Roman" w:hAnsi="Times New Roman"/>
      <w:sz w:val="24"/>
      <w:lang w:eastAsia="ru-RU"/>
    </w:rPr>
  </w:style>
  <w:style w:type="character" w:customStyle="1" w:styleId="29">
    <w:name w:val="Знак Знак2"/>
    <w:uiPriority w:val="99"/>
    <w:locked/>
    <w:rsid w:val="00664B41"/>
    <w:rPr>
      <w:lang w:val="ru-RU" w:eastAsia="ru-RU"/>
    </w:rPr>
  </w:style>
  <w:style w:type="character" w:customStyle="1" w:styleId="1c">
    <w:name w:val="Знак Знак1"/>
    <w:uiPriority w:val="99"/>
    <w:rsid w:val="00664B41"/>
    <w:rPr>
      <w:sz w:val="24"/>
    </w:rPr>
  </w:style>
  <w:style w:type="paragraph" w:customStyle="1" w:styleId="xl27">
    <w:name w:val="xl27"/>
    <w:basedOn w:val="a"/>
    <w:uiPriority w:val="99"/>
    <w:rsid w:val="00664B41"/>
    <w:pPr>
      <w:spacing w:before="100" w:beforeAutospacing="1" w:after="100" w:afterAutospacing="1" w:line="240" w:lineRule="auto"/>
    </w:pPr>
    <w:rPr>
      <w:rFonts w:ascii="Arial CYR" w:eastAsia="Times New Roman" w:hAnsi="Arial CYR" w:cs="Arial CYR"/>
      <w:b/>
      <w:bCs/>
      <w:sz w:val="24"/>
      <w:szCs w:val="24"/>
      <w:lang w:eastAsia="ru-RU"/>
    </w:rPr>
  </w:style>
  <w:style w:type="paragraph" w:styleId="afff4">
    <w:name w:val="Block Text"/>
    <w:basedOn w:val="a"/>
    <w:uiPriority w:val="99"/>
    <w:rsid w:val="00664B41"/>
    <w:pPr>
      <w:spacing w:after="0" w:line="240" w:lineRule="auto"/>
      <w:ind w:left="113" w:right="113"/>
      <w:jc w:val="both"/>
    </w:pPr>
    <w:rPr>
      <w:rFonts w:ascii="Times New Roman" w:eastAsia="Times New Roman" w:hAnsi="Times New Roman"/>
      <w:b/>
      <w:szCs w:val="24"/>
      <w:lang w:eastAsia="ru-RU"/>
    </w:rPr>
  </w:style>
  <w:style w:type="paragraph" w:customStyle="1" w:styleId="xl28">
    <w:name w:val="xl28"/>
    <w:basedOn w:val="a"/>
    <w:uiPriority w:val="99"/>
    <w:rsid w:val="00664B4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hAnsi="Arial Unicode MS" w:cs="Arial Unicode MS"/>
      <w:b/>
      <w:bCs/>
      <w:sz w:val="24"/>
      <w:szCs w:val="24"/>
      <w:lang w:eastAsia="ru-RU"/>
    </w:rPr>
  </w:style>
  <w:style w:type="paragraph" w:styleId="afff5">
    <w:name w:val="caption"/>
    <w:basedOn w:val="a"/>
    <w:next w:val="a"/>
    <w:uiPriority w:val="99"/>
    <w:qFormat/>
    <w:rsid w:val="00664B41"/>
    <w:pPr>
      <w:spacing w:before="120" w:after="0" w:line="240" w:lineRule="auto"/>
      <w:jc w:val="center"/>
    </w:pPr>
    <w:rPr>
      <w:rFonts w:ascii="Times New Roman" w:eastAsia="Times New Roman" w:hAnsi="Times New Roman"/>
      <w:b/>
      <w:i/>
      <w:iCs/>
      <w:sz w:val="28"/>
      <w:szCs w:val="28"/>
      <w:lang w:eastAsia="ru-RU"/>
    </w:rPr>
  </w:style>
  <w:style w:type="paragraph" w:customStyle="1" w:styleId="1d">
    <w:name w:val="Знак Знак Знак Знак1"/>
    <w:basedOn w:val="a"/>
    <w:uiPriority w:val="99"/>
    <w:rsid w:val="00664B41"/>
    <w:pPr>
      <w:spacing w:after="160" w:line="240" w:lineRule="exact"/>
    </w:pPr>
    <w:rPr>
      <w:rFonts w:ascii="Verdana" w:eastAsia="Times New Roman" w:hAnsi="Verdana"/>
      <w:sz w:val="20"/>
      <w:szCs w:val="20"/>
      <w:lang w:val="en-US"/>
    </w:rPr>
  </w:style>
  <w:style w:type="paragraph" w:customStyle="1" w:styleId="afff6">
    <w:name w:val="Содержимое таблицы"/>
    <w:basedOn w:val="a"/>
    <w:uiPriority w:val="99"/>
    <w:rsid w:val="00664B41"/>
    <w:pPr>
      <w:widowControl w:val="0"/>
      <w:suppressLineNumbers/>
      <w:suppressAutoHyphens/>
      <w:spacing w:after="0" w:line="240" w:lineRule="auto"/>
    </w:pPr>
    <w:rPr>
      <w:rFonts w:ascii="Times New Roman" w:hAnsi="Times New Roman"/>
      <w:kern w:val="1"/>
      <w:sz w:val="24"/>
      <w:szCs w:val="24"/>
    </w:rPr>
  </w:style>
  <w:style w:type="paragraph" w:customStyle="1" w:styleId="2a">
    <w:name w:val="Абзац списка2"/>
    <w:basedOn w:val="a"/>
    <w:uiPriority w:val="99"/>
    <w:rsid w:val="00664B41"/>
    <w:pPr>
      <w:ind w:left="720"/>
    </w:pPr>
    <w:rPr>
      <w:rFonts w:ascii="Times New Roman" w:eastAsia="Times New Roman" w:hAnsi="Times New Roman"/>
      <w:lang w:eastAsia="ru-RU"/>
    </w:rPr>
  </w:style>
  <w:style w:type="character" w:customStyle="1" w:styleId="afff7">
    <w:name w:val="Абзац основной Знак"/>
    <w:link w:val="afff8"/>
    <w:uiPriority w:val="99"/>
    <w:locked/>
    <w:rsid w:val="00664B41"/>
    <w:rPr>
      <w:sz w:val="28"/>
    </w:rPr>
  </w:style>
  <w:style w:type="paragraph" w:customStyle="1" w:styleId="afff8">
    <w:name w:val="Абзац основной"/>
    <w:basedOn w:val="af3"/>
    <w:link w:val="afff7"/>
    <w:uiPriority w:val="99"/>
    <w:rsid w:val="00664B41"/>
    <w:pPr>
      <w:spacing w:after="0"/>
      <w:ind w:left="0" w:firstLine="851"/>
      <w:jc w:val="both"/>
    </w:pPr>
    <w:rPr>
      <w:rFonts w:ascii="Calibri" w:eastAsia="Calibri" w:hAnsi="Calibri"/>
      <w:sz w:val="28"/>
      <w:szCs w:val="20"/>
      <w:lang w:eastAsia="ru-RU"/>
    </w:rPr>
  </w:style>
  <w:style w:type="paragraph" w:customStyle="1" w:styleId="CharChar0">
    <w:name w:val="Char Знак Знак Char Знак Знак Знак Знак Знак Знак Знак Знак Знак Знак Знак Знак Знак Знак Знак Знак"/>
    <w:basedOn w:val="a"/>
    <w:uiPriority w:val="99"/>
    <w:rsid w:val="00664B41"/>
    <w:pPr>
      <w:spacing w:after="0" w:line="240" w:lineRule="auto"/>
    </w:pPr>
    <w:rPr>
      <w:rFonts w:ascii="Verdana" w:eastAsia="Times New Roman" w:hAnsi="Verdana" w:cs="Verdana"/>
      <w:sz w:val="20"/>
      <w:szCs w:val="20"/>
      <w:lang w:val="en-US"/>
    </w:rPr>
  </w:style>
  <w:style w:type="paragraph" w:customStyle="1" w:styleId="afff9">
    <w:name w:val="Базовый"/>
    <w:uiPriority w:val="99"/>
    <w:rsid w:val="00664B41"/>
    <w:pPr>
      <w:tabs>
        <w:tab w:val="left" w:pos="708"/>
      </w:tabs>
      <w:suppressAutoHyphens/>
    </w:pPr>
    <w:rPr>
      <w:sz w:val="24"/>
      <w:szCs w:val="24"/>
      <w:lang w:eastAsia="zh-CN" w:bidi="hi-IN"/>
    </w:rPr>
  </w:style>
  <w:style w:type="character" w:customStyle="1" w:styleId="81">
    <w:name w:val="Знак Знак8"/>
    <w:uiPriority w:val="99"/>
    <w:locked/>
    <w:rsid w:val="00664B41"/>
    <w:rPr>
      <w:b/>
      <w:kern w:val="32"/>
      <w:sz w:val="32"/>
      <w:lang w:val="ru-RU" w:eastAsia="ru-RU"/>
    </w:rPr>
  </w:style>
  <w:style w:type="character" w:customStyle="1" w:styleId="WW8Num8z1">
    <w:name w:val="WW8Num8z1"/>
    <w:uiPriority w:val="99"/>
    <w:rsid w:val="00664B41"/>
    <w:rPr>
      <w:rFonts w:ascii="Courier New" w:hAnsi="Courier New"/>
    </w:rPr>
  </w:style>
  <w:style w:type="paragraph" w:customStyle="1" w:styleId="msonormalcxspmiddlecxsplast">
    <w:name w:val="msonormalcxspmiddlecxsplast"/>
    <w:basedOn w:val="a"/>
    <w:uiPriority w:val="99"/>
    <w:rsid w:val="00664B4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Без интервала1"/>
    <w:uiPriority w:val="99"/>
    <w:rsid w:val="00664B41"/>
    <w:rPr>
      <w:rFonts w:eastAsia="Times New Roman"/>
      <w:lang w:eastAsia="en-US"/>
    </w:rPr>
  </w:style>
  <w:style w:type="character" w:customStyle="1" w:styleId="afffa">
    <w:name w:val="Знак Знак"/>
    <w:uiPriority w:val="99"/>
    <w:locked/>
    <w:rsid w:val="00664B41"/>
    <w:rPr>
      <w:sz w:val="16"/>
    </w:rPr>
  </w:style>
  <w:style w:type="paragraph" w:customStyle="1" w:styleId="ConsNonformat">
    <w:name w:val="ConsNonformat"/>
    <w:uiPriority w:val="99"/>
    <w:rsid w:val="00664B41"/>
    <w:pPr>
      <w:autoSpaceDE w:val="0"/>
      <w:autoSpaceDN w:val="0"/>
      <w:adjustRightInd w:val="0"/>
      <w:ind w:right="19772"/>
    </w:pPr>
    <w:rPr>
      <w:rFonts w:ascii="Courier New" w:eastAsia="Times New Roman" w:hAnsi="Courier New" w:cs="Courier New"/>
      <w:sz w:val="20"/>
      <w:szCs w:val="20"/>
    </w:rPr>
  </w:style>
  <w:style w:type="paragraph" w:customStyle="1" w:styleId="211">
    <w:name w:val="Основной текст 21"/>
    <w:basedOn w:val="a"/>
    <w:uiPriority w:val="99"/>
    <w:rsid w:val="00664B41"/>
    <w:pPr>
      <w:spacing w:after="0" w:line="240" w:lineRule="auto"/>
      <w:ind w:firstLine="851"/>
      <w:jc w:val="both"/>
    </w:pPr>
    <w:rPr>
      <w:rFonts w:ascii="Arial" w:eastAsia="Times New Roman" w:hAnsi="Arial"/>
      <w:sz w:val="24"/>
      <w:szCs w:val="20"/>
      <w:lang w:eastAsia="ru-RU"/>
    </w:rPr>
  </w:style>
  <w:style w:type="paragraph" w:customStyle="1" w:styleId="111">
    <w:name w:val="Без интервала11"/>
    <w:uiPriority w:val="99"/>
    <w:rsid w:val="00664B41"/>
    <w:rPr>
      <w:rFonts w:eastAsia="Times New Roman"/>
      <w:lang w:eastAsia="en-US"/>
    </w:rPr>
  </w:style>
  <w:style w:type="paragraph" w:customStyle="1" w:styleId="ListParagraph1">
    <w:name w:val="List Paragraph1"/>
    <w:basedOn w:val="a"/>
    <w:uiPriority w:val="99"/>
    <w:rsid w:val="00664B41"/>
    <w:pPr>
      <w:ind w:left="720"/>
      <w:contextualSpacing/>
    </w:pPr>
    <w:rPr>
      <w:rFonts w:eastAsia="Times New Roman"/>
      <w:sz w:val="20"/>
      <w:szCs w:val="20"/>
    </w:rPr>
  </w:style>
  <w:style w:type="character" w:customStyle="1" w:styleId="afffb">
    <w:name w:val="Цветовое выделение"/>
    <w:uiPriority w:val="99"/>
    <w:rsid w:val="00664B41"/>
    <w:rPr>
      <w:b/>
      <w:color w:val="26282F"/>
    </w:rPr>
  </w:style>
  <w:style w:type="paragraph" w:customStyle="1" w:styleId="afffc">
    <w:name w:val="Нормальный (таблица)"/>
    <w:basedOn w:val="a"/>
    <w:next w:val="a"/>
    <w:uiPriority w:val="99"/>
    <w:rsid w:val="00664B41"/>
    <w:pPr>
      <w:autoSpaceDE w:val="0"/>
      <w:autoSpaceDN w:val="0"/>
      <w:adjustRightInd w:val="0"/>
      <w:spacing w:after="0" w:line="240" w:lineRule="auto"/>
      <w:jc w:val="both"/>
    </w:pPr>
    <w:rPr>
      <w:rFonts w:ascii="Arial" w:hAnsi="Arial" w:cs="Arial"/>
      <w:sz w:val="24"/>
      <w:szCs w:val="24"/>
    </w:rPr>
  </w:style>
  <w:style w:type="paragraph" w:customStyle="1" w:styleId="710">
    <w:name w:val="Знак Знак71"/>
    <w:basedOn w:val="a"/>
    <w:uiPriority w:val="99"/>
    <w:rsid w:val="00664B41"/>
    <w:pPr>
      <w:spacing w:after="160" w:line="240" w:lineRule="exact"/>
    </w:pPr>
    <w:rPr>
      <w:rFonts w:ascii="Verdana" w:eastAsia="Times New Roman" w:hAnsi="Verdana"/>
      <w:sz w:val="20"/>
      <w:szCs w:val="20"/>
      <w:lang w:val="en-US"/>
    </w:rPr>
  </w:style>
  <w:style w:type="character" w:customStyle="1" w:styleId="2b">
    <w:name w:val="Сильная ссылка2"/>
    <w:uiPriority w:val="99"/>
    <w:rsid w:val="00664B41"/>
    <w:rPr>
      <w:b/>
      <w:smallCaps/>
      <w:color w:val="auto"/>
      <w:spacing w:val="5"/>
      <w:u w:val="single"/>
    </w:rPr>
  </w:style>
  <w:style w:type="character" w:customStyle="1" w:styleId="2c">
    <w:name w:val="Слабая ссылка2"/>
    <w:uiPriority w:val="99"/>
    <w:rsid w:val="00664B41"/>
    <w:rPr>
      <w:smallCaps/>
      <w:color w:val="auto"/>
      <w:u w:val="single"/>
    </w:rPr>
  </w:style>
  <w:style w:type="paragraph" w:customStyle="1" w:styleId="2110">
    <w:name w:val="Знак2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paragraph" w:customStyle="1" w:styleId="CharChar1">
    <w:name w:val="Char Char1"/>
    <w:basedOn w:val="a"/>
    <w:autoRedefine/>
    <w:uiPriority w:val="99"/>
    <w:rsid w:val="00664B41"/>
    <w:pPr>
      <w:spacing w:after="160" w:line="240" w:lineRule="exact"/>
    </w:pPr>
    <w:rPr>
      <w:rFonts w:ascii="Times New Roman" w:eastAsia="Times New Roman" w:hAnsi="Times New Roman"/>
      <w:sz w:val="28"/>
      <w:szCs w:val="20"/>
      <w:lang w:val="en-US"/>
    </w:rPr>
  </w:style>
  <w:style w:type="paragraph" w:customStyle="1" w:styleId="1f">
    <w:name w:val="Знак Знак Знак Знак Знак Знак Знак Знак Знак Знак1"/>
    <w:basedOn w:val="a"/>
    <w:uiPriority w:val="99"/>
    <w:rsid w:val="00664B41"/>
    <w:pPr>
      <w:spacing w:after="160" w:line="240" w:lineRule="exact"/>
    </w:pPr>
    <w:rPr>
      <w:rFonts w:ascii="Verdana" w:eastAsia="Times New Roman" w:hAnsi="Verdana"/>
      <w:sz w:val="20"/>
      <w:szCs w:val="20"/>
      <w:lang w:val="en-US"/>
    </w:rPr>
  </w:style>
  <w:style w:type="paragraph" w:customStyle="1" w:styleId="2d">
    <w:name w:val="Знак2"/>
    <w:basedOn w:val="a"/>
    <w:uiPriority w:val="99"/>
    <w:rsid w:val="00664B41"/>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 Знак Знак Знак Знак1 Знак1"/>
    <w:basedOn w:val="a"/>
    <w:uiPriority w:val="99"/>
    <w:rsid w:val="00664B41"/>
    <w:pPr>
      <w:spacing w:after="160" w:line="240" w:lineRule="exact"/>
    </w:pPr>
    <w:rPr>
      <w:rFonts w:ascii="Verdana" w:eastAsia="Times New Roman" w:hAnsi="Verdana" w:cs="Verdana"/>
      <w:sz w:val="20"/>
      <w:szCs w:val="20"/>
      <w:lang w:val="en-US"/>
    </w:rPr>
  </w:style>
  <w:style w:type="character" w:customStyle="1" w:styleId="apple-converted-space">
    <w:name w:val="apple-converted-space"/>
    <w:basedOn w:val="a0"/>
    <w:uiPriority w:val="99"/>
    <w:rsid w:val="00FB471E"/>
    <w:rPr>
      <w:rFonts w:cs="Times New Roman"/>
    </w:rPr>
  </w:style>
  <w:style w:type="character" w:customStyle="1" w:styleId="120">
    <w:name w:val="Знак Знак12"/>
    <w:uiPriority w:val="99"/>
    <w:semiHidden/>
    <w:locked/>
    <w:rsid w:val="00D202C8"/>
    <w:rPr>
      <w:rFonts w:ascii="Calibri" w:hAnsi="Calibri"/>
      <w:lang w:val="ru-RU" w:eastAsia="en-US"/>
    </w:rPr>
  </w:style>
  <w:style w:type="paragraph" w:customStyle="1" w:styleId="afffd">
    <w:name w:val="Îáû÷íûé"/>
    <w:uiPriority w:val="99"/>
    <w:rsid w:val="00D202C8"/>
    <w:pPr>
      <w:widowControl w:val="0"/>
      <w:autoSpaceDE w:val="0"/>
      <w:autoSpaceDN w:val="0"/>
      <w:adjustRightInd w:val="0"/>
    </w:pPr>
    <w:rPr>
      <w:rFonts w:ascii="Arial" w:hAnsi="Arial" w:cs="Arial"/>
      <w:sz w:val="20"/>
      <w:szCs w:val="20"/>
    </w:rPr>
  </w:style>
  <w:style w:type="character" w:customStyle="1" w:styleId="blue">
    <w:name w:val="blue"/>
    <w:basedOn w:val="a0"/>
    <w:uiPriority w:val="99"/>
    <w:rsid w:val="00D202C8"/>
    <w:rPr>
      <w:rFonts w:cs="Times New Roman"/>
    </w:rPr>
  </w:style>
  <w:style w:type="character" w:customStyle="1" w:styleId="130">
    <w:name w:val="Знак Знак13"/>
    <w:uiPriority w:val="99"/>
    <w:rsid w:val="00D202C8"/>
    <w:rPr>
      <w:rFonts w:eastAsia="MS Mincho"/>
      <w:b/>
      <w:sz w:val="28"/>
      <w:lang w:eastAsia="ja-JP"/>
    </w:rPr>
  </w:style>
  <w:style w:type="character" w:customStyle="1" w:styleId="FontStyle12">
    <w:name w:val="Font Style12"/>
    <w:uiPriority w:val="99"/>
    <w:rsid w:val="00D202C8"/>
    <w:rPr>
      <w:rFonts w:ascii="Times New Roman" w:hAnsi="Times New Roman"/>
      <w:spacing w:val="10"/>
      <w:sz w:val="24"/>
    </w:rPr>
  </w:style>
  <w:style w:type="character" w:customStyle="1" w:styleId="91">
    <w:name w:val="Знак Знак9"/>
    <w:uiPriority w:val="99"/>
    <w:rsid w:val="00D202C8"/>
    <w:rPr>
      <w:rFonts w:ascii="Calibri" w:hAnsi="Calibri"/>
      <w:sz w:val="22"/>
      <w:lang w:val="ru-RU" w:eastAsia="en-US"/>
    </w:rPr>
  </w:style>
  <w:style w:type="character" w:customStyle="1" w:styleId="810">
    <w:name w:val="Знак Знак81"/>
    <w:uiPriority w:val="99"/>
    <w:rsid w:val="00D202C8"/>
    <w:rPr>
      <w:rFonts w:ascii="Calibri" w:hAnsi="Calibri"/>
      <w:sz w:val="22"/>
      <w:lang w:val="ru-RU" w:eastAsia="en-US"/>
    </w:rPr>
  </w:style>
  <w:style w:type="character" w:customStyle="1" w:styleId="113">
    <w:name w:val="Знак Знак11"/>
    <w:uiPriority w:val="99"/>
    <w:rsid w:val="00D202C8"/>
    <w:rPr>
      <w:sz w:val="24"/>
      <w:lang w:val="ru-RU" w:eastAsia="ru-RU"/>
    </w:rPr>
  </w:style>
  <w:style w:type="character" w:customStyle="1" w:styleId="100">
    <w:name w:val="Знак Знак10"/>
    <w:uiPriority w:val="99"/>
    <w:rsid w:val="00D202C8"/>
    <w:rPr>
      <w:sz w:val="24"/>
      <w:lang w:val="ru-RU" w:eastAsia="ru-RU"/>
    </w:rPr>
  </w:style>
  <w:style w:type="character" w:customStyle="1" w:styleId="73">
    <w:name w:val="Знак Знак73"/>
    <w:uiPriority w:val="99"/>
    <w:rsid w:val="00D202C8"/>
    <w:rPr>
      <w:rFonts w:ascii="Courier New" w:hAnsi="Courier New"/>
    </w:rPr>
  </w:style>
  <w:style w:type="character" w:customStyle="1" w:styleId="61">
    <w:name w:val="Знак Знак6"/>
    <w:uiPriority w:val="99"/>
    <w:rsid w:val="00D202C8"/>
    <w:rPr>
      <w:lang w:val="ru-RU" w:eastAsia="ru-RU"/>
    </w:rPr>
  </w:style>
  <w:style w:type="character" w:customStyle="1" w:styleId="52">
    <w:name w:val="Знак Знак5"/>
    <w:uiPriority w:val="99"/>
    <w:rsid w:val="00D202C8"/>
    <w:rPr>
      <w:rFonts w:ascii="Tahoma" w:hAnsi="Tahoma"/>
    </w:rPr>
  </w:style>
  <w:style w:type="character" w:customStyle="1" w:styleId="410">
    <w:name w:val="Знак Знак41"/>
    <w:uiPriority w:val="99"/>
    <w:rsid w:val="00D202C8"/>
    <w:rPr>
      <w:rFonts w:ascii="Tahoma" w:hAnsi="Tahoma"/>
      <w:sz w:val="16"/>
    </w:rPr>
  </w:style>
  <w:style w:type="character" w:customStyle="1" w:styleId="36">
    <w:name w:val="Знак Знак3"/>
    <w:uiPriority w:val="99"/>
    <w:rsid w:val="00D202C8"/>
    <w:rPr>
      <w:color w:val="000000"/>
      <w:sz w:val="26"/>
    </w:rPr>
  </w:style>
  <w:style w:type="character" w:customStyle="1" w:styleId="212">
    <w:name w:val="Знак Знак21"/>
    <w:uiPriority w:val="99"/>
    <w:rsid w:val="00D202C8"/>
    <w:rPr>
      <w:sz w:val="26"/>
    </w:rPr>
  </w:style>
  <w:style w:type="character" w:customStyle="1" w:styleId="160">
    <w:name w:val="Знак Знак16"/>
    <w:uiPriority w:val="99"/>
    <w:rsid w:val="00D202C8"/>
    <w:rPr>
      <w:sz w:val="26"/>
    </w:rPr>
  </w:style>
  <w:style w:type="character" w:customStyle="1" w:styleId="longtext">
    <w:name w:val="long_text"/>
    <w:uiPriority w:val="99"/>
    <w:rsid w:val="00D202C8"/>
  </w:style>
  <w:style w:type="character" w:customStyle="1" w:styleId="150">
    <w:name w:val="Знак Знак15"/>
    <w:uiPriority w:val="99"/>
    <w:rsid w:val="00D202C8"/>
    <w:rPr>
      <w:b/>
      <w:sz w:val="28"/>
    </w:rPr>
  </w:style>
  <w:style w:type="paragraph" w:customStyle="1" w:styleId="ConsNormal">
    <w:name w:val="ConsNormal"/>
    <w:uiPriority w:val="99"/>
    <w:rsid w:val="00D202C8"/>
    <w:pPr>
      <w:widowControl w:val="0"/>
      <w:ind w:firstLine="720"/>
    </w:pPr>
    <w:rPr>
      <w:rFonts w:ascii="Times New Roman" w:hAnsi="Times New Roman"/>
      <w:sz w:val="16"/>
      <w:szCs w:val="16"/>
    </w:rPr>
  </w:style>
  <w:style w:type="character" w:customStyle="1" w:styleId="apple-style-span">
    <w:name w:val="apple-style-span"/>
    <w:uiPriority w:val="99"/>
    <w:rsid w:val="00D202C8"/>
  </w:style>
  <w:style w:type="character" w:customStyle="1" w:styleId="140">
    <w:name w:val="Знак Знак14"/>
    <w:uiPriority w:val="99"/>
    <w:rsid w:val="00D202C8"/>
    <w:rPr>
      <w:b/>
      <w:sz w:val="24"/>
      <w:lang w:val="ru-RU" w:eastAsia="ru-RU"/>
    </w:rPr>
  </w:style>
  <w:style w:type="paragraph" w:customStyle="1" w:styleId="p7">
    <w:name w:val="p7"/>
    <w:basedOn w:val="a"/>
    <w:uiPriority w:val="99"/>
    <w:rsid w:val="00D202C8"/>
    <w:pPr>
      <w:spacing w:before="100" w:beforeAutospacing="1" w:after="100" w:afterAutospacing="1" w:line="240" w:lineRule="auto"/>
    </w:pPr>
    <w:rPr>
      <w:rFonts w:ascii="Times New Roman" w:hAnsi="Times New Roman"/>
      <w:sz w:val="24"/>
      <w:szCs w:val="24"/>
      <w:lang w:eastAsia="ru-RU"/>
    </w:rPr>
  </w:style>
  <w:style w:type="paragraph" w:customStyle="1" w:styleId="p8">
    <w:name w:val="p8"/>
    <w:basedOn w:val="a"/>
    <w:uiPriority w:val="99"/>
    <w:rsid w:val="00D202C8"/>
    <w:pPr>
      <w:spacing w:before="100" w:beforeAutospacing="1" w:after="100" w:afterAutospacing="1" w:line="240" w:lineRule="auto"/>
    </w:pPr>
    <w:rPr>
      <w:rFonts w:ascii="Times New Roman" w:hAnsi="Times New Roman"/>
      <w:sz w:val="24"/>
      <w:szCs w:val="24"/>
      <w:lang w:eastAsia="ru-RU"/>
    </w:rPr>
  </w:style>
  <w:style w:type="paragraph" w:customStyle="1" w:styleId="p10">
    <w:name w:val="p10"/>
    <w:basedOn w:val="a"/>
    <w:uiPriority w:val="99"/>
    <w:rsid w:val="00D202C8"/>
    <w:pPr>
      <w:spacing w:before="100" w:beforeAutospacing="1" w:after="100" w:afterAutospacing="1" w:line="240" w:lineRule="auto"/>
    </w:pPr>
    <w:rPr>
      <w:rFonts w:ascii="Times New Roman" w:hAnsi="Times New Roman"/>
      <w:sz w:val="24"/>
      <w:szCs w:val="24"/>
      <w:lang w:eastAsia="ru-RU"/>
    </w:rPr>
  </w:style>
  <w:style w:type="character" w:customStyle="1" w:styleId="s7">
    <w:name w:val="s7"/>
    <w:uiPriority w:val="99"/>
    <w:rsid w:val="00D202C8"/>
  </w:style>
  <w:style w:type="character" w:styleId="afffe">
    <w:name w:val="line number"/>
    <w:basedOn w:val="a0"/>
    <w:uiPriority w:val="99"/>
    <w:semiHidden/>
    <w:rsid w:val="003600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20718">
      <w:marLeft w:val="0"/>
      <w:marRight w:val="0"/>
      <w:marTop w:val="0"/>
      <w:marBottom w:val="0"/>
      <w:divBdr>
        <w:top w:val="none" w:sz="0" w:space="0" w:color="auto"/>
        <w:left w:val="none" w:sz="0" w:space="0" w:color="auto"/>
        <w:bottom w:val="none" w:sz="0" w:space="0" w:color="auto"/>
        <w:right w:val="none" w:sz="0" w:space="0" w:color="auto"/>
      </w:divBdr>
    </w:div>
    <w:div w:id="1038820719">
      <w:marLeft w:val="0"/>
      <w:marRight w:val="0"/>
      <w:marTop w:val="0"/>
      <w:marBottom w:val="0"/>
      <w:divBdr>
        <w:top w:val="none" w:sz="0" w:space="0" w:color="auto"/>
        <w:left w:val="none" w:sz="0" w:space="0" w:color="auto"/>
        <w:bottom w:val="none" w:sz="0" w:space="0" w:color="auto"/>
        <w:right w:val="none" w:sz="0" w:space="0" w:color="auto"/>
      </w:divBdr>
    </w:div>
    <w:div w:id="1038820720">
      <w:marLeft w:val="0"/>
      <w:marRight w:val="0"/>
      <w:marTop w:val="0"/>
      <w:marBottom w:val="0"/>
      <w:divBdr>
        <w:top w:val="none" w:sz="0" w:space="0" w:color="auto"/>
        <w:left w:val="none" w:sz="0" w:space="0" w:color="auto"/>
        <w:bottom w:val="none" w:sz="0" w:space="0" w:color="auto"/>
        <w:right w:val="none" w:sz="0" w:space="0" w:color="auto"/>
      </w:divBdr>
    </w:div>
    <w:div w:id="1038820721">
      <w:marLeft w:val="0"/>
      <w:marRight w:val="0"/>
      <w:marTop w:val="0"/>
      <w:marBottom w:val="0"/>
      <w:divBdr>
        <w:top w:val="none" w:sz="0" w:space="0" w:color="auto"/>
        <w:left w:val="none" w:sz="0" w:space="0" w:color="auto"/>
        <w:bottom w:val="none" w:sz="0" w:space="0" w:color="auto"/>
        <w:right w:val="none" w:sz="0" w:space="0" w:color="auto"/>
      </w:divBdr>
    </w:div>
    <w:div w:id="1038820722">
      <w:marLeft w:val="0"/>
      <w:marRight w:val="0"/>
      <w:marTop w:val="0"/>
      <w:marBottom w:val="0"/>
      <w:divBdr>
        <w:top w:val="none" w:sz="0" w:space="0" w:color="auto"/>
        <w:left w:val="none" w:sz="0" w:space="0" w:color="auto"/>
        <w:bottom w:val="none" w:sz="0" w:space="0" w:color="auto"/>
        <w:right w:val="none" w:sz="0" w:space="0" w:color="auto"/>
      </w:divBdr>
    </w:div>
    <w:div w:id="1038820733">
      <w:marLeft w:val="0"/>
      <w:marRight w:val="0"/>
      <w:marTop w:val="0"/>
      <w:marBottom w:val="0"/>
      <w:divBdr>
        <w:top w:val="none" w:sz="0" w:space="0" w:color="auto"/>
        <w:left w:val="none" w:sz="0" w:space="0" w:color="auto"/>
        <w:bottom w:val="none" w:sz="0" w:space="0" w:color="auto"/>
        <w:right w:val="none" w:sz="0" w:space="0" w:color="auto"/>
      </w:divBdr>
      <w:divsChild>
        <w:div w:id="1038820739">
          <w:marLeft w:val="0"/>
          <w:marRight w:val="0"/>
          <w:marTop w:val="0"/>
          <w:marBottom w:val="0"/>
          <w:divBdr>
            <w:top w:val="none" w:sz="0" w:space="0" w:color="auto"/>
            <w:left w:val="none" w:sz="0" w:space="0" w:color="auto"/>
            <w:bottom w:val="none" w:sz="0" w:space="0" w:color="auto"/>
            <w:right w:val="none" w:sz="0" w:space="0" w:color="auto"/>
          </w:divBdr>
          <w:divsChild>
            <w:div w:id="1038820730">
              <w:marLeft w:val="0"/>
              <w:marRight w:val="0"/>
              <w:marTop w:val="165"/>
              <w:marBottom w:val="0"/>
              <w:divBdr>
                <w:top w:val="none" w:sz="0" w:space="0" w:color="auto"/>
                <w:left w:val="none" w:sz="0" w:space="0" w:color="auto"/>
                <w:bottom w:val="none" w:sz="0" w:space="0" w:color="auto"/>
                <w:right w:val="none" w:sz="0" w:space="0" w:color="auto"/>
              </w:divBdr>
              <w:divsChild>
                <w:div w:id="1038820725">
                  <w:marLeft w:val="25"/>
                  <w:marRight w:val="0"/>
                  <w:marTop w:val="0"/>
                  <w:marBottom w:val="0"/>
                  <w:divBdr>
                    <w:top w:val="none" w:sz="0" w:space="0" w:color="auto"/>
                    <w:left w:val="none" w:sz="0" w:space="0" w:color="auto"/>
                    <w:bottom w:val="none" w:sz="0" w:space="0" w:color="auto"/>
                    <w:right w:val="none" w:sz="0" w:space="0" w:color="auto"/>
                  </w:divBdr>
                  <w:divsChild>
                    <w:div w:id="1038820742">
                      <w:marLeft w:val="0"/>
                      <w:marRight w:val="0"/>
                      <w:marTop w:val="0"/>
                      <w:marBottom w:val="0"/>
                      <w:divBdr>
                        <w:top w:val="none" w:sz="0" w:space="0" w:color="auto"/>
                        <w:left w:val="none" w:sz="0" w:space="0" w:color="auto"/>
                        <w:bottom w:val="none" w:sz="0" w:space="0" w:color="auto"/>
                        <w:right w:val="none" w:sz="0" w:space="0" w:color="auto"/>
                      </w:divBdr>
                      <w:divsChild>
                        <w:div w:id="1038820744">
                          <w:marLeft w:val="0"/>
                          <w:marRight w:val="0"/>
                          <w:marTop w:val="0"/>
                          <w:marBottom w:val="0"/>
                          <w:divBdr>
                            <w:top w:val="none" w:sz="0" w:space="0" w:color="auto"/>
                            <w:left w:val="none" w:sz="0" w:space="0" w:color="auto"/>
                            <w:bottom w:val="none" w:sz="0" w:space="0" w:color="auto"/>
                            <w:right w:val="none" w:sz="0" w:space="0" w:color="auto"/>
                          </w:divBdr>
                          <w:divsChild>
                            <w:div w:id="1038820732">
                              <w:marLeft w:val="0"/>
                              <w:marRight w:val="0"/>
                              <w:marTop w:val="0"/>
                              <w:marBottom w:val="0"/>
                              <w:divBdr>
                                <w:top w:val="none" w:sz="0" w:space="0" w:color="auto"/>
                                <w:left w:val="none" w:sz="0" w:space="0" w:color="auto"/>
                                <w:bottom w:val="none" w:sz="0" w:space="0" w:color="auto"/>
                                <w:right w:val="none" w:sz="0" w:space="0" w:color="auto"/>
                              </w:divBdr>
                              <w:divsChild>
                                <w:div w:id="1038820743">
                                  <w:marLeft w:val="0"/>
                                  <w:marRight w:val="0"/>
                                  <w:marTop w:val="0"/>
                                  <w:marBottom w:val="0"/>
                                  <w:divBdr>
                                    <w:top w:val="none" w:sz="0" w:space="0" w:color="auto"/>
                                    <w:left w:val="none" w:sz="0" w:space="0" w:color="auto"/>
                                    <w:bottom w:val="none" w:sz="0" w:space="0" w:color="auto"/>
                                    <w:right w:val="none" w:sz="0" w:space="0" w:color="auto"/>
                                  </w:divBdr>
                                  <w:divsChild>
                                    <w:div w:id="1038820735">
                                      <w:marLeft w:val="0"/>
                                      <w:marRight w:val="0"/>
                                      <w:marTop w:val="0"/>
                                      <w:marBottom w:val="0"/>
                                      <w:divBdr>
                                        <w:top w:val="none" w:sz="0" w:space="0" w:color="auto"/>
                                        <w:left w:val="none" w:sz="0" w:space="0" w:color="auto"/>
                                        <w:bottom w:val="none" w:sz="0" w:space="0" w:color="auto"/>
                                        <w:right w:val="none" w:sz="0" w:space="0" w:color="auto"/>
                                      </w:divBdr>
                                      <w:divsChild>
                                        <w:div w:id="1038820731">
                                          <w:marLeft w:val="585"/>
                                          <w:marRight w:val="0"/>
                                          <w:marTop w:val="0"/>
                                          <w:marBottom w:val="0"/>
                                          <w:divBdr>
                                            <w:top w:val="none" w:sz="0" w:space="0" w:color="auto"/>
                                            <w:left w:val="none" w:sz="0" w:space="0" w:color="auto"/>
                                            <w:bottom w:val="none" w:sz="0" w:space="0" w:color="auto"/>
                                            <w:right w:val="none" w:sz="0" w:space="0" w:color="auto"/>
                                          </w:divBdr>
                                          <w:divsChild>
                                            <w:div w:id="10388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20740">
      <w:marLeft w:val="0"/>
      <w:marRight w:val="0"/>
      <w:marTop w:val="0"/>
      <w:marBottom w:val="0"/>
      <w:divBdr>
        <w:top w:val="none" w:sz="0" w:space="0" w:color="auto"/>
        <w:left w:val="none" w:sz="0" w:space="0" w:color="auto"/>
        <w:bottom w:val="none" w:sz="0" w:space="0" w:color="auto"/>
        <w:right w:val="none" w:sz="0" w:space="0" w:color="auto"/>
      </w:divBdr>
      <w:divsChild>
        <w:div w:id="1038820726">
          <w:marLeft w:val="0"/>
          <w:marRight w:val="0"/>
          <w:marTop w:val="0"/>
          <w:marBottom w:val="0"/>
          <w:divBdr>
            <w:top w:val="none" w:sz="0" w:space="0" w:color="auto"/>
            <w:left w:val="none" w:sz="0" w:space="0" w:color="auto"/>
            <w:bottom w:val="none" w:sz="0" w:space="0" w:color="auto"/>
            <w:right w:val="none" w:sz="0" w:space="0" w:color="auto"/>
          </w:divBdr>
          <w:divsChild>
            <w:div w:id="1038820734">
              <w:marLeft w:val="0"/>
              <w:marRight w:val="0"/>
              <w:marTop w:val="165"/>
              <w:marBottom w:val="0"/>
              <w:divBdr>
                <w:top w:val="none" w:sz="0" w:space="0" w:color="auto"/>
                <w:left w:val="none" w:sz="0" w:space="0" w:color="auto"/>
                <w:bottom w:val="none" w:sz="0" w:space="0" w:color="auto"/>
                <w:right w:val="none" w:sz="0" w:space="0" w:color="auto"/>
              </w:divBdr>
              <w:divsChild>
                <w:div w:id="1038820729">
                  <w:marLeft w:val="25"/>
                  <w:marRight w:val="0"/>
                  <w:marTop w:val="0"/>
                  <w:marBottom w:val="0"/>
                  <w:divBdr>
                    <w:top w:val="none" w:sz="0" w:space="0" w:color="auto"/>
                    <w:left w:val="none" w:sz="0" w:space="0" w:color="auto"/>
                    <w:bottom w:val="none" w:sz="0" w:space="0" w:color="auto"/>
                    <w:right w:val="none" w:sz="0" w:space="0" w:color="auto"/>
                  </w:divBdr>
                  <w:divsChild>
                    <w:div w:id="1038820738">
                      <w:marLeft w:val="0"/>
                      <w:marRight w:val="0"/>
                      <w:marTop w:val="0"/>
                      <w:marBottom w:val="0"/>
                      <w:divBdr>
                        <w:top w:val="none" w:sz="0" w:space="0" w:color="auto"/>
                        <w:left w:val="none" w:sz="0" w:space="0" w:color="auto"/>
                        <w:bottom w:val="none" w:sz="0" w:space="0" w:color="auto"/>
                        <w:right w:val="none" w:sz="0" w:space="0" w:color="auto"/>
                      </w:divBdr>
                      <w:divsChild>
                        <w:div w:id="1038820724">
                          <w:marLeft w:val="0"/>
                          <w:marRight w:val="0"/>
                          <w:marTop w:val="0"/>
                          <w:marBottom w:val="0"/>
                          <w:divBdr>
                            <w:top w:val="none" w:sz="0" w:space="0" w:color="auto"/>
                            <w:left w:val="none" w:sz="0" w:space="0" w:color="auto"/>
                            <w:bottom w:val="none" w:sz="0" w:space="0" w:color="auto"/>
                            <w:right w:val="none" w:sz="0" w:space="0" w:color="auto"/>
                          </w:divBdr>
                          <w:divsChild>
                            <w:div w:id="1038820736">
                              <w:marLeft w:val="0"/>
                              <w:marRight w:val="0"/>
                              <w:marTop w:val="0"/>
                              <w:marBottom w:val="0"/>
                              <w:divBdr>
                                <w:top w:val="none" w:sz="0" w:space="0" w:color="auto"/>
                                <w:left w:val="none" w:sz="0" w:space="0" w:color="auto"/>
                                <w:bottom w:val="none" w:sz="0" w:space="0" w:color="auto"/>
                                <w:right w:val="none" w:sz="0" w:space="0" w:color="auto"/>
                              </w:divBdr>
                              <w:divsChild>
                                <w:div w:id="1038820723">
                                  <w:marLeft w:val="0"/>
                                  <w:marRight w:val="0"/>
                                  <w:marTop w:val="0"/>
                                  <w:marBottom w:val="0"/>
                                  <w:divBdr>
                                    <w:top w:val="none" w:sz="0" w:space="0" w:color="auto"/>
                                    <w:left w:val="none" w:sz="0" w:space="0" w:color="auto"/>
                                    <w:bottom w:val="none" w:sz="0" w:space="0" w:color="auto"/>
                                    <w:right w:val="none" w:sz="0" w:space="0" w:color="auto"/>
                                  </w:divBdr>
                                  <w:divsChild>
                                    <w:div w:id="1038820737">
                                      <w:marLeft w:val="0"/>
                                      <w:marRight w:val="0"/>
                                      <w:marTop w:val="0"/>
                                      <w:marBottom w:val="0"/>
                                      <w:divBdr>
                                        <w:top w:val="none" w:sz="0" w:space="0" w:color="auto"/>
                                        <w:left w:val="none" w:sz="0" w:space="0" w:color="auto"/>
                                        <w:bottom w:val="none" w:sz="0" w:space="0" w:color="auto"/>
                                        <w:right w:val="none" w:sz="0" w:space="0" w:color="auto"/>
                                      </w:divBdr>
                                      <w:divsChild>
                                        <w:div w:id="1038820727">
                                          <w:marLeft w:val="585"/>
                                          <w:marRight w:val="0"/>
                                          <w:marTop w:val="0"/>
                                          <w:marBottom w:val="0"/>
                                          <w:divBdr>
                                            <w:top w:val="none" w:sz="0" w:space="0" w:color="auto"/>
                                            <w:left w:val="none" w:sz="0" w:space="0" w:color="auto"/>
                                            <w:bottom w:val="none" w:sz="0" w:space="0" w:color="auto"/>
                                            <w:right w:val="none" w:sz="0" w:space="0" w:color="auto"/>
                                          </w:divBdr>
                                          <w:divsChild>
                                            <w:div w:id="10388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820745">
      <w:marLeft w:val="0"/>
      <w:marRight w:val="0"/>
      <w:marTop w:val="0"/>
      <w:marBottom w:val="0"/>
      <w:divBdr>
        <w:top w:val="none" w:sz="0" w:space="0" w:color="auto"/>
        <w:left w:val="none" w:sz="0" w:space="0" w:color="auto"/>
        <w:bottom w:val="none" w:sz="0" w:space="0" w:color="auto"/>
        <w:right w:val="none" w:sz="0" w:space="0" w:color="auto"/>
      </w:divBdr>
    </w:div>
    <w:div w:id="1038820746">
      <w:marLeft w:val="0"/>
      <w:marRight w:val="0"/>
      <w:marTop w:val="0"/>
      <w:marBottom w:val="0"/>
      <w:divBdr>
        <w:top w:val="none" w:sz="0" w:space="0" w:color="auto"/>
        <w:left w:val="none" w:sz="0" w:space="0" w:color="auto"/>
        <w:bottom w:val="none" w:sz="0" w:space="0" w:color="auto"/>
        <w:right w:val="none" w:sz="0" w:space="0" w:color="auto"/>
      </w:divBdr>
    </w:div>
    <w:div w:id="1038820747">
      <w:marLeft w:val="0"/>
      <w:marRight w:val="0"/>
      <w:marTop w:val="0"/>
      <w:marBottom w:val="0"/>
      <w:divBdr>
        <w:top w:val="none" w:sz="0" w:space="0" w:color="auto"/>
        <w:left w:val="none" w:sz="0" w:space="0" w:color="auto"/>
        <w:bottom w:val="none" w:sz="0" w:space="0" w:color="auto"/>
        <w:right w:val="none" w:sz="0" w:space="0" w:color="auto"/>
      </w:divBdr>
    </w:div>
    <w:div w:id="1038820748">
      <w:marLeft w:val="0"/>
      <w:marRight w:val="0"/>
      <w:marTop w:val="0"/>
      <w:marBottom w:val="0"/>
      <w:divBdr>
        <w:top w:val="none" w:sz="0" w:space="0" w:color="auto"/>
        <w:left w:val="none" w:sz="0" w:space="0" w:color="auto"/>
        <w:bottom w:val="none" w:sz="0" w:space="0" w:color="auto"/>
        <w:right w:val="none" w:sz="0" w:space="0" w:color="auto"/>
      </w:divBdr>
    </w:div>
    <w:div w:id="1038820749">
      <w:marLeft w:val="0"/>
      <w:marRight w:val="0"/>
      <w:marTop w:val="0"/>
      <w:marBottom w:val="0"/>
      <w:divBdr>
        <w:top w:val="none" w:sz="0" w:space="0" w:color="auto"/>
        <w:left w:val="none" w:sz="0" w:space="0" w:color="auto"/>
        <w:bottom w:val="none" w:sz="0" w:space="0" w:color="auto"/>
        <w:right w:val="none" w:sz="0" w:space="0" w:color="auto"/>
      </w:divBdr>
    </w:div>
    <w:div w:id="1038820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53</Pages>
  <Words>6528</Words>
  <Characters>45659</Characters>
  <Application>Microsoft Office Word</Application>
  <DocSecurity>0</DocSecurity>
  <Lines>380</Lines>
  <Paragraphs>104</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CMIRiT</Company>
  <LinksUpToDate>false</LinksUpToDate>
  <CharactersWithSpaces>52083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Смирнова Елена Александровна</dc:creator>
  <cp:keywords/>
  <dc:description/>
  <cp:lastModifiedBy>DIRECTOR</cp:lastModifiedBy>
  <cp:revision>89</cp:revision>
  <cp:lastPrinted>2016-02-19T05:23:00Z</cp:lastPrinted>
  <dcterms:created xsi:type="dcterms:W3CDTF">2016-02-19T04:57:00Z</dcterms:created>
  <dcterms:modified xsi:type="dcterms:W3CDTF">2016-02-19T14:54:00Z</dcterms:modified>
</cp:coreProperties>
</file>