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5" w:rsidRDefault="00D23E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r>
        <w:t>ВОЛОГОДСКАЯ ОБЛАСТЬ</w:t>
      </w:r>
    </w:p>
    <w:p w:rsidR="00D23E75" w:rsidRDefault="00D23E75">
      <w:pPr>
        <w:pStyle w:val="ConsPlusTitle"/>
        <w:jc w:val="center"/>
      </w:pPr>
      <w:r>
        <w:t>ГОРОД ЧЕРЕПОВЕЦ</w:t>
      </w:r>
    </w:p>
    <w:p w:rsidR="00D23E75" w:rsidRDefault="00D23E75">
      <w:pPr>
        <w:pStyle w:val="ConsPlusTitle"/>
        <w:jc w:val="center"/>
      </w:pPr>
      <w:r>
        <w:t>МЭРИЯ</w:t>
      </w:r>
    </w:p>
    <w:p w:rsidR="00D23E75" w:rsidRDefault="00D23E75">
      <w:pPr>
        <w:pStyle w:val="ConsPlusTitle"/>
        <w:jc w:val="center"/>
      </w:pPr>
    </w:p>
    <w:p w:rsidR="00D23E75" w:rsidRDefault="00D23E75">
      <w:pPr>
        <w:pStyle w:val="ConsPlusTitle"/>
        <w:jc w:val="center"/>
      </w:pPr>
      <w:r>
        <w:t>ПОСТАНОВЛЕНИЕ</w:t>
      </w:r>
    </w:p>
    <w:p w:rsidR="00D23E75" w:rsidRDefault="00D23E75">
      <w:pPr>
        <w:pStyle w:val="ConsPlusTitle"/>
        <w:jc w:val="center"/>
      </w:pPr>
      <w:r>
        <w:t>от 10 октября 2013 г. N 4814</w:t>
      </w:r>
    </w:p>
    <w:p w:rsidR="00D23E75" w:rsidRDefault="00D23E75">
      <w:pPr>
        <w:pStyle w:val="ConsPlusTitle"/>
        <w:jc w:val="center"/>
      </w:pPr>
    </w:p>
    <w:p w:rsidR="00D23E75" w:rsidRDefault="00D23E75">
      <w:pPr>
        <w:pStyle w:val="ConsPlusTitle"/>
        <w:jc w:val="center"/>
      </w:pPr>
      <w:r>
        <w:t>ОБ УТВЕРЖДЕНИИ МУНИЦИПАЛЬНОЙ ПРОГРАММЫ</w:t>
      </w:r>
    </w:p>
    <w:p w:rsidR="00D23E75" w:rsidRDefault="00D23E75">
      <w:pPr>
        <w:pStyle w:val="ConsPlusTitle"/>
        <w:jc w:val="center"/>
      </w:pPr>
      <w:r>
        <w:t>"СОВЕРШЕНСТВОВАНИЕ МУНИЦИПАЛЬНОГО УПРАВЛЕНИЯ</w:t>
      </w:r>
    </w:p>
    <w:p w:rsidR="00D23E75" w:rsidRDefault="00D23E75">
      <w:pPr>
        <w:pStyle w:val="ConsPlusTitle"/>
        <w:jc w:val="center"/>
      </w:pPr>
      <w:r>
        <w:t>В ГОРОДЕ ЧЕРЕПОВЦЕ" НА 2014 - 2018 ГОДЫ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>(в ред. постановлений Мэрии г. Череповца</w:t>
      </w:r>
    </w:p>
    <w:p w:rsidR="00D23E75" w:rsidRDefault="00D23E75">
      <w:pPr>
        <w:pStyle w:val="ConsPlusNormal"/>
        <w:jc w:val="center"/>
      </w:pPr>
      <w:r>
        <w:t xml:space="preserve">от 11.11.2013 </w:t>
      </w:r>
      <w:hyperlink r:id="rId6" w:history="1">
        <w:r>
          <w:rPr>
            <w:color w:val="0000FF"/>
          </w:rPr>
          <w:t>N 5329</w:t>
        </w:r>
      </w:hyperlink>
      <w:r>
        <w:t xml:space="preserve">, от 11.03.2014 </w:t>
      </w:r>
      <w:hyperlink r:id="rId7" w:history="1">
        <w:r>
          <w:rPr>
            <w:color w:val="0000FF"/>
          </w:rPr>
          <w:t>N 1357</w:t>
        </w:r>
      </w:hyperlink>
      <w:r>
        <w:t xml:space="preserve">, от 17.07.2014 </w:t>
      </w:r>
      <w:hyperlink r:id="rId8" w:history="1">
        <w:r>
          <w:rPr>
            <w:color w:val="0000FF"/>
          </w:rPr>
          <w:t>N 3878</w:t>
        </w:r>
      </w:hyperlink>
      <w:r>
        <w:t>,</w:t>
      </w:r>
    </w:p>
    <w:p w:rsidR="00D23E75" w:rsidRDefault="00D23E75">
      <w:pPr>
        <w:pStyle w:val="ConsPlusNormal"/>
        <w:jc w:val="center"/>
      </w:pPr>
      <w:r>
        <w:t xml:space="preserve">от 10.10.2014 </w:t>
      </w:r>
      <w:hyperlink r:id="rId9" w:history="1">
        <w:r>
          <w:rPr>
            <w:color w:val="0000FF"/>
          </w:rPr>
          <w:t>N 5478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6345</w:t>
        </w:r>
      </w:hyperlink>
      <w:r>
        <w:t xml:space="preserve">, от 14.01.2015 </w:t>
      </w:r>
      <w:hyperlink r:id="rId11" w:history="1">
        <w:r>
          <w:rPr>
            <w:color w:val="0000FF"/>
          </w:rPr>
          <w:t>N 32</w:t>
        </w:r>
      </w:hyperlink>
      <w:r>
        <w:t>,</w:t>
      </w:r>
    </w:p>
    <w:p w:rsidR="00D23E75" w:rsidRDefault="00D23E75">
      <w:pPr>
        <w:pStyle w:val="ConsPlusNormal"/>
        <w:jc w:val="center"/>
      </w:pPr>
      <w:r>
        <w:t xml:space="preserve">от 17.02.2015 </w:t>
      </w:r>
      <w:hyperlink r:id="rId12" w:history="1">
        <w:r>
          <w:rPr>
            <w:color w:val="0000FF"/>
          </w:rPr>
          <w:t>N 1103</w:t>
        </w:r>
      </w:hyperlink>
      <w:r>
        <w:t xml:space="preserve">, от 09.10.2015 </w:t>
      </w:r>
      <w:hyperlink r:id="rId13" w:history="1">
        <w:r>
          <w:rPr>
            <w:color w:val="0000FF"/>
          </w:rPr>
          <w:t>N 5388</w:t>
        </w:r>
      </w:hyperlink>
      <w:r>
        <w:t xml:space="preserve">, от 25.11.2015 </w:t>
      </w:r>
      <w:hyperlink r:id="rId14" w:history="1">
        <w:r>
          <w:rPr>
            <w:color w:val="0000FF"/>
          </w:rPr>
          <w:t>N 6195</w:t>
        </w:r>
      </w:hyperlink>
      <w:r>
        <w:t>,</w:t>
      </w:r>
    </w:p>
    <w:p w:rsidR="00D23E75" w:rsidRDefault="00D23E75">
      <w:pPr>
        <w:pStyle w:val="ConsPlusNormal"/>
        <w:jc w:val="center"/>
      </w:pPr>
      <w:r>
        <w:t xml:space="preserve">от 13.01.2016 </w:t>
      </w:r>
      <w:hyperlink r:id="rId15" w:history="1">
        <w:r>
          <w:rPr>
            <w:color w:val="0000FF"/>
          </w:rPr>
          <w:t>N 58</w:t>
        </w:r>
      </w:hyperlink>
      <w:r>
        <w:t>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:rsidR="00D23E75" w:rsidRDefault="00D23E75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"Совершенствование муниципального управления в городе Череповце" на 2014 - 2018 годы (прилагается).</w:t>
      </w:r>
    </w:p>
    <w:p w:rsidR="00D23E75" w:rsidRDefault="00D23E75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D23E75" w:rsidRDefault="00D23E75">
      <w:pPr>
        <w:pStyle w:val="ConsPlusNormal"/>
        <w:ind w:firstLine="540"/>
        <w:jc w:val="both"/>
      </w:pPr>
      <w:r>
        <w:t xml:space="preserve">3. Постановление подлежит размещению на официальном </w:t>
      </w:r>
      <w:hyperlink r:id="rId18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Мэр города</w:t>
      </w:r>
    </w:p>
    <w:p w:rsidR="00D23E75" w:rsidRDefault="00D23E75">
      <w:pPr>
        <w:pStyle w:val="ConsPlusNormal"/>
        <w:jc w:val="right"/>
      </w:pPr>
      <w:r>
        <w:t>Ю.А.КУЗИН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Утверждена</w:t>
      </w:r>
    </w:p>
    <w:p w:rsidR="00D23E75" w:rsidRDefault="00D23E75">
      <w:pPr>
        <w:pStyle w:val="ConsPlusNormal"/>
        <w:jc w:val="right"/>
      </w:pPr>
      <w:r>
        <w:t>Постановлением</w:t>
      </w:r>
    </w:p>
    <w:p w:rsidR="00D23E75" w:rsidRDefault="00D23E75">
      <w:pPr>
        <w:pStyle w:val="ConsPlusNormal"/>
        <w:jc w:val="right"/>
      </w:pPr>
      <w:r>
        <w:t>Мэрии г. Череповца</w:t>
      </w:r>
    </w:p>
    <w:p w:rsidR="00D23E75" w:rsidRDefault="00D23E75">
      <w:pPr>
        <w:pStyle w:val="ConsPlusNormal"/>
        <w:jc w:val="right"/>
      </w:pPr>
      <w:r>
        <w:t>от 10 октября 2013 г. N 4814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:rsidR="00D23E75" w:rsidRDefault="00D23E75">
      <w:pPr>
        <w:pStyle w:val="ConsPlusTitle"/>
        <w:jc w:val="center"/>
      </w:pPr>
      <w:r>
        <w:t>"СОВЕРШЕНСТВОВАНИЕ МУНИЦИПАЛЬНОГО УПРАВЛЕНИЯ</w:t>
      </w:r>
    </w:p>
    <w:p w:rsidR="00D23E75" w:rsidRDefault="00D23E75">
      <w:pPr>
        <w:pStyle w:val="ConsPlusTitle"/>
        <w:jc w:val="center"/>
      </w:pPr>
      <w:r>
        <w:t>В ГОРОДЕ ЧЕРЕПОВЦЕ" НА 2014 - 2018 ГОДЫ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>(в ред. постановлений Мэрии г. Череповца</w:t>
      </w:r>
    </w:p>
    <w:p w:rsidR="00D23E75" w:rsidRDefault="00D23E75">
      <w:pPr>
        <w:pStyle w:val="ConsPlusNormal"/>
        <w:jc w:val="center"/>
      </w:pPr>
      <w:r>
        <w:t xml:space="preserve">от 09.10.2015 </w:t>
      </w:r>
      <w:hyperlink r:id="rId19" w:history="1">
        <w:r>
          <w:rPr>
            <w:color w:val="0000FF"/>
          </w:rPr>
          <w:t>N 5388</w:t>
        </w:r>
      </w:hyperlink>
      <w:r>
        <w:t xml:space="preserve">, от 25.11.2015 </w:t>
      </w:r>
      <w:hyperlink r:id="rId20" w:history="1">
        <w:r>
          <w:rPr>
            <w:color w:val="0000FF"/>
          </w:rPr>
          <w:t>N 6195</w:t>
        </w:r>
      </w:hyperlink>
      <w:r>
        <w:t xml:space="preserve">, от 13.01.2016 </w:t>
      </w:r>
      <w:hyperlink r:id="rId21" w:history="1">
        <w:r>
          <w:rPr>
            <w:color w:val="0000FF"/>
          </w:rPr>
          <w:t>N 58</w:t>
        </w:r>
      </w:hyperlink>
      <w:r>
        <w:t>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Ответственный исполнитель:</w:t>
      </w:r>
    </w:p>
    <w:p w:rsidR="00D23E75" w:rsidRDefault="00D23E75">
      <w:pPr>
        <w:pStyle w:val="ConsPlusNormal"/>
        <w:ind w:firstLine="540"/>
        <w:jc w:val="both"/>
      </w:pPr>
      <w:r>
        <w:t>управление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Дата составления: июль - сентябрь 2013 г.</w:t>
      </w:r>
    </w:p>
    <w:p w:rsidR="00D23E75" w:rsidRDefault="00D23E75">
      <w:pPr>
        <w:sectPr w:rsidR="00D23E75" w:rsidSect="00F82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2860"/>
        <w:gridCol w:w="3288"/>
      </w:tblGrid>
      <w:tr w:rsidR="00D23E75">
        <w:tc>
          <w:tcPr>
            <w:tcW w:w="4309" w:type="dxa"/>
          </w:tcPr>
          <w:p w:rsidR="00D23E75" w:rsidRDefault="00D23E75">
            <w:pPr>
              <w:pStyle w:val="ConsPlusNormal"/>
              <w:jc w:val="center"/>
            </w:pPr>
            <w:r>
              <w:t>Непосредственный исполнитель</w:t>
            </w:r>
          </w:p>
        </w:tc>
        <w:tc>
          <w:tcPr>
            <w:tcW w:w="2860" w:type="dxa"/>
          </w:tcPr>
          <w:p w:rsidR="00D23E75" w:rsidRDefault="00D23E7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88" w:type="dxa"/>
          </w:tcPr>
          <w:p w:rsidR="00D23E75" w:rsidRDefault="00D23E75">
            <w:pPr>
              <w:pStyle w:val="ConsPlusNormal"/>
              <w:jc w:val="center"/>
            </w:pPr>
            <w:r>
              <w:t>Телефон, электронный адрес</w:t>
            </w:r>
          </w:p>
        </w:tc>
      </w:tr>
      <w:tr w:rsidR="00D23E75" w:rsidRPr="00D23E75">
        <w:tc>
          <w:tcPr>
            <w:tcW w:w="4309" w:type="dxa"/>
          </w:tcPr>
          <w:p w:rsidR="00D23E75" w:rsidRDefault="00D23E75">
            <w:pPr>
              <w:pStyle w:val="ConsPlusNormal"/>
            </w:pPr>
            <w:r>
              <w:t>Начальник управления муниципальной службы и кадровой политики мэрии</w:t>
            </w:r>
          </w:p>
        </w:tc>
        <w:tc>
          <w:tcPr>
            <w:tcW w:w="2860" w:type="dxa"/>
          </w:tcPr>
          <w:p w:rsidR="00D23E75" w:rsidRDefault="00D23E75">
            <w:pPr>
              <w:pStyle w:val="ConsPlusNormal"/>
            </w:pPr>
            <w:r>
              <w:t>Дмитриев Владимир Сергеевич</w:t>
            </w:r>
          </w:p>
        </w:tc>
        <w:tc>
          <w:tcPr>
            <w:tcW w:w="3288" w:type="dxa"/>
          </w:tcPr>
          <w:p w:rsidR="00D23E75" w:rsidRPr="00D23E75" w:rsidRDefault="00D23E75">
            <w:pPr>
              <w:pStyle w:val="ConsPlusNormal"/>
              <w:rPr>
                <w:lang w:val="en-US"/>
              </w:rPr>
            </w:pPr>
            <w:r>
              <w:t>тел</w:t>
            </w:r>
            <w:r w:rsidRPr="00D23E75">
              <w:rPr>
                <w:lang w:val="en-US"/>
              </w:rPr>
              <w:t>.: 57 00 54, e-mail: dmitrievvs@cherepovetscity.ru</w:t>
            </w:r>
          </w:p>
        </w:tc>
      </w:tr>
    </w:tbl>
    <w:p w:rsidR="00D23E75" w:rsidRPr="00D23E75" w:rsidRDefault="00D23E75">
      <w:pPr>
        <w:pStyle w:val="ConsPlusNormal"/>
        <w:jc w:val="both"/>
        <w:rPr>
          <w:lang w:val="en-US"/>
        </w:rPr>
      </w:pPr>
    </w:p>
    <w:p w:rsidR="00D23E75" w:rsidRDefault="00D23E75">
      <w:pPr>
        <w:pStyle w:val="ConsPlusNormal"/>
        <w:jc w:val="center"/>
      </w:pPr>
      <w:r>
        <w:t>Паспорт муниципальной программы "Совершенствование</w:t>
      </w:r>
    </w:p>
    <w:p w:rsidR="00D23E75" w:rsidRDefault="00D23E75">
      <w:pPr>
        <w:pStyle w:val="ConsPlusNormal"/>
        <w:jc w:val="center"/>
      </w:pPr>
      <w:r>
        <w:t>муниципального управления в городе Череповце"</w:t>
      </w:r>
    </w:p>
    <w:p w:rsidR="00D23E75" w:rsidRDefault="00D23E75">
      <w:pPr>
        <w:pStyle w:val="ConsPlusNormal"/>
        <w:jc w:val="center"/>
      </w:pPr>
      <w:r>
        <w:t>на 2014 - 2018 годы (далее - Программа)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20"/>
      </w:tblGrid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МКУ "ЦКО", МБУ "ЦМИРиТ", МКУ ИМА "Череповец", МБУ "МФЦ в г. Череповце",</w:t>
            </w:r>
          </w:p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Контрольно-правовое управление мэрии,</w:t>
            </w:r>
          </w:p>
          <w:p w:rsidR="00D23E75" w:rsidRDefault="00D23E75">
            <w:pPr>
              <w:pStyle w:val="ConsPlusNormal"/>
            </w:pPr>
            <w:r>
              <w:t>управление экономической политики мэрии,</w:t>
            </w:r>
          </w:p>
          <w:p w:rsidR="00D23E75" w:rsidRDefault="00D23E75">
            <w:pPr>
              <w:pStyle w:val="ConsPlusNormal"/>
            </w:pPr>
            <w:r>
              <w:t>жилищное управление мэрии,</w:t>
            </w:r>
          </w:p>
          <w:p w:rsidR="00D23E75" w:rsidRDefault="00D23E75">
            <w:pPr>
              <w:pStyle w:val="ConsPlusNormal"/>
            </w:pPr>
            <w:r>
              <w:t>управление архитектуры и градостроительства мэрии,</w:t>
            </w:r>
          </w:p>
          <w:p w:rsidR="00D23E75" w:rsidRDefault="00D23E75">
            <w:pPr>
              <w:pStyle w:val="ConsPlusNormal"/>
            </w:pPr>
            <w:r>
              <w:t>комитет по управлению имуществом города,</w:t>
            </w:r>
          </w:p>
          <w:p w:rsidR="00D23E75" w:rsidRDefault="00D23E75">
            <w:pPr>
              <w:pStyle w:val="ConsPlusNormal"/>
            </w:pPr>
            <w:r>
              <w:t>финансовое управление мэрии,</w:t>
            </w:r>
          </w:p>
          <w:p w:rsidR="00D23E75" w:rsidRDefault="00D23E75">
            <w:pPr>
              <w:pStyle w:val="ConsPlusNormal"/>
            </w:pPr>
            <w:r>
              <w:t>департамент жилищно-коммунального хозяйства мэрии,</w:t>
            </w:r>
          </w:p>
          <w:p w:rsidR="00D23E75" w:rsidRDefault="00D23E75">
            <w:pPr>
              <w:pStyle w:val="ConsPlusNormal"/>
            </w:pPr>
            <w:r>
              <w:t>комитет по контролю в сфере благоустройства и охраны окружающей среды города,</w:t>
            </w:r>
          </w:p>
          <w:p w:rsidR="00D23E75" w:rsidRDefault="00D23E75">
            <w:pPr>
              <w:pStyle w:val="ConsPlusNormal"/>
            </w:pPr>
            <w:r>
              <w:t>управление образования мэрии,</w:t>
            </w:r>
          </w:p>
          <w:p w:rsidR="00D23E75" w:rsidRDefault="00D23E75">
            <w:pPr>
              <w:pStyle w:val="ConsPlusNormal"/>
            </w:pPr>
            <w:r>
              <w:t>управление по делам культуры мэрии,</w:t>
            </w:r>
          </w:p>
          <w:p w:rsidR="00D23E75" w:rsidRDefault="00D23E75">
            <w:pPr>
              <w:pStyle w:val="ConsPlusNormal"/>
            </w:pPr>
            <w:r>
              <w:t>отдел по делам архивов мэрии,</w:t>
            </w:r>
          </w:p>
          <w:p w:rsidR="00D23E75" w:rsidRDefault="00D23E75">
            <w:pPr>
              <w:pStyle w:val="ConsPlusNormal"/>
            </w:pPr>
            <w:r>
              <w:t>комитет по физической культуре и спорту мэрии,</w:t>
            </w:r>
          </w:p>
          <w:p w:rsidR="00D23E75" w:rsidRDefault="00D23E75">
            <w:pPr>
              <w:pStyle w:val="ConsPlusNormal"/>
            </w:pPr>
            <w:r>
              <w:t>комитет социальной защиты населения города,</w:t>
            </w:r>
          </w:p>
          <w:p w:rsidR="00D23E75" w:rsidRDefault="00D23E75">
            <w:pPr>
              <w:pStyle w:val="ConsPlusNormal"/>
            </w:pPr>
            <w:r>
              <w:t>МБУ "Череповецкий молодежный центр"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Подпрограммы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1. Создание условий для обеспечения выполнения органами муниципальной власти своих полномочий.</w:t>
            </w:r>
          </w:p>
          <w:p w:rsidR="00D23E75" w:rsidRDefault="00D23E75">
            <w:pPr>
              <w:pStyle w:val="ConsPlusNormal"/>
            </w:pPr>
            <w:r>
              <w:t>2. Развитие муниципальной службы в мэрии города Череповца.</w:t>
            </w:r>
          </w:p>
          <w:p w:rsidR="00D23E75" w:rsidRDefault="00D23E75">
            <w:pPr>
              <w:pStyle w:val="ConsPlusNormal"/>
            </w:pPr>
            <w:r>
              <w:t>3. Обеспечение защиты прав и законных интересов граждан, общества от угроз, связанных с коррупцией.</w:t>
            </w:r>
          </w:p>
          <w:p w:rsidR="00D23E75" w:rsidRDefault="00D23E75">
            <w:pPr>
              <w:pStyle w:val="ConsPlusNormal"/>
            </w:pPr>
            <w:r>
              <w:t>4.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Цель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Создание условий для динамичного социально-экономического развития города Череповца за счет эффективного функционирования системы муниципального управления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Задачи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:rsidR="00D23E75" w:rsidRDefault="00D23E75">
            <w:pPr>
              <w:pStyle w:val="ConsPlusNormal"/>
            </w:pPr>
            <w:r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D23E75" w:rsidRDefault="00D23E75">
            <w:pPr>
              <w:pStyle w:val="ConsPlusNormal"/>
            </w:pPr>
            <w:r>
              <w:t>формирование системы подготовки управленческих кадров для мэрии города Череповца;</w:t>
            </w:r>
          </w:p>
          <w:p w:rsidR="00D23E75" w:rsidRDefault="00D23E75">
            <w:pPr>
              <w:pStyle w:val="ConsPlusNormal"/>
            </w:pPr>
            <w:r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D23E75" w:rsidRDefault="00D23E75">
            <w:pPr>
              <w:pStyle w:val="ConsPlusNormal"/>
            </w:pPr>
            <w:r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      </w:r>
          </w:p>
          <w:p w:rsidR="00D23E75" w:rsidRDefault="00D23E75">
            <w:pPr>
              <w:pStyle w:val="ConsPlusNormal"/>
            </w:pPr>
            <w:r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Целевые показатели и индикаторы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Сводный показатель оценки условий для обеспечения выполнения органами муниципальной власти своих полномочий;</w:t>
            </w:r>
          </w:p>
          <w:p w:rsidR="00D23E75" w:rsidRDefault="00D23E75">
            <w:pPr>
              <w:pStyle w:val="ConsPlusNormal"/>
            </w:pPr>
            <w:r>
              <w:t>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D23E75" w:rsidRDefault="00D23E75">
            <w:pPr>
              <w:pStyle w:val="ConsPlusNormal"/>
            </w:pPr>
            <w:r>
              <w:t>процент выполнения плана мероприятий подпрограммы 2 "Развитие муниципальной службы в мэрии города Череповца";</w:t>
            </w:r>
          </w:p>
          <w:p w:rsidR="00D23E75" w:rsidRDefault="00D23E75">
            <w:pPr>
              <w:pStyle w:val="ConsPlusNormal"/>
            </w:pPr>
            <w:r>
              <w:t>процент выполнения плана мероприятий подпрограммы 3 "Обеспечение защиты прав и законных интересов граждан, общества от угроз, связанных с коррупцией";</w:t>
            </w:r>
          </w:p>
          <w:p w:rsidR="00D23E75" w:rsidRDefault="00D23E75">
            <w:pPr>
              <w:pStyle w:val="ConsPlusNormal"/>
            </w:pPr>
            <w:r>
              <w:t>доля граждан, доверяющих деятельности органов городского самоуправления, от общего числа опрошенных;</w:t>
            </w:r>
          </w:p>
          <w:p w:rsidR="00D23E75" w:rsidRDefault="00D23E75">
            <w:pPr>
              <w:pStyle w:val="ConsPlusNormal"/>
            </w:pPr>
            <w:r>
              <w:t>уровень удовлетворенности заявителей качеством и доступностью предоставления муниципальных услуг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Срок реализации Программы: 2014 - 2018 гг.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Общий объем финансового обеспечения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721695.8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- 124439.4 тыс. руб.;</w:t>
            </w:r>
          </w:p>
          <w:p w:rsidR="00D23E75" w:rsidRDefault="00D23E75">
            <w:pPr>
              <w:pStyle w:val="ConsPlusNormal"/>
            </w:pPr>
            <w:r>
              <w:t>2015 г. - 158894.9 тыс. руб.;</w:t>
            </w:r>
          </w:p>
          <w:p w:rsidR="00D23E75" w:rsidRDefault="00D23E75">
            <w:pPr>
              <w:pStyle w:val="ConsPlusNormal"/>
            </w:pPr>
            <w:r>
              <w:t>2016 г. - 149915.9 тыс. руб.;</w:t>
            </w:r>
          </w:p>
          <w:p w:rsidR="00D23E75" w:rsidRDefault="00D23E75">
            <w:pPr>
              <w:pStyle w:val="ConsPlusNormal"/>
            </w:pPr>
            <w:r>
              <w:t>2017 г. - 143933.4 тыс. руб.;</w:t>
            </w:r>
          </w:p>
          <w:p w:rsidR="00D23E75" w:rsidRDefault="00D23E75">
            <w:pPr>
              <w:pStyle w:val="ConsPlusNormal"/>
            </w:pPr>
            <w:r>
              <w:t>2018 г. - 144512.2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Объемы бюджетных ассигнований Программы за счет собственных средств городского бюджета</w:t>
            </w:r>
          </w:p>
        </w:tc>
        <w:tc>
          <w:tcPr>
            <w:tcW w:w="6520" w:type="dxa"/>
            <w:tcBorders>
              <w:bottom w:val="nil"/>
            </w:tcBorders>
          </w:tcPr>
          <w:p w:rsidR="00D23E75" w:rsidRDefault="00D23E75">
            <w:pPr>
              <w:pStyle w:val="ConsPlusNormal"/>
              <w:ind w:firstLine="34"/>
            </w:pPr>
            <w:r>
              <w:t>602074.5 тыс. руб.,</w:t>
            </w:r>
          </w:p>
          <w:p w:rsidR="00D23E75" w:rsidRDefault="00D23E75">
            <w:pPr>
              <w:pStyle w:val="ConsPlusNormal"/>
              <w:ind w:firstLine="34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  <w:ind w:firstLine="34"/>
            </w:pPr>
            <w:r>
              <w:t>2014 г. - 119734.8 тыс. руб.;</w:t>
            </w:r>
          </w:p>
          <w:p w:rsidR="00D23E75" w:rsidRDefault="00D23E75">
            <w:pPr>
              <w:pStyle w:val="ConsPlusNormal"/>
              <w:ind w:firstLine="34"/>
            </w:pPr>
            <w:r>
              <w:t>2015 г. - 134443.1 тыс. руб.;</w:t>
            </w:r>
          </w:p>
          <w:p w:rsidR="00D23E75" w:rsidRDefault="00D23E75">
            <w:pPr>
              <w:pStyle w:val="ConsPlusNormal"/>
              <w:ind w:firstLine="34"/>
            </w:pPr>
            <w:r>
              <w:t>2016 г. - 117527.4 тыс. руб.;</w:t>
            </w:r>
          </w:p>
          <w:p w:rsidR="00D23E75" w:rsidRDefault="00D23E75">
            <w:pPr>
              <w:pStyle w:val="ConsPlusNormal"/>
              <w:ind w:firstLine="34"/>
            </w:pPr>
            <w:r>
              <w:t>2017 г. - 114895.2 тыс. руб.;</w:t>
            </w:r>
          </w:p>
          <w:p w:rsidR="00D23E75" w:rsidRDefault="00D23E75">
            <w:pPr>
              <w:pStyle w:val="ConsPlusNormal"/>
              <w:ind w:firstLine="34"/>
            </w:pPr>
            <w:r>
              <w:lastRenderedPageBreak/>
              <w:t>2018 г. - 115474.0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Реализация мероприятий Программы позволит:</w:t>
            </w:r>
          </w:p>
          <w:p w:rsidR="00D23E75" w:rsidRDefault="00D23E75">
            <w:pPr>
              <w:pStyle w:val="ConsPlusNormal"/>
            </w:pPr>
            <w:r>
              <w:t>- повысить сводный показатель оценки условий для обеспечения выполнения органами муниципальной власти своих полномочий до 81% к 2018 году;</w:t>
            </w:r>
          </w:p>
          <w:p w:rsidR="00D23E75" w:rsidRDefault="00D23E75">
            <w:pPr>
              <w:pStyle w:val="ConsPlusNormal"/>
            </w:pPr>
            <w:r>
              <w:t>- обеспечить долю муниципальных служащих, успешно аттестованных, от числа муниципальных служащих, прошедших аттестацию в соответствующем году, не менее 99% к 2018 году;</w:t>
            </w:r>
          </w:p>
          <w:p w:rsidR="00D23E75" w:rsidRDefault="00D23E75">
            <w:pPr>
              <w:pStyle w:val="ConsPlusNormal"/>
            </w:pPr>
            <w:r>
              <w:t>-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      </w:r>
          </w:p>
          <w:p w:rsidR="00D23E75" w:rsidRDefault="00D23E75">
            <w:pPr>
              <w:pStyle w:val="ConsPlusNormal"/>
            </w:pPr>
            <w:r>
              <w:t>- увеличить долю граждан, доверяющих деятельности органов городского самоуправления, от общего числа опрошенных до 40% к 2018 году;</w:t>
            </w:r>
          </w:p>
          <w:p w:rsidR="00D23E75" w:rsidRDefault="00D23E75">
            <w:pPr>
              <w:pStyle w:val="ConsPlusNormal"/>
            </w:pPr>
            <w:r>
              <w:t>- повысить уровень удовлетворенности заявителей качеством и доступностью предоставления муниципальных услуг к 2018 году не менее чем до 90%</w:t>
            </w:r>
          </w:p>
        </w:tc>
      </w:tr>
    </w:tbl>
    <w:p w:rsidR="00D23E75" w:rsidRDefault="00D23E75">
      <w:pPr>
        <w:sectPr w:rsidR="00D23E75">
          <w:pgSz w:w="16838" w:h="11905"/>
          <w:pgMar w:top="1701" w:right="1134" w:bottom="850" w:left="1134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1. Общая характеристика сферы реализации Программы:</w:t>
      </w:r>
    </w:p>
    <w:p w:rsidR="00D23E75" w:rsidRDefault="00D23E75">
      <w:pPr>
        <w:pStyle w:val="ConsPlusNormal"/>
        <w:jc w:val="center"/>
      </w:pPr>
      <w:r>
        <w:t>текущее состояние, основные проблемы и прогноз ее развития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D23E75" w:rsidRDefault="00D23E75">
      <w:pPr>
        <w:pStyle w:val="ConsPlusNormal"/>
        <w:ind w:firstLine="540"/>
        <w:jc w:val="both"/>
      </w:pPr>
      <w:r>
        <w:t>Повышение эффективности деятельности мэрии города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D23E75" w:rsidRDefault="00D23E75">
      <w:pPr>
        <w:pStyle w:val="ConsPlusNormal"/>
        <w:ind w:firstLine="540"/>
        <w:jc w:val="both"/>
      </w:pPr>
      <w:r>
        <w:t>Эти задачи невозможно решить без модернизации существующей системы муниципального управления.</w:t>
      </w:r>
    </w:p>
    <w:p w:rsidR="00D23E75" w:rsidRDefault="00D23E75">
      <w:pPr>
        <w:pStyle w:val="ConsPlusNormal"/>
        <w:ind w:firstLine="540"/>
        <w:jc w:val="both"/>
      </w:pPr>
      <w:r>
        <w:t>Эффективная деятельность органов местного самоуправления невозможна без муниципальной службы.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D23E75" w:rsidRDefault="00D23E75">
      <w:pPr>
        <w:pStyle w:val="ConsPlusNormal"/>
        <w:ind w:firstLine="540"/>
        <w:jc w:val="both"/>
      </w:pPr>
      <w: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комиссиях, комиссии по соблюдению требований к служебному поведению муниципальных служащих и урегулированию конфликта интересов.</w:t>
      </w:r>
    </w:p>
    <w:p w:rsidR="00D23E75" w:rsidRDefault="00D23E75">
      <w:pPr>
        <w:pStyle w:val="ConsPlusNormal"/>
        <w:ind w:firstLine="540"/>
        <w:jc w:val="both"/>
      </w:pPr>
      <w:r>
        <w:t>Вместе с тем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D23E75" w:rsidRDefault="00D23E75">
      <w:pPr>
        <w:pStyle w:val="ConsPlusNormal"/>
        <w:ind w:firstLine="540"/>
        <w:jc w:val="both"/>
      </w:pPr>
      <w:r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D23E75" w:rsidRDefault="00D23E75">
      <w:pPr>
        <w:pStyle w:val="ConsPlusNormal"/>
        <w:ind w:firstLine="540"/>
        <w:jc w:val="both"/>
      </w:pPr>
      <w: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D23E75" w:rsidRDefault="00D23E75">
      <w:pPr>
        <w:pStyle w:val="ConsPlusNormal"/>
        <w:ind w:firstLine="540"/>
        <w:jc w:val="both"/>
      </w:pPr>
      <w: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D23E75" w:rsidRDefault="00D23E75">
      <w:pPr>
        <w:pStyle w:val="ConsPlusNormal"/>
        <w:ind w:firstLine="540"/>
        <w:jc w:val="both"/>
      </w:pPr>
      <w:r>
        <w:t>Механизмы предоставления муниципальных услуг требуют дальнейшего совершенствования.</w:t>
      </w:r>
    </w:p>
    <w:p w:rsidR="00D23E75" w:rsidRDefault="00D23E75">
      <w:pPr>
        <w:pStyle w:val="ConsPlusNormal"/>
        <w:ind w:firstLine="540"/>
        <w:jc w:val="both"/>
      </w:pPr>
      <w: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городе Череповце в частности.</w:t>
      </w:r>
    </w:p>
    <w:p w:rsidR="00D23E75" w:rsidRDefault="00D23E75">
      <w:pPr>
        <w:pStyle w:val="ConsPlusNormal"/>
        <w:ind w:firstLine="540"/>
        <w:jc w:val="both"/>
      </w:pPr>
      <w: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"одного окна", создать систему контроля качества предоставления муниципальных услуг.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2. Приоритеты в сфере реализации Программы, цели,</w:t>
      </w:r>
    </w:p>
    <w:p w:rsidR="00D23E75" w:rsidRDefault="00D23E75">
      <w:pPr>
        <w:pStyle w:val="ConsPlusNormal"/>
        <w:jc w:val="center"/>
      </w:pPr>
      <w:r>
        <w:t>задачи, показатели (индикаторы) достижения</w:t>
      </w:r>
    </w:p>
    <w:p w:rsidR="00D23E75" w:rsidRDefault="00D23E75">
      <w:pPr>
        <w:pStyle w:val="ConsPlusNormal"/>
        <w:jc w:val="center"/>
      </w:pPr>
      <w:r>
        <w:t>целей и решения задач, ожидаемые результаты</w:t>
      </w:r>
    </w:p>
    <w:p w:rsidR="00D23E75" w:rsidRDefault="00D23E75">
      <w:pPr>
        <w:pStyle w:val="ConsPlusNormal"/>
        <w:jc w:val="center"/>
      </w:pPr>
      <w:r>
        <w:t>выполнения Программы, сроки реализации Программы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 xml:space="preserve">Приоритетные направления государственной политики в сфере реализации Программы определены в </w:t>
      </w:r>
      <w:hyperlink r:id="rId2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D23E75" w:rsidRDefault="00D23E75">
      <w:pPr>
        <w:pStyle w:val="ConsPlusNormal"/>
        <w:ind w:firstLine="540"/>
        <w:jc w:val="both"/>
      </w:pPr>
      <w: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D23E75" w:rsidRDefault="00D23E75">
      <w:pPr>
        <w:pStyle w:val="ConsPlusNormal"/>
        <w:ind w:firstLine="540"/>
        <w:jc w:val="both"/>
      </w:pPr>
      <w:r>
        <w:t>повышение уровня удовлетворенности граждан качеством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увеличение доли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снижение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D23E75" w:rsidRDefault="00D23E75">
      <w:pPr>
        <w:pStyle w:val="ConsPlusNormal"/>
        <w:ind w:firstLine="540"/>
        <w:jc w:val="both"/>
      </w:pPr>
      <w: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Кроме того, основными направлениями деятельности в настоящее время являются:</w:t>
      </w:r>
    </w:p>
    <w:p w:rsidR="00D23E75" w:rsidRDefault="00D23E75">
      <w:pPr>
        <w:pStyle w:val="ConsPlusNormal"/>
        <w:ind w:firstLine="540"/>
        <w:jc w:val="both"/>
      </w:pPr>
      <w:r>
        <w:t>1. В области совершенствования предоставления муниципальных услуг:</w:t>
      </w:r>
    </w:p>
    <w:p w:rsidR="00D23E75" w:rsidRDefault="00D23E75">
      <w:pPr>
        <w:pStyle w:val="ConsPlusNormal"/>
        <w:ind w:firstLine="540"/>
        <w:jc w:val="both"/>
      </w:pPr>
      <w:r>
        <w:t>- регламентация процесса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регламентация функций, исполняемых мэрией города;</w:t>
      </w:r>
    </w:p>
    <w:p w:rsidR="00D23E75" w:rsidRDefault="00D23E75">
      <w:pPr>
        <w:pStyle w:val="ConsPlusNormal"/>
        <w:ind w:firstLine="540"/>
        <w:jc w:val="both"/>
      </w:pPr>
      <w:r>
        <w:t>-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виде;</w:t>
      </w:r>
    </w:p>
    <w:p w:rsidR="00D23E75" w:rsidRDefault="00D23E75">
      <w:pPr>
        <w:pStyle w:val="ConsPlusNormal"/>
        <w:ind w:firstLine="540"/>
        <w:jc w:val="both"/>
      </w:pPr>
      <w:r>
        <w:t>- развитие направления "ведомственный контроль"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D23E75" w:rsidRDefault="00D23E75">
      <w:pPr>
        <w:pStyle w:val="ConsPlusNormal"/>
        <w:ind w:firstLine="540"/>
        <w:jc w:val="both"/>
      </w:pPr>
      <w:r>
        <w:t>- проведение мониторинга качества и доступности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организация предоставления муниципальных услуг на базе многофункционального центра;</w:t>
      </w:r>
    </w:p>
    <w:p w:rsidR="00D23E75" w:rsidRDefault="00D23E75">
      <w:pPr>
        <w:pStyle w:val="ConsPlusNormal"/>
        <w:ind w:firstLine="540"/>
        <w:jc w:val="both"/>
      </w:pPr>
      <w:r>
        <w:t>- реализация проекта "Электронный гражданин".</w:t>
      </w:r>
    </w:p>
    <w:p w:rsidR="00D23E75" w:rsidRDefault="00D23E75">
      <w:pPr>
        <w:pStyle w:val="ConsPlusNormal"/>
        <w:ind w:firstLine="540"/>
        <w:jc w:val="both"/>
      </w:pPr>
      <w:r>
        <w:t>2. В области совершенствования кадровой политики:</w:t>
      </w:r>
    </w:p>
    <w:p w:rsidR="00D23E75" w:rsidRDefault="00D23E75">
      <w:pPr>
        <w:pStyle w:val="ConsPlusNormal"/>
        <w:ind w:firstLine="540"/>
        <w:jc w:val="both"/>
      </w:pPr>
      <w: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D23E75" w:rsidRDefault="00D23E75">
      <w:pPr>
        <w:pStyle w:val="ConsPlusNormal"/>
        <w:ind w:firstLine="540"/>
        <w:jc w:val="both"/>
      </w:pPr>
      <w: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D23E75" w:rsidRDefault="00D23E75">
      <w:pPr>
        <w:pStyle w:val="ConsPlusNormal"/>
        <w:ind w:firstLine="540"/>
        <w:jc w:val="both"/>
      </w:pPr>
      <w:r>
        <w:t>- совершенствование системы подготовки и дополнительного профессионального образования;</w:t>
      </w:r>
    </w:p>
    <w:p w:rsidR="00D23E75" w:rsidRDefault="00D23E75">
      <w:pPr>
        <w:pStyle w:val="ConsPlusNormal"/>
        <w:ind w:firstLine="540"/>
        <w:jc w:val="both"/>
      </w:pPr>
      <w:r>
        <w:t>- повышение открытости деятельности муниципальной службы, в том числе через проведение конкурсов на замещение вакантных должностей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- проведение конкурсов на замещение должностей руководителей муниципальных учреждений и предприятий.</w:t>
      </w:r>
    </w:p>
    <w:p w:rsidR="00D23E75" w:rsidRDefault="00D23E75">
      <w:pPr>
        <w:pStyle w:val="ConsPlusNormal"/>
        <w:ind w:firstLine="540"/>
        <w:jc w:val="both"/>
      </w:pPr>
      <w:r>
        <w:t>3. В области противодействия коррупции:</w:t>
      </w:r>
    </w:p>
    <w:p w:rsidR="00D23E75" w:rsidRDefault="00D23E75">
      <w:pPr>
        <w:pStyle w:val="ConsPlusNormal"/>
        <w:ind w:firstLine="540"/>
        <w:jc w:val="both"/>
      </w:pPr>
      <w: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- проведение антикоррупционной экспертизы муниципальных правовых актов и их проектов;</w:t>
      </w:r>
    </w:p>
    <w:p w:rsidR="00D23E75" w:rsidRDefault="00D23E75">
      <w:pPr>
        <w:pStyle w:val="ConsPlusNormal"/>
        <w:ind w:firstLine="540"/>
        <w:jc w:val="both"/>
      </w:pPr>
      <w:r>
        <w:t xml:space="preserve">- обеспечение доступа населения к информации о деятельности органов городского самоуправления, в том числе через публикации в средствах массовой информации и путем ее размещения на странице официального </w:t>
      </w:r>
      <w:hyperlink r:id="rId25" w:history="1">
        <w:r>
          <w:rPr>
            <w:color w:val="0000FF"/>
          </w:rPr>
          <w:t>интернет-сайта</w:t>
        </w:r>
      </w:hyperlink>
      <w:r>
        <w:t xml:space="preserve"> мэрии города Череповца в разделе "Противодействие коррупции";</w:t>
      </w:r>
    </w:p>
    <w:p w:rsidR="00D23E75" w:rsidRDefault="00D23E75">
      <w:pPr>
        <w:pStyle w:val="ConsPlusNormal"/>
        <w:ind w:firstLine="540"/>
        <w:jc w:val="both"/>
      </w:pPr>
      <w:r>
        <w:t>- проведение мероприятий по совершенствованию системы учета муниципального имущества и оценки эффективности его использования;</w:t>
      </w:r>
    </w:p>
    <w:p w:rsidR="00D23E75" w:rsidRDefault="00D23E75">
      <w:pPr>
        <w:pStyle w:val="ConsPlusNormal"/>
        <w:ind w:firstLine="540"/>
        <w:jc w:val="both"/>
      </w:pPr>
      <w:r>
        <w:t>- принятие мер по совершенствованию условий, процедур и механизмов муниципальных закупок;</w:t>
      </w:r>
    </w:p>
    <w:p w:rsidR="00D23E75" w:rsidRDefault="00D23E75">
      <w:pPr>
        <w:pStyle w:val="ConsPlusNormal"/>
        <w:ind w:firstLine="540"/>
        <w:jc w:val="both"/>
      </w:pPr>
      <w:r>
        <w:t>- внедрение унифицированных стандартов антикоррупционного поведения в системе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- проведение антикоррупционной пропаганды, мониторинга уровня коррупции.</w:t>
      </w:r>
    </w:p>
    <w:p w:rsidR="00D23E75" w:rsidRDefault="00D23E75">
      <w:pPr>
        <w:pStyle w:val="ConsPlusNormal"/>
        <w:ind w:firstLine="540"/>
        <w:jc w:val="both"/>
      </w:pPr>
      <w:r>
        <w:t>4. В области совершенствования условий для функционирования органов муниципальной власти:</w:t>
      </w:r>
    </w:p>
    <w:p w:rsidR="00D23E75" w:rsidRDefault="00D23E75">
      <w:pPr>
        <w:pStyle w:val="ConsPlusNormal"/>
        <w:ind w:firstLine="540"/>
        <w:jc w:val="both"/>
      </w:pPr>
      <w:r>
        <w:t>- создание оптимальных условий для результативного труда муниципальных служащих;</w:t>
      </w:r>
    </w:p>
    <w:p w:rsidR="00D23E75" w:rsidRDefault="00D23E75">
      <w:pPr>
        <w:pStyle w:val="ConsPlusNormal"/>
        <w:ind w:firstLine="540"/>
        <w:jc w:val="both"/>
      </w:pPr>
      <w:r>
        <w:t>- надлежащее содержание и развитие имущественного комплекса, предназначенного для функционирования органов муниципальной власти, в т.ч. организация технического обслуживания, текущего ремонта, охраны зданий, сооружений, помещений, занимаемых органами муниципальной власти, содержания земельных участков, используемых для их эксплуатации;</w:t>
      </w:r>
    </w:p>
    <w:p w:rsidR="00D23E75" w:rsidRDefault="00D23E75">
      <w:pPr>
        <w:pStyle w:val="ConsPlusNormal"/>
        <w:ind w:firstLine="540"/>
        <w:jc w:val="both"/>
      </w:pPr>
      <w:r>
        <w:t>- организация материально-технического, автотранспортного обеспечения деятельности органов муниципальной власти, обеспечения коммунальными услугами, услугами связи.</w:t>
      </w:r>
    </w:p>
    <w:p w:rsidR="00D23E75" w:rsidRDefault="00D23E75">
      <w:pPr>
        <w:pStyle w:val="ConsPlusNormal"/>
        <w:ind w:firstLine="540"/>
        <w:jc w:val="both"/>
      </w:pPr>
      <w:r>
        <w:t>Целью Программы является создание условий для динамичного социально-экономического развития города Череповца за счет эффективного функционирования системы муниципального управления.</w:t>
      </w:r>
    </w:p>
    <w:p w:rsidR="00D23E75" w:rsidRDefault="00D23E75">
      <w:pPr>
        <w:pStyle w:val="ConsPlusNormal"/>
        <w:ind w:firstLine="540"/>
        <w:jc w:val="both"/>
      </w:pPr>
      <w:r>
        <w:t>На реализацию указанной цели направлен комплекс задач, таких как:</w:t>
      </w:r>
    </w:p>
    <w:p w:rsidR="00D23E75" w:rsidRDefault="00D23E75">
      <w:pPr>
        <w:pStyle w:val="ConsPlusNormal"/>
        <w:ind w:firstLine="540"/>
        <w:jc w:val="both"/>
      </w:pPr>
      <w:r>
        <w:t>- 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- организация материально-технического, автотранспортного обеспечения деятельности органов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формирование системы подготовки управленческих кадров для мэрии города Череповца;</w:t>
      </w:r>
    </w:p>
    <w:p w:rsidR="00D23E75" w:rsidRDefault="00D23E75">
      <w:pPr>
        <w:pStyle w:val="ConsPlusNormal"/>
        <w:ind w:firstLine="540"/>
        <w:jc w:val="both"/>
      </w:pPr>
      <w:r>
        <w:t>- внедрение эффективных технологий управления персоналом и развития кадрового потенциала в системе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- 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D23E75" w:rsidRDefault="00D23E75">
      <w:pPr>
        <w:pStyle w:val="ConsPlusNormal"/>
        <w:ind w:firstLine="540"/>
        <w:jc w:val="both"/>
      </w:pPr>
      <w:r>
        <w:t>- повышение качества и доступности муниципальных услуг на территории города Череповца, снижение административных барьеров.</w:t>
      </w:r>
    </w:p>
    <w:p w:rsidR="00D23E75" w:rsidRDefault="00D23E75">
      <w:pPr>
        <w:pStyle w:val="ConsPlusNormal"/>
        <w:ind w:firstLine="540"/>
        <w:jc w:val="both"/>
      </w:pPr>
      <w:r>
        <w:t>Показателями (индикаторами) Программы, направленными на достижение цели и решение задач, являются:</w:t>
      </w:r>
    </w:p>
    <w:p w:rsidR="00D23E75" w:rsidRDefault="00D23E75">
      <w:pPr>
        <w:pStyle w:val="ConsPlusNormal"/>
        <w:ind w:firstLine="540"/>
        <w:jc w:val="both"/>
      </w:pPr>
      <w:r>
        <w:t>- сводный показатель оценки условий для обеспечения выполнения органами муниципальной власти своих полномочий;</w:t>
      </w:r>
    </w:p>
    <w:p w:rsidR="00D23E75" w:rsidRDefault="00D23E75">
      <w:pPr>
        <w:pStyle w:val="ConsPlusNormal"/>
        <w:ind w:firstLine="540"/>
        <w:jc w:val="both"/>
      </w:pPr>
      <w:r>
        <w:t>- 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:rsidR="00D23E75" w:rsidRDefault="00D23E75">
      <w:pPr>
        <w:pStyle w:val="ConsPlusNormal"/>
        <w:ind w:firstLine="540"/>
        <w:jc w:val="both"/>
      </w:pPr>
      <w:r>
        <w:t>- процент выполнения плана мероприятий подпрограммы 2 "Развитие муниципальной службы в мэрии города Череповца";</w:t>
      </w:r>
    </w:p>
    <w:p w:rsidR="00D23E75" w:rsidRDefault="00D23E75">
      <w:pPr>
        <w:pStyle w:val="ConsPlusNormal"/>
        <w:ind w:firstLine="540"/>
        <w:jc w:val="both"/>
      </w:pPr>
      <w:r>
        <w:t>- процент выполнения плана мероприятий подпрограммы 3 "Обеспечение защиты прав и законных интересов граждан, общества от угроз, связанных с коррупцией";</w:t>
      </w:r>
    </w:p>
    <w:p w:rsidR="00D23E75" w:rsidRDefault="00D23E75">
      <w:pPr>
        <w:pStyle w:val="ConsPlusNormal"/>
        <w:ind w:firstLine="540"/>
        <w:jc w:val="both"/>
      </w:pPr>
      <w:r>
        <w:t>- доля граждан, доверяющих деятельности органов городского самоуправления, от общего числа опрошенных;</w:t>
      </w:r>
    </w:p>
    <w:p w:rsidR="00D23E75" w:rsidRDefault="00D23E75">
      <w:pPr>
        <w:pStyle w:val="ConsPlusNormal"/>
        <w:ind w:firstLine="540"/>
        <w:jc w:val="both"/>
      </w:pPr>
      <w:r>
        <w:t>- уровень удовлетворенности заявителей качеством и доступностью предоставления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 xml:space="preserve">Показатели (индикаторы) подпрограмм Программы приведены в соответствующих разделах </w:t>
      </w:r>
      <w:r>
        <w:lastRenderedPageBreak/>
        <w:t xml:space="preserve">подпрограмм, являющихся </w:t>
      </w:r>
      <w:hyperlink w:anchor="P480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053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Программу планируется реализовать в 2014 - 2018 годах.</w:t>
      </w:r>
    </w:p>
    <w:p w:rsidR="00D23E75" w:rsidRDefault="00D23E75">
      <w:pPr>
        <w:pStyle w:val="ConsPlusNormal"/>
        <w:ind w:firstLine="540"/>
        <w:jc w:val="both"/>
      </w:pPr>
      <w:r>
        <w:t>Реализация мероприятий Программы позволит достичь следующих результатов:</w:t>
      </w:r>
    </w:p>
    <w:p w:rsidR="00D23E75" w:rsidRDefault="00D23E75">
      <w:pPr>
        <w:pStyle w:val="ConsPlusNormal"/>
        <w:ind w:firstLine="540"/>
        <w:jc w:val="both"/>
      </w:pPr>
      <w:r>
        <w:t>- повысить сводный показатель оценки условий для обеспечения выполнения органами муниципальной власти своих полномочий до 81% к 2018 году;</w:t>
      </w:r>
    </w:p>
    <w:p w:rsidR="00D23E75" w:rsidRDefault="00D23E75">
      <w:pPr>
        <w:pStyle w:val="ConsPlusNormal"/>
        <w:ind w:firstLine="540"/>
        <w:jc w:val="both"/>
      </w:pPr>
      <w:r>
        <w:t>- обеспечить долю муниципальных служащих, успешно аттестованных, от числа муниципальных служащих, прошедших аттестацию в соответствующем году, не менее 99% к 2018 году;</w:t>
      </w:r>
    </w:p>
    <w:p w:rsidR="00D23E75" w:rsidRDefault="00D23E75">
      <w:pPr>
        <w:pStyle w:val="ConsPlusNormal"/>
        <w:ind w:firstLine="540"/>
        <w:jc w:val="both"/>
      </w:pPr>
      <w:r>
        <w:t>-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:rsidR="00D23E75" w:rsidRDefault="00D23E75">
      <w:pPr>
        <w:pStyle w:val="ConsPlusNormal"/>
        <w:ind w:firstLine="540"/>
        <w:jc w:val="both"/>
      </w:pPr>
      <w:r>
        <w:t>- увеличить долю граждан, доверяющих деятельности органов городского самоуправления, от общего числа опрошенных до 40% к 2018 году;</w:t>
      </w:r>
    </w:p>
    <w:p w:rsidR="00D23E75" w:rsidRDefault="00D23E75">
      <w:pPr>
        <w:pStyle w:val="ConsPlusNormal"/>
        <w:ind w:firstLine="540"/>
        <w:jc w:val="both"/>
      </w:pPr>
      <w:r>
        <w:t>- повысить уровень удовлетворенности заявителей качеством и доступностью предоставления муниципальных услуг к 2018 году не менее чем до 90%.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3. Обобщенная характеристика мер муниципального</w:t>
      </w:r>
    </w:p>
    <w:p w:rsidR="00D23E75" w:rsidRDefault="00D23E75">
      <w:pPr>
        <w:pStyle w:val="ConsPlusNormal"/>
        <w:jc w:val="center"/>
      </w:pPr>
      <w:r>
        <w:t>регулирования (нормативно-правовая база)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Правовой основой для разработки Программы являются:</w:t>
      </w:r>
    </w:p>
    <w:p w:rsidR="00D23E75" w:rsidRDefault="00D23E75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23E75" w:rsidRDefault="00D23E75">
      <w:pPr>
        <w:pStyle w:val="ConsPlusNormal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23E75" w:rsidRDefault="00D23E75">
      <w:pPr>
        <w:pStyle w:val="ConsPlusNormal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02.03.2007 N 25-ФЗ "О муниципальной службе в Российской Федерации";</w:t>
      </w:r>
    </w:p>
    <w:p w:rsidR="00D23E75" w:rsidRDefault="00D23E75">
      <w:pPr>
        <w:pStyle w:val="ConsPlusNormal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D23E75" w:rsidRDefault="00D23E75">
      <w:pPr>
        <w:pStyle w:val="ConsPlusNormal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23E75" w:rsidRDefault="00D23E75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управления";</w:t>
      </w:r>
    </w:p>
    <w:p w:rsidR="00D23E75" w:rsidRDefault="00D23E75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22.10.2012 N 1235 "О государственной программе "Совершенствование государственного управления в Вологодской области на 2013 - 2018 годы";</w:t>
      </w:r>
    </w:p>
    <w:p w:rsidR="00D23E75" w:rsidRDefault="00D23E75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города";</w:t>
      </w:r>
    </w:p>
    <w:p w:rsidR="00D23E75" w:rsidRDefault="00D23E75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мэрии города от 20.09.2012 N 5000 "Об утверждении Регламента мэрии города Череповца";</w:t>
      </w:r>
    </w:p>
    <w:p w:rsidR="00D23E75" w:rsidRDefault="00D23E75">
      <w:pPr>
        <w:pStyle w:val="ConsPlusNormal"/>
        <w:ind w:firstLine="540"/>
        <w:jc w:val="both"/>
      </w:pPr>
      <w:r>
        <w:t>- распоряжение мэрии города от 02.06.2015 N 330-р "О разработке прогноза социально-экономического развития города, проекта городского бюджета на 2016 год и плановый период 2017 и 2018 годов".</w:t>
      </w:r>
    </w:p>
    <w:p w:rsidR="00D23E75" w:rsidRDefault="00D23E75">
      <w:pPr>
        <w:pStyle w:val="ConsPlusNormal"/>
        <w:ind w:firstLine="540"/>
        <w:jc w:val="both"/>
      </w:pPr>
      <w:hyperlink w:anchor="P2190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приведены в приложении 7 к Программе.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4. Обобщенная характеристика, обоснование выделения</w:t>
      </w:r>
    </w:p>
    <w:p w:rsidR="00D23E75" w:rsidRDefault="00D23E75">
      <w:pPr>
        <w:pStyle w:val="ConsPlusNormal"/>
        <w:jc w:val="center"/>
      </w:pPr>
      <w:r>
        <w:t>и включения в состав Программы подпрограмм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 xml:space="preserve">Мероприятия по достижению цели и решению задач Программы реализуются в рамках системы подпрограмм. Деление Программы на подпрограммы осуществлено исходя из масштабности и сложности решаемых в рамках Программы задач в различных сферах муниципального управления: обеспечения выполнения органами муниципальной власти полномочий, правового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муниципальных </w:t>
      </w:r>
      <w:r>
        <w:lastRenderedPageBreak/>
        <w:t>услуг.</w:t>
      </w:r>
    </w:p>
    <w:p w:rsidR="00D23E75" w:rsidRDefault="00D23E75">
      <w:pPr>
        <w:pStyle w:val="ConsPlusNormal"/>
        <w:ind w:firstLine="540"/>
        <w:jc w:val="both"/>
      </w:pPr>
      <w:r>
        <w:t>Указанные подпрограммы по составу входящих в них программных мероприятий представляют собой основу для реализации отдельных мероприятий Программы.</w:t>
      </w:r>
    </w:p>
    <w:p w:rsidR="00D23E75" w:rsidRDefault="00D23E75">
      <w:pPr>
        <w:pStyle w:val="ConsPlusNormal"/>
        <w:ind w:firstLine="540"/>
        <w:jc w:val="both"/>
      </w:pPr>
      <w:r>
        <w:t>В рамках Программы предполагается осуществить комплекс взаимоувязанных и скоординированных по времени мероприятий.</w:t>
      </w:r>
    </w:p>
    <w:p w:rsidR="00D23E75" w:rsidRDefault="00D23E75">
      <w:pPr>
        <w:pStyle w:val="ConsPlusNormal"/>
        <w:ind w:firstLine="540"/>
        <w:jc w:val="both"/>
      </w:pPr>
      <w:r>
        <w:t>Основные мероприятия Программы выделены в четыре подпрограммы:</w:t>
      </w:r>
    </w:p>
    <w:p w:rsidR="00D23E75" w:rsidRDefault="00D23E75">
      <w:pPr>
        <w:pStyle w:val="ConsPlusNormal"/>
        <w:ind w:firstLine="540"/>
        <w:jc w:val="both"/>
      </w:pPr>
      <w:r>
        <w:t>- подпрограмма 1 "Создание условий для обеспечения выполнения органами муниципальной власти своих полномочий";</w:t>
      </w:r>
    </w:p>
    <w:p w:rsidR="00D23E75" w:rsidRDefault="00D23E75">
      <w:pPr>
        <w:pStyle w:val="ConsPlusNormal"/>
        <w:ind w:firstLine="540"/>
        <w:jc w:val="both"/>
      </w:pPr>
      <w:r>
        <w:t>- подпрограмма 2 "Развитие муниципальной службы в мэрии города Череповца";</w:t>
      </w:r>
    </w:p>
    <w:p w:rsidR="00D23E75" w:rsidRDefault="00D23E75">
      <w:pPr>
        <w:pStyle w:val="ConsPlusNormal"/>
        <w:ind w:firstLine="540"/>
        <w:jc w:val="both"/>
      </w:pPr>
      <w:r>
        <w:t>- подпрограмма 3 "Обеспечение защиты прав и законных интересов граждан, общества от угроз, связанных с коррупцией";</w:t>
      </w:r>
    </w:p>
    <w:p w:rsidR="00D23E75" w:rsidRDefault="00D23E75">
      <w:pPr>
        <w:pStyle w:val="ConsPlusNormal"/>
        <w:ind w:firstLine="540"/>
        <w:jc w:val="both"/>
      </w:pPr>
      <w:r>
        <w:t>- 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услуг".</w:t>
      </w:r>
    </w:p>
    <w:p w:rsidR="00D23E75" w:rsidRDefault="00D23E75">
      <w:pPr>
        <w:pStyle w:val="ConsPlusNormal"/>
        <w:ind w:firstLine="540"/>
        <w:jc w:val="both"/>
      </w:pPr>
      <w:r>
        <w:t xml:space="preserve">Основные мероприятия подпрограмм приведены в </w:t>
      </w:r>
      <w:hyperlink w:anchor="P1696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5. Информация об участии общественных</w:t>
      </w:r>
    </w:p>
    <w:p w:rsidR="00D23E75" w:rsidRDefault="00D23E75">
      <w:pPr>
        <w:pStyle w:val="ConsPlusNormal"/>
        <w:jc w:val="center"/>
      </w:pPr>
      <w:r>
        <w:t>и иных организаций в реализации Программы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Общественные и иные организации в реализации Программы участие не принимают.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6. Обоснование объема финансовых ресурсов,</w:t>
      </w:r>
    </w:p>
    <w:p w:rsidR="00D23E75" w:rsidRDefault="00D23E75">
      <w:pPr>
        <w:pStyle w:val="ConsPlusNormal"/>
        <w:jc w:val="center"/>
      </w:pPr>
      <w:r>
        <w:t>необходимых для реализации Программы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</w:t>
      </w:r>
    </w:p>
    <w:p w:rsidR="00D23E75" w:rsidRDefault="00D23E75">
      <w:pPr>
        <w:pStyle w:val="ConsPlusNormal"/>
        <w:ind w:firstLine="540"/>
        <w:jc w:val="both"/>
      </w:pPr>
      <w:r>
        <w:t>Общий объем финансового обеспечения Программы составляет 721695.8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- 124439.4 тыс. руб.;</w:t>
      </w:r>
    </w:p>
    <w:p w:rsidR="00D23E75" w:rsidRDefault="00D23E75">
      <w:pPr>
        <w:pStyle w:val="ConsPlusNormal"/>
        <w:ind w:firstLine="540"/>
        <w:jc w:val="both"/>
      </w:pPr>
      <w:r>
        <w:t>2015 г. - 158894.9 тыс. руб.;</w:t>
      </w:r>
    </w:p>
    <w:p w:rsidR="00D23E75" w:rsidRDefault="00D23E75">
      <w:pPr>
        <w:pStyle w:val="ConsPlusNormal"/>
        <w:ind w:firstLine="540"/>
        <w:jc w:val="both"/>
      </w:pPr>
      <w:r>
        <w:t>2016 г. - 149915.9 тыс. руб.;</w:t>
      </w:r>
    </w:p>
    <w:p w:rsidR="00D23E75" w:rsidRDefault="00D23E75">
      <w:pPr>
        <w:pStyle w:val="ConsPlusNormal"/>
        <w:ind w:firstLine="540"/>
        <w:jc w:val="both"/>
      </w:pPr>
      <w:r>
        <w:t>2017 г. - 143933.4 тыс. руб.;</w:t>
      </w:r>
    </w:p>
    <w:p w:rsidR="00D23E75" w:rsidRDefault="00D23E75">
      <w:pPr>
        <w:pStyle w:val="ConsPlusNormal"/>
        <w:ind w:firstLine="540"/>
        <w:jc w:val="both"/>
      </w:pPr>
      <w:r>
        <w:t>2018 г. - 144512.2 тыс. руб.</w:t>
      </w:r>
    </w:p>
    <w:p w:rsidR="00D23E75" w:rsidRDefault="00D23E75">
      <w:pPr>
        <w:pStyle w:val="ConsPlusNormal"/>
        <w:ind w:firstLine="540"/>
        <w:jc w:val="both"/>
      </w:pPr>
      <w:r>
        <w:t>Программа предполагает финансирование из средств бюджета города Череповца в сумме 602074.5 тыс. руб., из средств областного бюджета в сумме 112631.7 тыс. рублей, из средств федерального бюджета в сумме 4597.4 тыс. рублей и из внебюджетных источников в сумме 2392.2 тыс. руб., в том числе:</w:t>
      </w:r>
    </w:p>
    <w:p w:rsidR="00D23E75" w:rsidRDefault="00D23E75">
      <w:pPr>
        <w:pStyle w:val="ConsPlusNormal"/>
        <w:ind w:firstLine="540"/>
        <w:jc w:val="both"/>
      </w:pPr>
      <w:r>
        <w:t>- бюджетные ассигнования, предусматриваемые в бюджете города Череповца на реализацию мероприятий Программы.</w:t>
      </w:r>
    </w:p>
    <w:p w:rsidR="00D23E75" w:rsidRDefault="00D23E75">
      <w:pPr>
        <w:pStyle w:val="ConsPlusNormal"/>
        <w:ind w:firstLine="540"/>
        <w:jc w:val="both"/>
      </w:pPr>
      <w:r>
        <w:t>Всего по Программе - 602074.5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- 119734.8 тыс. руб.;</w:t>
      </w:r>
    </w:p>
    <w:p w:rsidR="00D23E75" w:rsidRDefault="00D23E75">
      <w:pPr>
        <w:pStyle w:val="ConsPlusNormal"/>
        <w:ind w:firstLine="540"/>
        <w:jc w:val="both"/>
      </w:pPr>
      <w:r>
        <w:t>2015 г. - 134443.1 тыс. руб.;</w:t>
      </w:r>
    </w:p>
    <w:p w:rsidR="00D23E75" w:rsidRDefault="00D23E75">
      <w:pPr>
        <w:pStyle w:val="ConsPlusNormal"/>
        <w:ind w:firstLine="540"/>
        <w:jc w:val="both"/>
      </w:pPr>
      <w:r>
        <w:t>2016 г. - 117527.4 тыс. руб.;</w:t>
      </w:r>
    </w:p>
    <w:p w:rsidR="00D23E75" w:rsidRDefault="00D23E75">
      <w:pPr>
        <w:pStyle w:val="ConsPlusNormal"/>
        <w:ind w:firstLine="540"/>
        <w:jc w:val="both"/>
      </w:pPr>
      <w:r>
        <w:t>2017 г. - 114895.2 тыс. руб.;</w:t>
      </w:r>
    </w:p>
    <w:p w:rsidR="00D23E75" w:rsidRDefault="00D23E75">
      <w:pPr>
        <w:pStyle w:val="ConsPlusNormal"/>
        <w:ind w:firstLine="540"/>
        <w:jc w:val="both"/>
      </w:pPr>
      <w:r>
        <w:t>2018 г. - 115474.0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подпрограммам:</w:t>
      </w:r>
    </w:p>
    <w:p w:rsidR="00D23E75" w:rsidRDefault="00D23E75">
      <w:pPr>
        <w:pStyle w:val="ConsPlusNormal"/>
        <w:ind w:firstLine="540"/>
        <w:jc w:val="both"/>
      </w:pPr>
      <w:r>
        <w:t>Подпрограмма 1 "Создание условий для обеспечения выполнения органами муниципальной власти своих полномочий"</w:t>
      </w:r>
    </w:p>
    <w:p w:rsidR="00D23E75" w:rsidRDefault="00D23E75">
      <w:pPr>
        <w:pStyle w:val="ConsPlusNormal"/>
        <w:ind w:firstLine="540"/>
        <w:jc w:val="both"/>
      </w:pPr>
      <w:r>
        <w:t>Всего по подпрограмме 1 - 382418.5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- 77550.9 тыс. руб.;</w:t>
      </w:r>
    </w:p>
    <w:p w:rsidR="00D23E75" w:rsidRDefault="00D23E75">
      <w:pPr>
        <w:pStyle w:val="ConsPlusNormal"/>
        <w:ind w:firstLine="540"/>
        <w:jc w:val="both"/>
      </w:pPr>
      <w:r>
        <w:t>2015 г. - 80333.9 тыс. руб.;</w:t>
      </w:r>
    </w:p>
    <w:p w:rsidR="00D23E75" w:rsidRDefault="00D23E75">
      <w:pPr>
        <w:pStyle w:val="ConsPlusNormal"/>
        <w:ind w:firstLine="540"/>
        <w:jc w:val="both"/>
      </w:pPr>
      <w:r>
        <w:t>2016 г. - 75999.1 тыс. руб.;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2017 г. - 74025.4 тыс. руб.;</w:t>
      </w:r>
    </w:p>
    <w:p w:rsidR="00D23E75" w:rsidRDefault="00D23E75">
      <w:pPr>
        <w:pStyle w:val="ConsPlusNormal"/>
        <w:ind w:firstLine="540"/>
        <w:jc w:val="both"/>
      </w:pPr>
      <w:r>
        <w:t>2018 г. - 74509.2 тыс. руб.</w:t>
      </w:r>
    </w:p>
    <w:p w:rsidR="00D23E75" w:rsidRDefault="00D23E75">
      <w:pPr>
        <w:pStyle w:val="ConsPlusNormal"/>
        <w:ind w:firstLine="540"/>
        <w:jc w:val="both"/>
      </w:pPr>
      <w:r>
        <w:t>Подпрограмма 2 "Развитие муниципальной службы в мэрии города Череповца"</w:t>
      </w:r>
    </w:p>
    <w:p w:rsidR="00D23E75" w:rsidRDefault="00D23E75">
      <w:pPr>
        <w:pStyle w:val="ConsPlusNormal"/>
        <w:ind w:firstLine="540"/>
        <w:jc w:val="both"/>
      </w:pPr>
      <w:r>
        <w:t>Всего по подпрограмме 2 - 79578.4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- 13733.0 тыс. руб.;</w:t>
      </w:r>
    </w:p>
    <w:p w:rsidR="00D23E75" w:rsidRDefault="00D23E75">
      <w:pPr>
        <w:pStyle w:val="ConsPlusNormal"/>
        <w:ind w:firstLine="540"/>
        <w:jc w:val="both"/>
      </w:pPr>
      <w:r>
        <w:t>2015 г. - 16574.3 тыс. руб.;</w:t>
      </w:r>
    </w:p>
    <w:p w:rsidR="00D23E75" w:rsidRDefault="00D23E75">
      <w:pPr>
        <w:pStyle w:val="ConsPlusNormal"/>
        <w:ind w:firstLine="540"/>
        <w:jc w:val="both"/>
      </w:pPr>
      <w:r>
        <w:t>2016 г. - 16423.7 тыс. руб.;</w:t>
      </w:r>
    </w:p>
    <w:p w:rsidR="00D23E75" w:rsidRDefault="00D23E75">
      <w:pPr>
        <w:pStyle w:val="ConsPlusNormal"/>
        <w:ind w:firstLine="540"/>
        <w:jc w:val="both"/>
      </w:pPr>
      <w:r>
        <w:t>2017 г. - 16423.7 тыс. руб.;</w:t>
      </w:r>
    </w:p>
    <w:p w:rsidR="00D23E75" w:rsidRDefault="00D23E75">
      <w:pPr>
        <w:pStyle w:val="ConsPlusNormal"/>
        <w:ind w:firstLine="540"/>
        <w:jc w:val="both"/>
      </w:pPr>
      <w:r>
        <w:t>2018 г. - 16423.7 тыс. руб.</w:t>
      </w:r>
    </w:p>
    <w:p w:rsidR="00D23E75" w:rsidRDefault="00D23E75">
      <w:pPr>
        <w:pStyle w:val="ConsPlusNormal"/>
        <w:ind w:firstLine="540"/>
        <w:jc w:val="both"/>
      </w:pPr>
      <w:r>
        <w:t>Подпрограмма 3 "Обеспечение защиты прав и законных интересов граждан, общества от угроз, связанных с коррупцией"</w:t>
      </w:r>
    </w:p>
    <w:p w:rsidR="00D23E75" w:rsidRDefault="00D23E75">
      <w:pPr>
        <w:pStyle w:val="ConsPlusNormal"/>
        <w:ind w:firstLine="540"/>
        <w:jc w:val="both"/>
      </w:pPr>
      <w:r>
        <w:t>Всего по подпрограмме 3 - 0.0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- 0.0 тыс. руб.;</w:t>
      </w:r>
    </w:p>
    <w:p w:rsidR="00D23E75" w:rsidRDefault="00D23E75">
      <w:pPr>
        <w:pStyle w:val="ConsPlusNormal"/>
        <w:ind w:firstLine="540"/>
        <w:jc w:val="both"/>
      </w:pPr>
      <w:r>
        <w:t>2015 г. - 0.0 тыс. руб.;</w:t>
      </w:r>
    </w:p>
    <w:p w:rsidR="00D23E75" w:rsidRDefault="00D23E75">
      <w:pPr>
        <w:pStyle w:val="ConsPlusNormal"/>
        <w:ind w:firstLine="540"/>
        <w:jc w:val="both"/>
      </w:pPr>
      <w:r>
        <w:t>2016 г. - 0.0 тыс. руб.;</w:t>
      </w:r>
    </w:p>
    <w:p w:rsidR="00D23E75" w:rsidRDefault="00D23E75">
      <w:pPr>
        <w:pStyle w:val="ConsPlusNormal"/>
        <w:ind w:firstLine="540"/>
        <w:jc w:val="both"/>
      </w:pPr>
      <w:r>
        <w:t>2017 г. - 0.0 тыс. руб.;</w:t>
      </w:r>
    </w:p>
    <w:p w:rsidR="00D23E75" w:rsidRDefault="00D23E75">
      <w:pPr>
        <w:pStyle w:val="ConsPlusNormal"/>
        <w:ind w:firstLine="540"/>
        <w:jc w:val="both"/>
      </w:pPr>
      <w:r>
        <w:t>2018 г. - 0.0 тыс. руб.</w:t>
      </w:r>
    </w:p>
    <w:p w:rsidR="00D23E75" w:rsidRDefault="00D23E75">
      <w:pPr>
        <w:pStyle w:val="ConsPlusNormal"/>
        <w:ind w:firstLine="540"/>
        <w:jc w:val="both"/>
      </w:pPr>
      <w:r>
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</w:r>
    </w:p>
    <w:p w:rsidR="00D23E75" w:rsidRDefault="00D23E75">
      <w:pPr>
        <w:pStyle w:val="ConsPlusNormal"/>
        <w:ind w:firstLine="540"/>
        <w:jc w:val="both"/>
      </w:pPr>
      <w:r>
        <w:t>Всего по подпрограмме 4 - 140077.6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- 28450.9 тыс. руб.;</w:t>
      </w:r>
    </w:p>
    <w:p w:rsidR="00D23E75" w:rsidRDefault="00D23E75">
      <w:pPr>
        <w:pStyle w:val="ConsPlusNormal"/>
        <w:ind w:firstLine="540"/>
        <w:jc w:val="both"/>
      </w:pPr>
      <w:r>
        <w:t>2015 г. - 37534.9 тыс. руб.;</w:t>
      </w:r>
    </w:p>
    <w:p w:rsidR="00D23E75" w:rsidRDefault="00D23E75">
      <w:pPr>
        <w:pStyle w:val="ConsPlusNormal"/>
        <w:ind w:firstLine="540"/>
        <w:jc w:val="both"/>
      </w:pPr>
      <w:r>
        <w:t>2016 г. - 25104.6 тыс. руб.;</w:t>
      </w:r>
    </w:p>
    <w:p w:rsidR="00D23E75" w:rsidRDefault="00D23E75">
      <w:pPr>
        <w:pStyle w:val="ConsPlusNormal"/>
        <w:ind w:firstLine="540"/>
        <w:jc w:val="both"/>
      </w:pPr>
      <w:r>
        <w:t>2017 г. - 24446.1 тыс. руб.;</w:t>
      </w:r>
    </w:p>
    <w:p w:rsidR="00D23E75" w:rsidRDefault="00D23E75">
      <w:pPr>
        <w:pStyle w:val="ConsPlusNormal"/>
        <w:ind w:firstLine="540"/>
        <w:jc w:val="both"/>
      </w:pPr>
      <w:r>
        <w:t>2018 г. - 24541.1 тыс. руб.;</w:t>
      </w:r>
    </w:p>
    <w:p w:rsidR="00D23E75" w:rsidRDefault="00D23E75">
      <w:pPr>
        <w:pStyle w:val="ConsPlusNormal"/>
        <w:ind w:firstLine="540"/>
        <w:jc w:val="both"/>
      </w:pPr>
      <w:r>
        <w:t>- средства, предусматриваемые из внебюджетных источников за счет приносящей доход деятельности.</w:t>
      </w:r>
    </w:p>
    <w:p w:rsidR="00D23E75" w:rsidRDefault="00D23E75">
      <w:pPr>
        <w:pStyle w:val="ConsPlusNormal"/>
        <w:ind w:firstLine="540"/>
        <w:jc w:val="both"/>
      </w:pPr>
      <w:r>
        <w:t>Всего по Программе - 2392.2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- 107.2 тыс. руб.;</w:t>
      </w:r>
    </w:p>
    <w:p w:rsidR="00D23E75" w:rsidRDefault="00D23E75">
      <w:pPr>
        <w:pStyle w:val="ConsPlusNormal"/>
        <w:ind w:firstLine="540"/>
        <w:jc w:val="both"/>
      </w:pPr>
      <w:r>
        <w:t>2015 г. - 695.0 тыс. руб.;</w:t>
      </w:r>
    </w:p>
    <w:p w:rsidR="00D23E75" w:rsidRDefault="00D23E75">
      <w:pPr>
        <w:pStyle w:val="ConsPlusNormal"/>
        <w:ind w:firstLine="540"/>
        <w:jc w:val="both"/>
      </w:pPr>
      <w:r>
        <w:t>2016 г. - 530.0 тыс. руб.;</w:t>
      </w:r>
    </w:p>
    <w:p w:rsidR="00D23E75" w:rsidRDefault="00D23E75">
      <w:pPr>
        <w:pStyle w:val="ConsPlusNormal"/>
        <w:ind w:firstLine="540"/>
        <w:jc w:val="both"/>
      </w:pPr>
      <w:r>
        <w:t>2017 г. - 530.0 тыс. руб.;</w:t>
      </w:r>
    </w:p>
    <w:p w:rsidR="00D23E75" w:rsidRDefault="00D23E75">
      <w:pPr>
        <w:pStyle w:val="ConsPlusNormal"/>
        <w:ind w:firstLine="540"/>
        <w:jc w:val="both"/>
      </w:pPr>
      <w:r>
        <w:t>2018 г. - 530.0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подпрограмме 4 внебюджетных источников - 2392.2 тыс. руб., 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- 107.2 тыс. руб.;</w:t>
      </w:r>
    </w:p>
    <w:p w:rsidR="00D23E75" w:rsidRDefault="00D23E75">
      <w:pPr>
        <w:pStyle w:val="ConsPlusNormal"/>
        <w:ind w:firstLine="540"/>
        <w:jc w:val="both"/>
      </w:pPr>
      <w:r>
        <w:t>2015 г. - 695.0 тыс. руб.;</w:t>
      </w:r>
    </w:p>
    <w:p w:rsidR="00D23E75" w:rsidRDefault="00D23E75">
      <w:pPr>
        <w:pStyle w:val="ConsPlusNormal"/>
        <w:ind w:firstLine="540"/>
        <w:jc w:val="both"/>
      </w:pPr>
      <w:r>
        <w:t>2016 г. - 530.0 тыс. руб.;</w:t>
      </w:r>
    </w:p>
    <w:p w:rsidR="00D23E75" w:rsidRDefault="00D23E75">
      <w:pPr>
        <w:pStyle w:val="ConsPlusNormal"/>
        <w:ind w:firstLine="540"/>
        <w:jc w:val="both"/>
      </w:pPr>
      <w:r>
        <w:t>2017 г. - 530.0 тыс. руб.;</w:t>
      </w:r>
    </w:p>
    <w:p w:rsidR="00D23E75" w:rsidRDefault="00D23E75">
      <w:pPr>
        <w:pStyle w:val="ConsPlusNormal"/>
        <w:ind w:firstLine="540"/>
        <w:jc w:val="both"/>
      </w:pPr>
      <w:r>
        <w:t>2018 г. - 530.0 тыс. руб.;</w:t>
      </w:r>
    </w:p>
    <w:p w:rsidR="00D23E75" w:rsidRDefault="00D23E75">
      <w:pPr>
        <w:pStyle w:val="ConsPlusNormal"/>
        <w:ind w:firstLine="540"/>
        <w:jc w:val="both"/>
      </w:pPr>
      <w:r>
        <w:t>- средства, предусмотренные из средств областного бюджета.</w:t>
      </w:r>
    </w:p>
    <w:p w:rsidR="00D23E75" w:rsidRDefault="00D23E75">
      <w:pPr>
        <w:pStyle w:val="ConsPlusNormal"/>
        <w:ind w:firstLine="540"/>
        <w:jc w:val="both"/>
      </w:pPr>
      <w:r>
        <w:t>Всего по Программе - 112631.7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2014 - 0.0 тыс. руб.;</w:t>
      </w:r>
    </w:p>
    <w:p w:rsidR="00D23E75" w:rsidRDefault="00D23E75">
      <w:pPr>
        <w:pStyle w:val="ConsPlusNormal"/>
        <w:ind w:firstLine="540"/>
        <w:jc w:val="both"/>
      </w:pPr>
      <w:r>
        <w:t>2015 - 23756.8 тыс. руб.;</w:t>
      </w:r>
    </w:p>
    <w:p w:rsidR="00D23E75" w:rsidRDefault="00D23E75">
      <w:pPr>
        <w:pStyle w:val="ConsPlusNormal"/>
        <w:ind w:firstLine="540"/>
        <w:jc w:val="both"/>
      </w:pPr>
      <w:r>
        <w:t>2016 - 31858.5 тыс. руб.;</w:t>
      </w:r>
    </w:p>
    <w:p w:rsidR="00D23E75" w:rsidRDefault="00D23E75">
      <w:pPr>
        <w:pStyle w:val="ConsPlusNormal"/>
        <w:ind w:firstLine="540"/>
        <w:jc w:val="both"/>
      </w:pPr>
      <w:r>
        <w:t>2017 - 28508.2 тыс. руб.;</w:t>
      </w:r>
    </w:p>
    <w:p w:rsidR="00D23E75" w:rsidRDefault="00D23E75">
      <w:pPr>
        <w:pStyle w:val="ConsPlusNormal"/>
        <w:ind w:firstLine="540"/>
        <w:jc w:val="both"/>
      </w:pPr>
      <w:r>
        <w:t>2018 - 28508.2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подпрограмме 4 - 112631.7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2014 - 0.0 тыс. руб.;</w:t>
      </w:r>
    </w:p>
    <w:p w:rsidR="00D23E75" w:rsidRDefault="00D23E75">
      <w:pPr>
        <w:pStyle w:val="ConsPlusNormal"/>
        <w:ind w:firstLine="540"/>
        <w:jc w:val="both"/>
      </w:pPr>
      <w:r>
        <w:t>2015 - 23756.8 тыс. руб.;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2016 - 31858.5 тыс. руб.;</w:t>
      </w:r>
    </w:p>
    <w:p w:rsidR="00D23E75" w:rsidRDefault="00D23E75">
      <w:pPr>
        <w:pStyle w:val="ConsPlusNormal"/>
        <w:ind w:firstLine="540"/>
        <w:jc w:val="both"/>
      </w:pPr>
      <w:r>
        <w:t>2017 - 28508.2 тыс. руб.;</w:t>
      </w:r>
    </w:p>
    <w:p w:rsidR="00D23E75" w:rsidRDefault="00D23E75">
      <w:pPr>
        <w:pStyle w:val="ConsPlusNormal"/>
        <w:ind w:firstLine="540"/>
        <w:jc w:val="both"/>
      </w:pPr>
      <w:r>
        <w:t>2018 - 28508.2 тыс. руб.;</w:t>
      </w:r>
    </w:p>
    <w:p w:rsidR="00D23E75" w:rsidRDefault="00D23E75">
      <w:pPr>
        <w:pStyle w:val="ConsPlusNormal"/>
        <w:ind w:firstLine="540"/>
        <w:jc w:val="both"/>
      </w:pPr>
      <w:r>
        <w:t>- средства, предусмотренные из средств федерального бюджета.</w:t>
      </w:r>
    </w:p>
    <w:p w:rsidR="00D23E75" w:rsidRDefault="00D23E75">
      <w:pPr>
        <w:pStyle w:val="ConsPlusNormal"/>
        <w:ind w:firstLine="540"/>
        <w:jc w:val="both"/>
      </w:pPr>
      <w:r>
        <w:t>Всего по Программе - 4597.4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2014 - 4597.4 тыс. руб.;</w:t>
      </w:r>
    </w:p>
    <w:p w:rsidR="00D23E75" w:rsidRDefault="00D23E75">
      <w:pPr>
        <w:pStyle w:val="ConsPlusNormal"/>
        <w:ind w:firstLine="540"/>
        <w:jc w:val="both"/>
      </w:pPr>
      <w:r>
        <w:t>2015 - 0.0 тыс. руб.;</w:t>
      </w:r>
    </w:p>
    <w:p w:rsidR="00D23E75" w:rsidRDefault="00D23E75">
      <w:pPr>
        <w:pStyle w:val="ConsPlusNormal"/>
        <w:ind w:firstLine="540"/>
        <w:jc w:val="both"/>
      </w:pPr>
      <w:r>
        <w:t>2016 - 0.0 тыс. руб.;</w:t>
      </w:r>
    </w:p>
    <w:p w:rsidR="00D23E75" w:rsidRDefault="00D23E75">
      <w:pPr>
        <w:pStyle w:val="ConsPlusNormal"/>
        <w:ind w:firstLine="540"/>
        <w:jc w:val="both"/>
      </w:pPr>
      <w:r>
        <w:t>2017 - 0.0 тыс. руб.;</w:t>
      </w:r>
    </w:p>
    <w:p w:rsidR="00D23E75" w:rsidRDefault="00D23E75">
      <w:pPr>
        <w:pStyle w:val="ConsPlusNormal"/>
        <w:ind w:firstLine="540"/>
        <w:jc w:val="both"/>
      </w:pPr>
      <w:r>
        <w:t>2018 - 0.0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подпрограмме 4 - 4597.4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2014 - 4597.4 тыс. руб.;</w:t>
      </w:r>
    </w:p>
    <w:p w:rsidR="00D23E75" w:rsidRDefault="00D23E75">
      <w:pPr>
        <w:pStyle w:val="ConsPlusNormal"/>
        <w:ind w:firstLine="540"/>
        <w:jc w:val="both"/>
      </w:pPr>
      <w:r>
        <w:t>2015 - 0.0 тыс. руб.;</w:t>
      </w:r>
    </w:p>
    <w:p w:rsidR="00D23E75" w:rsidRDefault="00D23E75">
      <w:pPr>
        <w:pStyle w:val="ConsPlusNormal"/>
        <w:ind w:firstLine="540"/>
        <w:jc w:val="both"/>
      </w:pPr>
      <w:r>
        <w:t>2016 - 0.0 тыс. руб.;</w:t>
      </w:r>
    </w:p>
    <w:p w:rsidR="00D23E75" w:rsidRDefault="00D23E75">
      <w:pPr>
        <w:pStyle w:val="ConsPlusNormal"/>
        <w:ind w:firstLine="540"/>
        <w:jc w:val="both"/>
      </w:pPr>
      <w:r>
        <w:t>2017 - 0.0 тыс. руб.;</w:t>
      </w:r>
    </w:p>
    <w:p w:rsidR="00D23E75" w:rsidRDefault="00D23E75">
      <w:pPr>
        <w:pStyle w:val="ConsPlusNormal"/>
        <w:ind w:firstLine="540"/>
        <w:jc w:val="both"/>
      </w:pPr>
      <w:r>
        <w:t>2018 - 0.0 тыс. руб.</w:t>
      </w:r>
    </w:p>
    <w:p w:rsidR="00D23E75" w:rsidRDefault="00D23E75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городского бюджета, внебюджетных источников на реализацию Программы (с расшифровкой по главным распорядителям средств городского бюджета, основным мероприятиям Программы, подпрограмм Программы, а также по годам реализации Программы) представлены в </w:t>
      </w:r>
      <w:hyperlink w:anchor="P2243" w:history="1">
        <w:r>
          <w:rPr>
            <w:color w:val="0000FF"/>
          </w:rPr>
          <w:t>приложениях 8</w:t>
        </w:r>
      </w:hyperlink>
      <w:r>
        <w:t xml:space="preserve">, </w:t>
      </w:r>
      <w:hyperlink w:anchor="P2460" w:history="1">
        <w:r>
          <w:rPr>
            <w:color w:val="0000FF"/>
          </w:rPr>
          <w:t>9</w:t>
        </w:r>
      </w:hyperlink>
      <w:r>
        <w:t xml:space="preserve"> к Программе.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изменениями, внесенными постановлением Мэрии г. Череповца от 09.10.2015 N 5388.</w:t>
      </w: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jc w:val="center"/>
      </w:pPr>
      <w:r>
        <w:t>8. Прогноз конечных результатов реализации Программы,</w:t>
      </w:r>
    </w:p>
    <w:p w:rsidR="00D23E75" w:rsidRDefault="00D23E75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D23E75" w:rsidRDefault="00D23E75">
      <w:pPr>
        <w:pStyle w:val="ConsPlusNormal"/>
        <w:jc w:val="center"/>
      </w:pPr>
      <w:r>
        <w:t>уровня и качества жизни населения, социальной сферы,</w:t>
      </w:r>
    </w:p>
    <w:p w:rsidR="00D23E75" w:rsidRDefault="00D23E75">
      <w:pPr>
        <w:pStyle w:val="ConsPlusNormal"/>
        <w:jc w:val="center"/>
      </w:pPr>
      <w:r>
        <w:t>экономики, общественной безопасности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В результате реализации Программы планируется достижение следующих конечных результатов:</w:t>
      </w:r>
    </w:p>
    <w:p w:rsidR="00D23E75" w:rsidRDefault="00D23E75">
      <w:pPr>
        <w:pStyle w:val="ConsPlusNormal"/>
        <w:ind w:firstLine="540"/>
        <w:jc w:val="both"/>
      </w:pPr>
      <w:r>
        <w:t>оптимизация расходов на содержание органов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развития;</w:t>
      </w:r>
    </w:p>
    <w:p w:rsidR="00D23E75" w:rsidRDefault="00D23E75">
      <w:pPr>
        <w:pStyle w:val="ConsPlusNormal"/>
        <w:ind w:firstLine="540"/>
        <w:jc w:val="both"/>
      </w:pPr>
      <w:r>
        <w:t>создание необходимых условий для профессионального развития муниципальных служащих;</w:t>
      </w:r>
    </w:p>
    <w:p w:rsidR="00D23E75" w:rsidRDefault="00D23E75">
      <w:pPr>
        <w:pStyle w:val="ConsPlusNormal"/>
        <w:ind w:firstLine="540"/>
        <w:jc w:val="both"/>
      </w:pPr>
      <w:r>
        <w:t>совершенствование правового регулирования организации и функционирования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разработка и реализация антикоррупционных программ в мэрии города;</w:t>
      </w:r>
    </w:p>
    <w:p w:rsidR="00D23E75" w:rsidRDefault="00D23E75">
      <w:pPr>
        <w:pStyle w:val="ConsPlusNormal"/>
        <w:ind w:firstLine="540"/>
        <w:jc w:val="both"/>
      </w:pPr>
      <w:r>
        <w:t>обеспечение открытости деятельности органов местного самоуправления и ее доступности общественному контролю;</w:t>
      </w:r>
    </w:p>
    <w:p w:rsidR="00D23E75" w:rsidRDefault="00D23E75">
      <w:pPr>
        <w:pStyle w:val="ConsPlusNormal"/>
        <w:ind w:firstLine="540"/>
        <w:jc w:val="both"/>
      </w:pPr>
      <w:r>
        <w:t>реализация принципа "одного окна" в деятельности многофункционального центра организации предоставления государственных и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предоставление муниципальных услуг в электронном виде;</w:t>
      </w:r>
    </w:p>
    <w:p w:rsidR="00D23E75" w:rsidRDefault="00D23E75">
      <w:pPr>
        <w:pStyle w:val="ConsPlusNormal"/>
        <w:ind w:firstLine="540"/>
        <w:jc w:val="both"/>
      </w:pPr>
      <w:r>
        <w:t>внедрение эффективного механизма межведомственного информационного взаимодействия;</w:t>
      </w:r>
    </w:p>
    <w:p w:rsidR="00D23E75" w:rsidRDefault="00D23E75">
      <w:pPr>
        <w:pStyle w:val="ConsPlusNormal"/>
        <w:ind w:firstLine="540"/>
        <w:jc w:val="both"/>
      </w:pPr>
      <w:r>
        <w:t>внедрение полноценной системы мониторинга качества и доступности муниципальных услуг.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lastRenderedPageBreak/>
        <w:t>9. Риски реализации Программы и меры</w:t>
      </w:r>
    </w:p>
    <w:p w:rsidR="00D23E75" w:rsidRDefault="00D23E75">
      <w:pPr>
        <w:pStyle w:val="ConsPlusNormal"/>
        <w:jc w:val="center"/>
      </w:pPr>
      <w:r>
        <w:t>регулирования рисков реализации Программы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Анализ рисков и управление рисками при реализации Программы осуществляет ответственный исполнитель - координатор Программы - управление муниципальной службы и кадровой политики мэрии города Череповца.</w:t>
      </w:r>
    </w:p>
    <w:p w:rsidR="00D23E75" w:rsidRDefault="00D23E75">
      <w:pPr>
        <w:pStyle w:val="ConsPlusNormal"/>
        <w:ind w:firstLine="540"/>
        <w:jc w:val="both"/>
      </w:pPr>
      <w:r>
        <w:t>К наиболее серьезным рискам можно отнести финансовый и административный риски реализации Программы.</w:t>
      </w:r>
    </w:p>
    <w:p w:rsidR="00D23E75" w:rsidRDefault="00D23E75">
      <w:pPr>
        <w:pStyle w:val="ConsPlusNormal"/>
        <w:ind w:firstLine="540"/>
        <w:jc w:val="both"/>
      </w:pPr>
      <w: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D23E75" w:rsidRDefault="00D23E75">
      <w:pPr>
        <w:pStyle w:val="ConsPlusNormal"/>
        <w:ind w:firstLine="540"/>
        <w:jc w:val="both"/>
      </w:pPr>
      <w: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D23E75" w:rsidRDefault="00D23E75">
      <w:pPr>
        <w:pStyle w:val="ConsPlusNormal"/>
        <w:ind w:firstLine="540"/>
        <w:jc w:val="both"/>
      </w:pPr>
      <w: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D23E75" w:rsidRDefault="00D23E75">
      <w:pPr>
        <w:pStyle w:val="ConsPlusNormal"/>
        <w:ind w:firstLine="540"/>
        <w:jc w:val="both"/>
      </w:pPr>
      <w:r>
        <w:t>Способами ограничения административного риска являются:</w:t>
      </w:r>
    </w:p>
    <w:p w:rsidR="00D23E75" w:rsidRDefault="00D23E75">
      <w:pPr>
        <w:pStyle w:val="ConsPlusNormal"/>
        <w:ind w:firstLine="540"/>
        <w:jc w:val="both"/>
      </w:pPr>
      <w: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D23E75" w:rsidRDefault="00D23E75">
      <w:pPr>
        <w:pStyle w:val="ConsPlusNormal"/>
        <w:ind w:firstLine="540"/>
        <w:jc w:val="both"/>
      </w:pPr>
      <w:r>
        <w:t>- формирование ежегодных планов реализации Программы;</w:t>
      </w:r>
    </w:p>
    <w:p w:rsidR="00D23E75" w:rsidRDefault="00D23E75">
      <w:pPr>
        <w:pStyle w:val="ConsPlusNormal"/>
        <w:ind w:firstLine="540"/>
        <w:jc w:val="both"/>
      </w:pPr>
      <w:r>
        <w:t>- непрерывный мониторинг выполнения показателей (индикаторов) Программы;</w:t>
      </w:r>
    </w:p>
    <w:p w:rsidR="00D23E75" w:rsidRDefault="00D23E75">
      <w:pPr>
        <w:pStyle w:val="ConsPlusNormal"/>
        <w:ind w:firstLine="540"/>
        <w:jc w:val="both"/>
      </w:pPr>
      <w:r>
        <w:t>- информирование населения и открытая публикация данных о ходе реализации Программы.</w:t>
      </w:r>
    </w:p>
    <w:p w:rsidR="00D23E75" w:rsidRDefault="00D23E75">
      <w:pPr>
        <w:pStyle w:val="ConsPlusNormal"/>
        <w:ind w:firstLine="540"/>
        <w:jc w:val="both"/>
      </w:pPr>
      <w: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10. Методика расчета значений целевых</w:t>
      </w:r>
    </w:p>
    <w:p w:rsidR="00D23E75" w:rsidRDefault="00D23E75">
      <w:pPr>
        <w:pStyle w:val="ConsPlusNormal"/>
        <w:jc w:val="center"/>
      </w:pPr>
      <w:r>
        <w:t>показателей (индикаторов) Программы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 xml:space="preserve">Значения показателей (индикаторов) Программы по годам реализации представлены в </w:t>
      </w:r>
      <w:hyperlink w:anchor="P1381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Методика расчета значений целевых показателей (индикаторов) Программы:</w:t>
      </w:r>
    </w:p>
    <w:p w:rsidR="00D23E75" w:rsidRDefault="00D23E75">
      <w:pPr>
        <w:pStyle w:val="ConsPlusNormal"/>
        <w:ind w:firstLine="540"/>
        <w:jc w:val="both"/>
      </w:pPr>
      <w:r>
        <w:t>1.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сводный показатель оценки условий для обеспечения выполнения органами муниципальной власти своих полномочий.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равный среднему арифметическому значений всех показателей подпрограммы 1.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показатель формируется на основании показателей подпрограммы 1 "Создание условий для обеспечения выполнения органами муниципальной власти своих полномочий".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24"/>
        </w:rPr>
        <w:pict>
          <v:shape id="_x0000_i1025" style="width:187.5pt;height:33.75pt" coordsize="" o:spt="100" adj="0,,0" path="" filled="f" stroked="f">
            <v:stroke joinstyle="miter"/>
            <v:imagedata r:id="rId36" o:title="base_23647_123970_22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св</w:t>
      </w:r>
      <w:r>
        <w:t xml:space="preserve"> - сводный показатель оценки условий для обеспечения выполнения органами муниципальной власти своих полномочий;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иав</w:t>
      </w:r>
      <w:r>
        <w:t xml:space="preserve"> - доля автопарка, не требующая замены (в процентах);</w:t>
      </w:r>
    </w:p>
    <w:p w:rsidR="00D23E75" w:rsidRDefault="00D23E7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пом</w:t>
      </w:r>
      <w:r>
        <w:t xml:space="preserve"> - доля помещений, занимаемых органами городского самоуправления, не требующих ремонта;</w:t>
      </w:r>
    </w:p>
    <w:p w:rsidR="00D23E75" w:rsidRDefault="00D23E75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мт</w:t>
      </w:r>
      <w:r>
        <w:t xml:space="preserve"> - оценка материально-технического обеспечения рабочих мест работниками органов городского самоуправления (анкетирование) (переведенная в %);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Д</w:t>
      </w:r>
      <w:r>
        <w:rPr>
          <w:vertAlign w:val="subscript"/>
        </w:rPr>
        <w:t>эл</w:t>
      </w:r>
      <w:r>
        <w:t xml:space="preserve"> - доля электронного документооборота между органами мэрии.</w:t>
      </w:r>
    </w:p>
    <w:p w:rsidR="00D23E75" w:rsidRDefault="00D23E75">
      <w:pPr>
        <w:pStyle w:val="ConsPlusNormal"/>
        <w:ind w:firstLine="540"/>
        <w:jc w:val="both"/>
      </w:pPr>
      <w:r>
        <w:t>2.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служащих, успешно аттестованных, от числа муниципальных служащих, прошедших аттестацию в соответствующем году.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определяющий, сколько муниципальных служащих успешно прошли аттестацию в соответствующем году.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 (по результатам подведения итогов аттестации).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распоряжения мэрии города об утверждении результатов аттестации муниципальных служащих в мэрии города, разрабатываемые по итогам проведения аттестации муниципальных служащих.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26" style="width:129pt;height:40.5pt" coordsize="" o:spt="100" adj="0,,0" path="" filled="f" stroked="f">
            <v:stroke joinstyle="miter"/>
            <v:imagedata r:id="rId37" o:title="base_23647_123970_23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ат</w:t>
      </w:r>
      <w:r>
        <w:t xml:space="preserve"> - 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:rsidR="00D23E75" w:rsidRDefault="00D23E75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пр</w:t>
      </w:r>
      <w:r>
        <w:t xml:space="preserve"> - количество муниципальных служащих в мэрии города, прошедших аттестацию в соответствующем году;</w:t>
      </w:r>
    </w:p>
    <w:p w:rsidR="00D23E75" w:rsidRDefault="00D23E75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усп</w:t>
      </w:r>
      <w:r>
        <w:t xml:space="preserve"> - количество муниципальных служащих, успешно аттестованных.</w:t>
      </w:r>
    </w:p>
    <w:p w:rsidR="00D23E75" w:rsidRDefault="00D23E75">
      <w:pPr>
        <w:pStyle w:val="ConsPlusNormal"/>
        <w:ind w:firstLine="540"/>
        <w:jc w:val="both"/>
      </w:pPr>
      <w:r>
        <w:t>3.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процент выполнения плана мероприятий подпрограммы 2 "Развитие муниципальной службы в мэрии города Череповца".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который позволяет оценить объем выполненных мероприятий, направленных на достижение поставленных целей и реализацию задач.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предоставляемые управлением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0"/>
        </w:rPr>
        <w:pict>
          <v:shape id="_x0000_i1027" style="width:141pt;height:37.5pt" coordsize="" o:spt="100" adj="0,,0" path="" filled="f" stroked="f">
            <v:stroke joinstyle="miter"/>
            <v:imagedata r:id="rId38" o:title="base_23647_123970_24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ПЛ</w:t>
      </w:r>
      <w:r>
        <w:rPr>
          <w:vertAlign w:val="subscript"/>
        </w:rPr>
        <w:t>%</w:t>
      </w:r>
      <w:r>
        <w:t xml:space="preserve"> - процент выполнения плана мероприятий подпрограммы 2 "Развитие муниципальной службы в мэрии города Череповца";</w:t>
      </w:r>
    </w:p>
    <w:p w:rsidR="00D23E75" w:rsidRDefault="00D23E75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пл</w:t>
      </w:r>
      <w:r>
        <w:t xml:space="preserve"> - количество мероприятий по плану подпрограммы 2 "Развитие муниципальной службы в мэрии города Череповца";</w:t>
      </w:r>
    </w:p>
    <w:p w:rsidR="00D23E75" w:rsidRDefault="00D23E75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вып</w:t>
      </w:r>
      <w:r>
        <w:t xml:space="preserve"> - количество выполненных мероприятий подпрограммы 2 "Развитие муниципальной службы в мэрии города Череповца".</w:t>
      </w:r>
    </w:p>
    <w:p w:rsidR="00D23E75" w:rsidRDefault="00D23E75">
      <w:pPr>
        <w:pStyle w:val="ConsPlusNormal"/>
        <w:ind w:firstLine="540"/>
        <w:jc w:val="both"/>
      </w:pPr>
      <w:r>
        <w:t>4.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процент выполнения плана мероприятий подпрограммы 3 "Обеспечение защиты прав и законных интересов граждан, общества от угроз, связанных с коррупцией".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который позволяет оценить объем выполненных мероприятий, направленных на достижение поставленных целей и реализацию задач.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- 2 раза в год.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 xml:space="preserve">Источник информации - сводный отчет за полугодие, формируемый на основе полугодовых </w:t>
      </w:r>
      <w:r>
        <w:lastRenderedPageBreak/>
        <w:t>отчетов органов мэрии о выполнении мероприятий по противодействию коррупции.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0"/>
        </w:rPr>
        <w:pict>
          <v:shape id="_x0000_i1028" style="width:145.5pt;height:39.75pt" coordsize="" o:spt="100" adj="0,,0" path="" filled="f" stroked="f">
            <v:stroke joinstyle="miter"/>
            <v:imagedata r:id="rId39" o:title="base_23647_123970_25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ПЛ</w:t>
      </w:r>
      <w:r>
        <w:rPr>
          <w:vertAlign w:val="subscript"/>
        </w:rPr>
        <w:t>пк</w:t>
      </w:r>
      <w:r>
        <w:t xml:space="preserve"> - процент выполнения плана мероприятий подпрограммы 3 "Обеспечение защиты прав и законных интересов граждан, общества от угроз, связанных с коррупцией";</w:t>
      </w:r>
    </w:p>
    <w:p w:rsidR="00D23E75" w:rsidRDefault="00D23E75">
      <w:pPr>
        <w:pStyle w:val="ConsPlusNormal"/>
        <w:ind w:firstLine="540"/>
        <w:jc w:val="both"/>
      </w:pPr>
      <w:r>
        <w:t>ПК</w:t>
      </w:r>
      <w:r>
        <w:rPr>
          <w:vertAlign w:val="subscript"/>
        </w:rPr>
        <w:t>рм</w:t>
      </w:r>
      <w:r>
        <w:t xml:space="preserve"> - количество реализованных мероприятий по противодействию коррупции;</w:t>
      </w:r>
    </w:p>
    <w:p w:rsidR="00D23E75" w:rsidRDefault="00D23E75">
      <w:pPr>
        <w:pStyle w:val="ConsPlusNormal"/>
        <w:ind w:firstLine="540"/>
        <w:jc w:val="both"/>
      </w:pPr>
      <w:r>
        <w:t>ПК</w:t>
      </w:r>
      <w:r>
        <w:rPr>
          <w:vertAlign w:val="subscript"/>
        </w:rPr>
        <w:t>пл</w:t>
      </w:r>
      <w:r>
        <w:t xml:space="preserve"> - количество мероприятий по противодействию коррупции, запланированных к реализации.</w:t>
      </w:r>
    </w:p>
    <w:p w:rsidR="00D23E75" w:rsidRDefault="00D23E75">
      <w:pPr>
        <w:pStyle w:val="ConsPlusNormal"/>
        <w:ind w:firstLine="540"/>
        <w:jc w:val="both"/>
      </w:pPr>
      <w:r>
        <w:t>5.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граждан, доверяющих деятельности органов городского самоуправления, от общего числа опрошенных.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позволяет оценить, сколько граждан, участвующих в социологическом опросе, доверяют деятельности представителей органов городского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 одного из социологических исследований, проводимых МКУ ИМА "Череповец" среди основных социально-демографических групп населения старше 18 лет.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>Показатель рассчитывается как средняя арифметическая сумм ответов "полностью доверяю" и "скорее доверяю" при ответе на вопросы: "Отметьте, пожалуйста, в какой мере Вы доверяете следующим представителям органов городского самоуправления? - Мэру; - Мэрии; - Городской Думе".</w:t>
      </w:r>
    </w:p>
    <w:p w:rsidR="00D23E75" w:rsidRDefault="00D23E75">
      <w:pPr>
        <w:pStyle w:val="ConsPlusNormal"/>
        <w:ind w:firstLine="540"/>
        <w:jc w:val="both"/>
      </w:pPr>
      <w:r>
        <w:t>6.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уровень удовлетворенности заявителей качеством и доступностью предоставления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позволяющий оценить восприятие заявителями степени выполнения их требований к качеству и доступности предоставляемых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ежегодные отчеты органов мэрии, предоставляющих муниципальные услуги, о результатах проведения мониторинга качества и доступности предоставления муниципальных услуг; ежегодный сводный отчет о результатах проведения мониторинга, формируемый на основе отчетов органов мэрии, предоставляющих муниципальные услуги, и при необходимости проводимых дополнительных контрольных мероприятий (проверка представленной в отчетах информации, исследование мнения заявителей и т.д.).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 xml:space="preserve">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</w:t>
      </w:r>
      <w:hyperlink r:id="rId40" w:history="1">
        <w:r>
          <w:rPr>
            <w:color w:val="0000FF"/>
          </w:rPr>
          <w:t>методикой</w:t>
        </w:r>
      </w:hyperlink>
      <w:r>
        <w:t xml:space="preserve"> проведения ежегодного мониторинга качества и доступности предоставления муниципальных услуг, утвержденной постановлением мэрии города от 28.08.2014 N 4648.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11. Методика оценки эффективности Программы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 Инструментами контроля эффективности Программы являются ежегодные отчеты, мониторинг промежуточных показателей.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D23E75" w:rsidRDefault="00D23E75">
      <w:pPr>
        <w:pStyle w:val="ConsPlusNormal"/>
        <w:ind w:firstLine="540"/>
        <w:jc w:val="both"/>
      </w:pPr>
      <w:r>
        <w:t>Общая эффективность выполнения Программы оценивается исходя из достижения значений показателей по всем подпрограммам.</w:t>
      </w:r>
    </w:p>
    <w:p w:rsidR="00D23E75" w:rsidRDefault="00D23E75">
      <w:pPr>
        <w:pStyle w:val="ConsPlusNormal"/>
        <w:ind w:firstLine="540"/>
        <w:jc w:val="both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(критериев).</w:t>
      </w:r>
    </w:p>
    <w:p w:rsidR="00D23E75" w:rsidRDefault="00D23E75">
      <w:pPr>
        <w:pStyle w:val="ConsPlusNormal"/>
        <w:ind w:firstLine="540"/>
        <w:jc w:val="both"/>
      </w:pPr>
      <w:r>
        <w:t>Методика оценки эффективности Программы определяет алгоритм оценки эффективности Программы по отдельным этапам, итогам реализации и подпрограммам.</w:t>
      </w:r>
    </w:p>
    <w:p w:rsidR="00D23E75" w:rsidRDefault="00D23E75">
      <w:pPr>
        <w:pStyle w:val="ConsPlusNormal"/>
        <w:ind w:firstLine="540"/>
        <w:jc w:val="both"/>
      </w:pPr>
      <w:r>
        <w:t>Совокупная эффективность реализации Программы оценивается по следующей формуле (индекс эффективности Программы):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24"/>
        </w:rPr>
        <w:pict>
          <v:shape id="_x0000_i1029" style="width:222pt;height:49.5pt" coordsize="" o:spt="100" adj="0,,0" path="" filled="f" stroked="f">
            <v:stroke joinstyle="miter"/>
            <v:imagedata r:id="rId41" o:title="base_23647_123970_26"/>
            <v:formulas/>
            <v:path o:connecttype="segments"/>
          </v:shape>
        </w:pict>
      </w:r>
    </w:p>
    <w:p w:rsidR="00D23E75" w:rsidRDefault="00D23E75">
      <w:pPr>
        <w:sectPr w:rsidR="00D23E75">
          <w:pgSz w:w="11905" w:h="16838"/>
          <w:pgMar w:top="1134" w:right="850" w:bottom="1134" w:left="1701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Е</w:t>
      </w:r>
      <w:r>
        <w:rPr>
          <w:vertAlign w:val="subscript"/>
        </w:rPr>
        <w:t>n</w:t>
      </w:r>
      <w:r>
        <w:t xml:space="preserve"> - совокупная эффективность реализации Программы (индекс эффективности Программы);</w:t>
      </w:r>
    </w:p>
    <w:p w:rsidR="00D23E75" w:rsidRDefault="00D23E75">
      <w:pPr>
        <w:pStyle w:val="ConsPlusNormal"/>
        <w:ind w:firstLine="540"/>
        <w:jc w:val="both"/>
      </w:pPr>
      <w:r>
        <w:t>Рф1 - фактический показатель, достигнутый в ходе реализации Программы;</w:t>
      </w:r>
    </w:p>
    <w:p w:rsidR="00D23E75" w:rsidRDefault="00D23E75">
      <w:pPr>
        <w:pStyle w:val="ConsPlusNormal"/>
        <w:ind w:firstLine="540"/>
        <w:jc w:val="both"/>
      </w:pPr>
      <w:r>
        <w:t>Рн1 - нормативный показатель, утвержденный в Программе;</w:t>
      </w:r>
    </w:p>
    <w:p w:rsidR="00D23E75" w:rsidRDefault="00D23E75">
      <w:pPr>
        <w:pStyle w:val="ConsPlusNormal"/>
        <w:ind w:firstLine="540"/>
        <w:jc w:val="both"/>
      </w:pPr>
      <w:r>
        <w:t>m - количество показателей (критериев) Программы.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721"/>
        <w:gridCol w:w="3798"/>
      </w:tblGrid>
      <w:tr w:rsidR="00D23E75">
        <w:tc>
          <w:tcPr>
            <w:tcW w:w="3402" w:type="dxa"/>
          </w:tcPr>
          <w:p w:rsidR="00D23E75" w:rsidRDefault="00D23E7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21" w:type="dxa"/>
          </w:tcPr>
          <w:p w:rsidR="00D23E75" w:rsidRDefault="00D23E75">
            <w:pPr>
              <w:pStyle w:val="ConsPlusNormal"/>
              <w:jc w:val="center"/>
            </w:pPr>
            <w:r>
              <w:t>Индекс эффективности</w:t>
            </w:r>
          </w:p>
        </w:tc>
        <w:tc>
          <w:tcPr>
            <w:tcW w:w="3798" w:type="dxa"/>
          </w:tcPr>
          <w:p w:rsidR="00D23E75" w:rsidRDefault="00D23E75">
            <w:pPr>
              <w:pStyle w:val="ConsPlusNormal"/>
            </w:pPr>
            <w:r>
              <w:t>Оценка эффективности Программы в целом</w:t>
            </w:r>
          </w:p>
        </w:tc>
      </w:tr>
      <w:tr w:rsidR="00D23E75">
        <w:tc>
          <w:tcPr>
            <w:tcW w:w="3402" w:type="dxa"/>
            <w:vMerge w:val="restart"/>
          </w:tcPr>
          <w:p w:rsidR="00D23E75" w:rsidRDefault="00D23E75">
            <w:pPr>
              <w:pStyle w:val="ConsPlusNormal"/>
            </w:pPr>
            <w:r>
              <w:t>Е</w:t>
            </w:r>
            <w:r>
              <w:rPr>
                <w:vertAlign w:val="subscript"/>
              </w:rPr>
              <w:t>n</w:t>
            </w:r>
            <w:r>
              <w:t xml:space="preserve"> - эффективность Программы</w:t>
            </w:r>
          </w:p>
        </w:tc>
        <w:tc>
          <w:tcPr>
            <w:tcW w:w="2721" w:type="dxa"/>
          </w:tcPr>
          <w:p w:rsidR="00D23E75" w:rsidRDefault="00D23E75">
            <w:pPr>
              <w:pStyle w:val="ConsPlusNormal"/>
              <w:jc w:val="center"/>
            </w:pPr>
            <w:r>
              <w:t>90% &lt; = Е</w:t>
            </w:r>
            <w:r>
              <w:rPr>
                <w:vertAlign w:val="subscript"/>
              </w:rPr>
              <w:t>n</w:t>
            </w:r>
          </w:p>
        </w:tc>
        <w:tc>
          <w:tcPr>
            <w:tcW w:w="3798" w:type="dxa"/>
          </w:tcPr>
          <w:p w:rsidR="00D23E75" w:rsidRDefault="00D23E75">
            <w:pPr>
              <w:pStyle w:val="ConsPlusNormal"/>
              <w:jc w:val="center"/>
            </w:pPr>
            <w:r>
              <w:t>Эффективное выполнение</w:t>
            </w:r>
          </w:p>
        </w:tc>
      </w:tr>
      <w:tr w:rsidR="00D23E75">
        <w:tc>
          <w:tcPr>
            <w:tcW w:w="3402" w:type="dxa"/>
            <w:vMerge/>
          </w:tcPr>
          <w:p w:rsidR="00D23E75" w:rsidRDefault="00D23E75"/>
        </w:tc>
        <w:tc>
          <w:tcPr>
            <w:tcW w:w="2721" w:type="dxa"/>
          </w:tcPr>
          <w:p w:rsidR="00D23E75" w:rsidRDefault="00D23E75">
            <w:pPr>
              <w:pStyle w:val="ConsPlusNormal"/>
              <w:jc w:val="center"/>
            </w:pPr>
            <w:r>
              <w:t>90% &gt; Е</w:t>
            </w:r>
            <w:r>
              <w:rPr>
                <w:vertAlign w:val="subscript"/>
              </w:rPr>
              <w:t>n</w:t>
            </w:r>
          </w:p>
        </w:tc>
        <w:tc>
          <w:tcPr>
            <w:tcW w:w="3798" w:type="dxa"/>
          </w:tcPr>
          <w:p w:rsidR="00D23E75" w:rsidRDefault="00D23E75">
            <w:pPr>
              <w:pStyle w:val="ConsPlusNormal"/>
              <w:jc w:val="center"/>
            </w:pPr>
            <w:r>
              <w:t>Неэффективное выполнение</w:t>
            </w:r>
          </w:p>
        </w:tc>
      </w:tr>
    </w:tbl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1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bookmarkStart w:id="1" w:name="P480"/>
      <w:bookmarkEnd w:id="1"/>
      <w:r>
        <w:t>ПОДПРОГРАММА 1</w:t>
      </w:r>
    </w:p>
    <w:p w:rsidR="00D23E75" w:rsidRDefault="00D23E75">
      <w:pPr>
        <w:pStyle w:val="ConsPlusTitle"/>
        <w:jc w:val="center"/>
      </w:pPr>
      <w:r>
        <w:t>"СОЗДАНИЕ УСЛОВИЙ ДЛЯ ОБЕСПЕЧЕНИЯ ВЫПОЛНЕНИЯ</w:t>
      </w:r>
    </w:p>
    <w:p w:rsidR="00D23E75" w:rsidRDefault="00D23E75">
      <w:pPr>
        <w:pStyle w:val="ConsPlusTitle"/>
        <w:jc w:val="center"/>
      </w:pPr>
      <w:r>
        <w:t>ОРГАНАМИ МУНИЦИПАЛЬНОЙ ВЛАСТИ СВОИХ ПОЛНОМОЧИЙ"</w:t>
      </w:r>
    </w:p>
    <w:p w:rsidR="00D23E75" w:rsidRDefault="00D23E75">
      <w:pPr>
        <w:pStyle w:val="ConsPlusTitle"/>
        <w:jc w:val="center"/>
      </w:pPr>
      <w:r>
        <w:t>(ДАЛЕЕ - ПОДПРОГРАММА 1)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Паспорт подпрограммы 1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76"/>
      </w:tblGrid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МКУ "ЦКО"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Соисполнители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МБУ "ЦМИРиТ"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Создание оптимальных условий труда работников органов городского самоуправления, в том числе переход на 100-процентный электронный документооборот, и содержание имущественного комплекса, предназначенного для функционирования органов местного самоуправления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Развитие системы электронного документооборота;</w:t>
            </w:r>
          </w:p>
          <w:p w:rsidR="00D23E75" w:rsidRDefault="00D23E75">
            <w:pPr>
              <w:pStyle w:val="ConsPlusNormal"/>
            </w:pPr>
            <w:r>
              <w:t>организация содержания, технического обслуживания и текущего ремонта зданий, сооружений, помещений, занимаемых органами городского самоуправления;</w:t>
            </w:r>
          </w:p>
          <w:p w:rsidR="00D23E75" w:rsidRDefault="00D23E75">
            <w:pPr>
              <w:pStyle w:val="ConsPlusNormal"/>
            </w:pPr>
            <w:r>
              <w:t>организация содержания земельных участков, используемых для эксплуатации зданий, занимаемых органами городского самоуправления;</w:t>
            </w:r>
          </w:p>
          <w:p w:rsidR="00D23E75" w:rsidRDefault="00D23E75">
            <w:pPr>
              <w:pStyle w:val="ConsPlusNormal"/>
            </w:pPr>
            <w:r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D23E75" w:rsidRDefault="00D23E75">
            <w:pPr>
              <w:pStyle w:val="ConsPlusNormal"/>
            </w:pPr>
            <w:r>
              <w:t>организация охраны зданий, сооружений и помещений, занимаемых органами местного самоуправления;</w:t>
            </w:r>
          </w:p>
          <w:p w:rsidR="00D23E75" w:rsidRDefault="00D23E75">
            <w:pPr>
              <w:pStyle w:val="ConsPlusNormal"/>
            </w:pPr>
            <w:r>
              <w:t>обеспечение объектов, занимаемых органами городского самоуправления, коммунальными услугами, услугами связи;</w:t>
            </w:r>
          </w:p>
          <w:p w:rsidR="00D23E75" w:rsidRDefault="00D23E75">
            <w:pPr>
              <w:pStyle w:val="ConsPlusNormal"/>
            </w:pPr>
            <w:r>
      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Целевые индикаторы и показатели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Доля автопарка, не требующего замены;</w:t>
            </w:r>
          </w:p>
          <w:p w:rsidR="00D23E75" w:rsidRDefault="00D23E75">
            <w:pPr>
              <w:pStyle w:val="ConsPlusNormal"/>
            </w:pPr>
            <w:r>
              <w:t xml:space="preserve">доля помещений, занимаемых органами городского </w:t>
            </w:r>
            <w:r>
              <w:lastRenderedPageBreak/>
              <w:t>самоуправления, не требующих ремонта;</w:t>
            </w:r>
          </w:p>
          <w:p w:rsidR="00D23E75" w:rsidRDefault="00D23E75">
            <w:pPr>
              <w:pStyle w:val="ConsPlusNormal"/>
            </w:pPr>
            <w:r>
              <w:t>оценка материально-технического обеспечения рабочих мест работниками органов городского самоуправления (анкетирование);</w:t>
            </w:r>
          </w:p>
          <w:p w:rsidR="00D23E75" w:rsidRDefault="00D23E75">
            <w:pPr>
              <w:pStyle w:val="ConsPlusNormal"/>
            </w:pPr>
            <w:r>
              <w:t>доля электронного документооборота между органами мэрии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2014 - 2018 годы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Общий объем финансового обеспечения подпрограммы 1</w:t>
            </w:r>
          </w:p>
        </w:tc>
        <w:tc>
          <w:tcPr>
            <w:tcW w:w="6576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Всего по подпрограмме 1 - 382418.5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- 77550.9 тыс. руб.;</w:t>
            </w:r>
          </w:p>
          <w:p w:rsidR="00D23E75" w:rsidRDefault="00D23E75">
            <w:pPr>
              <w:pStyle w:val="ConsPlusNormal"/>
            </w:pPr>
            <w:r>
              <w:t>2015 г. - 80333.9 тыс. руб.;</w:t>
            </w:r>
          </w:p>
          <w:p w:rsidR="00D23E75" w:rsidRDefault="00D23E75">
            <w:pPr>
              <w:pStyle w:val="ConsPlusNormal"/>
            </w:pPr>
            <w:r>
              <w:t>2016 г. - 75999.1 тыс. руб.;</w:t>
            </w:r>
          </w:p>
          <w:p w:rsidR="00D23E75" w:rsidRDefault="00D23E75">
            <w:pPr>
              <w:pStyle w:val="ConsPlusNormal"/>
            </w:pPr>
            <w:r>
              <w:t>2017 г. - 74025.4 тыс. руб.;</w:t>
            </w:r>
          </w:p>
          <w:p w:rsidR="00D23E75" w:rsidRDefault="00D23E75">
            <w:pPr>
              <w:pStyle w:val="ConsPlusNormal"/>
            </w:pPr>
            <w:r>
              <w:t>2018 г. - 74509.2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Объем бюджетных ассигнований подпрограммы 1 за счет собственных средств городского бюджета</w:t>
            </w:r>
          </w:p>
        </w:tc>
        <w:tc>
          <w:tcPr>
            <w:tcW w:w="6576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Всего по подпрограмме 1 - 382418.5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- 77550.9 тыс. руб.;</w:t>
            </w:r>
          </w:p>
          <w:p w:rsidR="00D23E75" w:rsidRDefault="00D23E75">
            <w:pPr>
              <w:pStyle w:val="ConsPlusNormal"/>
            </w:pPr>
            <w:r>
              <w:t>2015 г. - 80333.9 тыс. руб.;</w:t>
            </w:r>
          </w:p>
          <w:p w:rsidR="00D23E75" w:rsidRDefault="00D23E75">
            <w:pPr>
              <w:pStyle w:val="ConsPlusNormal"/>
            </w:pPr>
            <w:r>
              <w:t>2016 г. - 75999.1 тыс. руб.;</w:t>
            </w:r>
          </w:p>
          <w:p w:rsidR="00D23E75" w:rsidRDefault="00D23E75">
            <w:pPr>
              <w:pStyle w:val="ConsPlusNormal"/>
            </w:pPr>
            <w:r>
              <w:t>2017 г. - 74025.4 тыс. руб.;</w:t>
            </w:r>
          </w:p>
          <w:p w:rsidR="00D23E75" w:rsidRDefault="00D23E75">
            <w:pPr>
              <w:pStyle w:val="ConsPlusNormal"/>
            </w:pPr>
            <w:r>
              <w:t>2018 г. - 74509.2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Реализация мероприятий подпрограммы 1 позволит:</w:t>
            </w:r>
          </w:p>
          <w:p w:rsidR="00D23E75" w:rsidRDefault="00D23E75">
            <w:pPr>
              <w:pStyle w:val="ConsPlusNormal"/>
            </w:pPr>
            <w:r>
              <w:t>- обновить автопарк для нужд органов местного самоуправления на 54% к 2018 году;</w:t>
            </w:r>
          </w:p>
          <w:p w:rsidR="00D23E75" w:rsidRDefault="00D23E75">
            <w:pPr>
              <w:pStyle w:val="ConsPlusNormal"/>
            </w:pPr>
            <w:r>
              <w:t>- сократить долю помещений, занимаемых органами городского самоуправления, требующих проведения ремонта, до 10% к 2018 году;</w:t>
            </w:r>
          </w:p>
          <w:p w:rsidR="00D23E75" w:rsidRDefault="00D23E75">
            <w:pPr>
              <w:pStyle w:val="ConsPlusNormal"/>
            </w:pPr>
            <w:r>
              <w:t xml:space="preserve">- повысить оценку материально-технического обеспечения рабочих </w:t>
            </w:r>
            <w:r>
              <w:lastRenderedPageBreak/>
              <w:t>мест работниками органов городского самоуправления к 2018 году до 5 баллов;</w:t>
            </w:r>
          </w:p>
          <w:p w:rsidR="00D23E75" w:rsidRDefault="00D23E75">
            <w:pPr>
              <w:pStyle w:val="ConsPlusNormal"/>
            </w:pPr>
            <w:r>
              <w:t>- увеличить долю электронного документооборота между органами мэрии к 2018 году до 80%</w:t>
            </w:r>
          </w:p>
        </w:tc>
      </w:tr>
    </w:tbl>
    <w:p w:rsidR="00D23E75" w:rsidRDefault="00D23E75">
      <w:pPr>
        <w:sectPr w:rsidR="00D23E75">
          <w:pgSz w:w="16838" w:h="11905"/>
          <w:pgMar w:top="1701" w:right="1134" w:bottom="850" w:left="1134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1. Характеристика сферы реализации подпрограммы 1,</w:t>
      </w:r>
    </w:p>
    <w:p w:rsidR="00D23E75" w:rsidRDefault="00D23E75">
      <w:pPr>
        <w:pStyle w:val="ConsPlusNormal"/>
        <w:jc w:val="center"/>
      </w:pPr>
      <w:r>
        <w:t>основные проблемы реализации и перспективы развития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МБУ "ЦМИРиТ" создано с целью формирования, хранения, обработки муниципальных информационных ресурсов и обеспечения информационной поддержки процессов управления городским хозяйством.</w:t>
      </w:r>
    </w:p>
    <w:p w:rsidR="00D23E75" w:rsidRDefault="00D23E75">
      <w:pPr>
        <w:pStyle w:val="ConsPlusNormal"/>
        <w:ind w:firstLine="540"/>
        <w:jc w:val="both"/>
      </w:pPr>
      <w:r>
        <w:t>В конце 2010 г. специалисты компании "Летограф" и МБУ "ЦМИРиТ" реализовали экспресс-проект автоматизации документооборота по входящим и исходящим документам мэрии г. Череповца. На платформе типового решения "Летограф. Основа" были автоматизированы деятельность службы экспедиции мэрии, работа с входящей и исходящей корреспонденцией, а также с обращениями граждан, контроль исполнения поручений, предварительная обработка и сканирование входящей и исходящей корреспонденции на бумажных носителях. Отдельным блоком был автоматизирован бизнес-процесс документооборота по поручениям "первых лиц". В 2012 году специалистами МБУ "ЦМИРиТ" был разработан дополнительный модуль для СЭД "Летограф" - "Согласование проектов".</w:t>
      </w:r>
    </w:p>
    <w:p w:rsidR="00D23E75" w:rsidRDefault="00D23E75">
      <w:pPr>
        <w:pStyle w:val="ConsPlusNormal"/>
        <w:ind w:firstLine="540"/>
        <w:jc w:val="both"/>
      </w:pPr>
      <w:r>
        <w:t>МКУ "ЦКО" создано в целях обеспечения деятельности органов городского самоуправления при исполнении полномочий по решению вопросов местного значения.</w:t>
      </w:r>
    </w:p>
    <w:p w:rsidR="00D23E75" w:rsidRDefault="00D23E75">
      <w:pPr>
        <w:pStyle w:val="ConsPlusNormal"/>
        <w:ind w:firstLine="540"/>
        <w:jc w:val="both"/>
      </w:pPr>
      <w:r>
        <w:t>Недостаток финансирования оказывает влияние на состояние имущества и невозможность его замены.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2. Приоритеты, цели, задачи и целевые</w:t>
      </w:r>
    </w:p>
    <w:p w:rsidR="00D23E75" w:rsidRDefault="00D23E75">
      <w:pPr>
        <w:pStyle w:val="ConsPlusNormal"/>
        <w:jc w:val="center"/>
      </w:pPr>
      <w:r>
        <w:t>показатели (индикаторы) достижения целей и решения</w:t>
      </w:r>
    </w:p>
    <w:p w:rsidR="00D23E75" w:rsidRDefault="00D23E75">
      <w:pPr>
        <w:pStyle w:val="ConsPlusNormal"/>
        <w:jc w:val="center"/>
      </w:pPr>
      <w:r>
        <w:t>задач, основные ожидаемые конечные результаты</w:t>
      </w:r>
    </w:p>
    <w:p w:rsidR="00D23E75" w:rsidRDefault="00D23E75">
      <w:pPr>
        <w:pStyle w:val="ConsPlusNormal"/>
        <w:jc w:val="center"/>
      </w:pPr>
      <w:r>
        <w:t>подпрограммы 1, сроки реализации подпрограммы 1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Приоритетами подпрограммы 1 являются:</w:t>
      </w:r>
    </w:p>
    <w:p w:rsidR="00D23E75" w:rsidRDefault="00D23E75">
      <w:pPr>
        <w:pStyle w:val="ConsPlusNormal"/>
        <w:ind w:firstLine="540"/>
        <w:jc w:val="both"/>
      </w:pPr>
      <w:r>
        <w:t>внедрение электронного документооборота;</w:t>
      </w:r>
    </w:p>
    <w:p w:rsidR="00D23E75" w:rsidRDefault="00D23E75">
      <w:pPr>
        <w:pStyle w:val="ConsPlusNormal"/>
        <w:ind w:firstLine="540"/>
        <w:jc w:val="both"/>
      </w:pPr>
      <w:r>
        <w:t>удовлетворенность сотрудниками органов местного самоуправления материально-техническим обеспечением;</w:t>
      </w:r>
    </w:p>
    <w:p w:rsidR="00D23E75" w:rsidRDefault="00D23E75">
      <w:pPr>
        <w:pStyle w:val="ConsPlusNormal"/>
        <w:ind w:firstLine="540"/>
        <w:jc w:val="both"/>
      </w:pPr>
      <w:r>
        <w:t>обновление автопарка;</w:t>
      </w:r>
    </w:p>
    <w:p w:rsidR="00D23E75" w:rsidRDefault="00D23E75">
      <w:pPr>
        <w:pStyle w:val="ConsPlusNormal"/>
        <w:ind w:firstLine="540"/>
        <w:jc w:val="both"/>
      </w:pPr>
      <w:r>
        <w:t>содержание зданий и сооружений в удовлетворительном состоянии.</w:t>
      </w:r>
    </w:p>
    <w:p w:rsidR="00D23E75" w:rsidRDefault="00D23E75">
      <w:pPr>
        <w:pStyle w:val="ConsPlusNormal"/>
        <w:ind w:firstLine="540"/>
        <w:jc w:val="both"/>
      </w:pPr>
      <w:r>
        <w:t>Целью подпрограммы 1 является создание оптимальных условий труда работников органов городского самоуправления, в том числе переход на 100-процентный электронный документооборот, и содержание имущественного комплекса, предназначенного для функционирования органов местного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Для достижения указанной цели предполагается решение следующих задач:</w:t>
      </w:r>
    </w:p>
    <w:p w:rsidR="00D23E75" w:rsidRDefault="00D23E75">
      <w:pPr>
        <w:pStyle w:val="ConsPlusNormal"/>
        <w:ind w:firstLine="540"/>
        <w:jc w:val="both"/>
      </w:pPr>
      <w:r>
        <w:t>- развитие системы электронного документооборота;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содержания, технического обслуживания и текущего ремонта зданий, сооружений, помещений, занимаемых органами городского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организация материально-технического, автотранспортного обеспечения деятельности органов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 земельных участков, используемых для эксплуатации зданий, занимаемых органами городского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организация охраны зданий, сооружений и помещений, занимаемых органами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обеспечение объектов, занимаемых органами городского самоуправления, коммунальными услугами, услугами связи;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ремонт.</w:t>
      </w:r>
    </w:p>
    <w:p w:rsidR="00D23E75" w:rsidRDefault="00D23E75">
      <w:pPr>
        <w:pStyle w:val="ConsPlusNormal"/>
        <w:ind w:firstLine="540"/>
        <w:jc w:val="both"/>
      </w:pPr>
      <w:r>
        <w:t>Выполнение указанных задач позволит достичь следующих ожидаемых результатов:</w:t>
      </w:r>
    </w:p>
    <w:p w:rsidR="00D23E75" w:rsidRDefault="00D23E75">
      <w:pPr>
        <w:pStyle w:val="ConsPlusNormal"/>
        <w:ind w:firstLine="540"/>
        <w:jc w:val="both"/>
      </w:pPr>
      <w:r>
        <w:t>- обновить автопарк для нужд органов местного самоуправления на 54% к 2018 году;</w:t>
      </w:r>
    </w:p>
    <w:p w:rsidR="00D23E75" w:rsidRDefault="00D23E75">
      <w:pPr>
        <w:pStyle w:val="ConsPlusNormal"/>
        <w:ind w:firstLine="540"/>
        <w:jc w:val="both"/>
      </w:pPr>
      <w:r>
        <w:t xml:space="preserve">- сократить долю помещений, занимаемых органами городского самоуправления, </w:t>
      </w:r>
      <w:r>
        <w:lastRenderedPageBreak/>
        <w:t>требующих проведения ремонта, до 10% к 2018 году;</w:t>
      </w:r>
    </w:p>
    <w:p w:rsidR="00D23E75" w:rsidRDefault="00D23E75">
      <w:pPr>
        <w:pStyle w:val="ConsPlusNormal"/>
        <w:ind w:firstLine="540"/>
        <w:jc w:val="both"/>
      </w:pPr>
      <w:r>
        <w:t>- повысить оценку материально-технического обеспечения рабочих мест работниками органов городского самоуправления к 2018 году до 5 баллов;</w:t>
      </w:r>
    </w:p>
    <w:p w:rsidR="00D23E75" w:rsidRDefault="00D23E75">
      <w:pPr>
        <w:pStyle w:val="ConsPlusNormal"/>
        <w:ind w:firstLine="540"/>
        <w:jc w:val="both"/>
      </w:pPr>
      <w:r>
        <w:t>- увеличить долю электронного документооборота между органами мэрии к 2018 году до 80%.</w:t>
      </w:r>
    </w:p>
    <w:p w:rsidR="00D23E75" w:rsidRDefault="00D23E75">
      <w:pPr>
        <w:pStyle w:val="ConsPlusNormal"/>
        <w:ind w:firstLine="540"/>
        <w:jc w:val="both"/>
      </w:pPr>
      <w:r>
        <w:t>Подпрограмму 1 планируется реализовать в 2014 - 2018 годах.</w:t>
      </w:r>
    </w:p>
    <w:p w:rsidR="00D23E75" w:rsidRDefault="00D23E75">
      <w:pPr>
        <w:pStyle w:val="ConsPlusNormal"/>
        <w:ind w:firstLine="540"/>
        <w:jc w:val="both"/>
      </w:pPr>
      <w:r>
        <w:t>Исполнителями подпрограммы 1 являются МКУ "ЦКО", МБУ "ЦМИРиТ".</w:t>
      </w:r>
    </w:p>
    <w:p w:rsidR="00D23E75" w:rsidRDefault="00D23E75">
      <w:pPr>
        <w:pStyle w:val="ConsPlusNormal"/>
        <w:ind w:firstLine="540"/>
        <w:jc w:val="both"/>
      </w:pPr>
      <w:r>
        <w:t>Основными целями деятельности МКУ "ЦКО" являются:</w:t>
      </w:r>
    </w:p>
    <w:p w:rsidR="00D23E75" w:rsidRDefault="00D23E75">
      <w:pPr>
        <w:pStyle w:val="ConsPlusNormal"/>
        <w:ind w:firstLine="540"/>
        <w:jc w:val="both"/>
      </w:pPr>
      <w:r>
        <w:t>- содержание имущественного комплекса, предназначенного для функционирования органов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создание оптимальных условий труда работников органов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содержания, технического обслуживания и текущего ремонта зданий, сооружений, помещений, занимаемых органами местного самоуправления, гостевого комплекса мэрии "Костяевка";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 земельных участков, используемых для эксплуатации зданий, занимаемых органами местного самоуправления;</w:t>
      </w:r>
    </w:p>
    <w:p w:rsidR="00D23E75" w:rsidRDefault="00D23E75">
      <w:pPr>
        <w:pStyle w:val="ConsPlusNormal"/>
        <w:ind w:firstLine="540"/>
        <w:jc w:val="both"/>
      </w:pPr>
      <w:r>
        <w:t>- организация материально-технического, автотранспортного обеспечения деятельности органов местного самоуправления, гостевого комплекса мэрии "Костяевка";</w:t>
      </w:r>
    </w:p>
    <w:p w:rsidR="00D23E75" w:rsidRDefault="00D23E75">
      <w:pPr>
        <w:pStyle w:val="ConsPlusNormal"/>
        <w:ind w:firstLine="540"/>
        <w:jc w:val="both"/>
      </w:pPr>
      <w:r>
        <w:t>- организация охраны зданий, сооружений и помещений, занимаемых органами местного самоуправления, гостевого комплекса мэрии "Костяевка";</w:t>
      </w:r>
    </w:p>
    <w:p w:rsidR="00D23E75" w:rsidRDefault="00D23E75">
      <w:pPr>
        <w:pStyle w:val="ConsPlusNormal"/>
        <w:ind w:firstLine="540"/>
        <w:jc w:val="both"/>
      </w:pPr>
      <w:r>
        <w:t>- обеспечение объектов, занимаемых органами местного самоуправления, гостевого комплекса мэрии "Костяевка" коммунальными услугами, услугами связи;</w:t>
      </w:r>
    </w:p>
    <w:p w:rsidR="00D23E75" w:rsidRDefault="00D23E75">
      <w:pPr>
        <w:pStyle w:val="ConsPlusNormal"/>
        <w:ind w:firstLine="540"/>
        <w:jc w:val="both"/>
      </w:pPr>
      <w:r>
        <w:t>- 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технического обслуживания и ремонта.</w:t>
      </w: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изменениями, внесенными постановлением Мэрии г. Череповца от 09.10.2015 N 5388.</w:t>
      </w: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ind w:firstLine="540"/>
        <w:jc w:val="both"/>
      </w:pPr>
      <w:r>
        <w:t>Основной целью деятельности МБУ "ЦМИРиТ" по подпрограмме 1 является доведение доли электронного документооборота между органами мэрии до 80% к 2017 году и 100% - к 2022 году.</w:t>
      </w:r>
    </w:p>
    <w:p w:rsidR="00D23E75" w:rsidRDefault="00D23E75">
      <w:pPr>
        <w:pStyle w:val="ConsPlusNormal"/>
        <w:ind w:firstLine="540"/>
        <w:jc w:val="both"/>
      </w:pPr>
      <w:r>
        <w:t>Показателями (индикаторами) подпрограммы 1, направленными на достижение цели и решение задач, являются:</w:t>
      </w:r>
    </w:p>
    <w:p w:rsidR="00D23E75" w:rsidRDefault="00D23E75">
      <w:pPr>
        <w:pStyle w:val="ConsPlusNormal"/>
        <w:ind w:firstLine="540"/>
        <w:jc w:val="both"/>
      </w:pPr>
      <w:r>
        <w:t>доля электронного документооборота между органами мэрии;</w:t>
      </w:r>
    </w:p>
    <w:p w:rsidR="00D23E75" w:rsidRDefault="00D23E75">
      <w:pPr>
        <w:pStyle w:val="ConsPlusNormal"/>
        <w:ind w:firstLine="540"/>
        <w:jc w:val="both"/>
      </w:pPr>
      <w:r>
        <w:t>доля автопарка, не требующего ремонта;</w:t>
      </w:r>
    </w:p>
    <w:p w:rsidR="00D23E75" w:rsidRDefault="00D23E75">
      <w:pPr>
        <w:pStyle w:val="ConsPlusNormal"/>
        <w:ind w:firstLine="540"/>
        <w:jc w:val="both"/>
      </w:pPr>
      <w:r>
        <w:t>доля помещений, занимаемых органами городского самоуправления, не требующих ремонта;</w:t>
      </w:r>
    </w:p>
    <w:p w:rsidR="00D23E75" w:rsidRDefault="00D23E75">
      <w:pPr>
        <w:pStyle w:val="ConsPlusNormal"/>
        <w:ind w:firstLine="540"/>
        <w:jc w:val="both"/>
      </w:pPr>
      <w:r>
        <w:t>оценка материально-технического обеспечения рабочих мест работниками органов городского самоуправления (анкетирование).</w:t>
      </w:r>
    </w:p>
    <w:p w:rsidR="00D23E75" w:rsidRDefault="00D23E75">
      <w:pPr>
        <w:pStyle w:val="ConsPlusNormal"/>
        <w:ind w:firstLine="540"/>
        <w:jc w:val="both"/>
      </w:pPr>
      <w:r>
        <w:t xml:space="preserve">Сведения о целевых показателях (индикаторах) и их значениях подпрограммы 1 приведены в </w:t>
      </w:r>
      <w:hyperlink w:anchor="P1381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Методика расчета значений целевых показателей (индикаторов) подпрограммы 1:</w:t>
      </w:r>
    </w:p>
    <w:p w:rsidR="00D23E75" w:rsidRDefault="00D23E75">
      <w:pPr>
        <w:pStyle w:val="ConsPlusNormal"/>
        <w:ind w:firstLine="540"/>
        <w:jc w:val="both"/>
      </w:pPr>
      <w:r>
        <w:t>1.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автопарка, не требующего замены.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характеризующий относительную долю обновления транспортных средств в процессе их эксплуатации.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предоставляемые МКУ "ЦКО" на основании первичных документов.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п. 44</w:t>
        </w:r>
      </w:hyperlink>
      <w:r>
        <w:t xml:space="preserve"> Инструкции N 157н срок полезного использования основных средств </w:t>
      </w:r>
      <w:r>
        <w:lastRenderedPageBreak/>
        <w:t xml:space="preserve">устанавливается в соответствии с </w:t>
      </w:r>
      <w:hyperlink r:id="rId46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 (утверждены постановлением Правительства Российской Федерации от 01.01.2002 N 1). Расчет суммы амортизации основных средств, входящих в первые девять амортизационных групп указанной Классификации, осуществляется в соответствии с максимальными сроками полезного использования имущества, установленными для этих групп.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0" style="width:134.25pt;height:39pt" coordsize="" o:spt="100" adj="0,,0" path="" filled="f" stroked="f">
            <v:stroke joinstyle="miter"/>
            <v:imagedata r:id="rId47" o:title="base_23647_123970_27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иав</w:t>
      </w:r>
      <w:r>
        <w:t xml:space="preserve"> - доля автопарка, не требующего ремонта (в процентах);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пол</w:t>
      </w:r>
      <w:r>
        <w:t xml:space="preserve"> - количество транспортных средств, срок полезного использования которых не истек;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общ</w:t>
      </w:r>
      <w:r>
        <w:t xml:space="preserve"> - общее количество автотранспорта.</w:t>
      </w:r>
    </w:p>
    <w:p w:rsidR="00D23E75" w:rsidRDefault="00D23E75">
      <w:pPr>
        <w:pStyle w:val="ConsPlusNormal"/>
        <w:ind w:firstLine="540"/>
        <w:jc w:val="both"/>
      </w:pPr>
      <w:r>
        <w:t>2.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помещений, занимаемых органами городского самоуправления, не требующих ремонта.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определяющий долю отремонтированных помещений, занимаемых органами городского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предоставляемые отделом материально-технического обеспечения МКУ "ЦКО".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1" style="width:132.75pt;height:40.5pt" coordsize="" o:spt="100" adj="0,,0" path="" filled="f" stroked="f">
            <v:stroke joinstyle="miter"/>
            <v:imagedata r:id="rId48" o:title="base_23647_123970_28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23E75" w:rsidRDefault="00D23E75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изменениями, внесенными постановлением Мэрии г. Череповца от 09.10.2015 N 5388.</w:t>
      </w:r>
    </w:p>
    <w:p w:rsidR="00D23E75" w:rsidRDefault="00D23E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пом</w:t>
      </w:r>
      <w:r>
        <w:t xml:space="preserve"> - помещений, занимаемых органами городского самоуправления, не требующих ремонта;</w:t>
      </w:r>
    </w:p>
    <w:p w:rsidR="00D23E75" w:rsidRDefault="00D23E7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рем</w:t>
      </w:r>
      <w:r>
        <w:t xml:space="preserve"> - площадь помещений, не требующих ремонта;</w:t>
      </w:r>
    </w:p>
    <w:p w:rsidR="00D23E75" w:rsidRDefault="00D23E7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общ</w:t>
      </w:r>
      <w:r>
        <w:t xml:space="preserve"> - общая площадь помещений, находящихся в оперативном управлении учреждений.</w:t>
      </w:r>
    </w:p>
    <w:p w:rsidR="00D23E75" w:rsidRDefault="00D23E75">
      <w:pPr>
        <w:pStyle w:val="ConsPlusNormal"/>
        <w:ind w:firstLine="540"/>
        <w:jc w:val="both"/>
      </w:pPr>
      <w:r>
        <w:t>3.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оценка материально-технического обеспечения рабочих мест работниками органов городского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позволяющий оценить восприятие работниками органов местного самоуправления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баллы (от 1 до 5).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 формируются по итогам проведения анкетирования и предоставляются МКУ "ЦКО".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>Оценка определяется на основании ежегодного анкетирования, проводимого МКУ "ЦКО".</w:t>
      </w:r>
    </w:p>
    <w:p w:rsidR="00D23E75" w:rsidRDefault="00D23E75">
      <w:pPr>
        <w:pStyle w:val="ConsPlusNormal"/>
        <w:ind w:firstLine="540"/>
        <w:jc w:val="both"/>
      </w:pPr>
      <w:r>
        <w:t>4.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электронного документооборота между органами мэрии.</w:t>
      </w:r>
    </w:p>
    <w:p w:rsidR="00D23E75" w:rsidRDefault="00D23E75">
      <w:pPr>
        <w:pStyle w:val="ConsPlusNormal"/>
        <w:ind w:firstLine="540"/>
        <w:jc w:val="both"/>
      </w:pPr>
      <w:r>
        <w:t xml:space="preserve">Характеристика показателя - показатель, определяющий объем документов, проходящих </w:t>
      </w:r>
      <w:r>
        <w:lastRenderedPageBreak/>
        <w:t>через информационную систему СЭД "Летограф", которая обеспечивает сбор документов (включение документов в систему), их обработку, управление документами и доступ к ним.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информации:</w:t>
      </w:r>
    </w:p>
    <w:p w:rsidR="00D23E75" w:rsidRDefault="00D23E75">
      <w:pPr>
        <w:pStyle w:val="ConsPlusNormal"/>
        <w:ind w:firstLine="540"/>
        <w:jc w:val="both"/>
      </w:pPr>
      <w:r>
        <w:t>количество документов, участвующих в электронном документообороте, - данные из СЭД "Летограф"; общее количество документов, участвующих в документообороте, - данные от мэрии города, органов мэрии с правами юридического лица и муниципальных учреждений.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2" style="width:139.5pt;height:39.75pt" coordsize="" o:spt="100" adj="0,,0" path="" filled="f" stroked="f">
            <v:stroke joinstyle="miter"/>
            <v:imagedata r:id="rId49" o:title="base_23647_123970_29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эдок</w:t>
      </w:r>
      <w:r>
        <w:t xml:space="preserve"> - доля электронного документооборота между органами мэрии;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эдок</w:t>
      </w:r>
      <w:r>
        <w:t xml:space="preserve"> - количество документов, участвующих в электронном документообороте;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док</w:t>
      </w:r>
      <w:r>
        <w:t xml:space="preserve"> - общее количество документов, участвующих в документообороте.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3. Характеристика основных мероприятий подпрограммы 1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Основными мероприятиями подпрограммы 1 являются: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1 "Обеспечение работы СЭД "Летограф", в рамках которого предполагаются:</w:t>
      </w:r>
    </w:p>
    <w:p w:rsidR="00D23E75" w:rsidRDefault="00D23E75">
      <w:pPr>
        <w:pStyle w:val="ConsPlusNormal"/>
        <w:ind w:firstLine="540"/>
        <w:jc w:val="both"/>
      </w:pPr>
      <w:r>
        <w:t>выполнение работ по администрированию СЭД "Летограф";</w:t>
      </w:r>
    </w:p>
    <w:p w:rsidR="00D23E75" w:rsidRDefault="00D23E75">
      <w:pPr>
        <w:pStyle w:val="ConsPlusNormal"/>
        <w:ind w:firstLine="540"/>
        <w:jc w:val="both"/>
      </w:pPr>
      <w:r>
        <w:t>закупка лицензий на использование СЭД "Летограф" и лицензий на техническую поддержку;</w:t>
      </w:r>
    </w:p>
    <w:p w:rsidR="00D23E75" w:rsidRDefault="00D23E75">
      <w:pPr>
        <w:pStyle w:val="ConsPlusNormal"/>
        <w:ind w:firstLine="540"/>
        <w:jc w:val="both"/>
      </w:pPr>
      <w:r>
        <w:t>ежегодная закупка и обновление электронных подписей, лицензий на криптографическое программное обеспечение (КриптоПро CSP, КриптоПро Office Signature).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2 "Материально-техническое обеспечение деятельности работников городского самоуправления", в рамках которого предполагаются:</w:t>
      </w:r>
    </w:p>
    <w:p w:rsidR="00D23E75" w:rsidRDefault="00D23E75">
      <w:pPr>
        <w:pStyle w:val="ConsPlusNormal"/>
        <w:ind w:firstLine="540"/>
        <w:jc w:val="both"/>
      </w:pPr>
      <w:r>
        <w:t>доступ к услугам телефонной (местные, междугородние и международные переговоры), сотовой связи;</w:t>
      </w:r>
    </w:p>
    <w:p w:rsidR="00D23E75" w:rsidRDefault="00D23E75">
      <w:pPr>
        <w:pStyle w:val="ConsPlusNormal"/>
        <w:ind w:firstLine="540"/>
        <w:jc w:val="both"/>
      </w:pPr>
      <w:r>
        <w:t>оплата коммунальных услуг;</w:t>
      </w:r>
    </w:p>
    <w:p w:rsidR="00D23E75" w:rsidRDefault="00D23E75">
      <w:pPr>
        <w:pStyle w:val="ConsPlusNormal"/>
        <w:ind w:firstLine="540"/>
        <w:jc w:val="both"/>
      </w:pPr>
      <w: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D23E75" w:rsidRDefault="00D23E75">
      <w:pPr>
        <w:pStyle w:val="ConsPlusNormal"/>
        <w:ind w:firstLine="540"/>
        <w:jc w:val="both"/>
      </w:pPr>
      <w:r>
        <w:t>уборка помещений и прилегающих территорий;</w:t>
      </w:r>
    </w:p>
    <w:p w:rsidR="00D23E75" w:rsidRDefault="00D23E75">
      <w:pPr>
        <w:pStyle w:val="ConsPlusNormal"/>
        <w:ind w:firstLine="540"/>
        <w:jc w:val="both"/>
      </w:pPr>
      <w:r>
        <w:t>охрана объектов;</w:t>
      </w:r>
    </w:p>
    <w:p w:rsidR="00D23E75" w:rsidRDefault="00D23E75">
      <w:pPr>
        <w:pStyle w:val="ConsPlusNormal"/>
        <w:ind w:firstLine="540"/>
        <w:jc w:val="both"/>
      </w:pPr>
      <w:r>
        <w:t>противопожарные мероприятия;</w:t>
      </w:r>
    </w:p>
    <w:p w:rsidR="00D23E75" w:rsidRDefault="00D23E75">
      <w:pPr>
        <w:pStyle w:val="ConsPlusNormal"/>
        <w:ind w:firstLine="540"/>
        <w:jc w:val="both"/>
      </w:pPr>
      <w:r>
        <w:t>подписка периодических изданий;</w:t>
      </w:r>
    </w:p>
    <w:p w:rsidR="00D23E75" w:rsidRDefault="00D23E75">
      <w:pPr>
        <w:pStyle w:val="ConsPlusNormal"/>
        <w:ind w:firstLine="540"/>
        <w:jc w:val="both"/>
      </w:pPr>
      <w:r>
        <w:t>автотранспортное обеспечение;</w:t>
      </w:r>
    </w:p>
    <w:p w:rsidR="00D23E75" w:rsidRDefault="00D23E75">
      <w:pPr>
        <w:pStyle w:val="ConsPlusNormal"/>
        <w:ind w:firstLine="540"/>
        <w:jc w:val="both"/>
      </w:pPr>
      <w:r>
        <w:t>закупка мебели, автотранспортных средств, офисных принадлежностей, бытовой техники и прочего имущества;</w:t>
      </w:r>
    </w:p>
    <w:p w:rsidR="00D23E75" w:rsidRDefault="00D23E75">
      <w:pPr>
        <w:pStyle w:val="ConsPlusNormal"/>
        <w:ind w:firstLine="540"/>
        <w:jc w:val="both"/>
      </w:pPr>
      <w:r>
        <w:t>закупка топлива, бумаги, канцелярских товаров и других расходных материалов.</w:t>
      </w:r>
    </w:p>
    <w:p w:rsidR="00D23E75" w:rsidRDefault="00D23E75">
      <w:pPr>
        <w:pStyle w:val="ConsPlusNormal"/>
        <w:ind w:firstLine="540"/>
        <w:jc w:val="both"/>
      </w:pPr>
      <w:r>
        <w:t xml:space="preserve">Основные мероприятия подпрограммы 1 приведены в </w:t>
      </w:r>
      <w:hyperlink w:anchor="P1696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4. Обоснование объема финансовых ресурсов,</w:t>
      </w:r>
    </w:p>
    <w:p w:rsidR="00D23E75" w:rsidRDefault="00D23E75">
      <w:pPr>
        <w:pStyle w:val="ConsPlusNormal"/>
        <w:jc w:val="center"/>
      </w:pPr>
      <w:r>
        <w:t>необходимых для реализации подпрограммы 1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1 необходимо реализовать ряд основных мероприятий, требующих финансирования.</w:t>
      </w:r>
    </w:p>
    <w:p w:rsidR="00D23E75" w:rsidRDefault="00D23E75">
      <w:pPr>
        <w:pStyle w:val="ConsPlusNormal"/>
        <w:ind w:firstLine="540"/>
        <w:jc w:val="both"/>
      </w:pPr>
      <w:r>
        <w:t>В рамках основного мероприятия "Обеспечение работы СЭД "Летограф" планируются мероприятия по эксплуатации юридически значимого электронного документооборота.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Кроме того, необходимо финансирование основного мероприятия в рамках подпрограммы 1 "Материально-техническое обеспечение деятельности работников местного самоуправления".</w:t>
      </w:r>
    </w:p>
    <w:p w:rsidR="00D23E75" w:rsidRDefault="00D23E75">
      <w:pPr>
        <w:pStyle w:val="ConsPlusNormal"/>
        <w:ind w:firstLine="540"/>
        <w:jc w:val="both"/>
      </w:pPr>
      <w:r>
        <w:t>Общий объем финансовых средств, необходимых для реализации подпрограммы 1, составит 382418.5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- 77550.9 тыс. руб.;</w:t>
      </w:r>
    </w:p>
    <w:p w:rsidR="00D23E75" w:rsidRDefault="00D23E75">
      <w:pPr>
        <w:pStyle w:val="ConsPlusNormal"/>
        <w:ind w:firstLine="540"/>
        <w:jc w:val="both"/>
      </w:pPr>
      <w:r>
        <w:t>2015 г. - 80333.9 тыс. руб.;</w:t>
      </w:r>
    </w:p>
    <w:p w:rsidR="00D23E75" w:rsidRDefault="00D23E75">
      <w:pPr>
        <w:pStyle w:val="ConsPlusNormal"/>
        <w:ind w:firstLine="540"/>
        <w:jc w:val="both"/>
      </w:pPr>
      <w:r>
        <w:t>2016 г. - 75999.1 тыс. руб.;</w:t>
      </w:r>
    </w:p>
    <w:p w:rsidR="00D23E75" w:rsidRDefault="00D23E75">
      <w:pPr>
        <w:pStyle w:val="ConsPlusNormal"/>
        <w:ind w:firstLine="540"/>
        <w:jc w:val="both"/>
      </w:pPr>
      <w:r>
        <w:t>2017 г. - 74025.4 тыс. руб.;</w:t>
      </w:r>
    </w:p>
    <w:p w:rsidR="00D23E75" w:rsidRDefault="00D23E75">
      <w:pPr>
        <w:pStyle w:val="ConsPlusNormal"/>
        <w:ind w:firstLine="540"/>
        <w:jc w:val="both"/>
      </w:pPr>
      <w:r>
        <w:t>2018 г. - 74509.2 тыс. руб.</w:t>
      </w:r>
    </w:p>
    <w:p w:rsidR="00D23E75" w:rsidRDefault="00D23E75">
      <w:pPr>
        <w:pStyle w:val="ConsPlusNormal"/>
        <w:ind w:firstLine="540"/>
        <w:jc w:val="both"/>
      </w:pPr>
      <w:r>
        <w:t xml:space="preserve">Объем финансовых средств, необходимых для реализации подпрограммы 1, в разрезе основных мероприятий приведен в </w:t>
      </w:r>
      <w:hyperlink w:anchor="P2243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D23E75" w:rsidRDefault="00D23E75">
      <w:pPr>
        <w:sectPr w:rsidR="00D23E75">
          <w:pgSz w:w="11905" w:h="16838"/>
          <w:pgMar w:top="1134" w:right="850" w:bottom="1134" w:left="1701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2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r>
        <w:t>ПОДПРОГРАММА 2</w:t>
      </w:r>
    </w:p>
    <w:p w:rsidR="00D23E75" w:rsidRDefault="00D23E75">
      <w:pPr>
        <w:pStyle w:val="ConsPlusTitle"/>
        <w:jc w:val="center"/>
      </w:pPr>
      <w:r>
        <w:t>"РАЗВИТИЕ МУНИЦИПАЛЬНОЙ СЛУЖБЫ В МЭРИИ ГОРОДА ЧЕРЕПОВЦА"</w:t>
      </w:r>
    </w:p>
    <w:p w:rsidR="00D23E75" w:rsidRDefault="00D23E75">
      <w:pPr>
        <w:pStyle w:val="ConsPlusTitle"/>
        <w:jc w:val="center"/>
      </w:pPr>
      <w:r>
        <w:t>(ДАЛЕЕ - ПОДПРОГРАММА 2)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Паспорт подпрограммы 2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76"/>
      </w:tblGrid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Контрольно-правовое управление мэрии,</w:t>
            </w:r>
          </w:p>
          <w:p w:rsidR="00D23E75" w:rsidRDefault="00D23E75">
            <w:pPr>
              <w:pStyle w:val="ConsPlusNormal"/>
            </w:pPr>
            <w:r>
              <w:t>органы мэрии с правами юридического лица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Совершенствование муниципальной службы и повышение ее эффективности в мэрии города Череповца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Разработка и совершенствование муниципальных правовых актов по вопросам прохождения муниципальной службы, соответствующих законодательству Российской Федерации и Вологодской области;</w:t>
            </w:r>
          </w:p>
          <w:p w:rsidR="00D23E75" w:rsidRDefault="00D23E75">
            <w:pPr>
              <w:pStyle w:val="ConsPlusNormal"/>
            </w:pPr>
            <w:r>
              <w:t>создание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:rsidR="00D23E75" w:rsidRDefault="00D23E75">
            <w:pPr>
              <w:pStyle w:val="ConsPlusNormal"/>
            </w:pPr>
            <w:r>
              <w:lastRenderedPageBreak/>
              <w:t>развитие организационных механизмов профессиональной служебной деятельности муниципальных служащих, в целях повышения качества предоставляемых населению города услуг;</w:t>
            </w:r>
          </w:p>
          <w:p w:rsidR="00D23E75" w:rsidRDefault="00D23E75">
            <w:pPr>
              <w:pStyle w:val="ConsPlusNormal"/>
            </w:pPr>
            <w:r>
              <w:t>оптимизация структуры и штатной численности муниципальных служащих в соответствии с полномочиями, стратегическими целями развития;</w:t>
            </w:r>
          </w:p>
          <w:p w:rsidR="00D23E75" w:rsidRDefault="00D23E75">
            <w:pPr>
              <w:pStyle w:val="ConsPlusNormal"/>
            </w:pPr>
            <w:r>
              <w:t>совершенствование механизмов стимулирования муниципальных служащих;</w:t>
            </w:r>
          </w:p>
          <w:p w:rsidR="00D23E75" w:rsidRDefault="00D23E75">
            <w:pPr>
              <w:pStyle w:val="ConsPlusNormal"/>
            </w:pPr>
            <w:r>
              <w:t>обеспечение открытости муниципальной службы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Целевые индикаторы и показатели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Доля подготовленных нормативных правовых актов, регулирующих вопросы муниципальной службы;</w:t>
            </w:r>
          </w:p>
          <w:p w:rsidR="00D23E75" w:rsidRDefault="00D23E75">
            <w:pPr>
              <w:pStyle w:val="ConsPlusNormal"/>
            </w:pPr>
            <w:r>
              <w:t>текучесть кадров;</w:t>
            </w:r>
          </w:p>
          <w:p w:rsidR="00D23E75" w:rsidRDefault="00D23E75">
            <w:pPr>
              <w:pStyle w:val="ConsPlusNormal"/>
            </w:pPr>
            <w:r>
              <w:t>доля муниципальных служащих, повысивших квалификацию;</w:t>
            </w:r>
          </w:p>
          <w:p w:rsidR="00D23E75" w:rsidRDefault="00D23E75">
            <w:pPr>
              <w:pStyle w:val="ConsPlusNormal"/>
            </w:pPr>
            <w:r>
              <w:t>обеспеченность кадрами мэрии города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2014 - 2018 годы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Общий объем финансового обеспечения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Всего по подпрограмме 2 - 79578.4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- 13733.0 тыс. руб.;</w:t>
            </w:r>
          </w:p>
          <w:p w:rsidR="00D23E75" w:rsidRDefault="00D23E75">
            <w:pPr>
              <w:pStyle w:val="ConsPlusNormal"/>
            </w:pPr>
            <w:r>
              <w:t>2015 г. - 16574.3 тыс. руб.;</w:t>
            </w:r>
          </w:p>
          <w:p w:rsidR="00D23E75" w:rsidRDefault="00D23E75">
            <w:pPr>
              <w:pStyle w:val="ConsPlusNormal"/>
            </w:pPr>
            <w:r>
              <w:t>2016 г. - 16423.7 тыс. руб.;</w:t>
            </w:r>
          </w:p>
          <w:p w:rsidR="00D23E75" w:rsidRDefault="00D23E75">
            <w:pPr>
              <w:pStyle w:val="ConsPlusNormal"/>
            </w:pPr>
            <w:r>
              <w:t>2017 г. - 16423.7 тыс. руб.;</w:t>
            </w:r>
          </w:p>
          <w:p w:rsidR="00D23E75" w:rsidRDefault="00D23E75">
            <w:pPr>
              <w:pStyle w:val="ConsPlusNormal"/>
            </w:pPr>
            <w:r>
              <w:t>2018 г. - 16423.7 тыс. руб.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Объем бюджетных ассигнований подпрограммы 2 за счет собственных средств городского бюджета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Всего по подпрограмме 2 - 79578.4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- 13733.0 тыс. руб.;</w:t>
            </w:r>
          </w:p>
          <w:p w:rsidR="00D23E75" w:rsidRDefault="00D23E75">
            <w:pPr>
              <w:pStyle w:val="ConsPlusNormal"/>
            </w:pPr>
            <w:r>
              <w:t>2015 г. - 16574.3 тыс. руб.;</w:t>
            </w:r>
          </w:p>
          <w:p w:rsidR="00D23E75" w:rsidRDefault="00D23E75">
            <w:pPr>
              <w:pStyle w:val="ConsPlusNormal"/>
            </w:pPr>
            <w:r>
              <w:t>2016 г. - 16423.7 тыс. руб.;</w:t>
            </w:r>
          </w:p>
          <w:p w:rsidR="00D23E75" w:rsidRDefault="00D23E75">
            <w:pPr>
              <w:pStyle w:val="ConsPlusNormal"/>
            </w:pPr>
            <w:r>
              <w:t>2017 г. - 16423.7 тыс. руб.;</w:t>
            </w:r>
          </w:p>
          <w:p w:rsidR="00D23E75" w:rsidRDefault="00D23E75">
            <w:pPr>
              <w:pStyle w:val="ConsPlusNormal"/>
            </w:pPr>
            <w:r>
              <w:t>2018 г. - 16423.7 тыс. руб.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Ожидаемые результаты реализации подпрограммы 2</w:t>
            </w:r>
          </w:p>
        </w:tc>
        <w:tc>
          <w:tcPr>
            <w:tcW w:w="6576" w:type="dxa"/>
          </w:tcPr>
          <w:p w:rsidR="00D23E75" w:rsidRDefault="00D23E75">
            <w:pPr>
              <w:pStyle w:val="ConsPlusNormal"/>
            </w:pPr>
            <w:r>
              <w:t>Реализация мероприятий подпрограммы 2 позволит:</w:t>
            </w:r>
          </w:p>
          <w:p w:rsidR="00D23E75" w:rsidRDefault="00D23E75">
            <w:pPr>
              <w:pStyle w:val="ConsPlusNormal"/>
            </w:pPr>
            <w:r>
              <w:t>- поддержать долю подготовленных нормативных правовых актов, регулирующих вопросы муниципальной службы, к 2018 году на уровне 100%;</w:t>
            </w:r>
          </w:p>
          <w:p w:rsidR="00D23E75" w:rsidRDefault="00D23E75">
            <w:pPr>
              <w:pStyle w:val="ConsPlusNormal"/>
            </w:pPr>
            <w:r>
              <w:t>- уменьшить текучесть кадров до 5% к 2018 году;</w:t>
            </w:r>
          </w:p>
          <w:p w:rsidR="00D23E75" w:rsidRDefault="00D23E75">
            <w:pPr>
              <w:pStyle w:val="ConsPlusNormal"/>
            </w:pPr>
            <w:r>
              <w:t>- увеличить долю муниципальных служащих, повысивших квалификацию, до 20% к 2018 году;</w:t>
            </w:r>
          </w:p>
          <w:p w:rsidR="00D23E75" w:rsidRDefault="00D23E75">
            <w:pPr>
              <w:pStyle w:val="ConsPlusNormal"/>
            </w:pPr>
            <w:r>
              <w:t>- повысить обеспеченность кадрами мэрии города к 2018 году не менее чем до 99%</w:t>
            </w:r>
          </w:p>
        </w:tc>
      </w:tr>
    </w:tbl>
    <w:p w:rsidR="00D23E75" w:rsidRDefault="00D23E75">
      <w:pPr>
        <w:sectPr w:rsidR="00D23E75">
          <w:pgSz w:w="16838" w:h="11905"/>
          <w:pgMar w:top="1701" w:right="1134" w:bottom="850" w:left="1134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1. Характеристика сферы реализации подпрограммы 2,</w:t>
      </w:r>
    </w:p>
    <w:p w:rsidR="00D23E75" w:rsidRDefault="00D23E75">
      <w:pPr>
        <w:pStyle w:val="ConsPlusNormal"/>
        <w:jc w:val="center"/>
      </w:pPr>
      <w:r>
        <w:t>основные проблемы реализации и перспективы ее развития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- одни из первоочередных задач масштабной административной реформы в Российской Федерации, позволяющей обеспечить переход к качественно новому уровню как государственной, так и муниципальной службы. Административная реформа выдвинула на первый план проблему кадрового обеспечения, создания корпуса муниципальных служащих, обладающих современными научными знаниями в области управления, способных максимально адаптироваться в новых условиях, более эффективно решать задачи и выполнять функции, возложенные на органы местного самоуправления. Изучение информационно-аналитических данных состояния кадров мэрии города в 2013 году показало, что 89% (484 чел.) от общего числа муниципальных служащих имеют законченное высшее образование, из них 13.8% (75 чел.) - два и более высших образования, однако только 8.33% (12 чел.) имеют высшее образование по специальности "Государственное и муниципальное управление".</w:t>
      </w:r>
    </w:p>
    <w:p w:rsidR="00D23E75" w:rsidRDefault="00D23E75">
      <w:pPr>
        <w:pStyle w:val="ConsPlusNormal"/>
        <w:ind w:firstLine="540"/>
        <w:jc w:val="both"/>
      </w:pPr>
      <w:r>
        <w:t xml:space="preserve">В условиях реформирования муниципальной службы большое значение имеют рациональное использование и развитие кадрового потенциала. В мэрии города разработано и успешно реализуется </w:t>
      </w:r>
      <w:hyperlink r:id="rId51" w:history="1">
        <w:r>
          <w:rPr>
            <w:color w:val="0000FF"/>
          </w:rPr>
          <w:t>Положение</w:t>
        </w:r>
      </w:hyperlink>
      <w:r>
        <w:t xml:space="preserve"> о профессиональном образовании и дополнительном профессиональном образовании выборных должностных лиц, депутатов, муниципальных служащих органов городского самоуправления. Обучение муниципальных служащих, на организацию которого из городского бюджета выделяются денежные средства, осуществляется по ежегодно утверждаемому плану. К работе по профессиональному образованию, дополнительному профессиональному образованию и профессиональному развитию (далее - обучение) муниципальных служащих через процедуру осуществления муниципальных закупок привлекаются организации, осуществляющие образовательную деятельность. За период с 2011 по 2013 год в мэрии города повысили квалификацию за счет средств городского бюджета 203 муниципальных служащих. Между тем количество заявок на обучение и переподготовку ежегодно намного превышает суммы средств, которые выделяются из городского бюджета. Дальнейшее совершенствование системы профессиональной переподготовки и повышения квалификации муниципальных служащих требует усиления практической направленности в обучении, привлечения с этой целью к проведению занятий руководителей и специалистов органов местного самоуправления города и области, обладающих конструктивным практическим опытом работы, организации обмена опытом.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органы мэрии полномочий.</w:t>
      </w:r>
    </w:p>
    <w:p w:rsidR="00D23E75" w:rsidRDefault="00D23E75">
      <w:pPr>
        <w:pStyle w:val="ConsPlusNormal"/>
        <w:ind w:firstLine="540"/>
        <w:jc w:val="both"/>
      </w:pPr>
      <w:r>
        <w:t>За последние 3 года (2011 - 2013 гг.) отмечен приток на муниципальную службу молодых специалистов, что позволило снизить средний возраст муниципальных служащих в указанный период с 43 лет до 38 лет. Однако возможные способы привлечения на работу в мэрию города талантливой молодежи не использованы в полной мере. В этой связи следует упрочить взаимодействие с организациями города, осуществляющими образовательную деятельность, в целях поиска и применения новых форм и методов работы со студентами, отрегулировать механизм включения лучших выпускников вузов в кадровый резерв мэрии, организации их обучения и стажировки в органах мэрии. В рамках данного направления необходимо укрепить сотрудничество с организациями города, осуществляющими образовательную деятельность, на долгосрочной основе, разнообразить его формы.</w:t>
      </w:r>
    </w:p>
    <w:p w:rsidR="00D23E75" w:rsidRDefault="00D23E75">
      <w:pPr>
        <w:pStyle w:val="ConsPlusNormal"/>
        <w:ind w:firstLine="540"/>
        <w:jc w:val="both"/>
      </w:pPr>
      <w:r>
        <w:t xml:space="preserve">В настоящее время одной из нерешенных проблем остается текучесть кадров (за 6 месяцев 2013 г. она составила 11.6% при норме 4 - 5%). Одной из объективных причин текучести кадров, особенно среди специалистов в возрасте до 40 лет, снижения требований к профессионализму и компетентности при отборе кадров является низкая конкурентоспособность муниципальной службы по сравнению с негосударственным сектором. В связи с этим необходимо совершенствовать механизм, реализующий закрепленные принципы оценки и стимулирования профессиональной служебной деятельности муниципальных служащих при переходе к новой </w:t>
      </w:r>
      <w:r>
        <w:lastRenderedPageBreak/>
        <w:t>системе оплаты труда по результатам, также повышать меры социальной защиты муниципальных служащих и повышать престиж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А также требуют совершенствования методики проведения конкурсов на замещение вакантных должностей муниципальной службы, формирования кадрового резерва, проведения аттестации муниципальных служащих, необходима разработка стратегии в области развития информационно-коммуникационных технологий.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2. Приоритеты, цели, задачи и целевые</w:t>
      </w:r>
    </w:p>
    <w:p w:rsidR="00D23E75" w:rsidRDefault="00D23E75">
      <w:pPr>
        <w:pStyle w:val="ConsPlusNormal"/>
        <w:jc w:val="center"/>
      </w:pPr>
      <w:r>
        <w:t>показатели (индикаторы) достижения целей и решения</w:t>
      </w:r>
    </w:p>
    <w:p w:rsidR="00D23E75" w:rsidRDefault="00D23E75">
      <w:pPr>
        <w:pStyle w:val="ConsPlusNormal"/>
        <w:jc w:val="center"/>
      </w:pPr>
      <w:r>
        <w:t>задач, основные ожидаемые конечные результаты</w:t>
      </w:r>
    </w:p>
    <w:p w:rsidR="00D23E75" w:rsidRDefault="00D23E75">
      <w:pPr>
        <w:pStyle w:val="ConsPlusNormal"/>
        <w:jc w:val="center"/>
      </w:pPr>
      <w:r>
        <w:t>подпрограммы 2, сроки реализации подпрограммы 2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Целью подпрограммы 2 является совершенствование муниципальной службы и повышение ее эффективности в мэрии города Череповца.</w:t>
      </w:r>
    </w:p>
    <w:p w:rsidR="00D23E75" w:rsidRDefault="00D23E75">
      <w:pPr>
        <w:pStyle w:val="ConsPlusNormal"/>
        <w:ind w:firstLine="540"/>
        <w:jc w:val="both"/>
      </w:pPr>
      <w:r>
        <w:t>Для достижения указанной цели предполагается решение следующих задач:</w:t>
      </w:r>
    </w:p>
    <w:p w:rsidR="00D23E75" w:rsidRDefault="00D23E75">
      <w:pPr>
        <w:pStyle w:val="ConsPlusNormal"/>
        <w:ind w:firstLine="540"/>
        <w:jc w:val="both"/>
      </w:pPr>
      <w:r>
        <w:t>- разработка и совершенствование муниципальных правовых актов по вопросам прохождения муниципальной службы, соответствующих законодательству Российской Федерации и Вологодской области;</w:t>
      </w:r>
    </w:p>
    <w:p w:rsidR="00D23E75" w:rsidRDefault="00D23E75">
      <w:pPr>
        <w:pStyle w:val="ConsPlusNormal"/>
        <w:ind w:firstLine="540"/>
        <w:jc w:val="both"/>
      </w:pPr>
      <w:r>
        <w:t>- создание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</w:r>
    </w:p>
    <w:p w:rsidR="00D23E75" w:rsidRDefault="00D23E75">
      <w:pPr>
        <w:pStyle w:val="ConsPlusNormal"/>
        <w:ind w:firstLine="540"/>
        <w:jc w:val="both"/>
      </w:pPr>
      <w:r>
        <w:t>- развитие организационных механизмов профессиональной служебной деятельности муниципальных служащих в целях повышения качества предоставляемых населению города услуг;</w:t>
      </w:r>
    </w:p>
    <w:p w:rsidR="00D23E75" w:rsidRDefault="00D23E75">
      <w:pPr>
        <w:pStyle w:val="ConsPlusNormal"/>
        <w:ind w:firstLine="540"/>
        <w:jc w:val="both"/>
      </w:pPr>
      <w:r>
        <w:t>- 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D23E75" w:rsidRDefault="00D23E75">
      <w:pPr>
        <w:pStyle w:val="ConsPlusNormal"/>
        <w:ind w:firstLine="540"/>
        <w:jc w:val="both"/>
      </w:pPr>
      <w:r>
        <w:t>- совершенствование механизмов стимулирования муниципальных служащих;</w:t>
      </w:r>
    </w:p>
    <w:p w:rsidR="00D23E75" w:rsidRDefault="00D23E75">
      <w:pPr>
        <w:pStyle w:val="ConsPlusNormal"/>
        <w:ind w:firstLine="540"/>
        <w:jc w:val="both"/>
      </w:pPr>
      <w:r>
        <w:t>- обеспечение открытости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Выполнение указанных задач позволит достичь следующих результатов:</w:t>
      </w:r>
    </w:p>
    <w:p w:rsidR="00D23E75" w:rsidRDefault="00D23E75">
      <w:pPr>
        <w:pStyle w:val="ConsPlusNormal"/>
        <w:ind w:firstLine="540"/>
        <w:jc w:val="both"/>
      </w:pPr>
      <w:r>
        <w:t>- поддержать долю подготовленных нормативных правовых актов, регулирующих вопросы муниципальной службы, к 2018 году на уровне 100%;</w:t>
      </w:r>
    </w:p>
    <w:p w:rsidR="00D23E75" w:rsidRDefault="00D23E75">
      <w:pPr>
        <w:pStyle w:val="ConsPlusNormal"/>
        <w:ind w:firstLine="540"/>
        <w:jc w:val="both"/>
      </w:pPr>
      <w:r>
        <w:t>- уменьшить текучесть кадров до 5% к 2018 году;</w:t>
      </w:r>
    </w:p>
    <w:p w:rsidR="00D23E75" w:rsidRDefault="00D23E75">
      <w:pPr>
        <w:pStyle w:val="ConsPlusNormal"/>
        <w:ind w:firstLine="540"/>
        <w:jc w:val="both"/>
      </w:pPr>
      <w:r>
        <w:t>- увеличить долю муниципальных служащих, повысивших квалификацию, до 20% к 2018 году;</w:t>
      </w:r>
    </w:p>
    <w:p w:rsidR="00D23E75" w:rsidRDefault="00D23E75">
      <w:pPr>
        <w:pStyle w:val="ConsPlusNormal"/>
        <w:ind w:firstLine="540"/>
        <w:jc w:val="both"/>
      </w:pPr>
      <w:r>
        <w:t>- повысить обеспеченность кадрами мэрии города к 2018 году не менее чем до 99%.</w:t>
      </w:r>
    </w:p>
    <w:p w:rsidR="00D23E75" w:rsidRDefault="00D23E75">
      <w:pPr>
        <w:pStyle w:val="ConsPlusNormal"/>
        <w:ind w:firstLine="540"/>
        <w:jc w:val="both"/>
      </w:pPr>
      <w:r>
        <w:t>Подпрограмму 2 планируется реализовать в 2014 - 2018 годах.</w:t>
      </w:r>
    </w:p>
    <w:p w:rsidR="00D23E75" w:rsidRDefault="00D23E75">
      <w:pPr>
        <w:pStyle w:val="ConsPlusNormal"/>
        <w:ind w:firstLine="540"/>
        <w:jc w:val="both"/>
      </w:pPr>
      <w:r>
        <w:t>Показателями (индикаторами) подпрограммы 2, направленными на достижение цели и решение задач, являются:</w:t>
      </w:r>
    </w:p>
    <w:p w:rsidR="00D23E75" w:rsidRDefault="00D23E75">
      <w:pPr>
        <w:pStyle w:val="ConsPlusNormal"/>
        <w:ind w:firstLine="540"/>
        <w:jc w:val="both"/>
      </w:pPr>
      <w:r>
        <w:t>доля подготовленных нормативных правовых актов, регулирующих вопросы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текучесть кадров;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служащих, повысивших квалификацию;</w:t>
      </w:r>
    </w:p>
    <w:p w:rsidR="00D23E75" w:rsidRDefault="00D23E75">
      <w:pPr>
        <w:pStyle w:val="ConsPlusNormal"/>
        <w:ind w:firstLine="540"/>
        <w:jc w:val="both"/>
      </w:pPr>
      <w:r>
        <w:t>обеспеченность кадрами мэрии города.</w:t>
      </w:r>
    </w:p>
    <w:p w:rsidR="00D23E75" w:rsidRDefault="00D23E75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2 и их значениях приведены в </w:t>
      </w:r>
      <w:hyperlink w:anchor="P1381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Методика расчета значений целевых показателей (индикаторов) подпрограммы 2:</w:t>
      </w:r>
    </w:p>
    <w:p w:rsidR="00D23E75" w:rsidRDefault="00D23E75">
      <w:pPr>
        <w:pStyle w:val="ConsPlusNormal"/>
        <w:ind w:firstLine="540"/>
        <w:jc w:val="both"/>
      </w:pPr>
      <w:r>
        <w:t>1.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подготовленных нормативных правовых актов, регулирующих вопросы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определяет, сколько в мэрии города принято нормативных правовых актов в сфере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Источник информации - данные, предоставляемые управлением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3" style="width:136.5pt;height:39pt" coordsize="" o:spt="100" adj="0,,0" path="" filled="f" stroked="f">
            <v:stroke joinstyle="miter"/>
            <v:imagedata r:id="rId52" o:title="base_23647_123970_30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нпа</w:t>
      </w:r>
      <w:r>
        <w:t xml:space="preserve"> - доля подготовленных нормативных правовых актов, регулирующих вопросы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пред</w:t>
      </w:r>
      <w:r>
        <w:t xml:space="preserve"> - количество нормативных правовых актов мэрии города, необходимость принятия (изменения) которых предусмотрена действующим федеральным законодательством и законодательством области, регулирующим сферу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2.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текучесть кадров (отношение числа уволившихся муниципальных служащих к среднесписочному числу муниципальных служащих).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фиксирующий уровень изменения состава работников мэрии вследствие увольнения и перехода на другую работу.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ежемесячно.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полученные в результате анализа движения кадров в мэрии города.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4" style="width:131.25pt;height:40.5pt" coordsize="" o:spt="100" adj="0,,0" path="" filled="f" stroked="f">
            <v:stroke joinstyle="miter"/>
            <v:imagedata r:id="rId53" o:title="base_23647_123970_31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Т - текучесть кадров;</w:t>
      </w:r>
    </w:p>
    <w:p w:rsidR="00D23E75" w:rsidRDefault="00D23E75">
      <w:pPr>
        <w:pStyle w:val="ConsPlusNormal"/>
        <w:ind w:firstLine="540"/>
        <w:jc w:val="both"/>
      </w:pPr>
      <w:r>
        <w:t>МС</w:t>
      </w:r>
      <w:r>
        <w:rPr>
          <w:vertAlign w:val="subscript"/>
        </w:rPr>
        <w:t>ув</w:t>
      </w:r>
      <w:r>
        <w:t xml:space="preserve"> 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показатель не включается число уволенных по инициативе работодателя: сокращение штата и численности служащих и истечение срока трудового договора);</w:t>
      </w:r>
    </w:p>
    <w:p w:rsidR="00D23E75" w:rsidRDefault="00D23E75">
      <w:pPr>
        <w:pStyle w:val="ConsPlusNormal"/>
        <w:ind w:firstLine="540"/>
        <w:jc w:val="both"/>
      </w:pPr>
      <w:r>
        <w:t>МС</w:t>
      </w:r>
      <w:r>
        <w:rPr>
          <w:vertAlign w:val="subscript"/>
        </w:rPr>
        <w:t>общ</w:t>
      </w:r>
      <w:r>
        <w:t xml:space="preserve"> - среднесписочная численность муниципальных служащих за определенный период.</w:t>
      </w:r>
    </w:p>
    <w:p w:rsidR="00D23E75" w:rsidRDefault="00D23E75">
      <w:pPr>
        <w:pStyle w:val="ConsPlusNormal"/>
        <w:ind w:firstLine="540"/>
        <w:jc w:val="both"/>
      </w:pPr>
      <w:r>
        <w:t>3.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служащих, повысивших квалификацию.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определяющий, сколько муниципальных служащих прошли обучение, направленное на совершенствование и развитие знаний, умений и навыков для дальнейшего использования в их деятельности.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 (может формироваться по мере необходимости - ежемесячно, ежеквартально и т.д.).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план-график профессионального образования и дополнительного профессионального образования муниципальных служащих.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0"/>
        </w:rPr>
        <w:pict>
          <v:shape id="_x0000_i1035" style="width:138.75pt;height:37.5pt" coordsize="" o:spt="100" adj="0,,0" path="" filled="f" stroked="f">
            <v:stroke joinstyle="miter"/>
            <v:imagedata r:id="rId54" o:title="base_23647_123970_32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квал</w:t>
      </w:r>
      <w:r>
        <w:t xml:space="preserve"> - доля муниципальных служащих, повысивших квалификацию;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квал</w:t>
      </w:r>
      <w:r>
        <w:t xml:space="preserve"> - количество муниципальных служащих, повысивших квалификацию;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К</w:t>
      </w:r>
      <w:r>
        <w:rPr>
          <w:vertAlign w:val="subscript"/>
        </w:rPr>
        <w:t>мс</w:t>
      </w:r>
      <w:r>
        <w:t xml:space="preserve"> - количество муниципальных служащих.</w:t>
      </w:r>
    </w:p>
    <w:p w:rsidR="00D23E75" w:rsidRDefault="00D23E75">
      <w:pPr>
        <w:pStyle w:val="ConsPlusNormal"/>
        <w:ind w:firstLine="540"/>
        <w:jc w:val="both"/>
      </w:pPr>
      <w:r>
        <w:t>4.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обеспеченность кадрами мэрии города.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определяющий фактическое количество работников мэрии по отношению к плановой потребности.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ежемесячно.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полученные в результате анализа движения кадров в мэрии города.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0"/>
        </w:rPr>
        <w:pict>
          <v:shape id="_x0000_i1036" style="width:129.75pt;height:39.75pt" coordsize="" o:spt="100" adj="0,,0" path="" filled="f" stroked="f">
            <v:stroke joinstyle="miter"/>
            <v:imagedata r:id="rId55" o:title="base_23647_123970_33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Об - обеспеченность кадрами мэрии города;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- количество муниципальных служащих фактическое;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мс</w:t>
      </w:r>
      <w:r>
        <w:t xml:space="preserve"> - количество муниципальных служащих в соответствии со штатным расписанием.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3. Характеристика основных мероприятий подпрограммы 2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2 необходимо реализовать ряд основных мероприятий.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1 "Совершенствование муниципальных правовых актов по вопросам прохождения муниципальной службы"</w:t>
      </w:r>
    </w:p>
    <w:p w:rsidR="00D23E75" w:rsidRDefault="00D23E75">
      <w:pPr>
        <w:pStyle w:val="ConsPlusNormal"/>
        <w:ind w:firstLine="540"/>
        <w:jc w:val="both"/>
      </w:pPr>
      <w:r>
        <w:t>В рамках данного мероприятия предполагаются:</w:t>
      </w:r>
    </w:p>
    <w:p w:rsidR="00D23E75" w:rsidRDefault="00D23E75">
      <w:pPr>
        <w:pStyle w:val="ConsPlusNormal"/>
        <w:ind w:firstLine="540"/>
        <w:jc w:val="both"/>
      </w:pPr>
      <w:r>
        <w:t>приведение муниципальных правовых актов по вопросам прохождения муниципальной службы в соответствие с действующим законодательством;</w:t>
      </w:r>
    </w:p>
    <w:p w:rsidR="00D23E75" w:rsidRDefault="00D23E75">
      <w:pPr>
        <w:pStyle w:val="ConsPlusNormal"/>
        <w:ind w:firstLine="540"/>
        <w:jc w:val="both"/>
      </w:pPr>
      <w:r>
        <w:t>методическое обеспечение органов мэрии по вопросам прохождения муниципальной службы и мониторинг практики применения муниципальных правовых актов мэрии города;</w:t>
      </w:r>
    </w:p>
    <w:p w:rsidR="00D23E75" w:rsidRDefault="00D23E75">
      <w:pPr>
        <w:pStyle w:val="ConsPlusNormal"/>
        <w:ind w:firstLine="540"/>
        <w:jc w:val="both"/>
      </w:pPr>
      <w:r>
        <w:t>проведение правовой и антикоррупционной экспертизы проектов муниципальных правовых актов.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2 "Совершенствование организационных и правовых механизмов профессиональной служебной деятельности муниципальных служащих мэрии города"</w:t>
      </w:r>
    </w:p>
    <w:p w:rsidR="00D23E75" w:rsidRDefault="00D23E75">
      <w:pPr>
        <w:pStyle w:val="ConsPlusNormal"/>
        <w:ind w:firstLine="540"/>
        <w:jc w:val="both"/>
      </w:pPr>
      <w:r>
        <w:t>В рамках указанного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t>проведение органами мэрии проверок (в случаях,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:rsidR="00D23E75" w:rsidRDefault="00D23E75">
      <w:pPr>
        <w:pStyle w:val="ConsPlusNormal"/>
        <w:ind w:firstLine="540"/>
        <w:jc w:val="both"/>
      </w:pPr>
      <w:r>
        <w:t>организация обучения, профессионального развития муниципальных служащих (участие в семинарах, конференциях, "круглых столах");</w:t>
      </w:r>
    </w:p>
    <w:p w:rsidR="00D23E75" w:rsidRDefault="00D23E75">
      <w:pPr>
        <w:pStyle w:val="ConsPlusNormal"/>
        <w:ind w:firstLine="540"/>
        <w:jc w:val="both"/>
      </w:pPr>
      <w:r>
        <w:t>оптимизация кадрового состава и процессов, связанных с движением кадров в органах мэрии;</w:t>
      </w:r>
    </w:p>
    <w:p w:rsidR="00D23E75" w:rsidRDefault="00D23E75">
      <w:pPr>
        <w:pStyle w:val="ConsPlusNormal"/>
        <w:ind w:firstLine="540"/>
        <w:jc w:val="both"/>
      </w:pPr>
      <w:r>
        <w:t>мониторинг кадрового состава муниципальных служащих, движения кадров;</w:t>
      </w:r>
    </w:p>
    <w:p w:rsidR="00D23E75" w:rsidRDefault="00D23E75">
      <w:pPr>
        <w:pStyle w:val="ConsPlusNormal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3 "Повышение престижа муниципальной службы в городе"</w:t>
      </w:r>
    </w:p>
    <w:p w:rsidR="00D23E75" w:rsidRDefault="00D23E75">
      <w:pPr>
        <w:pStyle w:val="ConsPlusNormal"/>
        <w:ind w:firstLine="540"/>
        <w:jc w:val="both"/>
      </w:pPr>
      <w: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4. Обоснование объема финансовых ресурсов,</w:t>
      </w:r>
    </w:p>
    <w:p w:rsidR="00D23E75" w:rsidRDefault="00D23E75">
      <w:pPr>
        <w:pStyle w:val="ConsPlusNormal"/>
        <w:jc w:val="center"/>
      </w:pPr>
      <w:r>
        <w:t>необходимых для реализации подпрограммы 2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 xml:space="preserve">Для достижения целей и решения задач подпрограммы 2 необходимо реализовать ряд </w:t>
      </w:r>
      <w:r>
        <w:lastRenderedPageBreak/>
        <w:t>основных мероприятий, требующих финансирования.</w:t>
      </w:r>
    </w:p>
    <w:p w:rsidR="00D23E75" w:rsidRDefault="00D23E75">
      <w:pPr>
        <w:pStyle w:val="ConsPlusNormal"/>
        <w:ind w:firstLine="540"/>
        <w:jc w:val="both"/>
      </w:pPr>
      <w:r>
        <w:t>В рамках основного мероприятия "Совершенствование организационных и правовых механизмов профессиональной служебной деятельности муниципальных служащих города" запланировано проведение органами мэрии проверок (в случаях, предусмотренных законодательством) соблюдения муниципальными служащими запретов и ограничений, предусмотренных законодательством: диспансеризация; прохождение предварительных медицинских осмотров, а также обучение муниципальных служащих.</w:t>
      </w:r>
    </w:p>
    <w:p w:rsidR="00D23E75" w:rsidRDefault="00D23E75">
      <w:pPr>
        <w:pStyle w:val="ConsPlusNormal"/>
        <w:ind w:firstLine="540"/>
        <w:jc w:val="both"/>
      </w:pPr>
      <w:r>
        <w:t>В рамках основного мероприятия "Повышение престижа муниципальной службы в городе" необходимо финансирование доплат к пенсиям лицам, замещавшим должности муниципальной службы.</w:t>
      </w:r>
    </w:p>
    <w:p w:rsidR="00D23E75" w:rsidRDefault="00D23E75">
      <w:pPr>
        <w:pStyle w:val="ConsPlusNormal"/>
        <w:ind w:firstLine="540"/>
        <w:jc w:val="both"/>
      </w:pPr>
      <w:r>
        <w:t>Общий объем финансовых средств, необходимых для реализации подпрограммы 2, составит 79578.4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- 13733.0 тыс. руб.;</w:t>
      </w:r>
    </w:p>
    <w:p w:rsidR="00D23E75" w:rsidRDefault="00D23E75">
      <w:pPr>
        <w:pStyle w:val="ConsPlusNormal"/>
        <w:ind w:firstLine="540"/>
        <w:jc w:val="both"/>
      </w:pPr>
      <w:r>
        <w:t>2015 г. - 16574.3 тыс. руб.;</w:t>
      </w:r>
    </w:p>
    <w:p w:rsidR="00D23E75" w:rsidRDefault="00D23E75">
      <w:pPr>
        <w:pStyle w:val="ConsPlusNormal"/>
        <w:ind w:firstLine="540"/>
        <w:jc w:val="both"/>
      </w:pPr>
      <w:r>
        <w:t>2016 г. - 16423.7 тыс. руб.;</w:t>
      </w:r>
    </w:p>
    <w:p w:rsidR="00D23E75" w:rsidRDefault="00D23E75">
      <w:pPr>
        <w:pStyle w:val="ConsPlusNormal"/>
        <w:ind w:firstLine="540"/>
        <w:jc w:val="both"/>
      </w:pPr>
      <w:r>
        <w:t>2017 г. - 16423.7 тыс. руб.;</w:t>
      </w:r>
    </w:p>
    <w:p w:rsidR="00D23E75" w:rsidRDefault="00D23E75">
      <w:pPr>
        <w:pStyle w:val="ConsPlusNormal"/>
        <w:ind w:firstLine="540"/>
        <w:jc w:val="both"/>
      </w:pPr>
      <w:r>
        <w:t>2018 г. - 16423.7 тыс. руб.</w:t>
      </w:r>
    </w:p>
    <w:p w:rsidR="00D23E75" w:rsidRDefault="00D23E75">
      <w:pPr>
        <w:pStyle w:val="ConsPlusNormal"/>
        <w:ind w:firstLine="540"/>
        <w:jc w:val="both"/>
      </w:pPr>
      <w:r>
        <w:t xml:space="preserve">Объем финансовых средств, необходимых для реализации подпрограммы 2, в разрезе основных мероприятий приведен в </w:t>
      </w:r>
      <w:hyperlink w:anchor="P2243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D23E75" w:rsidRDefault="00D23E75">
      <w:pPr>
        <w:sectPr w:rsidR="00D23E75">
          <w:pgSz w:w="11905" w:h="16838"/>
          <w:pgMar w:top="1134" w:right="850" w:bottom="1134" w:left="1701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3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r>
        <w:t>ПОДПРОГРАММА 3</w:t>
      </w:r>
    </w:p>
    <w:p w:rsidR="00D23E75" w:rsidRDefault="00D23E75">
      <w:pPr>
        <w:pStyle w:val="ConsPlusTitle"/>
        <w:jc w:val="center"/>
      </w:pPr>
      <w:r>
        <w:t>"ОБЕСПЕЧЕНИЕ ЗАЩИТЫ ПРАВ И ЗАКОННЫХ ИНТЕРЕСОВ ГРАЖДАН,</w:t>
      </w:r>
    </w:p>
    <w:p w:rsidR="00D23E75" w:rsidRDefault="00D23E75">
      <w:pPr>
        <w:pStyle w:val="ConsPlusTitle"/>
        <w:jc w:val="center"/>
      </w:pPr>
      <w:r>
        <w:t>ОБЩЕСТВА ОТ УГРОЗ, СВЯЗАННЫХ С КОРРУПЦИЕЙ"</w:t>
      </w:r>
    </w:p>
    <w:p w:rsidR="00D23E75" w:rsidRDefault="00D23E75">
      <w:pPr>
        <w:pStyle w:val="ConsPlusTitle"/>
        <w:jc w:val="center"/>
      </w:pPr>
      <w:r>
        <w:t>(ДАЛЕЕ - ПОДПРОГРАММА 3)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Паспорт подпрограммы 3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20"/>
      </w:tblGrid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мэрии,</w:t>
            </w:r>
          </w:p>
          <w:p w:rsidR="00D23E75" w:rsidRDefault="00D23E75">
            <w:pPr>
              <w:pStyle w:val="ConsPlusNormal"/>
            </w:pPr>
            <w:r>
              <w:t>контрольно-правовое управление мэрии,</w:t>
            </w:r>
          </w:p>
          <w:p w:rsidR="00D23E75" w:rsidRDefault="00D23E75">
            <w:pPr>
              <w:pStyle w:val="ConsPlusNormal"/>
            </w:pPr>
            <w:r>
              <w:t>МКУ ИМА "Череповец",</w:t>
            </w:r>
          </w:p>
          <w:p w:rsidR="00D23E75" w:rsidRDefault="00D23E75">
            <w:pPr>
              <w:pStyle w:val="ConsPlusNormal"/>
            </w:pPr>
            <w:r>
              <w:t>органы мэрии с правами юридического лица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Совершенствование механизмов предупреждения угроз, связанных с коррупцией;</w:t>
            </w:r>
          </w:p>
          <w:p w:rsidR="00D23E75" w:rsidRDefault="00D23E75">
            <w:pPr>
              <w:pStyle w:val="ConsPlusNormal"/>
            </w:pPr>
            <w:r>
              <w:t>повышение доверия граждан к деятельности органов городского самоуправления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коррупционным проявлениям;</w:t>
            </w:r>
          </w:p>
          <w:p w:rsidR="00D23E75" w:rsidRDefault="00D23E75">
            <w:pPr>
              <w:pStyle w:val="ConsPlusNormal"/>
            </w:pPr>
            <w:r>
              <w:lastRenderedPageBreak/>
              <w:t>поддержание в актуальном состоянии правовой базы, направленной на профилактику и противодействие коррупции;</w:t>
            </w:r>
          </w:p>
          <w:p w:rsidR="00D23E75" w:rsidRDefault="00D23E75">
            <w:pPr>
              <w:pStyle w:val="ConsPlusNormal"/>
            </w:pPr>
            <w:r>
              <w:t>вовлечение граждан в реализацию антикоррупционной политики;</w:t>
            </w:r>
          </w:p>
          <w:p w:rsidR="00D23E75" w:rsidRDefault="00D23E75">
            <w:pPr>
              <w:pStyle w:val="ConsPlusNormal"/>
            </w:pPr>
            <w:r>
              <w:t>правовое просвещение и повышение уровня правового информирования граждан;</w:t>
            </w:r>
          </w:p>
          <w:p w:rsidR="00D23E75" w:rsidRDefault="00D23E75">
            <w:pPr>
              <w:pStyle w:val="ConsPlusNormal"/>
            </w:pPr>
            <w:r>
              <w:t>усиление сотрудничества органов городского самоуправления с правоохранительными органами, средствами массовой информации, освещение мероприятий и действий органов городского самоуправления по противодействию коррупции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Целевые индикаторы и показатели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Доля проектов муниципальных нормативных правовых актов, по которым антикоррупционная экспертиза проведена;</w:t>
            </w:r>
          </w:p>
          <w:p w:rsidR="00D23E75" w:rsidRDefault="00D23E75">
            <w:pPr>
              <w:pStyle w:val="ConsPlusNormal"/>
            </w:pPr>
            <w: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23E75" w:rsidRDefault="00D23E75">
            <w:pPr>
              <w:pStyle w:val="ConsPlusNormal"/>
            </w:pPr>
            <w:r>
              <w:t>количество муниципальных служащих, допустивших вследствие недостаточной профилактической работы нарушения законодательства о противодействии коррупции, соблюдении ограничений и запретов, связанных с прохождением муниципальной службы;</w:t>
            </w:r>
          </w:p>
          <w:p w:rsidR="00D23E75" w:rsidRDefault="00D23E75">
            <w:pPr>
              <w:pStyle w:val="ConsPlusNormal"/>
            </w:pPr>
            <w: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2014 - 2018 годы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Общий объем финансового обеспечения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Всего по подпрограмме 3 - 0.0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- 0.0 тыс. руб.;</w:t>
            </w:r>
          </w:p>
          <w:p w:rsidR="00D23E75" w:rsidRDefault="00D23E75">
            <w:pPr>
              <w:pStyle w:val="ConsPlusNormal"/>
            </w:pPr>
            <w:r>
              <w:t>2015 г. - 0.0 тыс. руб.;</w:t>
            </w:r>
          </w:p>
          <w:p w:rsidR="00D23E75" w:rsidRDefault="00D23E75">
            <w:pPr>
              <w:pStyle w:val="ConsPlusNormal"/>
            </w:pPr>
            <w:r>
              <w:t>2016 г. - 0.0 тыс. руб.;</w:t>
            </w:r>
          </w:p>
          <w:p w:rsidR="00D23E75" w:rsidRDefault="00D23E75">
            <w:pPr>
              <w:pStyle w:val="ConsPlusNormal"/>
            </w:pPr>
            <w:r>
              <w:lastRenderedPageBreak/>
              <w:t>2017 г. - 0.0 тыс. руб.;</w:t>
            </w:r>
          </w:p>
          <w:p w:rsidR="00D23E75" w:rsidRDefault="00D23E75">
            <w:pPr>
              <w:pStyle w:val="ConsPlusNormal"/>
            </w:pPr>
            <w:r>
              <w:t>2018 г. - 0.0 тыс. руб.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Объемы бюджетных ассигнований подпрограммы 3 за счет собственных средств городского бюджета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Всего по подпрограмме 3 - 0.0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- 0.0 тыс. руб.;</w:t>
            </w:r>
          </w:p>
          <w:p w:rsidR="00D23E75" w:rsidRDefault="00D23E75">
            <w:pPr>
              <w:pStyle w:val="ConsPlusNormal"/>
            </w:pPr>
            <w:r>
              <w:t>2015 г. - 0.0 тыс. руб.;</w:t>
            </w:r>
          </w:p>
          <w:p w:rsidR="00D23E75" w:rsidRDefault="00D23E75">
            <w:pPr>
              <w:pStyle w:val="ConsPlusNormal"/>
            </w:pPr>
            <w:r>
              <w:t>2016 г. - 0.0 тыс. руб.;</w:t>
            </w:r>
          </w:p>
          <w:p w:rsidR="00D23E75" w:rsidRDefault="00D23E75">
            <w:pPr>
              <w:pStyle w:val="ConsPlusNormal"/>
            </w:pPr>
            <w:r>
              <w:t>2017 г. - 0.0 тыс. руб.;</w:t>
            </w:r>
          </w:p>
          <w:p w:rsidR="00D23E75" w:rsidRDefault="00D23E75">
            <w:pPr>
              <w:pStyle w:val="ConsPlusNormal"/>
            </w:pPr>
            <w:r>
              <w:t>2018 г. - 0.0 тыс. руб.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520" w:type="dxa"/>
          </w:tcPr>
          <w:p w:rsidR="00D23E75" w:rsidRDefault="00D23E75">
            <w:pPr>
              <w:pStyle w:val="ConsPlusNormal"/>
            </w:pPr>
            <w:r>
              <w:t>Реализация мероприятий подпрограммы 3 позволит:</w:t>
            </w:r>
          </w:p>
          <w:p w:rsidR="00D23E75" w:rsidRDefault="00D23E75">
            <w:pPr>
              <w:pStyle w:val="ConsPlusNormal"/>
            </w:pPr>
            <w:r>
              <w:t>- обеспечить проведение антикоррупционной экспертизы, в т.ч. независимой, по 100% проектов муниципальных нормативных правовых актов, в т.ч. затрагивающих права и свободы граждан;</w:t>
            </w:r>
          </w:p>
          <w:p w:rsidR="00D23E75" w:rsidRDefault="00D23E75">
            <w:pPr>
              <w:pStyle w:val="ConsPlusNormal"/>
            </w:pPr>
            <w:r>
              <w:t>- обеспечить отсутствие нарушений законодательства о противодействии коррупции, ограничений и запретов, связанных с прохождением муниципальной службы, возникших вследствие недостаточной профилактической работы</w:t>
            </w:r>
          </w:p>
        </w:tc>
      </w:tr>
    </w:tbl>
    <w:p w:rsidR="00D23E75" w:rsidRDefault="00D23E75">
      <w:pPr>
        <w:sectPr w:rsidR="00D23E75">
          <w:pgSz w:w="16838" w:h="11905"/>
          <w:pgMar w:top="1701" w:right="1134" w:bottom="850" w:left="1134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1. Характеристика сферы реализации подпрограммы 3,</w:t>
      </w:r>
    </w:p>
    <w:p w:rsidR="00D23E75" w:rsidRDefault="00D23E75">
      <w:pPr>
        <w:pStyle w:val="ConsPlusNormal"/>
        <w:jc w:val="center"/>
      </w:pPr>
      <w:r>
        <w:t>основные проблемы реализации и перспективы ее развития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D23E75" w:rsidRDefault="00D23E75">
      <w:pPr>
        <w:pStyle w:val="ConsPlusNormal"/>
        <w:ind w:firstLine="540"/>
        <w:jc w:val="both"/>
      </w:pPr>
      <w:r>
        <w:t>Результатом реализации административной реформы в России, направленной на формирование прозрачной системы органов исполнительной власти, стало принятие ряда нормативных правовых актов, ограничивающих вмешательство государства в экономическую деятельность хозяйствующих субъектов. Произошло упразднение части дублирующих и избыточных функций органов исполнительной власти; стали прорабатываться административные процедуры в целях рационализации исполнения государственных функций и оказания государственных услуг; осуществляется внедрение механизма внесудебного (досудебного) обжалования действий (бездействия) и решений органов исполнительной власти и их должностных лиц, проведена модернизация системы информационного обеспечения органов исполнительной власти и многое другое в свете дальнейших институциональных преобразований в управленческой сфере.</w:t>
      </w:r>
    </w:p>
    <w:p w:rsidR="00D23E75" w:rsidRDefault="00D23E75">
      <w:pPr>
        <w:pStyle w:val="ConsPlusNormal"/>
        <w:ind w:firstLine="540"/>
        <w:jc w:val="both"/>
      </w:pPr>
      <w: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:rsidR="00D23E75" w:rsidRDefault="00D23E75">
      <w:pPr>
        <w:pStyle w:val="ConsPlusNormal"/>
        <w:ind w:firstLine="540"/>
        <w:jc w:val="both"/>
      </w:pPr>
      <w:r>
        <w:t xml:space="preserve">Новые задачи связаны с необходимостью перехода к следующему этапу антикоррупционной политики - системному и, как подчеркнуто в </w:t>
      </w:r>
      <w:hyperlink r:id="rId56" w:history="1">
        <w:r>
          <w:rPr>
            <w:color w:val="0000FF"/>
          </w:rPr>
          <w:t>Конвенции</w:t>
        </w:r>
      </w:hyperlink>
      <w:r>
        <w:t xml:space="preserve"> ООН против коррупции 2003 года, надлежащему осуществлению правовых мер. 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D23E75" w:rsidRDefault="00D23E75">
      <w:pPr>
        <w:pStyle w:val="ConsPlusNormal"/>
        <w:ind w:firstLine="540"/>
        <w:jc w:val="both"/>
      </w:pPr>
      <w:r>
        <w:t xml:space="preserve">В 2011 - 2013 годах основные мероприятия по противодействию коррупции мэрией города Череповца, муниципальными предприятиями и учреждениями проводились в рамках долгосрочной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противодействия коррупции в городе Череповце на 2011 - 2013 годы, утвержденной постановлением мэрии города от 11.10.2010 N 3886 (далее - программа противодействия коррупции). Положения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противодействия коррупции соответствуют федеральным и региональным стандартам, нормам и принципам законодательства о противодействии коррупции.</w:t>
      </w:r>
    </w:p>
    <w:p w:rsidR="00D23E75" w:rsidRDefault="00D23E75">
      <w:pPr>
        <w:pStyle w:val="ConsPlusNormal"/>
        <w:ind w:firstLine="540"/>
        <w:jc w:val="both"/>
      </w:pPr>
      <w:r>
        <w:t>За данный период времени проведена значительная работа по формированию правовых, организационных и информационных механизмов противодействия коррупции на территории муниципального образования "Город Череповец".</w:t>
      </w:r>
    </w:p>
    <w:p w:rsidR="00D23E75" w:rsidRDefault="00D23E75">
      <w:pPr>
        <w:pStyle w:val="ConsPlusNormal"/>
        <w:ind w:firstLine="540"/>
        <w:jc w:val="both"/>
      </w:pPr>
      <w:r>
        <w:t xml:space="preserve">На постоянной основе проводится антикоррупционная экспертиза муниципальных правовых актов и их проектов. Проводятся мероприятия по совершенствованию системы учета 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городского самоуправления, в том числе через публикации в средствах массовой информации и путем размещения информации на странице официального </w:t>
      </w:r>
      <w:hyperlink r:id="rId59" w:history="1">
        <w:r>
          <w:rPr>
            <w:color w:val="0000FF"/>
          </w:rPr>
          <w:t>интернет-сайта</w:t>
        </w:r>
      </w:hyperlink>
      <w:r>
        <w:t xml:space="preserve"> мэрии города Череповца в разделе "Противодействие коррупции". Проводятся антикоррупционная пропаганда, </w:t>
      </w:r>
      <w:r>
        <w:lastRenderedPageBreak/>
        <w:t>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государственной власти.</w:t>
      </w:r>
    </w:p>
    <w:p w:rsidR="00D23E75" w:rsidRDefault="00D23E75">
      <w:pPr>
        <w:pStyle w:val="ConsPlusNormal"/>
        <w:ind w:firstLine="540"/>
        <w:jc w:val="both"/>
      </w:pPr>
      <w:r>
        <w:t>Антикоррупционная деятельность органов городского самоуправления ориентирована на выполнение требований, предусмотренных федеральным, региональным законодательством о противодействии коррупции.</w:t>
      </w:r>
    </w:p>
    <w:p w:rsidR="00D23E75" w:rsidRDefault="00D23E75">
      <w:pPr>
        <w:pStyle w:val="ConsPlusNormal"/>
        <w:ind w:firstLine="540"/>
        <w:jc w:val="both"/>
      </w:pPr>
      <w:r>
        <w:t>Создана комиссия по координации деятельности органов мэрии и должностных лиц по предупреждению коррупции. Заседания комиссии проводятся ежеквартально. В ходе совещаний рассматриваются вопросы текущей деятельности мэрии города по противодействию коррупции, проводится анализ исполнения мероприятий в рамках программы противодействия коррупции, обсуждаются предложения по повышению их эффективности.</w:t>
      </w:r>
    </w:p>
    <w:p w:rsidR="00D23E75" w:rsidRDefault="00D23E75">
      <w:pPr>
        <w:pStyle w:val="ConsPlusNormal"/>
        <w:ind w:firstLine="540"/>
        <w:jc w:val="both"/>
      </w:pPr>
      <w:r>
        <w:t xml:space="preserve">На официальном </w:t>
      </w:r>
      <w:hyperlink r:id="rId60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функционирует раздел "Противодействие коррупции".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 по предупреждению коррупции.</w:t>
      </w:r>
    </w:p>
    <w:p w:rsidR="00D23E75" w:rsidRDefault="00D23E75">
      <w:pPr>
        <w:pStyle w:val="ConsPlusNormal"/>
        <w:ind w:firstLine="540"/>
        <w:jc w:val="both"/>
      </w:pPr>
      <w:r>
        <w:t xml:space="preserve">В 2011, 2012 годах муниципальным казенным учреждением "Информационное мониторинговое агентство "Череповец" были организованы и проведены социологические исследования среди населения города с целью оценки уровня коррупции в городе и эффективности принимаемых антикоррупционных мер. Результаты социологического исследования были обработаны и проанализированы, опубликованы в средствах массовой информации, размещены на странице официального </w:t>
      </w:r>
      <w:hyperlink r:id="rId61" w:history="1">
        <w:r>
          <w:rPr>
            <w:color w:val="0000FF"/>
          </w:rPr>
          <w:t>интернет-сайта</w:t>
        </w:r>
      </w:hyperlink>
      <w:r>
        <w:t xml:space="preserve"> мэрии города Череповца.</w:t>
      </w:r>
    </w:p>
    <w:p w:rsidR="00D23E75" w:rsidRDefault="00D23E75">
      <w:pPr>
        <w:pStyle w:val="ConsPlusNormal"/>
        <w:ind w:firstLine="540"/>
        <w:jc w:val="both"/>
      </w:pPr>
      <w:r>
        <w:t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направлена на снижение коррупции в работе мэрии города, что в свою очередь способствует повышению доверия граждан к власти.</w:t>
      </w:r>
    </w:p>
    <w:p w:rsidR="00D23E75" w:rsidRDefault="00D23E75">
      <w:pPr>
        <w:pStyle w:val="ConsPlusNormal"/>
        <w:ind w:firstLine="540"/>
        <w:jc w:val="both"/>
      </w:pPr>
      <w:r>
        <w:t>Решаются вопросы формирования, обучения и использования резерва управленческих кадров муниципальных служащих, так как кадровая составляющая является ключевым аспектом совершенствования качества оказания государственных и муниципальных услуг. Организации профилактических мероприятий в системе муниципальной службы уделяется особое внимание.</w:t>
      </w:r>
    </w:p>
    <w:p w:rsidR="00D23E75" w:rsidRDefault="00D23E75">
      <w:pPr>
        <w:pStyle w:val="ConsPlusNormal"/>
        <w:ind w:firstLine="540"/>
        <w:jc w:val="both"/>
      </w:pPr>
      <w: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 законодательством, в том числе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обеспечения. Решению перечисленных задач в мэрии города уделяется особое внимание.</w:t>
      </w:r>
    </w:p>
    <w:p w:rsidR="00D23E75" w:rsidRDefault="00D23E75">
      <w:pPr>
        <w:pStyle w:val="ConsPlusNormal"/>
        <w:ind w:firstLine="540"/>
        <w:jc w:val="both"/>
      </w:pPr>
      <w:r>
        <w:t>Традиционно коррупцию принято рассматривать как социально вредный феномен, находящийся вне пределов морального, правового, экономического, политического, институционального порядка общества. Такая позиция привлекательна своим безоговорочным неприятием коррупции. Однако нельзя не оценивать и фактическое состояние, при котором с противоположной точки зрения в коррупции усматривается органический элемент экономического, институционального и прочего порядка. Коррупция есть порождение общества и общественных отношений. Общество определяет, что именно, при каких условиях и с какими последствиями рассматривается как коррупция. Комплекс мероприятий антикоррупционной направленности, которые проводятся с использованием законодательного инструментария, целесообразно осуществлять последовательно, с периодическим "замером" эффективности результатов в процессе государственно-экспертного, научного, общественного и иных форм контроля и своевременным корректированием установленных правил управленческой деятельности. В связи с этим особую актуальность приобретает дальнейшее развитие методов объективной оценки уровня коррупции, серьезных масштабных исследований и антикоррупционного мониторинга. Необходимо совершенствовать технологии доступа общественности к информационным потокам.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В целях повышения эффективности реализации проводимых в государстве административных реформ, достижения целей антикоррупционной политики усилия всех государственных органов должны быть направлены на совершенствование системы правоприменения, обеспечение своевременной и качественной реализации законов и иных правовых актов, полноценную реализацию полномочий органов и организаций в сферах публичного и частного права, защиту прав и законных интересов граждан. Для этого недостаточно только придания юридической силы политически мотивированным решениям и формирования практики их применения. Правовые меры должны сочетаться с иными, неправовыми мерами противодействия коррупции, которые будут убеждать общество в ее пагубности и разрушительной силе.</w:t>
      </w:r>
    </w:p>
    <w:p w:rsidR="00D23E75" w:rsidRDefault="00D23E75">
      <w:pPr>
        <w:pStyle w:val="ConsPlusNormal"/>
        <w:ind w:firstLine="540"/>
        <w:jc w:val="both"/>
      </w:pPr>
      <w:r>
        <w:t>Следует признать, что существующие правовые механизмы и юридические технологии пока не предвосхищают стремительно совершенствующихся, масштабных, переходящих на более высокий "качественный" уровень проявлений коррупции. Необходимо совершенствование правовых мер противодействия коррупции в сочетании с другими мерами воздействия. Решение этой задачи - новый вызов, стоящий перед государством. И от того, как она будет решена, во многом зависит эффективность борьбы с коррупцией.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2. Приоритеты, цели, задачи и целевые показатели</w:t>
      </w:r>
    </w:p>
    <w:p w:rsidR="00D23E75" w:rsidRDefault="00D23E75">
      <w:pPr>
        <w:pStyle w:val="ConsPlusNormal"/>
        <w:jc w:val="center"/>
      </w:pPr>
      <w:r>
        <w:t>(индикаторы) достижения целей и решения задач,</w:t>
      </w:r>
    </w:p>
    <w:p w:rsidR="00D23E75" w:rsidRDefault="00D23E75">
      <w:pPr>
        <w:pStyle w:val="ConsPlusNormal"/>
        <w:jc w:val="center"/>
      </w:pPr>
      <w:r>
        <w:t>ожидаемые конечные результаты подпрограммы 3,</w:t>
      </w:r>
    </w:p>
    <w:p w:rsidR="00D23E75" w:rsidRDefault="00D23E75">
      <w:pPr>
        <w:pStyle w:val="ConsPlusNormal"/>
        <w:jc w:val="center"/>
      </w:pPr>
      <w:r>
        <w:t>сроки реализации подпрограммы 3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Первой целью подпрограммы 3 является совершенствование механизмов предупреждения угроз, связанных с коррупцией.</w:t>
      </w:r>
    </w:p>
    <w:p w:rsidR="00D23E75" w:rsidRDefault="00D23E75">
      <w:pPr>
        <w:pStyle w:val="ConsPlusNormal"/>
        <w:ind w:firstLine="540"/>
        <w:jc w:val="both"/>
      </w:pPr>
      <w:r>
        <w:t>Для достижения поставленной цели и обеспечения результатов предполагается минимизировать причины и условия, способствующие проявлению коррупции, что позволит снизить уровень коррупции в целом.</w:t>
      </w:r>
    </w:p>
    <w:p w:rsidR="00D23E75" w:rsidRDefault="00D23E75">
      <w:pPr>
        <w:pStyle w:val="ConsPlusNormal"/>
        <w:ind w:firstLine="540"/>
        <w:jc w:val="both"/>
      </w:pPr>
      <w:r>
        <w:t>Второй целью подпрограммы 3 является повышение доверия граждан к деятельности органов городского самоуправления.</w:t>
      </w:r>
    </w:p>
    <w:p w:rsidR="00D23E75" w:rsidRDefault="00D23E75">
      <w:pPr>
        <w:pStyle w:val="ConsPlusNormal"/>
        <w:ind w:firstLine="540"/>
        <w:jc w:val="both"/>
      </w:pPr>
      <w:r>
        <w:t>Для достижения поставленных целей и обеспечения результатов ее реализации предполагается решение следующих задач:</w:t>
      </w:r>
    </w:p>
    <w:p w:rsidR="00D23E75" w:rsidRDefault="00D23E75">
      <w:pPr>
        <w:pStyle w:val="ConsPlusNormal"/>
        <w:ind w:firstLine="540"/>
        <w:jc w:val="both"/>
      </w:pPr>
      <w:r>
        <w:t>- минимизация причин и условий, способствующих коррупционным проявлениям;</w:t>
      </w:r>
    </w:p>
    <w:p w:rsidR="00D23E75" w:rsidRDefault="00D23E75">
      <w:pPr>
        <w:pStyle w:val="ConsPlusNormal"/>
        <w:ind w:firstLine="540"/>
        <w:jc w:val="both"/>
      </w:pPr>
      <w:r>
        <w:t>- поддержание в актуальном состоянии правовой базы, направленной на профилактику и противодействие коррупции;</w:t>
      </w:r>
    </w:p>
    <w:p w:rsidR="00D23E75" w:rsidRDefault="00D23E75">
      <w:pPr>
        <w:pStyle w:val="ConsPlusNormal"/>
        <w:ind w:firstLine="540"/>
        <w:jc w:val="both"/>
      </w:pPr>
      <w:r>
        <w:t>- вовлечение граждан в реализацию антикоррупционной политики;</w:t>
      </w:r>
    </w:p>
    <w:p w:rsidR="00D23E75" w:rsidRDefault="00D23E75">
      <w:pPr>
        <w:pStyle w:val="ConsPlusNormal"/>
        <w:ind w:firstLine="540"/>
        <w:jc w:val="both"/>
      </w:pPr>
      <w:r>
        <w:t>- правовое просвещение и повышение уровня правового информирования граждан;</w:t>
      </w:r>
    </w:p>
    <w:p w:rsidR="00D23E75" w:rsidRDefault="00D23E75">
      <w:pPr>
        <w:pStyle w:val="ConsPlusNormal"/>
        <w:ind w:firstLine="540"/>
        <w:jc w:val="both"/>
      </w:pPr>
      <w:r>
        <w:t>- усиление сотрудничества органов городского самоуправления с правоохранительными органами, средствами массовой информации, освещение мероприятий и действий органов городского самоуправления по противодействию коррупции.</w:t>
      </w:r>
    </w:p>
    <w:p w:rsidR="00D23E75" w:rsidRDefault="00D23E75">
      <w:pPr>
        <w:pStyle w:val="ConsPlusNormal"/>
        <w:ind w:firstLine="540"/>
        <w:jc w:val="both"/>
      </w:pPr>
      <w:r>
        <w:t>Реализация мероприятий подпрограммы 3 позволит:</w:t>
      </w:r>
    </w:p>
    <w:p w:rsidR="00D23E75" w:rsidRDefault="00D23E75">
      <w:pPr>
        <w:pStyle w:val="ConsPlusNormal"/>
        <w:ind w:firstLine="540"/>
        <w:jc w:val="both"/>
      </w:pPr>
      <w:r>
        <w:t>- обеспечить проведение антикоррупционной экспертизы, в т.ч. независимой, по 100% проектов муниципальных нормативных правовых актов, в т.ч. затрагивающих права и свободы граждан;</w:t>
      </w:r>
    </w:p>
    <w:p w:rsidR="00D23E75" w:rsidRDefault="00D23E75">
      <w:pPr>
        <w:pStyle w:val="ConsPlusNormal"/>
        <w:ind w:firstLine="540"/>
        <w:jc w:val="both"/>
      </w:pPr>
      <w:r>
        <w:t>- обеспечить отсутствие нарушений законодательства о противодействии коррупции, ограничений и запретов, связанных с прохождением муниципальной службы, возникших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>Подпрограмму 3 предполагается реализовать в 2014 - 2018 годах.</w:t>
      </w:r>
    </w:p>
    <w:p w:rsidR="00D23E75" w:rsidRDefault="00D23E75">
      <w:pPr>
        <w:pStyle w:val="ConsPlusNormal"/>
        <w:ind w:firstLine="540"/>
        <w:jc w:val="both"/>
      </w:pPr>
      <w:r>
        <w:t>Показателями (индикаторами) подпрограммы 3, направленными на достижение целей и решение задач, являются:</w:t>
      </w:r>
    </w:p>
    <w:p w:rsidR="00D23E75" w:rsidRDefault="00D23E75">
      <w:pPr>
        <w:pStyle w:val="ConsPlusNormal"/>
        <w:ind w:firstLine="540"/>
        <w:jc w:val="both"/>
      </w:pPr>
      <w:r>
        <w:t>доля проектов муниципальных нормативных правовых актов, по которым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 xml:space="preserve">количество муниципальных служащих, допустивших вследствие недостаточной </w:t>
      </w:r>
      <w:r>
        <w:lastRenderedPageBreak/>
        <w:t>профилактической работы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:rsidR="00D23E75" w:rsidRDefault="00D23E75">
      <w:pPr>
        <w:pStyle w:val="ConsPlusNormal"/>
        <w:ind w:firstLine="540"/>
        <w:jc w:val="both"/>
      </w:pPr>
      <w:r>
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3 и их значениях приведены в </w:t>
      </w:r>
      <w:hyperlink w:anchor="P1381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Методика расчета значений целевых показателей (индикаторов) подпрограммы 3:</w:t>
      </w:r>
    </w:p>
    <w:p w:rsidR="00D23E75" w:rsidRDefault="00D23E75">
      <w:pPr>
        <w:pStyle w:val="ConsPlusNormal"/>
        <w:ind w:firstLine="540"/>
        <w:jc w:val="both"/>
      </w:pPr>
      <w:r>
        <w:t>1.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проектов муниципальных нормативных правовых актов, по которым антикоррупционная экспертиза проведена.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определяет долю проектов муниципальных нормативных правовых актов, по которым антикоррупционная экспертиза проведена.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информация органов мэрии, осуществляющих антикоррупционную экспертизу правовых актов и их проектов.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7" style="width:139.5pt;height:39pt" coordsize="" o:spt="100" adj="0,,0" path="" filled="f" stroked="f">
            <v:stroke joinstyle="miter"/>
            <v:imagedata r:id="rId62" o:title="base_23647_123970_34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эксп</w:t>
      </w:r>
      <w:r>
        <w:t xml:space="preserve"> - доля проектов муниципальных нормативных правовых актов, по которым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эксп</w:t>
      </w:r>
      <w:r>
        <w:t xml:space="preserve"> - количество проектов муниципальных нормативных правовых актов, по которым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число принятых муниципальных нормативных правовых актов.</w:t>
      </w:r>
    </w:p>
    <w:p w:rsidR="00D23E75" w:rsidRDefault="00D23E75">
      <w:pPr>
        <w:pStyle w:val="ConsPlusNormal"/>
        <w:ind w:firstLine="540"/>
        <w:jc w:val="both"/>
      </w:pPr>
      <w:r>
        <w:t>2.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определяет 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информация органов мэрии, осуществляющих антикоррупционную экспертизу правовых актов и их проектов.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8" style="width:158.25pt;height:40.5pt" coordsize="" o:spt="100" adj="0,,0" path="" filled="f" stroked="f">
            <v:stroke joinstyle="miter"/>
            <v:imagedata r:id="rId63" o:title="base_23647_123970_35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эксп пр</w:t>
      </w:r>
      <w:r>
        <w:t xml:space="preserve"> 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эксп пр</w:t>
      </w:r>
      <w:r>
        <w:t xml:space="preserve"> 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D23E75" w:rsidRDefault="00D23E7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общ пр</w:t>
      </w:r>
      <w:r>
        <w:t xml:space="preserve"> - общее число принятых муниципальных нормативных правовых актов, затрагивающих права и свободы граждан.</w:t>
      </w:r>
    </w:p>
    <w:p w:rsidR="00D23E75" w:rsidRDefault="00D23E75">
      <w:pPr>
        <w:pStyle w:val="ConsPlusNormal"/>
        <w:ind w:firstLine="540"/>
        <w:jc w:val="both"/>
      </w:pPr>
      <w:r>
        <w:t>3.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 xml:space="preserve">количество муниципальных служащих, допустивших нарушения законодательства о </w:t>
      </w:r>
      <w:r>
        <w:lastRenderedPageBreak/>
        <w:t>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абсолютный показатель, равный 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проявляющийся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человек.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протоколы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</w:r>
    </w:p>
    <w:p w:rsidR="00D23E75" w:rsidRDefault="00D23E75">
      <w:pPr>
        <w:pStyle w:val="ConsPlusNormal"/>
        <w:ind w:firstLine="540"/>
        <w:jc w:val="both"/>
      </w:pPr>
      <w:r>
        <w:t>4.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абсолютный показатель, равный 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города, проявляющийся вследствие недостаточной профилактической работы.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единицы.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протоколы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ind w:firstLine="540"/>
        <w:jc w:val="both"/>
      </w:pPr>
      <w: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3. Характеристика основных мероприятий подпрограммы 3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3 необходимо реализовать ряд основных мероприятий.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1 "Совершенствование механизмов проведения антикоррупционной экспертизы муниципальных правовых актов мэрии города"</w:t>
      </w:r>
    </w:p>
    <w:p w:rsidR="00D23E75" w:rsidRDefault="00D23E75">
      <w:pPr>
        <w:pStyle w:val="ConsPlusNormal"/>
        <w:ind w:firstLine="540"/>
        <w:jc w:val="both"/>
      </w:pPr>
      <w:r>
        <w:t>В рамках данного мероприятия предполагаются проведение антикоррупционной экспертизы мэрией города, обеспечение проведения независимой антикоррупционной экспертизы муниципальных правовых актов (их проектов).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2 "Обеспечение надлежащего антикоррупционного контроля в деятельности мэрии города"</w:t>
      </w:r>
    </w:p>
    <w:p w:rsidR="00D23E75" w:rsidRDefault="00D23E75">
      <w:pPr>
        <w:pStyle w:val="ConsPlusNormal"/>
        <w:ind w:firstLine="540"/>
        <w:jc w:val="both"/>
      </w:pPr>
      <w: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муниципального антикоррупционного контроля.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3 "Организация информирования граждан по вопросам противодействия коррупции"</w:t>
      </w:r>
    </w:p>
    <w:p w:rsidR="00D23E75" w:rsidRDefault="00D23E75">
      <w:pPr>
        <w:pStyle w:val="ConsPlusNormal"/>
        <w:ind w:firstLine="540"/>
        <w:jc w:val="both"/>
      </w:pPr>
      <w:r>
        <w:t>В рамках осуществления мероприятия предусматривается организация деятельности по:</w:t>
      </w:r>
    </w:p>
    <w:p w:rsidR="00D23E75" w:rsidRDefault="00D23E75">
      <w:pPr>
        <w:pStyle w:val="ConsPlusNormal"/>
        <w:ind w:firstLine="540"/>
        <w:jc w:val="both"/>
      </w:pPr>
      <w:r>
        <w:t>информированию населения города, средств массовой информации о проводимых мэрией города мероприятиях антикоррупционной направленности;</w:t>
      </w:r>
    </w:p>
    <w:p w:rsidR="00D23E75" w:rsidRDefault="00D23E75">
      <w:pPr>
        <w:pStyle w:val="ConsPlusNormal"/>
        <w:ind w:firstLine="540"/>
        <w:jc w:val="both"/>
      </w:pPr>
      <w:r>
        <w:t>изготовлению и размещению социальной рекламы антикоррупционной направленности;</w:t>
      </w:r>
    </w:p>
    <w:p w:rsidR="00D23E75" w:rsidRDefault="00D23E75">
      <w:pPr>
        <w:pStyle w:val="ConsPlusNormal"/>
        <w:ind w:firstLine="540"/>
        <w:jc w:val="both"/>
      </w:pPr>
      <w:r>
        <w:t xml:space="preserve">обеспечению работы "горячей линии" по фактам коррупции, в том числе на официальном </w:t>
      </w:r>
      <w:hyperlink r:id="rId64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проведению видеоконференции в сети Интернет по вопросам противодействия коррупции;</w:t>
      </w:r>
    </w:p>
    <w:p w:rsidR="00D23E75" w:rsidRDefault="00D23E75">
      <w:pPr>
        <w:pStyle w:val="ConsPlusNormal"/>
        <w:ind w:firstLine="540"/>
        <w:jc w:val="both"/>
      </w:pPr>
      <w:r>
        <w:t>размещению тематических публикаций в средствах массовой информации по вопросам противодействия коррупции, включению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4 "Правовое просвещение и правовое информирование граждан"</w:t>
      </w:r>
    </w:p>
    <w:p w:rsidR="00D23E75" w:rsidRDefault="00D23E75">
      <w:pPr>
        <w:pStyle w:val="ConsPlusNormal"/>
        <w:ind w:firstLine="540"/>
        <w:jc w:val="both"/>
      </w:pPr>
      <w:r>
        <w:t>В рамках осуществления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t>проведение тематических радиопередач по вопросам противодействия коррупции;</w:t>
      </w:r>
    </w:p>
    <w:p w:rsidR="00D23E75" w:rsidRDefault="00D23E75">
      <w:pPr>
        <w:pStyle w:val="ConsPlusNormal"/>
        <w:ind w:firstLine="540"/>
        <w:jc w:val="both"/>
      </w:pPr>
      <w:r>
        <w:t>проведение тематических акций в формате "флэшмоб" для молодежной аудитории города с целью формирования нетерпимого отношения к коррупционным проявлениям;</w:t>
      </w:r>
    </w:p>
    <w:p w:rsidR="00D23E75" w:rsidRDefault="00D23E75">
      <w:pPr>
        <w:pStyle w:val="ConsPlusNormal"/>
        <w:ind w:firstLine="540"/>
        <w:jc w:val="both"/>
      </w:pPr>
      <w:r>
        <w:t>проведение мероприятий по нанесению 3D граффити на асфальте антикоррупционной направленности;</w:t>
      </w:r>
    </w:p>
    <w:p w:rsidR="00D23E75" w:rsidRDefault="00D23E75">
      <w:pPr>
        <w:pStyle w:val="ConsPlusNormal"/>
        <w:ind w:firstLine="540"/>
        <w:jc w:val="both"/>
      </w:pPr>
      <w:r>
        <w:t>организация изготовления комиксов для учащихся средних школ города по антикоррупционной тематике;</w:t>
      </w:r>
    </w:p>
    <w:p w:rsidR="00D23E75" w:rsidRDefault="00D23E75">
      <w:pPr>
        <w:pStyle w:val="ConsPlusNormal"/>
        <w:ind w:firstLine="540"/>
        <w:jc w:val="both"/>
      </w:pPr>
      <w:r>
        <w:t xml:space="preserve">поддержание в актуальном состоянии раздела "Противодействие коррупции" официального </w:t>
      </w:r>
      <w:hyperlink r:id="rId65" w:history="1">
        <w:r>
          <w:rPr>
            <w:color w:val="0000FF"/>
          </w:rPr>
          <w:t>интернет-сайта</w:t>
        </w:r>
      </w:hyperlink>
      <w:r>
        <w:t xml:space="preserve"> мэрии города Череповца; размещение на сайте информационных материалов по проблемам правового воспитания граждан в специальных разделах в соответствии со своей компетенцией;</w:t>
      </w:r>
    </w:p>
    <w:p w:rsidR="00D23E75" w:rsidRDefault="00D23E75">
      <w:pPr>
        <w:pStyle w:val="ConsPlusNormal"/>
        <w:ind w:firstLine="540"/>
        <w:jc w:val="both"/>
      </w:pPr>
      <w:r>
        <w:t>проведение видеоконференций по актуальным вопросам правоприменения.</w:t>
      </w:r>
    </w:p>
    <w:p w:rsidR="00D23E75" w:rsidRDefault="00D23E75">
      <w:pPr>
        <w:pStyle w:val="ConsPlusNormal"/>
        <w:ind w:firstLine="540"/>
        <w:jc w:val="both"/>
      </w:pPr>
      <w:r>
        <w:t xml:space="preserve">Перечень основных мероприятий подпрограммы 3 приведен в </w:t>
      </w:r>
      <w:hyperlink w:anchor="P1696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4. Обоснование объема финансовых ресурсов,</w:t>
      </w:r>
    </w:p>
    <w:p w:rsidR="00D23E75" w:rsidRDefault="00D23E75">
      <w:pPr>
        <w:pStyle w:val="ConsPlusNormal"/>
        <w:jc w:val="center"/>
      </w:pPr>
      <w:r>
        <w:t>необходимых для реализации подпрограммы 3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3, направленных на совершенствование механизмов предупреждения угроз, связанных с коррупцией, повышение доверия граждан к деятельности органов городского самоуправления, необходимо на системной основе реализовать комплекс мер, направленных на вовлечение граждан в реализацию антикоррупционной политики, правовое просвещение и повышение уровня правового информирования граждан, усиление сотрудничества органов городского самоуправления со средствами массовой информации, освещение мероприятий и действий органов городского самоуправления по противодействию коррупции.</w:t>
      </w:r>
    </w:p>
    <w:p w:rsidR="00D23E75" w:rsidRDefault="00D23E75">
      <w:pPr>
        <w:pStyle w:val="ConsPlusNormal"/>
        <w:ind w:firstLine="540"/>
        <w:jc w:val="both"/>
      </w:pPr>
      <w:r>
        <w:t>Мероприятиями подпрограммы 3 предусмотрен процесс организации и изготовления социальной рекламы антикоррупционной направленности; финансирования мероприятий, связанных с правовым просвещением граждан; повышения квалификации, обучения муниципальных служащих, ответственных за профилактику коррупционных правонарушений.</w:t>
      </w:r>
    </w:p>
    <w:p w:rsidR="00D23E75" w:rsidRDefault="00D23E75">
      <w:pPr>
        <w:sectPr w:rsidR="00D23E75">
          <w:pgSz w:w="11905" w:h="16838"/>
          <w:pgMar w:top="1134" w:right="850" w:bottom="1134" w:left="1701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bookmarkStart w:id="2" w:name="P1053"/>
      <w:bookmarkEnd w:id="2"/>
      <w:r>
        <w:t>Приложение 4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Title"/>
        <w:jc w:val="center"/>
      </w:pPr>
      <w:r>
        <w:t>ПОДПРОГРАММА 4</w:t>
      </w:r>
    </w:p>
    <w:p w:rsidR="00D23E75" w:rsidRDefault="00D23E75">
      <w:pPr>
        <w:pStyle w:val="ConsPlusTitle"/>
        <w:jc w:val="center"/>
      </w:pPr>
      <w:r>
        <w:t>"СНИЖЕНИЕ АДМИНИСТРАТИВНЫХ БАРЬЕРОВ, ПОВЫШЕНИЕ КАЧЕСТВА</w:t>
      </w:r>
    </w:p>
    <w:p w:rsidR="00D23E75" w:rsidRDefault="00D23E75">
      <w:pPr>
        <w:pStyle w:val="ConsPlusTitle"/>
        <w:jc w:val="center"/>
      </w:pPr>
      <w:r>
        <w:t>И ДОСТУПНОСТИ МУНИЦИПАЛЬНЫХ УСЛУГ, В ТОМ ЧИСЛЕ НА БАЗЕ</w:t>
      </w:r>
    </w:p>
    <w:p w:rsidR="00D23E75" w:rsidRDefault="00D23E75">
      <w:pPr>
        <w:pStyle w:val="ConsPlusTitle"/>
        <w:jc w:val="center"/>
      </w:pPr>
      <w:r>
        <w:t>МНОГОФУНКЦИОНАЛЬНОГО ЦЕНТРА ОРГАНИЗАЦИИ ПРЕДОСТАВЛЕНИЯ</w:t>
      </w:r>
    </w:p>
    <w:p w:rsidR="00D23E75" w:rsidRDefault="00D23E75">
      <w:pPr>
        <w:pStyle w:val="ConsPlusTitle"/>
        <w:jc w:val="center"/>
      </w:pPr>
      <w:r>
        <w:t>ГОСУДАРСТВЕННЫХ И МУНИЦИПАЛЬНЫХ УСЛУГ"</w:t>
      </w:r>
    </w:p>
    <w:p w:rsidR="00D23E75" w:rsidRDefault="00D23E75">
      <w:pPr>
        <w:pStyle w:val="ConsPlusTitle"/>
        <w:jc w:val="center"/>
      </w:pPr>
      <w:r>
        <w:t>(ДАЛЕЕ - ПОДПРОГРАММА 4)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>(в ред. постановлений Мэрии г. Череповца</w:t>
      </w:r>
    </w:p>
    <w:p w:rsidR="00D23E75" w:rsidRDefault="00D23E75">
      <w:pPr>
        <w:pStyle w:val="ConsPlusNormal"/>
        <w:jc w:val="center"/>
      </w:pPr>
      <w:r>
        <w:t xml:space="preserve">от 25.11.2015 </w:t>
      </w:r>
      <w:hyperlink r:id="rId66" w:history="1">
        <w:r>
          <w:rPr>
            <w:color w:val="0000FF"/>
          </w:rPr>
          <w:t>N 6195</w:t>
        </w:r>
      </w:hyperlink>
      <w:r>
        <w:t xml:space="preserve">, от 13.01.2016 </w:t>
      </w:r>
      <w:hyperlink r:id="rId67" w:history="1">
        <w:r>
          <w:rPr>
            <w:color w:val="0000FF"/>
          </w:rPr>
          <w:t>N 58</w:t>
        </w:r>
      </w:hyperlink>
      <w:r>
        <w:t>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Паспорт подпрограммы 4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70"/>
      </w:tblGrid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Соисполнители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МБУ "ЦМИРиТ", МКУ ИМА "Череповец", МБУ "МФЦ в г. Череповце", МКУ "ЦКО", управление по работе с общественностью мэрии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Органы мэрии, предоставляющие муниципальные услуги,</w:t>
            </w:r>
          </w:p>
          <w:p w:rsidR="00D23E75" w:rsidRDefault="00D23E75">
            <w:pPr>
              <w:pStyle w:val="ConsPlusNormal"/>
            </w:pPr>
            <w:r>
              <w:t>контрольно-правовое управление мэрии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Нет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Повышение качества и обеспечение доступности муниципальных услуг;</w:t>
            </w:r>
          </w:p>
          <w:p w:rsidR="00D23E75" w:rsidRDefault="00D23E75">
            <w:pPr>
              <w:pStyle w:val="ConsPlusNormal"/>
            </w:pPr>
            <w:r>
              <w:lastRenderedPageBreak/>
              <w:t>снижение административных барьеров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Задачи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Проведение комплексной оптимизации порядка предоставления муниципальных услуг, исполнения муниципальных функций;</w:t>
            </w:r>
          </w:p>
          <w:p w:rsidR="00D23E75" w:rsidRDefault="00D23E75">
            <w:pPr>
              <w:pStyle w:val="ConsPlusNormal"/>
            </w:pPr>
            <w:r>
              <w:t>повышение качества и доступности муниципальных услуг, а также услуг, оказываемых муниципальными учреждениями, в том числе на базе многофункционального центра организации предоставления государственных и муниципальных услуг в г. Череповце (далее - МФЦ);</w:t>
            </w:r>
          </w:p>
          <w:p w:rsidR="00D23E75" w:rsidRDefault="00D23E75">
            <w:pPr>
              <w:pStyle w:val="ConsPlusNormal"/>
            </w:pPr>
            <w:r>
              <w:t>перевод муниципальных услуг в электронную форму;</w:t>
            </w:r>
          </w:p>
          <w:p w:rsidR="00D23E75" w:rsidRDefault="00D23E75">
            <w:pPr>
              <w:pStyle w:val="ConsPlusNormal"/>
            </w:pPr>
            <w:r>
              <w:t>формирование системы мониторинга качества и доступности муниципальных услуг, проведение регулярного мониторинга;</w:t>
            </w:r>
          </w:p>
          <w:p w:rsidR="00D23E75" w:rsidRDefault="00D23E75">
            <w:pPr>
              <w:pStyle w:val="ConsPlusNormal"/>
            </w:pPr>
            <w:r>
              <w:t>совершенствование деятельности органов мэрии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Целевые индикаторы и показатели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Доля регламентированных муниципальных услуг;</w:t>
            </w:r>
          </w:p>
          <w:p w:rsidR="00D23E75" w:rsidRDefault="00D23E75">
            <w:pPr>
              <w:pStyle w:val="ConsPlusNormal"/>
            </w:pPr>
            <w:r>
              <w:t>доля регламентированных контрольных функций;</w:t>
            </w:r>
          </w:p>
          <w:p w:rsidR="00D23E75" w:rsidRDefault="00D23E75">
            <w:pPr>
              <w:pStyle w:val="ConsPlusNormal"/>
            </w:pPr>
            <w:r>
              <w:t>доля муниципальных услуг, охваченных мониторингом качества и доступности предоставления муниципальных услуг;</w:t>
            </w:r>
          </w:p>
          <w:p w:rsidR="00D23E75" w:rsidRDefault="00D23E75">
            <w:pPr>
              <w:pStyle w:val="ConsPlusNormal"/>
            </w:pPr>
            <w:r>
              <w:t>доля муниципальных услуг, предоставляемых в электронной форме, от общего числа услуг, подлежащих переводу;</w:t>
            </w:r>
          </w:p>
          <w:p w:rsidR="00D23E75" w:rsidRDefault="00D23E75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форме;</w:t>
            </w:r>
          </w:p>
          <w:p w:rsidR="00D23E75" w:rsidRDefault="00D23E75">
            <w:pPr>
              <w:pStyle w:val="ConsPlusNormal"/>
            </w:pPr>
            <w:r>
              <w:t>доля муниципальных услуг, предоставляемых на базе МФЦ, от общего количества муниципальных услуг;</w:t>
            </w:r>
          </w:p>
          <w:p w:rsidR="00D23E75" w:rsidRDefault="00D23E75">
            <w:pPr>
              <w:pStyle w:val="ConsPlusNormal"/>
            </w:pPr>
            <w:r>
              <w:t>количество действующих окон приема заявителей в МФЦ;</w:t>
            </w:r>
          </w:p>
          <w:p w:rsidR="00D23E75" w:rsidRDefault="00D23E75">
            <w:pPr>
              <w:pStyle w:val="ConsPlusNormal"/>
            </w:pPr>
            <w:r>
              <w:t>среднее количество часов работы одного окна приема/выдачи документов в день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2014 - 2018 годы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Общий объем финансового обеспечения подпрограммы 4</w:t>
            </w:r>
          </w:p>
        </w:tc>
        <w:tc>
          <w:tcPr>
            <w:tcW w:w="6570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Всего по подпрограмме 4 - 259698.9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- 33155.5 тыс. руб.;</w:t>
            </w:r>
          </w:p>
          <w:p w:rsidR="00D23E75" w:rsidRDefault="00D23E75">
            <w:pPr>
              <w:pStyle w:val="ConsPlusNormal"/>
            </w:pPr>
            <w:r>
              <w:lastRenderedPageBreak/>
              <w:t>2015 г. - 61986.7 тыс. руб.;</w:t>
            </w:r>
          </w:p>
          <w:p w:rsidR="00D23E75" w:rsidRDefault="00D23E75">
            <w:pPr>
              <w:pStyle w:val="ConsPlusNormal"/>
            </w:pPr>
            <w:r>
              <w:t>2016 г. - 57493.1 тыс. руб.;</w:t>
            </w:r>
          </w:p>
          <w:p w:rsidR="00D23E75" w:rsidRDefault="00D23E75">
            <w:pPr>
              <w:pStyle w:val="ConsPlusNormal"/>
            </w:pPr>
            <w:r>
              <w:t>2017 г. - 53484.3 тыс. руб.;</w:t>
            </w:r>
          </w:p>
          <w:p w:rsidR="00D23E75" w:rsidRDefault="00D23E75">
            <w:pPr>
              <w:pStyle w:val="ConsPlusNormal"/>
            </w:pPr>
            <w:r>
              <w:t>2018 г. - 53579.3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631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Объем бюджетных ассигнований подпрограммы 4 за счет собственных средств городского бюджета</w:t>
            </w:r>
          </w:p>
        </w:tc>
        <w:tc>
          <w:tcPr>
            <w:tcW w:w="6570" w:type="dxa"/>
            <w:tcBorders>
              <w:bottom w:val="nil"/>
            </w:tcBorders>
          </w:tcPr>
          <w:p w:rsidR="00D23E75" w:rsidRDefault="00D23E75">
            <w:pPr>
              <w:pStyle w:val="ConsPlusNormal"/>
            </w:pPr>
            <w:r>
              <w:t>Всего по подпрограмме 4 - 140077.6 тыс. руб.,</w:t>
            </w:r>
          </w:p>
          <w:p w:rsidR="00D23E75" w:rsidRDefault="00D23E75">
            <w:pPr>
              <w:pStyle w:val="ConsPlusNormal"/>
            </w:pPr>
            <w:r>
              <w:t>в том числе по годам:</w:t>
            </w:r>
          </w:p>
          <w:p w:rsidR="00D23E75" w:rsidRDefault="00D23E75">
            <w:pPr>
              <w:pStyle w:val="ConsPlusNormal"/>
            </w:pPr>
            <w:r>
              <w:t>2014 г. - 28450.9 тыс. руб.;</w:t>
            </w:r>
          </w:p>
          <w:p w:rsidR="00D23E75" w:rsidRDefault="00D23E75">
            <w:pPr>
              <w:pStyle w:val="ConsPlusNormal"/>
            </w:pPr>
            <w:r>
              <w:t>2015 г. - 37534.9 тыс. руб.;</w:t>
            </w:r>
          </w:p>
          <w:p w:rsidR="00D23E75" w:rsidRDefault="00D23E75">
            <w:pPr>
              <w:pStyle w:val="ConsPlusNormal"/>
            </w:pPr>
            <w:r>
              <w:t>2016 г. - 25104.6 тыс. руб.;</w:t>
            </w:r>
          </w:p>
          <w:p w:rsidR="00D23E75" w:rsidRDefault="00D23E75">
            <w:pPr>
              <w:pStyle w:val="ConsPlusNormal"/>
            </w:pPr>
            <w:r>
              <w:t>2017 г. - 24446.1 тыс. руб.;</w:t>
            </w:r>
          </w:p>
          <w:p w:rsidR="00D23E75" w:rsidRDefault="00D23E75">
            <w:pPr>
              <w:pStyle w:val="ConsPlusNormal"/>
            </w:pPr>
            <w:r>
              <w:t>2018 г. - 24541.1 тыс. руб.</w:t>
            </w:r>
          </w:p>
        </w:tc>
      </w:tr>
      <w:tr w:rsidR="00D23E75">
        <w:tblPrEx>
          <w:tblBorders>
            <w:insideH w:val="nil"/>
          </w:tblBorders>
        </w:tblPrEx>
        <w:tc>
          <w:tcPr>
            <w:tcW w:w="9631" w:type="dxa"/>
            <w:gridSpan w:val="2"/>
            <w:tcBorders>
              <w:top w:val="nil"/>
            </w:tcBorders>
          </w:tcPr>
          <w:p w:rsidR="00D23E75" w:rsidRDefault="00D23E7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13.01.2016 N 58)</w:t>
            </w:r>
          </w:p>
        </w:tc>
      </w:tr>
      <w:tr w:rsidR="00D23E75"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570" w:type="dxa"/>
          </w:tcPr>
          <w:p w:rsidR="00D23E75" w:rsidRDefault="00D23E75">
            <w:pPr>
              <w:pStyle w:val="ConsPlusNormal"/>
            </w:pPr>
            <w:r>
              <w:t>Реализация мероприятий подпрограммы 4 позволит:</w:t>
            </w:r>
          </w:p>
          <w:p w:rsidR="00D23E75" w:rsidRDefault="00D23E75">
            <w:pPr>
              <w:pStyle w:val="ConsPlusNormal"/>
            </w:pPr>
            <w:r>
              <w:t>- обеспечить долю регламентированных муниципальных услуг и контрольных функций к 2018 году не менее 100%;</w:t>
            </w:r>
          </w:p>
          <w:p w:rsidR="00D23E75" w:rsidRDefault="00D23E75">
            <w:pPr>
              <w:pStyle w:val="ConsPlusNormal"/>
            </w:pPr>
            <w:r>
              <w:t>- обеспечить долю муниципальных услуг, охваченных мониторингом качества и доступности предоставления муниципальных услуг, к 2018 году не менее 100%;</w:t>
            </w:r>
          </w:p>
          <w:p w:rsidR="00D23E75" w:rsidRDefault="00D23E75">
            <w:pPr>
              <w:pStyle w:val="ConsPlusNormal"/>
            </w:pPr>
            <w:r>
              <w:t>- обеспечить к 2018 году предоставление в электронной форме 100% муниципальных услуг, подлежащих переводу;</w:t>
            </w:r>
          </w:p>
          <w:p w:rsidR="00D23E75" w:rsidRDefault="00D23E75">
            <w:pPr>
              <w:pStyle w:val="ConsPlusNormal"/>
            </w:pPr>
            <w:r>
              <w:t>- увеличить долю граждан, использующих механизм получения муниципальных услуг в электронной форме, к 2018 году - не менее 70%;</w:t>
            </w:r>
          </w:p>
          <w:p w:rsidR="00D23E75" w:rsidRDefault="00D23E75">
            <w:pPr>
              <w:pStyle w:val="ConsPlusNormal"/>
            </w:pPr>
            <w:r>
              <w:t>- увеличить долю муниципальных услуг, предоставляемых на базе МФЦ, от общего количества муниципальных услуг к 2018 году - не менее 73%;</w:t>
            </w:r>
          </w:p>
          <w:p w:rsidR="00D23E75" w:rsidRDefault="00D23E75">
            <w:pPr>
              <w:pStyle w:val="ConsPlusNormal"/>
            </w:pPr>
            <w:r>
              <w:t>- обеспечить функционирование 63 действующих окон приема заявителей в МФЦ;</w:t>
            </w:r>
          </w:p>
          <w:p w:rsidR="00D23E75" w:rsidRDefault="00D23E75">
            <w:pPr>
              <w:pStyle w:val="ConsPlusNormal"/>
            </w:pPr>
            <w:r>
              <w:t xml:space="preserve">- обеспечить не менее 6.06 часа работы каждого окна приема </w:t>
            </w:r>
            <w:r>
              <w:lastRenderedPageBreak/>
              <w:t>заявителей в МФЦ в день</w:t>
            </w:r>
          </w:p>
        </w:tc>
      </w:tr>
    </w:tbl>
    <w:p w:rsidR="00D23E75" w:rsidRDefault="00D23E75">
      <w:pPr>
        <w:sectPr w:rsidR="00D23E75">
          <w:pgSz w:w="16838" w:h="11905"/>
          <w:pgMar w:top="1701" w:right="1134" w:bottom="850" w:left="1134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1. Характеристика сферы реализации подпрограммы 4,</w:t>
      </w:r>
    </w:p>
    <w:p w:rsidR="00D23E75" w:rsidRDefault="00D23E75">
      <w:pPr>
        <w:pStyle w:val="ConsPlusNormal"/>
        <w:jc w:val="center"/>
      </w:pPr>
      <w:r>
        <w:t>основные проблемы реализации и перспективы развития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В муниципальном образовании "Город Череповец" административная реформа реализуется с 2009 года. Основные цели проведения административной реформы -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D23E75" w:rsidRDefault="00D23E75">
      <w:pPr>
        <w:pStyle w:val="ConsPlusNormal"/>
        <w:ind w:firstLine="540"/>
        <w:jc w:val="both"/>
      </w:pPr>
      <w:r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:rsidR="00D23E75" w:rsidRDefault="00D23E75">
      <w:pPr>
        <w:pStyle w:val="ConsPlusNormal"/>
        <w:ind w:firstLine="540"/>
        <w:jc w:val="both"/>
      </w:pPr>
      <w:r>
        <w:t xml:space="preserve">Во исполнение требований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 об обеспечении к 2015 году 90% граждан доступом к получению государственных и муниципальных услуг по принципу "одного окна", в том числе в многофункциональном центре, а также согласно </w:t>
      </w:r>
      <w:hyperlink r:id="rId71" w:history="1">
        <w:r>
          <w:rPr>
            <w:color w:val="0000FF"/>
          </w:rPr>
          <w:t>п. 5 ст. 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в муниципальном образовании "Город Череповец" было принято решение о создании в 2013 году МФЦ.</w:t>
      </w:r>
    </w:p>
    <w:p w:rsidR="00D23E75" w:rsidRDefault="00D23E75">
      <w:pPr>
        <w:pStyle w:val="ConsPlusNormal"/>
        <w:ind w:firstLine="540"/>
        <w:jc w:val="both"/>
      </w:pPr>
      <w:r>
        <w:t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МФЦ может существенно повысить качество и сократить сроки предоставления услуг населению.</w:t>
      </w:r>
    </w:p>
    <w:p w:rsidR="00D23E75" w:rsidRDefault="00D23E75">
      <w:pPr>
        <w:pStyle w:val="ConsPlusNormal"/>
        <w:ind w:firstLine="540"/>
        <w:jc w:val="both"/>
      </w:pPr>
      <w:r>
        <w:t>Работа МФЦ строится по принципу "одного окна", в соответствии с которым предоставление услуг федерального, регионального, муниципального уровней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МФЦ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:rsidR="00D23E75" w:rsidRDefault="00D23E75">
      <w:pPr>
        <w:pStyle w:val="ConsPlusNormal"/>
        <w:ind w:firstLine="540"/>
        <w:jc w:val="both"/>
      </w:pPr>
      <w:r>
        <w:t>Реализация данного социального проекта также позволит жителям города получить расширенный спектр возможностей при обращении за получением государственных и муниципальных услуг (в т.ч. банковские услуги, нотариальные услуги, копирование документов, общедоступный Интернет).</w:t>
      </w:r>
    </w:p>
    <w:p w:rsidR="00D23E75" w:rsidRDefault="00D23E75">
      <w:pPr>
        <w:pStyle w:val="ConsPlusNormal"/>
        <w:ind w:firstLine="540"/>
        <w:jc w:val="both"/>
      </w:pPr>
      <w:r>
        <w:t>Создание МФЦ позволит принципиально изменить подходы в оказании муниципальных и государственных услуг и обеспечить должный уровень комфортности и качества оказания услуг.</w:t>
      </w:r>
    </w:p>
    <w:p w:rsidR="00D23E75" w:rsidRDefault="00D23E75">
      <w:pPr>
        <w:pStyle w:val="ConsPlusNormal"/>
        <w:ind w:firstLine="540"/>
        <w:jc w:val="both"/>
      </w:pPr>
      <w:r>
        <w:t>Для оценки качества и доступности предоставляемых муниципальных услуг, а также для оценки результатов реализуемых в мэрии города, муниципальных учреждениях преобразований управлением муниципальной службы и кадровой политики мэрии в 2011 и 2012 годах проводился мониторинг качества и доступности муниципальных услуг (далее - мониторинг).</w:t>
      </w:r>
    </w:p>
    <w:p w:rsidR="00D23E75" w:rsidRDefault="00D23E75">
      <w:pPr>
        <w:pStyle w:val="ConsPlusNormal"/>
        <w:ind w:firstLine="540"/>
        <w:jc w:val="both"/>
      </w:pPr>
      <w:r>
        <w:t>Основными целями мониторинга являются выявление и оценка соблюдения стандартов комфортности предоставления муниципальных услуг, проблем, возникающих у заявителей при получении муниципальных услуг, удовлетворенность заявителей муниципальных услуг их качеством и доступностью.</w:t>
      </w:r>
    </w:p>
    <w:p w:rsidR="00D23E75" w:rsidRDefault="00D23E75">
      <w:pPr>
        <w:pStyle w:val="ConsPlusNormal"/>
        <w:ind w:firstLine="540"/>
        <w:jc w:val="both"/>
      </w:pPr>
      <w:r>
        <w:t>По результатам мониторинга управлением муниципальной службы и кадровой политики мэрии были разработаны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:rsidR="00D23E75" w:rsidRDefault="00D23E75">
      <w:pPr>
        <w:pStyle w:val="ConsPlusNormal"/>
        <w:ind w:firstLine="540"/>
        <w:jc w:val="both"/>
      </w:pPr>
      <w:r>
        <w:t>- сложность процедур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длительность сроков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низкий уровень комфортности получения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 xml:space="preserve">- проблема информированности о порядке, способах и условиях получения муниципальных </w:t>
      </w:r>
      <w:r>
        <w:lastRenderedPageBreak/>
        <w:t>услуг;</w:t>
      </w:r>
    </w:p>
    <w:p w:rsidR="00D23E75" w:rsidRDefault="00D23E75">
      <w:pPr>
        <w:pStyle w:val="ConsPlusNormal"/>
        <w:ind w:firstLine="540"/>
        <w:jc w:val="both"/>
      </w:pPr>
      <w: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:rsidR="00D23E75" w:rsidRDefault="00D23E75">
      <w:pPr>
        <w:pStyle w:val="ConsPlusNormal"/>
        <w:ind w:firstLine="540"/>
        <w:jc w:val="both"/>
      </w:pPr>
      <w:r>
        <w:t>- невозможность использования при предоставлении муниципальных услуг современных информационных технологий и ресурсов.</w:t>
      </w:r>
    </w:p>
    <w:p w:rsidR="00D23E75" w:rsidRDefault="00D23E75">
      <w:pPr>
        <w:pStyle w:val="ConsPlusNormal"/>
        <w:ind w:firstLine="540"/>
        <w:jc w:val="both"/>
      </w:pPr>
      <w:r>
        <w:t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</w:t>
      </w:r>
    </w:p>
    <w:p w:rsidR="00D23E75" w:rsidRDefault="00D23E75">
      <w:pPr>
        <w:pStyle w:val="ConsPlusNormal"/>
        <w:ind w:firstLine="540"/>
        <w:jc w:val="both"/>
      </w:pPr>
      <w:r>
        <w:t>Реализация мероприятий подпрограммы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"одного окна", создать систему контроля качества предоставления муниципальных услуг, исполнения муниципальных функций.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2. Приоритеты, цели, задачи и целевые показатели</w:t>
      </w:r>
    </w:p>
    <w:p w:rsidR="00D23E75" w:rsidRDefault="00D23E75">
      <w:pPr>
        <w:pStyle w:val="ConsPlusNormal"/>
        <w:jc w:val="center"/>
      </w:pPr>
      <w:r>
        <w:t>(индикаторы) достижения целей и решения задач,</w:t>
      </w:r>
    </w:p>
    <w:p w:rsidR="00D23E75" w:rsidRDefault="00D23E75">
      <w:pPr>
        <w:pStyle w:val="ConsPlusNormal"/>
        <w:jc w:val="center"/>
      </w:pPr>
      <w:r>
        <w:t>основные ожидаемые конечные результаты</w:t>
      </w:r>
    </w:p>
    <w:p w:rsidR="00D23E75" w:rsidRDefault="00D23E75">
      <w:pPr>
        <w:pStyle w:val="ConsPlusNormal"/>
        <w:jc w:val="center"/>
      </w:pPr>
      <w:r>
        <w:t>подпрограммы 4, сроки реализации подпрограммы 4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Реализация подпрограммы 4 направлена на достижение следующих целей:</w:t>
      </w:r>
    </w:p>
    <w:p w:rsidR="00D23E75" w:rsidRDefault="00D23E75">
      <w:pPr>
        <w:pStyle w:val="ConsPlusNormal"/>
        <w:ind w:firstLine="540"/>
        <w:jc w:val="both"/>
      </w:pPr>
      <w:r>
        <w:t>снижение административных барьеров,</w:t>
      </w:r>
    </w:p>
    <w:p w:rsidR="00D23E75" w:rsidRDefault="00D23E75">
      <w:pPr>
        <w:pStyle w:val="ConsPlusNormal"/>
        <w:ind w:firstLine="540"/>
        <w:jc w:val="both"/>
      </w:pPr>
      <w:r>
        <w:t>повышение качества и доступности предоставления муниципальных услуг в городе Череповце.</w:t>
      </w:r>
    </w:p>
    <w:p w:rsidR="00D23E75" w:rsidRDefault="00D23E75">
      <w:pPr>
        <w:pStyle w:val="ConsPlusNormal"/>
        <w:ind w:firstLine="540"/>
        <w:jc w:val="both"/>
      </w:pPr>
      <w:r>
        <w:t>Для достижения поставленных целей предусматривается решение следующих задач:</w:t>
      </w:r>
    </w:p>
    <w:p w:rsidR="00D23E75" w:rsidRDefault="00D23E75">
      <w:pPr>
        <w:pStyle w:val="ConsPlusNormal"/>
        <w:ind w:firstLine="540"/>
        <w:jc w:val="both"/>
      </w:pPr>
      <w:r>
        <w:t>- проведение комплексной оптимизации порядка предоставления муниципальных услуг, исполнения муниципальных функций;</w:t>
      </w:r>
    </w:p>
    <w:p w:rsidR="00D23E75" w:rsidRDefault="00D23E75">
      <w:pPr>
        <w:pStyle w:val="ConsPlusNormal"/>
        <w:ind w:firstLine="540"/>
        <w:jc w:val="both"/>
      </w:pPr>
      <w:r>
        <w:t>- повышение качества и доступности муниципальных услуг, а также услуг, оказываемых муниципальными учреждениями, в том числе на базе МФЦ;</w:t>
      </w:r>
    </w:p>
    <w:p w:rsidR="00D23E75" w:rsidRDefault="00D23E75">
      <w:pPr>
        <w:pStyle w:val="ConsPlusNormal"/>
        <w:ind w:firstLine="540"/>
        <w:jc w:val="both"/>
      </w:pPr>
      <w:r>
        <w:t>- перевод муниципальных услуг в электронную форму;</w:t>
      </w:r>
    </w:p>
    <w:p w:rsidR="00D23E75" w:rsidRDefault="00D23E75">
      <w:pPr>
        <w:pStyle w:val="ConsPlusNormal"/>
        <w:ind w:firstLine="540"/>
        <w:jc w:val="both"/>
      </w:pPr>
      <w:r>
        <w:t>- формирование системы мониторинга качества и доступности муниципальных услуг, проведение регулярного мониторинга;</w:t>
      </w:r>
    </w:p>
    <w:p w:rsidR="00D23E75" w:rsidRDefault="00D23E75">
      <w:pPr>
        <w:pStyle w:val="ConsPlusNormal"/>
        <w:ind w:firstLine="540"/>
        <w:jc w:val="both"/>
      </w:pPr>
      <w:r>
        <w:t>- совершенствование деятельности органов мэрии.</w:t>
      </w:r>
    </w:p>
    <w:p w:rsidR="00D23E75" w:rsidRDefault="00D23E75">
      <w:pPr>
        <w:pStyle w:val="ConsPlusNormal"/>
        <w:ind w:firstLine="540"/>
        <w:jc w:val="both"/>
      </w:pPr>
      <w:r>
        <w:t>Реализация мероприятий подпрограммы 4 позволит:</w:t>
      </w:r>
    </w:p>
    <w:p w:rsidR="00D23E75" w:rsidRDefault="00D23E75">
      <w:pPr>
        <w:pStyle w:val="ConsPlusNormal"/>
        <w:ind w:firstLine="540"/>
        <w:jc w:val="both"/>
      </w:pPr>
      <w:r>
        <w:t>- обеспечить долю регламентированных муниципальных услуг и контрольных функций к 2018 году не менее 100%;</w:t>
      </w:r>
    </w:p>
    <w:p w:rsidR="00D23E75" w:rsidRDefault="00D23E75">
      <w:pPr>
        <w:pStyle w:val="ConsPlusNormal"/>
        <w:ind w:firstLine="540"/>
        <w:jc w:val="both"/>
      </w:pPr>
      <w:r>
        <w:t>- обеспечить долю муниципальных услуг, охваченных мониторингом качества и доступности предоставления муниципальных услуг, к 2018 году не менее 100%;</w:t>
      </w:r>
    </w:p>
    <w:p w:rsidR="00D23E75" w:rsidRDefault="00D23E75">
      <w:pPr>
        <w:pStyle w:val="ConsPlusNormal"/>
        <w:ind w:firstLine="540"/>
        <w:jc w:val="both"/>
      </w:pPr>
      <w:r>
        <w:t>- обеспечить к 2018 году предоставление в электронной форме 100% муниципальных услуг, подлежащих переводу;</w:t>
      </w:r>
    </w:p>
    <w:p w:rsidR="00D23E75" w:rsidRDefault="00D23E75">
      <w:pPr>
        <w:pStyle w:val="ConsPlusNormal"/>
        <w:ind w:firstLine="540"/>
        <w:jc w:val="both"/>
      </w:pPr>
      <w:r>
        <w:t>- увеличить долю граждан, использующих механизм получения муниципальных услуг в электронной форме, к 2018 году - не менее 70%;</w:t>
      </w:r>
    </w:p>
    <w:p w:rsidR="00D23E75" w:rsidRDefault="00D23E75">
      <w:pPr>
        <w:pStyle w:val="ConsPlusNormal"/>
        <w:ind w:firstLine="540"/>
        <w:jc w:val="both"/>
      </w:pPr>
      <w:r>
        <w:t>- увеличить долю муниципальных услуг, предоставляемых на базе МФЦ, от общего количества муниципальных услуг к 2018 году - не менее 73%;</w:t>
      </w:r>
    </w:p>
    <w:p w:rsidR="00D23E75" w:rsidRDefault="00D23E75">
      <w:pPr>
        <w:pStyle w:val="ConsPlusNormal"/>
        <w:ind w:firstLine="540"/>
        <w:jc w:val="both"/>
      </w:pPr>
      <w:r>
        <w:t>- обеспечить функционирование 63 действующих окон приема заявителей в МФЦ;</w:t>
      </w:r>
    </w:p>
    <w:p w:rsidR="00D23E75" w:rsidRDefault="00D23E75">
      <w:pPr>
        <w:pStyle w:val="ConsPlusNormal"/>
        <w:ind w:firstLine="540"/>
        <w:jc w:val="both"/>
      </w:pPr>
      <w:r>
        <w:t>- обеспечить не менее 6.06 часа работы каждого окна приема заявителей в МФЦ в день.</w:t>
      </w:r>
    </w:p>
    <w:p w:rsidR="00D23E75" w:rsidRDefault="00D23E75">
      <w:pPr>
        <w:pStyle w:val="ConsPlusNormal"/>
        <w:ind w:firstLine="540"/>
        <w:jc w:val="both"/>
      </w:pPr>
      <w:r>
        <w:t>Подпрограмму 4 планируется реализовать в 2014 - 2018 годах.</w:t>
      </w:r>
    </w:p>
    <w:p w:rsidR="00D23E75" w:rsidRDefault="00D23E75">
      <w:pPr>
        <w:pStyle w:val="ConsPlusNormal"/>
        <w:ind w:firstLine="540"/>
        <w:jc w:val="both"/>
      </w:pPr>
      <w:r>
        <w:t>Показателями (индикаторами) подпрограммы 4, направленными на достижения целей и решения задач, являются:</w:t>
      </w:r>
    </w:p>
    <w:p w:rsidR="00D23E75" w:rsidRDefault="00D23E75">
      <w:pPr>
        <w:pStyle w:val="ConsPlusNormal"/>
        <w:ind w:firstLine="540"/>
        <w:jc w:val="both"/>
      </w:pPr>
      <w:r>
        <w:t>доля регламентированных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доля регламентированных контрольных функций;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охваченных мониторингом качества и доступности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предоставляемых в электронной форме, от общего числа услуг, подлежащих переводу;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доля граждан, использующих механизм получения муниципальных услуг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предоставляемых на базе МФЦ, от общего количества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количество действующих окон приема заявителей в МФЦ;</w:t>
      </w:r>
    </w:p>
    <w:p w:rsidR="00D23E75" w:rsidRDefault="00D23E75">
      <w:pPr>
        <w:pStyle w:val="ConsPlusNormal"/>
        <w:ind w:firstLine="540"/>
        <w:jc w:val="both"/>
      </w:pPr>
      <w:r>
        <w:t>среднее количество часов работы одного окна приема/выдачи документов в день.</w:t>
      </w:r>
    </w:p>
    <w:p w:rsidR="00D23E75" w:rsidRDefault="00D23E75">
      <w:pPr>
        <w:pStyle w:val="ConsPlusNormal"/>
        <w:ind w:firstLine="540"/>
        <w:jc w:val="both"/>
      </w:pPr>
      <w:r>
        <w:t xml:space="preserve">Сведения о целевых показателях (индикаторах) подпрограммы 4 и их значениях приведены в </w:t>
      </w:r>
      <w:hyperlink w:anchor="P1381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Методика расчета значений целевых показателей (индикаторов) подпрограммы 4:</w:t>
      </w:r>
    </w:p>
    <w:p w:rsidR="00D23E75" w:rsidRDefault="00D23E75">
      <w:pPr>
        <w:pStyle w:val="ConsPlusNormal"/>
        <w:ind w:firstLine="540"/>
        <w:jc w:val="both"/>
      </w:pPr>
      <w:r>
        <w:t>1.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регламентированных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 xml:space="preserve">Характеристика показателя - показатель, фиксирующий наличие административных регламентов на муниципальные услуги, входящие в </w:t>
      </w:r>
      <w:hyperlink r:id="rId7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мэрией города.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предоставляемые управлением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39" style="width:120pt;height:40.5pt" coordsize="" o:spt="100" adj="0,,0" path="" filled="f" stroked="f">
            <v:stroke joinstyle="miter"/>
            <v:imagedata r:id="rId73" o:title="base_23647_123970_36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у</w:t>
      </w:r>
      <w:r>
        <w:t xml:space="preserve"> - доля регламентированных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ру</w:t>
      </w:r>
      <w:r>
        <w:t xml:space="preserve"> - количество регламентированных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</w:t>
      </w:r>
      <w:r>
        <w:t xml:space="preserve"> - количество муниципальных услуг (в соответствии с </w:t>
      </w:r>
      <w:hyperlink r:id="rId74" w:history="1">
        <w:r>
          <w:rPr>
            <w:color w:val="0000FF"/>
          </w:rPr>
          <w:t>Перечнем</w:t>
        </w:r>
      </w:hyperlink>
      <w:r>
        <w:t xml:space="preserve"> муниципальных услуг, предоставляемых мэрией города, предоставляемых муниципальными учреждениями, утвержденным распоряжением мэрии города).</w:t>
      </w:r>
    </w:p>
    <w:p w:rsidR="00D23E75" w:rsidRDefault="00D23E75">
      <w:pPr>
        <w:pStyle w:val="ConsPlusNormal"/>
        <w:ind w:firstLine="540"/>
        <w:jc w:val="both"/>
      </w:pPr>
      <w:r>
        <w:t>2.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регламентированных контрольных функций.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фиксирующий наличие административных регламентов на муниципальные функции по осуществлению муниципального контроля.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данные, предоставляемые управлением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40" style="width:121.5pt;height:40.5pt" coordsize="" o:spt="100" adj="0,,0" path="" filled="f" stroked="f">
            <v:stroke joinstyle="miter"/>
            <v:imagedata r:id="rId75" o:title="base_23647_123970_37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ф</w:t>
      </w:r>
      <w:r>
        <w:t xml:space="preserve"> - доля регламентированных контрольных функций;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рф</w:t>
      </w:r>
      <w:r>
        <w:t xml:space="preserve"> - количество регламентированных контрольных функций;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ф</w:t>
      </w:r>
      <w:r>
        <w:t xml:space="preserve"> - количество контрольных функций (5).</w:t>
      </w:r>
    </w:p>
    <w:p w:rsidR="00D23E75" w:rsidRDefault="00D23E75">
      <w:pPr>
        <w:pStyle w:val="ConsPlusNormal"/>
        <w:ind w:firstLine="540"/>
        <w:jc w:val="both"/>
      </w:pPr>
      <w:r>
        <w:t>3.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охваченных мониторингом качества и доступности предоставления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 xml:space="preserve">Характеристика показателя - показатель, характеризующий муниципальные услуги, по которым проводятся систематическое комплексное исследование, сбор информации об уровне качества и доступности предоставления муниципальных услуг, анализ текущей практики </w:t>
      </w:r>
      <w:r>
        <w:lastRenderedPageBreak/>
        <w:t>предоставления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актах, сравнительный анализ и разработка мероприятий по повышению качества и доступности муниципальных услуг органами мэрии, направленные на повышение удовлетворенности получателей услуг.</w:t>
      </w:r>
    </w:p>
    <w:p w:rsidR="00D23E75" w:rsidRDefault="00D23E75">
      <w:pPr>
        <w:pStyle w:val="ConsPlusNormal"/>
        <w:ind w:firstLine="540"/>
        <w:jc w:val="both"/>
      </w:pPr>
      <w:r>
        <w:t>Мониторинг качества и доступности предоставления муниципальных услуг не проводится по невостребованным муниципальным услугам.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ежегодный сводный отчет о результатах проведения мониторинга, формируемый управлением муниципальной службы и кадровой политики мэрии.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41" style="width:121.5pt;height:39pt" coordsize="" o:spt="100" adj="0,,0" path="" filled="f" stroked="f">
            <v:stroke joinstyle="miter"/>
            <v:imagedata r:id="rId76" o:title="base_23647_123970_38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М</w:t>
      </w:r>
      <w:r>
        <w:rPr>
          <w:vertAlign w:val="subscript"/>
        </w:rPr>
        <w:t>у</w:t>
      </w:r>
      <w:r>
        <w:t xml:space="preserve"> - доля муниципальных услуг, охваченных мониторингом качества и доступности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количество муниципальных услуг, охваченных мониторингом качества и доступности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</w:t>
      </w:r>
      <w:r>
        <w:t xml:space="preserve"> - количество муниципальных услуг (в соответствии с </w:t>
      </w:r>
      <w:hyperlink r:id="rId77" w:history="1">
        <w:r>
          <w:rPr>
            <w:color w:val="0000FF"/>
          </w:rPr>
          <w:t>Перечнем</w:t>
        </w:r>
      </w:hyperlink>
      <w:r>
        <w:t xml:space="preserve"> муниципальных услуг, предоставляемых мэрией города, предоставляемых муниципальными учреждениями, утвержденным распоряжением мэрии города).</w:t>
      </w:r>
    </w:p>
    <w:p w:rsidR="00D23E75" w:rsidRDefault="00D23E75">
      <w:pPr>
        <w:pStyle w:val="ConsPlusNormal"/>
        <w:ind w:firstLine="540"/>
        <w:jc w:val="both"/>
      </w:pPr>
      <w:r>
        <w:t>4.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предоставляемых в электронной форме, от общего числа услуг, подлежащих переводу.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позволяет определить, сколько муниципальных услуг предоставляется в электронной форме в соответствии с этапами перевода, определенными планом-графиком перехода на предоставление муниципальных услуг в электронной форме.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ежегодно (может формироваться по мере необходимости - ежемесячно, ежеквартально и т.д.).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 - количество услуг, предоставляемых в электронной форме - данные из ФГИС "Федеральный реестр государственных и муниципальных услуг (функций)" и Единого портала государственных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муниципальных услуг в электронной форме, утвержденный распоряжением мэрии города.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42" style="width:116.25pt;height:39pt" coordsize="" o:spt="100" adj="0,,0" path="" filled="f" stroked="f">
            <v:stroke joinstyle="miter"/>
            <v:imagedata r:id="rId78" o:title="base_23647_123970_39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Э</w:t>
      </w:r>
      <w:r>
        <w:rPr>
          <w:vertAlign w:val="subscript"/>
        </w:rPr>
        <w:t>у</w:t>
      </w:r>
      <w:r>
        <w:t xml:space="preserve"> - доля муниципальных услуг, предоставляемых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</w:t>
      </w:r>
      <w:r>
        <w:t xml:space="preserve"> - количество муниципальных услуг, предоставляемых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</w:t>
      </w:r>
      <w:r>
        <w:t xml:space="preserve"> - количество муниципальных услуг, подлежащих переводу в электронную форму.</w:t>
      </w:r>
    </w:p>
    <w:p w:rsidR="00D23E75" w:rsidRDefault="00D23E75">
      <w:pPr>
        <w:pStyle w:val="ConsPlusNormal"/>
        <w:ind w:firstLine="540"/>
        <w:jc w:val="both"/>
      </w:pPr>
      <w:r>
        <w:t>5.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граждан, использующих механизм получения муниципальных услуг в электронной форме.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 позволяет определить, сколько граждан обращаются за получением муниципальных услуг непосредственно через Единый портал государственных и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 xml:space="preserve">Периодичность сбора информации - ежегодно (может формироваться по мере </w:t>
      </w:r>
      <w:r>
        <w:lastRenderedPageBreak/>
        <w:t>необходимости - ежемесячно, ежеквартально и т.д.).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 xml:space="preserve">Источник информации - данные, полученные из </w:t>
      </w:r>
      <w:hyperlink r:id="rId79" w:history="1">
        <w:r>
          <w:rPr>
            <w:color w:val="0000FF"/>
          </w:rPr>
          <w:t>отчета N 1-МО</w:t>
        </w:r>
      </w:hyperlink>
      <w:r>
        <w:t xml:space="preserve"> "Сведения об объектах инфраструктуры муниципального образования".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0"/>
        </w:rPr>
        <w:pict>
          <v:shape id="_x0000_i1043" style="width:116.25pt;height:37.5pt" coordsize="" o:spt="100" adj="0,,0" path="" filled="f" stroked="f">
            <v:stroke joinstyle="miter"/>
            <v:imagedata r:id="rId80" o:title="base_23647_123970_40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э</w:t>
      </w:r>
      <w:r>
        <w:t xml:space="preserve"> - доля граждан, использующих механизм получения муниципальных услуг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</w:t>
      </w:r>
      <w:r>
        <w:t xml:space="preserve"> - количество лиц, использующих механизм получения муниципальных услуг в электронной форме;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количество лиц, обратившихся за получением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Разъяснения по показателю:</w:t>
      </w:r>
    </w:p>
    <w:p w:rsidR="00D23E75" w:rsidRDefault="00D23E75">
      <w:pPr>
        <w:pStyle w:val="ConsPlusNormal"/>
        <w:ind w:firstLine="540"/>
        <w:jc w:val="both"/>
      </w:pPr>
      <w:r>
        <w:t xml:space="preserve">данный показатель рассчитывается в соответствии с </w:t>
      </w:r>
      <w:hyperlink r:id="rId81" w:history="1">
        <w:r>
          <w:rPr>
            <w:color w:val="0000FF"/>
          </w:rPr>
          <w:t>Методикой</w:t>
        </w:r>
      </w:hyperlink>
      <w:r>
        <w:t xml:space="preserve"> статистической оценки для мониторинга числа граждан, использующих механизм получения государственных и муниципальных услуг в электронной форме, утвержденной Приказом Росстата от 08.07.2013 N 273.</w:t>
      </w:r>
    </w:p>
    <w:p w:rsidR="00D23E75" w:rsidRDefault="00D23E75">
      <w:pPr>
        <w:pStyle w:val="ConsPlusNormal"/>
        <w:ind w:firstLine="540"/>
        <w:jc w:val="both"/>
      </w:pPr>
      <w:r>
        <w:t>6.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доля муниципальных услуг, предоставляемых на базе МФЦ, от общего количества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показатель, определяющий, сколько муниципальных услуг предоставляется на базе МФЦ от общего количества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проценты.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информации:</w:t>
      </w:r>
    </w:p>
    <w:p w:rsidR="00D23E75" w:rsidRDefault="00D23E75">
      <w:pPr>
        <w:pStyle w:val="ConsPlusNormal"/>
        <w:ind w:firstLine="540"/>
        <w:jc w:val="both"/>
      </w:pPr>
      <w:r>
        <w:t>количество муниципальных услуг, предоставляемых на базе МФЦ, - перечень муниципальных услуг, предоставление которых организуется на базе МБУ "МФЦ", утвержденный постановлением мэрии города;</w:t>
      </w:r>
    </w:p>
    <w:p w:rsidR="00D23E75" w:rsidRDefault="00D23E75">
      <w:pPr>
        <w:pStyle w:val="ConsPlusNormal"/>
        <w:ind w:firstLine="540"/>
        <w:jc w:val="both"/>
      </w:pPr>
      <w:r>
        <w:t xml:space="preserve">количество муниципальных услуг - </w:t>
      </w:r>
      <w:hyperlink r:id="rId8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мэрией города, предоставляемых муниципальными учреждениями, утвержденный распоряжением мэрии города.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44" style="width:138pt;height:40.5pt" coordsize="" o:spt="100" adj="0,,0" path="" filled="f" stroked="f">
            <v:stroke joinstyle="miter"/>
            <v:imagedata r:id="rId83" o:title="base_23647_123970_41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доля муниципальных услуг, предоставляемых на базе МФЦ;</w:t>
      </w:r>
    </w:p>
    <w:p w:rsidR="00D23E75" w:rsidRDefault="00D23E75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мфц</w:t>
      </w:r>
      <w:r>
        <w:t xml:space="preserve"> - количество муниципальных услуг, предоставляемых на базе МФЦ;</w:t>
      </w:r>
    </w:p>
    <w:p w:rsidR="00D23E75" w:rsidRDefault="00D23E7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у</w:t>
      </w:r>
      <w:r>
        <w:t xml:space="preserve"> - количество муниципальных услуг (в соответствии с </w:t>
      </w:r>
      <w:hyperlink r:id="rId84" w:history="1">
        <w:r>
          <w:rPr>
            <w:color w:val="0000FF"/>
          </w:rPr>
          <w:t>Перечнем</w:t>
        </w:r>
      </w:hyperlink>
      <w:r>
        <w:t xml:space="preserve"> муниципальных услуг, предоставляемых мэрией города, предоставляемых муниципальными учреждениями, утвержденным распоряжением мэрии города).</w:t>
      </w:r>
    </w:p>
    <w:p w:rsidR="00D23E75" w:rsidRDefault="00D23E75">
      <w:pPr>
        <w:pStyle w:val="ConsPlusNormal"/>
        <w:ind w:firstLine="540"/>
        <w:jc w:val="both"/>
      </w:pPr>
      <w:r>
        <w:t>7.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количество действующих окон приема заявителей в МФЦ.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определяющий, сколько окон для приема заявителей функционирует в МФЦ.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ежегодно.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единицы.</w:t>
      </w:r>
    </w:p>
    <w:p w:rsidR="00D23E75" w:rsidRDefault="00D23E75">
      <w:pPr>
        <w:pStyle w:val="ConsPlusNormal"/>
        <w:ind w:firstLine="540"/>
        <w:jc w:val="both"/>
      </w:pPr>
      <w:r>
        <w:t xml:space="preserve">Источник информации - количество жителей города Череповца - экспресс-информация от </w:t>
      </w:r>
      <w:r>
        <w:lastRenderedPageBreak/>
        <w:t>01.02.2013 N 03-178/72 "Естественное движение и миграция населения по городскому округу "Город Череповец" за 2012 год"; количество окон приема заявителей в МФЦ - данные, предоставляемые МБУ "МФЦ в г. Череповце".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24"/>
        </w:rPr>
        <w:pict>
          <v:shape id="_x0000_i1045" style="width:99.75pt;height:33.75pt" coordsize="" o:spt="100" adj="0,,0" path="" filled="f" stroked="f">
            <v:stroke joinstyle="miter"/>
            <v:imagedata r:id="rId85" o:title="base_23647_123970_42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мфц</w:t>
      </w:r>
      <w:r>
        <w:t xml:space="preserve"> - количество окон приема заявителей в МФЦ;</w:t>
      </w:r>
    </w:p>
    <w:p w:rsidR="00D23E75" w:rsidRDefault="00D23E75">
      <w:pPr>
        <w:pStyle w:val="ConsPlusNormal"/>
        <w:ind w:firstLine="540"/>
        <w:jc w:val="both"/>
      </w:pPr>
      <w:r>
        <w:t>N - количество жителей города Череповца.</w:t>
      </w:r>
    </w:p>
    <w:p w:rsidR="00D23E75" w:rsidRDefault="00D23E75">
      <w:pPr>
        <w:pStyle w:val="ConsPlusNormal"/>
        <w:ind w:firstLine="540"/>
        <w:jc w:val="both"/>
      </w:pPr>
      <w:r>
        <w:t>Разъяснения по показателю:</w:t>
      </w:r>
    </w:p>
    <w:p w:rsidR="00D23E75" w:rsidRDefault="00D23E75">
      <w:pPr>
        <w:pStyle w:val="ConsPlusNormal"/>
        <w:ind w:firstLine="540"/>
        <w:jc w:val="both"/>
      </w:pPr>
      <w:r>
        <w:t xml:space="preserve">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в секторе приема заявителей МФЦ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D23E75" w:rsidRDefault="00D23E75">
      <w:pPr>
        <w:pStyle w:val="ConsPlusNormal"/>
        <w:ind w:firstLine="540"/>
        <w:jc w:val="both"/>
      </w:pPr>
      <w:r>
        <w:t>Данные по количеству жителей города Череповца приводятся за 2012 год из расчета 315 712 человек.</w:t>
      </w:r>
    </w:p>
    <w:p w:rsidR="00D23E75" w:rsidRDefault="00D23E75">
      <w:pPr>
        <w:pStyle w:val="ConsPlusNormal"/>
        <w:ind w:firstLine="540"/>
        <w:jc w:val="both"/>
      </w:pPr>
      <w:r>
        <w:t>8. Наименование показателя:</w:t>
      </w:r>
    </w:p>
    <w:p w:rsidR="00D23E75" w:rsidRDefault="00D23E75">
      <w:pPr>
        <w:pStyle w:val="ConsPlusNormal"/>
        <w:ind w:firstLine="540"/>
        <w:jc w:val="both"/>
      </w:pPr>
      <w:r>
        <w:t>среднее количество часов работы одного окна приема/выдачи документов в день.</w:t>
      </w:r>
    </w:p>
    <w:p w:rsidR="00D23E75" w:rsidRDefault="00D23E75">
      <w:pPr>
        <w:pStyle w:val="ConsPlusNormal"/>
        <w:ind w:firstLine="540"/>
        <w:jc w:val="both"/>
      </w:pPr>
      <w:r>
        <w:t>Характеристика показателя - расчетный показатель, определяющий загрузку одного окна приема/выдачи документов в день.</w:t>
      </w:r>
    </w:p>
    <w:p w:rsidR="00D23E75" w:rsidRDefault="00D23E75">
      <w:pPr>
        <w:pStyle w:val="ConsPlusNormal"/>
        <w:ind w:firstLine="540"/>
        <w:jc w:val="both"/>
      </w:pPr>
      <w:r>
        <w:t>Периодичность сбора информации - может формироваться по мере необходимости - ежемесячно, ежеквартально, ежегодно</w:t>
      </w:r>
    </w:p>
    <w:p w:rsidR="00D23E75" w:rsidRDefault="00D23E75">
      <w:pPr>
        <w:pStyle w:val="ConsPlusNormal"/>
        <w:ind w:firstLine="540"/>
        <w:jc w:val="both"/>
      </w:pPr>
      <w:r>
        <w:t>Единица измерения - час.</w:t>
      </w:r>
    </w:p>
    <w:p w:rsidR="00D23E75" w:rsidRDefault="00D23E75">
      <w:pPr>
        <w:pStyle w:val="ConsPlusNormal"/>
        <w:ind w:firstLine="540"/>
        <w:jc w:val="both"/>
      </w:pPr>
      <w:r>
        <w:t>Источник информации:</w:t>
      </w:r>
    </w:p>
    <w:p w:rsidR="00D23E75" w:rsidRDefault="00D23E75">
      <w:pPr>
        <w:pStyle w:val="ConsPlusNormal"/>
        <w:ind w:firstLine="540"/>
        <w:jc w:val="both"/>
      </w:pPr>
      <w:r>
        <w:t>количество часов работы окон приема документов за отчетный период - данные формируются по табелю учета рабочего времени и предоставляются МБУ "МФЦ в г. Череповце";</w:t>
      </w:r>
    </w:p>
    <w:p w:rsidR="00D23E75" w:rsidRDefault="00D23E75">
      <w:pPr>
        <w:pStyle w:val="ConsPlusNormal"/>
        <w:ind w:firstLine="540"/>
        <w:jc w:val="both"/>
      </w:pPr>
      <w:r>
        <w:t>количество рабочих дней за отчетный период - данные предоставляются МБУ "МФЦ в г. Череповце";</w:t>
      </w:r>
    </w:p>
    <w:p w:rsidR="00D23E75" w:rsidRDefault="00D23E75">
      <w:pPr>
        <w:pStyle w:val="ConsPlusNormal"/>
        <w:ind w:firstLine="540"/>
        <w:jc w:val="both"/>
      </w:pPr>
      <w:r>
        <w:t>количество действующих окон приема заявителей в МФЦ - данные предоставляются МБУ "МФЦ в г. Череповце".</w:t>
      </w:r>
    </w:p>
    <w:p w:rsidR="00D23E75" w:rsidRDefault="00D23E75">
      <w:pPr>
        <w:pStyle w:val="ConsPlusNormal"/>
        <w:ind w:firstLine="540"/>
        <w:jc w:val="both"/>
      </w:pPr>
      <w:r>
        <w:t>Расчет показателя: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 w:rsidRPr="00842252">
        <w:rPr>
          <w:position w:val="-32"/>
        </w:rPr>
        <w:pict>
          <v:shape id="_x0000_i1046" style="width:122.25pt;height:40.5pt" coordsize="" o:spt="100" adj="0,,0" path="" filled="f" stroked="f">
            <v:stroke joinstyle="miter"/>
            <v:imagedata r:id="rId87" o:title="base_23647_123970_43"/>
            <v:formulas/>
            <v:path o:connecttype="segments"/>
          </v:shape>
        </w:pic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ср</w:t>
      </w:r>
      <w:r>
        <w:t xml:space="preserve"> - среднее количество часов работы одного окна приема/выдачи документов в день;</w:t>
      </w:r>
    </w:p>
    <w:p w:rsidR="00D23E75" w:rsidRDefault="00D23E75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ро</w:t>
      </w:r>
      <w:r>
        <w:t xml:space="preserve"> - количество часов работы окон приема документов за отчетный период;</w:t>
      </w:r>
    </w:p>
    <w:p w:rsidR="00D23E75" w:rsidRDefault="00D23E7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рд</w:t>
      </w:r>
      <w:r>
        <w:t xml:space="preserve"> - количество рабочих дней за отчетный период;</w:t>
      </w:r>
    </w:p>
    <w:p w:rsidR="00D23E75" w:rsidRDefault="00D23E75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мфц</w:t>
      </w:r>
      <w:r>
        <w:t xml:space="preserve"> - количество действующих окон приема заявителей в МФЦ.</w:t>
      </w:r>
    </w:p>
    <w:p w:rsidR="00D23E75" w:rsidRDefault="00D23E75">
      <w:pPr>
        <w:pStyle w:val="ConsPlusNormal"/>
        <w:ind w:firstLine="540"/>
        <w:jc w:val="both"/>
      </w:pPr>
      <w:r>
        <w:t>Разъяснения по показателю:</w:t>
      </w:r>
    </w:p>
    <w:p w:rsidR="00D23E75" w:rsidRDefault="00D23E75">
      <w:pPr>
        <w:pStyle w:val="ConsPlusNormal"/>
        <w:ind w:firstLine="540"/>
        <w:jc w:val="both"/>
      </w:pPr>
      <w:r>
        <w:t xml:space="preserve">В соответствии с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прием заявителей в МФЦ на территории муниципального образования с численностью свыше 25000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3. Характеристика основных мероприятий подпрограммы 4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lastRenderedPageBreak/>
        <w:t xml:space="preserve">Основные мероприятия подпрограммы 4 приведены в </w:t>
      </w:r>
      <w:hyperlink w:anchor="P1696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4 необходимо провести ряд основных мероприятий.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1 "Совершенствование предоставления муниципальных услуг"</w:t>
      </w:r>
    </w:p>
    <w:p w:rsidR="00D23E75" w:rsidRDefault="00D23E75">
      <w:pPr>
        <w:pStyle w:val="ConsPlusNormal"/>
        <w:ind w:firstLine="540"/>
        <w:jc w:val="both"/>
      </w:pPr>
      <w:r>
        <w:t>В рамках рассматриваемого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t>- организация предоставления муниципальных услуг на базе МФЦ;</w:t>
      </w:r>
    </w:p>
    <w:p w:rsidR="00D23E75" w:rsidRDefault="00D23E75">
      <w:pPr>
        <w:pStyle w:val="ConsPlusNormal"/>
        <w:ind w:firstLine="540"/>
        <w:jc w:val="both"/>
      </w:pPr>
      <w:r>
        <w:t>- проведение мониторинга качества и доступности муниципальных услуг, в том числе предоставляемых на базе МФЦ;</w:t>
      </w:r>
    </w:p>
    <w:p w:rsidR="00D23E75" w:rsidRDefault="00D23E75">
      <w:pPr>
        <w:pStyle w:val="ConsPlusNormal"/>
        <w:ind w:firstLine="540"/>
        <w:jc w:val="both"/>
      </w:pPr>
      <w:r>
        <w:t>- мероприятия по переводу муниципальных услуг в электронную форму;</w:t>
      </w:r>
    </w:p>
    <w:p w:rsidR="00D23E75" w:rsidRDefault="00D23E75">
      <w:pPr>
        <w:pStyle w:val="ConsPlusNormal"/>
        <w:ind w:firstLine="540"/>
        <w:jc w:val="both"/>
      </w:pPr>
      <w:r>
        <w:t>- 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D23E75" w:rsidRDefault="00D23E75">
      <w:pPr>
        <w:pStyle w:val="ConsPlusNormal"/>
        <w:ind w:firstLine="540"/>
        <w:jc w:val="both"/>
      </w:pPr>
      <w:r>
        <w:t>- разработка и распространение информационных материалов о муниципальных услугах, доступных для различных категорий потребителей, а также об административных регламентах, определяющих процедуры взаимодействия мэрии города с гражданами и организациями в СМИ, сети Интернет (в рамках проекта "Открытый муниципалитет");</w:t>
      </w:r>
    </w:p>
    <w:p w:rsidR="00D23E75" w:rsidRDefault="00D23E75">
      <w:pPr>
        <w:pStyle w:val="ConsPlusNormal"/>
        <w:ind w:firstLine="540"/>
        <w:jc w:val="both"/>
      </w:pPr>
      <w:r>
        <w:t>- доведение до органов мэрии, предоставляющих муниципальные услуги, методических материалов по снижению административных барьеров, повышению качества и доступности предоставления муниципальных услуг.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2 "Совершенствование нормативной основы деятельности мэрии"</w:t>
      </w:r>
    </w:p>
    <w:p w:rsidR="00D23E75" w:rsidRDefault="00D23E75">
      <w:pPr>
        <w:pStyle w:val="ConsPlusNormal"/>
        <w:ind w:firstLine="540"/>
        <w:jc w:val="both"/>
      </w:pPr>
      <w:r>
        <w:t>В рамках рассматриваемого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t>- проведение функционального анализа органов мэрии на предмет выявления незакрепленных, избыточных, дублирующих и неисполняемых функций;</w:t>
      </w:r>
    </w:p>
    <w:p w:rsidR="00D23E75" w:rsidRDefault="00D23E75">
      <w:pPr>
        <w:pStyle w:val="ConsPlusNormal"/>
        <w:ind w:firstLine="540"/>
        <w:jc w:val="both"/>
      </w:pPr>
      <w:r>
        <w:t>- обеспечение внесения изменений в положения об органах мэрии и их структурных подразделениях в соответствии с уточненными функциями;</w:t>
      </w:r>
    </w:p>
    <w:p w:rsidR="00D23E75" w:rsidRDefault="00D23E75">
      <w:pPr>
        <w:pStyle w:val="ConsPlusNormal"/>
        <w:ind w:firstLine="540"/>
        <w:jc w:val="both"/>
      </w:pPr>
      <w:r>
        <w:t>- проведение анализа применения административных регламентов исполнения функций по муниципальному контролю;</w:t>
      </w:r>
    </w:p>
    <w:p w:rsidR="00D23E75" w:rsidRDefault="00D23E75">
      <w:pPr>
        <w:pStyle w:val="ConsPlusNormal"/>
        <w:ind w:firstLine="540"/>
        <w:jc w:val="both"/>
      </w:pPr>
      <w:r>
        <w:t>- обеспечение внесения изменений в утвержденные административные регламенты предоставления муниципальных услуг, исполнения муниципальных функций в части приведения их в соответствие с действующим законодательством, а также в части совершенствования порядка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обеспечение внесения изменений в нормативные правовые акты, регламентирующие разработку и утверждение административных регламентов предоставления муниципальных услуг, исполнения муниципальных функций мэрией города и органами мэрии с правами юридического лица;</w:t>
      </w:r>
    </w:p>
    <w:p w:rsidR="00D23E75" w:rsidRDefault="00D23E75">
      <w:pPr>
        <w:pStyle w:val="ConsPlusNormal"/>
        <w:ind w:firstLine="540"/>
        <w:jc w:val="both"/>
      </w:pPr>
      <w:r>
        <w:t>- 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:rsidR="00D23E75" w:rsidRDefault="00D23E75">
      <w:pPr>
        <w:pStyle w:val="ConsPlusNormal"/>
        <w:ind w:firstLine="540"/>
        <w:jc w:val="both"/>
      </w:pPr>
      <w:r>
        <w:t>- разработка и принятие административных регламентов взаимодействия при проведении совместных проверок мэрией города и органами мэрии с правами юридического лица, уполномоченными на осуществление муниципального контроля при проведении совместных проверок.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3 "Создание, развитие многофункционального центра, предоставление на базе многофункционального центра услуг, соответствующих стандартам качества"</w:t>
      </w:r>
    </w:p>
    <w:p w:rsidR="00D23E75" w:rsidRDefault="00D23E75">
      <w:pPr>
        <w:pStyle w:val="ConsPlusNormal"/>
        <w:ind w:firstLine="540"/>
        <w:jc w:val="both"/>
      </w:pPr>
      <w:r>
        <w:t>В рамках рассматриваемого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t>- обучение специалистов МФЦ;</w:t>
      </w:r>
    </w:p>
    <w:p w:rsidR="00D23E75" w:rsidRDefault="00D23E75">
      <w:pPr>
        <w:pStyle w:val="ConsPlusNormal"/>
        <w:ind w:firstLine="540"/>
        <w:jc w:val="both"/>
      </w:pPr>
      <w:r>
        <w:t>- закупка и монтаж оборудования для оснащения МФЦ;</w:t>
      </w:r>
    </w:p>
    <w:p w:rsidR="00D23E75" w:rsidRDefault="00D23E75">
      <w:pPr>
        <w:pStyle w:val="ConsPlusNormal"/>
        <w:ind w:firstLine="540"/>
        <w:jc w:val="both"/>
      </w:pPr>
      <w:r>
        <w:t>- обеспечение предоставления государственных и муниципальных услуг на базе МФЦ;</w:t>
      </w:r>
    </w:p>
    <w:p w:rsidR="00D23E75" w:rsidRDefault="00D23E75">
      <w:pPr>
        <w:pStyle w:val="ConsPlusNormal"/>
        <w:ind w:firstLine="540"/>
        <w:jc w:val="both"/>
      </w:pPr>
      <w:r>
        <w:t>- расширение перечня услуг, предоставляемых на базе МФЦ, в том числе сопутствующих услуг (услуги юриста, адвоката, нотариуса, отделений банков, единого расчетного центра, копировально-множительных аппаратов, банкоматов, терминалов экспресс-оплаты).</w:t>
      </w:r>
    </w:p>
    <w:p w:rsidR="00D23E75" w:rsidRDefault="00D23E75">
      <w:pPr>
        <w:pStyle w:val="ConsPlusNormal"/>
        <w:ind w:firstLine="540"/>
        <w:jc w:val="both"/>
      </w:pPr>
      <w:r>
        <w:t>Основное мероприятие 4 "Реализация проекта "Электронный гражданин"</w:t>
      </w:r>
    </w:p>
    <w:p w:rsidR="00D23E75" w:rsidRDefault="00D23E75">
      <w:pPr>
        <w:pStyle w:val="ConsPlusNormal"/>
        <w:ind w:firstLine="540"/>
        <w:jc w:val="both"/>
      </w:pPr>
      <w:r>
        <w:t>В рамках рассматриваемого мероприятия планируются:</w:t>
      </w:r>
    </w:p>
    <w:p w:rsidR="00D23E75" w:rsidRDefault="00D23E75">
      <w:pPr>
        <w:pStyle w:val="ConsPlusNormal"/>
        <w:ind w:firstLine="540"/>
        <w:jc w:val="both"/>
      </w:pPr>
      <w:r>
        <w:lastRenderedPageBreak/>
        <w:t>- материальное оснащение проекта "Электронный гражданин";</w:t>
      </w:r>
    </w:p>
    <w:p w:rsidR="00D23E75" w:rsidRDefault="00D23E75">
      <w:pPr>
        <w:pStyle w:val="ConsPlusNormal"/>
        <w:ind w:firstLine="540"/>
        <w:jc w:val="both"/>
      </w:pPr>
      <w:r>
        <w:t>- техническое оснащение и сопровождение проекта "Электронный гражданин";</w:t>
      </w:r>
    </w:p>
    <w:p w:rsidR="00D23E75" w:rsidRDefault="00D23E75">
      <w:pPr>
        <w:pStyle w:val="ConsPlusNormal"/>
        <w:ind w:firstLine="540"/>
        <w:jc w:val="both"/>
      </w:pPr>
      <w:r>
        <w:t>- популяризация проекта "Электронный гражданин".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r>
        <w:t>4. Обоснование объема финансовых ресурсов,</w:t>
      </w:r>
    </w:p>
    <w:p w:rsidR="00D23E75" w:rsidRDefault="00D23E75">
      <w:pPr>
        <w:pStyle w:val="ConsPlusNormal"/>
        <w:jc w:val="center"/>
      </w:pPr>
      <w:r>
        <w:t>необходимых для реализации подпрограммы 4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ind w:firstLine="540"/>
        <w:jc w:val="both"/>
      </w:pPr>
      <w: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:rsidR="00D23E75" w:rsidRDefault="00D23E75">
      <w:pPr>
        <w:pStyle w:val="ConsPlusNormal"/>
        <w:ind w:firstLine="540"/>
        <w:jc w:val="both"/>
      </w:pPr>
      <w:r>
        <w:t>- мероприятия по переводу муниципальных услуг в электронную форму;</w:t>
      </w:r>
    </w:p>
    <w:p w:rsidR="00D23E75" w:rsidRDefault="00D23E75">
      <w:pPr>
        <w:pStyle w:val="ConsPlusNormal"/>
        <w:ind w:firstLine="540"/>
        <w:jc w:val="both"/>
      </w:pPr>
      <w:r>
        <w:t>- закупка и монтаж оборудования для оснащения МФЦ;</w:t>
      </w:r>
    </w:p>
    <w:p w:rsidR="00D23E75" w:rsidRDefault="00D23E75">
      <w:pPr>
        <w:pStyle w:val="ConsPlusNormal"/>
        <w:ind w:firstLine="540"/>
        <w:jc w:val="both"/>
      </w:pPr>
      <w:r>
        <w:t>- обеспечение предоставления государственных и муниципальных услуг на базе МФЦ;</w:t>
      </w:r>
    </w:p>
    <w:p w:rsidR="00D23E75" w:rsidRDefault="00D23E75">
      <w:pPr>
        <w:pStyle w:val="ConsPlusNormal"/>
        <w:ind w:firstLine="540"/>
        <w:jc w:val="both"/>
      </w:pPr>
      <w:r>
        <w:t>- реализация проекта "Электронный гражданин".</w:t>
      </w:r>
    </w:p>
    <w:p w:rsidR="00D23E75" w:rsidRDefault="00D23E75">
      <w:pPr>
        <w:pStyle w:val="ConsPlusNormal"/>
        <w:ind w:firstLine="540"/>
        <w:jc w:val="both"/>
      </w:pPr>
      <w:r>
        <w:t>Общий объем финансовых средств, необходимых для реализации подпрограммы 4, составит 259698.9 тыс. руб., из них предусмотренных:</w:t>
      </w:r>
    </w:p>
    <w:p w:rsidR="00D23E75" w:rsidRDefault="00D23E75">
      <w:pPr>
        <w:pStyle w:val="ConsPlusNormal"/>
        <w:ind w:firstLine="540"/>
        <w:jc w:val="both"/>
      </w:pPr>
      <w:r>
        <w:t>- из средств бюджета города Череповца - 140077.6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- 28450.9 тыс. руб.;</w:t>
      </w:r>
    </w:p>
    <w:p w:rsidR="00D23E75" w:rsidRDefault="00D23E75">
      <w:pPr>
        <w:pStyle w:val="ConsPlusNormal"/>
        <w:ind w:firstLine="540"/>
        <w:jc w:val="both"/>
      </w:pPr>
      <w:r>
        <w:t>2015 г. - 37534.9 тыс. руб.;</w:t>
      </w:r>
    </w:p>
    <w:p w:rsidR="00D23E75" w:rsidRDefault="00D23E75">
      <w:pPr>
        <w:pStyle w:val="ConsPlusNormal"/>
        <w:ind w:firstLine="540"/>
        <w:jc w:val="both"/>
      </w:pPr>
      <w:r>
        <w:t>2016 г. - 25104.6 тыс. руб.;</w:t>
      </w:r>
    </w:p>
    <w:p w:rsidR="00D23E75" w:rsidRDefault="00D23E75">
      <w:pPr>
        <w:pStyle w:val="ConsPlusNormal"/>
        <w:ind w:firstLine="540"/>
        <w:jc w:val="both"/>
      </w:pPr>
      <w:r>
        <w:t>2017 г. - 24446.1 тыс. руб.;</w:t>
      </w:r>
    </w:p>
    <w:p w:rsidR="00D23E75" w:rsidRDefault="00D23E75">
      <w:pPr>
        <w:pStyle w:val="ConsPlusNormal"/>
        <w:ind w:firstLine="540"/>
        <w:jc w:val="both"/>
      </w:pPr>
      <w:r>
        <w:t>2018 г. - 24541.1 тыс. руб.;</w:t>
      </w:r>
    </w:p>
    <w:p w:rsidR="00D23E75" w:rsidRDefault="00D23E75">
      <w:pPr>
        <w:pStyle w:val="ConsPlusNormal"/>
        <w:ind w:firstLine="540"/>
        <w:jc w:val="both"/>
      </w:pPr>
      <w:r>
        <w:t>- из средств внебюджетных источников - 2392.2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г. - 107.2 тыс. руб.;</w:t>
      </w:r>
    </w:p>
    <w:p w:rsidR="00D23E75" w:rsidRDefault="00D23E75">
      <w:pPr>
        <w:pStyle w:val="ConsPlusNormal"/>
        <w:ind w:firstLine="540"/>
        <w:jc w:val="both"/>
      </w:pPr>
      <w:r>
        <w:t>2015 г. - 695.0 тыс. руб.;</w:t>
      </w:r>
    </w:p>
    <w:p w:rsidR="00D23E75" w:rsidRDefault="00D23E75">
      <w:pPr>
        <w:pStyle w:val="ConsPlusNormal"/>
        <w:ind w:firstLine="540"/>
        <w:jc w:val="both"/>
      </w:pPr>
      <w:r>
        <w:t>2016 г. - 530.0 тыс. руб.;</w:t>
      </w:r>
    </w:p>
    <w:p w:rsidR="00D23E75" w:rsidRDefault="00D23E75">
      <w:pPr>
        <w:pStyle w:val="ConsPlusNormal"/>
        <w:ind w:firstLine="540"/>
        <w:jc w:val="both"/>
      </w:pPr>
      <w:r>
        <w:t>2017 г. - 530.0 тыс. руб.;</w:t>
      </w:r>
    </w:p>
    <w:p w:rsidR="00D23E75" w:rsidRDefault="00D23E75">
      <w:pPr>
        <w:pStyle w:val="ConsPlusNormal"/>
        <w:ind w:firstLine="540"/>
        <w:jc w:val="both"/>
      </w:pPr>
      <w:r>
        <w:t>2018 г. - 530.0 тыс. руб.;</w:t>
      </w:r>
    </w:p>
    <w:p w:rsidR="00D23E75" w:rsidRDefault="00D23E75">
      <w:pPr>
        <w:pStyle w:val="ConsPlusNormal"/>
        <w:ind w:firstLine="540"/>
        <w:jc w:val="both"/>
      </w:pPr>
      <w:r>
        <w:t>- из средств областного бюджета - 112631.7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2014 - 0.0 тыс. руб.;</w:t>
      </w:r>
    </w:p>
    <w:p w:rsidR="00D23E75" w:rsidRDefault="00D23E75">
      <w:pPr>
        <w:pStyle w:val="ConsPlusNormal"/>
        <w:ind w:firstLine="540"/>
        <w:jc w:val="both"/>
      </w:pPr>
      <w:r>
        <w:t>2015 - 23756.8 тыс. руб.;</w:t>
      </w:r>
    </w:p>
    <w:p w:rsidR="00D23E75" w:rsidRDefault="00D23E75">
      <w:pPr>
        <w:pStyle w:val="ConsPlusNormal"/>
        <w:ind w:firstLine="540"/>
        <w:jc w:val="both"/>
      </w:pPr>
      <w:r>
        <w:t>2016 - 31858.5 тыс. руб.;</w:t>
      </w:r>
    </w:p>
    <w:p w:rsidR="00D23E75" w:rsidRDefault="00D23E75">
      <w:pPr>
        <w:pStyle w:val="ConsPlusNormal"/>
        <w:ind w:firstLine="540"/>
        <w:jc w:val="both"/>
      </w:pPr>
      <w:r>
        <w:t>2017 - 28508.2 тыс. руб.;</w:t>
      </w:r>
    </w:p>
    <w:p w:rsidR="00D23E75" w:rsidRDefault="00D23E75">
      <w:pPr>
        <w:pStyle w:val="ConsPlusNormal"/>
        <w:ind w:firstLine="540"/>
        <w:jc w:val="both"/>
      </w:pPr>
      <w:r>
        <w:t>2018 - 28508.2 тыс. руб.;</w:t>
      </w:r>
    </w:p>
    <w:p w:rsidR="00D23E75" w:rsidRDefault="00D23E75">
      <w:pPr>
        <w:pStyle w:val="ConsPlusNormal"/>
        <w:ind w:firstLine="540"/>
        <w:jc w:val="both"/>
      </w:pPr>
      <w:r>
        <w:t>- из средств федерального бюджета - 4597.4 тыс. руб.,</w:t>
      </w:r>
    </w:p>
    <w:p w:rsidR="00D23E75" w:rsidRDefault="00D23E75">
      <w:pPr>
        <w:pStyle w:val="ConsPlusNormal"/>
        <w:ind w:firstLine="540"/>
        <w:jc w:val="both"/>
      </w:pPr>
      <w:r>
        <w:t>в том числе по годам:</w:t>
      </w:r>
    </w:p>
    <w:p w:rsidR="00D23E75" w:rsidRDefault="00D23E75">
      <w:pPr>
        <w:pStyle w:val="ConsPlusNormal"/>
        <w:ind w:firstLine="540"/>
        <w:jc w:val="both"/>
      </w:pPr>
      <w:r>
        <w:t>2014 - 4597.4 тыс. руб.;</w:t>
      </w:r>
    </w:p>
    <w:p w:rsidR="00D23E75" w:rsidRDefault="00D23E75">
      <w:pPr>
        <w:pStyle w:val="ConsPlusNormal"/>
        <w:ind w:firstLine="540"/>
        <w:jc w:val="both"/>
      </w:pPr>
      <w:r>
        <w:t>2015 - 0.0 тыс. руб.;</w:t>
      </w:r>
    </w:p>
    <w:p w:rsidR="00D23E75" w:rsidRDefault="00D23E75">
      <w:pPr>
        <w:pStyle w:val="ConsPlusNormal"/>
        <w:ind w:firstLine="540"/>
        <w:jc w:val="both"/>
      </w:pPr>
      <w:r>
        <w:t>2016 - 0.0 тыс. руб.;</w:t>
      </w:r>
    </w:p>
    <w:p w:rsidR="00D23E75" w:rsidRDefault="00D23E75">
      <w:pPr>
        <w:pStyle w:val="ConsPlusNormal"/>
        <w:ind w:firstLine="540"/>
        <w:jc w:val="both"/>
      </w:pPr>
      <w:r>
        <w:t>2017 - 0.0 тыс. руб.;</w:t>
      </w:r>
    </w:p>
    <w:p w:rsidR="00D23E75" w:rsidRDefault="00D23E75">
      <w:pPr>
        <w:pStyle w:val="ConsPlusNormal"/>
        <w:ind w:firstLine="540"/>
        <w:jc w:val="both"/>
      </w:pPr>
      <w:r>
        <w:t>2018 - 0.0 тыс. руб.</w:t>
      </w:r>
    </w:p>
    <w:p w:rsidR="00D23E75" w:rsidRDefault="00D23E75">
      <w:pPr>
        <w:pStyle w:val="ConsPlusNormal"/>
        <w:ind w:firstLine="540"/>
        <w:jc w:val="both"/>
      </w:pPr>
      <w:r>
        <w:t xml:space="preserve">Объем финансовых средств, предусмотренных из средств бюджета города Череповца, необходимых для реализации подпрограммы 4, в разрезе основных мероприятий приведен в </w:t>
      </w:r>
      <w:hyperlink w:anchor="P2243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D23E75" w:rsidRDefault="00D23E75">
      <w:pPr>
        <w:sectPr w:rsidR="00D23E75">
          <w:pgSz w:w="11905" w:h="16838"/>
          <w:pgMar w:top="1134" w:right="850" w:bottom="1134" w:left="1701" w:header="0" w:footer="0" w:gutter="0"/>
          <w:cols w:space="720"/>
        </w:sectPr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5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bookmarkStart w:id="3" w:name="P1381"/>
      <w:bookmarkEnd w:id="3"/>
      <w:r>
        <w:t>ИНФОРМАЦИЯ</w:t>
      </w:r>
    </w:p>
    <w:p w:rsidR="00D23E75" w:rsidRDefault="00D23E75">
      <w:pPr>
        <w:pStyle w:val="ConsPlusNormal"/>
        <w:jc w:val="center"/>
      </w:pPr>
      <w:r>
        <w:t>О ПОКАЗАТЕЛЯХ (ИНДИКАТОРАХ) ПРОГРАММЫ, ПОДПРОГРАММ</w:t>
      </w:r>
    </w:p>
    <w:p w:rsidR="00D23E75" w:rsidRDefault="00D23E75">
      <w:pPr>
        <w:pStyle w:val="ConsPlusNormal"/>
        <w:jc w:val="center"/>
      </w:pPr>
      <w:r>
        <w:t>МУНИЦИПАЛЬНОЙ ПРОГРАММЫ И ИХ ЗНАЧЕНИЯХ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83"/>
        <w:gridCol w:w="2268"/>
        <w:gridCol w:w="1077"/>
        <w:gridCol w:w="1984"/>
        <w:gridCol w:w="1134"/>
        <w:gridCol w:w="1134"/>
        <w:gridCol w:w="1077"/>
        <w:gridCol w:w="1134"/>
        <w:gridCol w:w="1077"/>
        <w:gridCol w:w="4252"/>
      </w:tblGrid>
      <w:tr w:rsidR="00D23E75">
        <w:tc>
          <w:tcPr>
            <w:tcW w:w="794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N</w:t>
            </w:r>
          </w:p>
          <w:p w:rsidR="00D23E75" w:rsidRDefault="00D23E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3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2268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617" w:type="dxa"/>
            <w:gridSpan w:val="7"/>
          </w:tcPr>
          <w:p w:rsidR="00D23E75" w:rsidRDefault="00D23E7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4252" w:type="dxa"/>
            <w:vMerge w:val="restart"/>
          </w:tcPr>
          <w:p w:rsidR="00D23E75" w:rsidRDefault="00D23E75">
            <w:pPr>
              <w:pStyle w:val="ConsPlusNormal"/>
            </w:pPr>
            <w:r>
              <w:t>Взаимосвязь с городскими стратегическими показателями</w:t>
            </w:r>
          </w:p>
        </w:tc>
      </w:tr>
      <w:tr w:rsidR="00D23E75">
        <w:tc>
          <w:tcPr>
            <w:tcW w:w="794" w:type="dxa"/>
            <w:vMerge/>
          </w:tcPr>
          <w:p w:rsidR="00D23E75" w:rsidRDefault="00D23E75"/>
        </w:tc>
        <w:tc>
          <w:tcPr>
            <w:tcW w:w="5783" w:type="dxa"/>
            <w:vMerge/>
          </w:tcPr>
          <w:p w:rsidR="00D23E75" w:rsidRDefault="00D23E75"/>
        </w:tc>
        <w:tc>
          <w:tcPr>
            <w:tcW w:w="2268" w:type="dxa"/>
            <w:vMerge/>
          </w:tcPr>
          <w:p w:rsidR="00D23E75" w:rsidRDefault="00D23E75"/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252" w:type="dxa"/>
            <w:vMerge/>
          </w:tcPr>
          <w:p w:rsidR="00D23E75" w:rsidRDefault="00D23E75"/>
        </w:tc>
      </w:tr>
      <w:tr w:rsidR="00D23E75">
        <w:tc>
          <w:tcPr>
            <w:tcW w:w="21714" w:type="dxa"/>
            <w:gridSpan w:val="11"/>
          </w:tcPr>
          <w:p w:rsidR="00D23E75" w:rsidRDefault="00D23E75">
            <w:pPr>
              <w:pStyle w:val="ConsPlusNormal"/>
              <w:jc w:val="center"/>
            </w:pPr>
            <w:r>
              <w:t>Муниципальная программа "Совершенствование муниципального управления в городе Череповце" на 2014 - 2018 годы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1.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Сводный показатель оценки условий для обеспечения выполнения органами муниципальной власти своих полномочий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52.7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68.88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73.15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79.23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81.01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Доля работников, занятых в условиях труда, не отвечающих санитарно-гигиеническим требованиям (Ч 2.12)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2.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Текучесть кадров в мэрии города (К 1.2)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3.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Процент выполнения плана мероприятий подпрограммы 2 "Развитие муниципальной службы в мэрии города Череповца"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Обеспеченность кадрами мэрии города (К 1.1).</w:t>
            </w:r>
          </w:p>
          <w:p w:rsidR="00D23E75" w:rsidRDefault="00D23E75">
            <w:pPr>
              <w:pStyle w:val="ConsPlusNormal"/>
            </w:pPr>
            <w:r>
              <w:t>Текучесть кадров в мэрии города (К 1.2)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Процент выполнения плана мероприятий подпрограммы 3 "Обеспечение защиты прав и законных интересов граждан, общества от угроз, связанных с коррупцией"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горожанами доверия к муниципальной власти (Ч 11)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5.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 xml:space="preserve">Доля граждан, доверяющих деятельности органов </w:t>
            </w:r>
            <w:r>
              <w:lastRenderedPageBreak/>
              <w:t>городского самоуправления, от общего числа опрошенных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 xml:space="preserve">Оценка горожанами доверия к </w:t>
            </w:r>
            <w:r>
              <w:lastRenderedPageBreak/>
              <w:t>муниципальной власти (Ч 11)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92.4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&gt; 80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80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85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&gt; 85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85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гражданами информационной открытости органов местного самоуправления (Ч 4.3)</w:t>
            </w:r>
          </w:p>
        </w:tc>
      </w:tr>
      <w:tr w:rsidR="00D23E75">
        <w:tc>
          <w:tcPr>
            <w:tcW w:w="21714" w:type="dxa"/>
            <w:gridSpan w:val="11"/>
          </w:tcPr>
          <w:p w:rsidR="00D23E75" w:rsidRDefault="00D23E75">
            <w:pPr>
              <w:pStyle w:val="ConsPlusNormal"/>
              <w:jc w:val="center"/>
            </w:pPr>
            <w:r>
              <w:t>1. Подпрограмма 1 "Создание условий для обеспечения выполнения органами муниципальной власти своих полномочий"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1.1.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автопарка, не требующего замены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48.65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51.35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51.35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54.05</w:t>
            </w:r>
          </w:p>
        </w:tc>
        <w:tc>
          <w:tcPr>
            <w:tcW w:w="4252" w:type="dxa"/>
            <w:vMerge w:val="restart"/>
          </w:tcPr>
          <w:p w:rsidR="00D23E75" w:rsidRDefault="00D23E75">
            <w:pPr>
              <w:pStyle w:val="ConsPlusNormal"/>
            </w:pPr>
            <w:r>
              <w:t>Доля работников, занятых в условиях труда, не отвечающих санитарно-гигиеническим требованиям (Ч 2.12)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1.2.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76.87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81.25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85.63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4252" w:type="dxa"/>
            <w:vMerge/>
          </w:tcPr>
          <w:p w:rsidR="00D23E75" w:rsidRDefault="00D23E75"/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1.3.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Оценка материально-технического обеспечения рабочих мест работниками органов городского самоуправления (анкетирование)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балл (1 - 5)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vMerge/>
          </w:tcPr>
          <w:p w:rsidR="00D23E75" w:rsidRDefault="00D23E75"/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1.4.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электронного документооборота между органами мэрии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Доля электронного документооборота между органами мэрии (Т 3.6)</w:t>
            </w:r>
          </w:p>
        </w:tc>
      </w:tr>
      <w:tr w:rsidR="00D23E75">
        <w:tc>
          <w:tcPr>
            <w:tcW w:w="21714" w:type="dxa"/>
            <w:gridSpan w:val="11"/>
          </w:tcPr>
          <w:p w:rsidR="00D23E75" w:rsidRDefault="00D23E75">
            <w:pPr>
              <w:pStyle w:val="ConsPlusNormal"/>
              <w:jc w:val="center"/>
            </w:pPr>
            <w:r>
              <w:t>2. Подпрограмма 2 "Развитие муниципальной службы в мэрии города Череповца"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2.1.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подготовленных нормативных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2.2.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Текучесть кадров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32.7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11.65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Текучесть кадров в мэрии города (К 1.2)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2.3.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муниципальных служащих, повысивших квалификацию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Доля муниципальных служащих, повысивших квалификацию (К 2.1)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2.4.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Обеспеченность кадрами мэрии города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96.3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97.5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97.9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98.8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Обеспеченность кадрами мэрии города (К 1.1)</w:t>
            </w:r>
          </w:p>
        </w:tc>
      </w:tr>
      <w:tr w:rsidR="00D23E75">
        <w:tc>
          <w:tcPr>
            <w:tcW w:w="21714" w:type="dxa"/>
            <w:gridSpan w:val="11"/>
          </w:tcPr>
          <w:p w:rsidR="00D23E75" w:rsidRDefault="00D23E75">
            <w:pPr>
              <w:pStyle w:val="ConsPlusNormal"/>
              <w:jc w:val="center"/>
            </w:pPr>
            <w:r>
              <w:t>3. Подпрограмма 3 "Обеспечение защиты прав и законных интересов граждан, общества от угроз, связанных с коррупцией"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3.1.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 xml:space="preserve">Доля проектов муниципальных нормативных правовых </w:t>
            </w:r>
            <w:r>
              <w:lastRenderedPageBreak/>
              <w:t>актов, по которым антикоррупционная экспертиза проведена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3.3.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не более 3-х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горожанами доверия к муниципальной власти (Ч 11)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3.4.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абс. число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не более 3-х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горожанами доверия к муниципальной власти (Ч 11)</w:t>
            </w:r>
          </w:p>
        </w:tc>
      </w:tr>
      <w:tr w:rsidR="00D23E75">
        <w:tc>
          <w:tcPr>
            <w:tcW w:w="21714" w:type="dxa"/>
            <w:gridSpan w:val="11"/>
          </w:tcPr>
          <w:p w:rsidR="00D23E75" w:rsidRDefault="00D23E75">
            <w:pPr>
              <w:pStyle w:val="ConsPlusNormal"/>
            </w:pPr>
            <w:r>
              <w:t>4. 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4.1.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регламентированных муниципальных услуг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гражданами информационной открытости органов местного самоуправления (Ч 4.3)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4.2.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регламентированных контрольных функций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4.3.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муниципальных услуг, охваченных мониторингом качества и доступности предоставления муниципальных услуг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96.8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95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&gt; 95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4.4.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 xml:space="preserve">Доля муниципальных услуг, предоставляемых в электронной форме, от общего числа услуг, подлежащих </w:t>
            </w:r>
            <w:r>
              <w:lastRenderedPageBreak/>
              <w:t>переводу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 xml:space="preserve">Доля муниципальных услуг, предоставляемых в электронном формате, </w:t>
            </w:r>
            <w:r>
              <w:lastRenderedPageBreak/>
              <w:t>от общего числа подлежащих переводу (Т 3.4)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Доля муниципальных услуг, предоставляемых в электронном формате, от общего числа подлежащих переводу (Т 3.4)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4.6.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Доля муниципальных услуг, предоставляемых на базе МФЦ, от общего количества муниципальных услуг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4.7.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Количество действующих окон приема заявителей в МФЦ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  <w:jc w:val="center"/>
            </w:pPr>
            <w:r>
              <w:t>X</w:t>
            </w:r>
          </w:p>
        </w:tc>
      </w:tr>
      <w:tr w:rsidR="00D23E75">
        <w:tc>
          <w:tcPr>
            <w:tcW w:w="794" w:type="dxa"/>
          </w:tcPr>
          <w:p w:rsidR="00D23E75" w:rsidRDefault="00D23E75">
            <w:pPr>
              <w:pStyle w:val="ConsPlusNormal"/>
            </w:pPr>
            <w:r>
              <w:t>4.8.</w:t>
            </w:r>
          </w:p>
        </w:tc>
        <w:tc>
          <w:tcPr>
            <w:tcW w:w="5783" w:type="dxa"/>
          </w:tcPr>
          <w:p w:rsidR="00D23E75" w:rsidRDefault="00D23E75">
            <w:pPr>
              <w:pStyle w:val="ConsPlusNormal"/>
            </w:pPr>
            <w:r>
              <w:t>Среднее количество часов работы одного окна приема/выдачи документов в день</w:t>
            </w:r>
          </w:p>
        </w:tc>
        <w:tc>
          <w:tcPr>
            <w:tcW w:w="2268" w:type="dxa"/>
          </w:tcPr>
          <w:p w:rsidR="00D23E75" w:rsidRDefault="00D23E75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1134" w:type="dxa"/>
          </w:tcPr>
          <w:p w:rsidR="00D23E75" w:rsidRDefault="00D23E75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1077" w:type="dxa"/>
          </w:tcPr>
          <w:p w:rsidR="00D23E75" w:rsidRDefault="00D23E75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4252" w:type="dxa"/>
          </w:tcPr>
          <w:p w:rsidR="00D23E75" w:rsidRDefault="00D23E75">
            <w:pPr>
              <w:pStyle w:val="ConsPlusNormal"/>
            </w:pPr>
            <w:r>
              <w:t>Оценка горожанами доверия к муниципальной власти (Ч 11)</w:t>
            </w:r>
          </w:p>
        </w:tc>
      </w:tr>
    </w:tbl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6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bookmarkStart w:id="4" w:name="P1696"/>
      <w:bookmarkEnd w:id="4"/>
      <w:r>
        <w:t>ПЕРЕЧЕНЬ</w:t>
      </w:r>
    </w:p>
    <w:p w:rsidR="00D23E75" w:rsidRDefault="00D23E75">
      <w:pPr>
        <w:pStyle w:val="ConsPlusNormal"/>
        <w:jc w:val="center"/>
      </w:pPr>
      <w:r>
        <w:t>ОСНОВНЫХ МЕРОПРИЯТИЙ ПРОГРАММЫ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65"/>
        <w:gridCol w:w="4139"/>
        <w:gridCol w:w="1644"/>
        <w:gridCol w:w="1644"/>
        <w:gridCol w:w="3685"/>
        <w:gridCol w:w="4535"/>
        <w:gridCol w:w="3912"/>
      </w:tblGrid>
      <w:tr w:rsidR="00D23E75">
        <w:tc>
          <w:tcPr>
            <w:tcW w:w="850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N</w:t>
            </w:r>
          </w:p>
          <w:p w:rsidR="00D23E75" w:rsidRDefault="00D23E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65" w:type="dxa"/>
            <w:vMerge w:val="restart"/>
          </w:tcPr>
          <w:p w:rsidR="00D23E75" w:rsidRDefault="00D23E75">
            <w:pPr>
              <w:pStyle w:val="ConsPlusNormal"/>
            </w:pPr>
            <w:r>
              <w:t>Наименование подпрограммы, основного мероприятия Программы (подпрограммы), мероприятия</w:t>
            </w:r>
          </w:p>
        </w:tc>
        <w:tc>
          <w:tcPr>
            <w:tcW w:w="4139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88" w:type="dxa"/>
            <w:gridSpan w:val="2"/>
          </w:tcPr>
          <w:p w:rsidR="00D23E75" w:rsidRDefault="00D23E7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  <w:vMerge w:val="restart"/>
          </w:tcPr>
          <w:p w:rsidR="00D23E75" w:rsidRDefault="00D23E75">
            <w:pPr>
              <w:pStyle w:val="ConsPlusNormal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535" w:type="dxa"/>
            <w:vMerge w:val="restart"/>
          </w:tcPr>
          <w:p w:rsidR="00D23E75" w:rsidRDefault="00D23E75">
            <w:pPr>
              <w:pStyle w:val="ConsPlusNormal"/>
            </w:pPr>
            <w:r>
              <w:t>Последствия нереализации основного мероприятия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t>Связь с показателями Программы (подпрограммы)</w:t>
            </w:r>
          </w:p>
        </w:tc>
      </w:tr>
      <w:tr w:rsidR="00D23E75">
        <w:tc>
          <w:tcPr>
            <w:tcW w:w="850" w:type="dxa"/>
            <w:vMerge/>
          </w:tcPr>
          <w:p w:rsidR="00D23E75" w:rsidRDefault="00D23E75"/>
        </w:tc>
        <w:tc>
          <w:tcPr>
            <w:tcW w:w="4365" w:type="dxa"/>
            <w:vMerge/>
          </w:tcPr>
          <w:p w:rsidR="00D23E75" w:rsidRDefault="00D23E75"/>
        </w:tc>
        <w:tc>
          <w:tcPr>
            <w:tcW w:w="4139" w:type="dxa"/>
            <w:vMerge/>
          </w:tcPr>
          <w:p w:rsidR="00D23E75" w:rsidRDefault="00D23E75"/>
        </w:tc>
        <w:tc>
          <w:tcPr>
            <w:tcW w:w="1644" w:type="dxa"/>
          </w:tcPr>
          <w:p w:rsidR="00D23E75" w:rsidRDefault="00D23E75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3685" w:type="dxa"/>
            <w:vMerge/>
          </w:tcPr>
          <w:p w:rsidR="00D23E75" w:rsidRDefault="00D23E75"/>
        </w:tc>
        <w:tc>
          <w:tcPr>
            <w:tcW w:w="4535" w:type="dxa"/>
            <w:vMerge/>
          </w:tcPr>
          <w:p w:rsidR="00D23E75" w:rsidRDefault="00D23E75"/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24774" w:type="dxa"/>
            <w:gridSpan w:val="8"/>
          </w:tcPr>
          <w:p w:rsidR="00D23E75" w:rsidRDefault="00D23E75">
            <w:pPr>
              <w:pStyle w:val="ConsPlusNormal"/>
              <w:jc w:val="center"/>
            </w:pPr>
            <w:r>
              <w:t>1. Подпрограмма 1 "Создание условий для обеспечения выполнения органами муниципальной власти своих полномочий"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1.1.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работы СЭД "Летограф":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  <w:vMerge w:val="restart"/>
          </w:tcPr>
          <w:p w:rsidR="00D23E75" w:rsidRDefault="00D23E75">
            <w:pPr>
              <w:pStyle w:val="ConsPlusNormal"/>
            </w:pPr>
            <w:r>
              <w:t xml:space="preserve">Организация юридически значимого </w:t>
            </w:r>
            <w:r>
              <w:lastRenderedPageBreak/>
              <w:t>электронного документооборота</w:t>
            </w:r>
          </w:p>
        </w:tc>
        <w:tc>
          <w:tcPr>
            <w:tcW w:w="4535" w:type="dxa"/>
            <w:vMerge w:val="restart"/>
          </w:tcPr>
          <w:p w:rsidR="00D23E75" w:rsidRDefault="00D23E75">
            <w:pPr>
              <w:pStyle w:val="ConsPlusNormal"/>
            </w:pPr>
            <w:r>
              <w:lastRenderedPageBreak/>
              <w:t xml:space="preserve">Из-за недостатка лицензий для СЭД </w:t>
            </w:r>
            <w:r>
              <w:lastRenderedPageBreak/>
              <w:t>"Летограф" возможна ситуация, когда количество одновременно работающих пользователей в системе будет ограничено количеством имеющихся в наличии лицензий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lastRenderedPageBreak/>
              <w:t xml:space="preserve">Реализация мероприятия влияет на </w:t>
            </w:r>
            <w:r>
              <w:lastRenderedPageBreak/>
              <w:t>показатель подпрограммы 1 "Доля электронного документооборота между органами мэрии"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Закупка дополнительных лицензий для СЭД "Летограф" (с техподдержкой на год)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  <w:vMerge/>
          </w:tcPr>
          <w:p w:rsidR="00D23E75" w:rsidRDefault="00D23E75"/>
        </w:tc>
        <w:tc>
          <w:tcPr>
            <w:tcW w:w="4535" w:type="dxa"/>
            <w:vMerge/>
          </w:tcPr>
          <w:p w:rsidR="00D23E75" w:rsidRDefault="00D23E75"/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Материально-техническое обеспечение деятельности работников местного самоуправления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Создание условий деятельности ОМСУ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Дезорганизация деятельности ОМСУ.</w:t>
            </w:r>
          </w:p>
          <w:p w:rsidR="00D23E75" w:rsidRDefault="00D23E75">
            <w:pPr>
              <w:pStyle w:val="ConsPlusNormal"/>
            </w:pPr>
            <w:r>
              <w:t>Разрушение строительных конструкций и выход из строя оборудования, нарушение санитарных норм.</w:t>
            </w:r>
          </w:p>
          <w:p w:rsidR="00D23E75" w:rsidRDefault="00D23E75">
            <w:pPr>
              <w:pStyle w:val="ConsPlusNormal"/>
            </w:pPr>
            <w:r>
              <w:t>Нарушение санитарных норм.</w:t>
            </w:r>
          </w:p>
          <w:p w:rsidR="00D23E75" w:rsidRDefault="00D23E75">
            <w:pPr>
              <w:pStyle w:val="ConsPlusNormal"/>
            </w:pPr>
            <w:r>
              <w:t>Невыполнение обязательных требований (норм). Дезорганизация деятельности ОМСУ.</w:t>
            </w:r>
          </w:p>
          <w:p w:rsidR="00D23E75" w:rsidRDefault="00D23E75">
            <w:pPr>
              <w:pStyle w:val="ConsPlusNormal"/>
            </w:pPr>
            <w:r>
              <w:t>Ухудшение состояния внешнего вида.</w:t>
            </w:r>
          </w:p>
          <w:p w:rsidR="00D23E75" w:rsidRDefault="00D23E75">
            <w:pPr>
              <w:pStyle w:val="ConsPlusNormal"/>
            </w:pPr>
            <w:r>
              <w:t>Нарушение общественного порядка, утрата и расхищение муниципальной собственности.</w:t>
            </w:r>
          </w:p>
          <w:p w:rsidR="00D23E75" w:rsidRDefault="00D23E75">
            <w:pPr>
              <w:pStyle w:val="ConsPlusNormal"/>
            </w:pPr>
            <w:r>
              <w:t>Отсутствие информированности ОМСУ.</w:t>
            </w:r>
          </w:p>
          <w:p w:rsidR="00D23E75" w:rsidRDefault="00D23E75">
            <w:pPr>
              <w:pStyle w:val="ConsPlusNormal"/>
            </w:pPr>
            <w:r>
              <w:t>Из-за износа имеющегося автотранспорта организация перевозок будет невозможна.</w:t>
            </w:r>
          </w:p>
          <w:p w:rsidR="00D23E75" w:rsidRDefault="00D23E75">
            <w:pPr>
              <w:pStyle w:val="ConsPlusNormal"/>
            </w:pPr>
            <w:r>
              <w:t>Некомфортные условия работы.</w:t>
            </w:r>
          </w:p>
          <w:p w:rsidR="00D23E75" w:rsidRDefault="00D23E75">
            <w:pPr>
              <w:pStyle w:val="ConsPlusNormal"/>
            </w:pPr>
            <w:r>
              <w:t>Дезорганизация деятельности ОМСУ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1: "Износ автопарка"; "Доля помещений, занимаемых органами городского самоуправления, подлежащих ремонту"; "Оценка материально-технического обеспечения рабочих мест работниками органов городского самоуправления"</w:t>
            </w:r>
          </w:p>
        </w:tc>
      </w:tr>
      <w:tr w:rsidR="00D23E75">
        <w:tc>
          <w:tcPr>
            <w:tcW w:w="24774" w:type="dxa"/>
            <w:gridSpan w:val="8"/>
          </w:tcPr>
          <w:p w:rsidR="00D23E75" w:rsidRDefault="00D23E75">
            <w:pPr>
              <w:pStyle w:val="ConsPlusNormal"/>
              <w:jc w:val="center"/>
            </w:pPr>
            <w:r>
              <w:t>2. Подпрограмма 2 "Развитие муниципальной службы в мэрии города Череповца"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Совершенствование муниципальных правовых актов по вопросам прохождения муниципальной службы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</w:t>
            </w:r>
          </w:p>
          <w:p w:rsidR="00D23E75" w:rsidRDefault="00D23E75">
            <w:pPr>
              <w:pStyle w:val="ConsPlusNormal"/>
            </w:pPr>
            <w:r>
              <w:t>контрольно-правовое управление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Приведение муниципальных правовых актов в соответствие с действующим законодательством о муниципальной службе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показатель подпрограммы 2 "Доля подготовленных нормативных правовых актов, регулирующих вопросы муниципальной службы"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2.1.1.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Приведение муниципальных правовых актов по вопросам прохождения муниципальной службы в соответствие с действующим законодательством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Поддержание НПА в актуальном состоянии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2.1.2.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Методическое обеспечение органов мэрии </w:t>
            </w:r>
            <w:r>
              <w:lastRenderedPageBreak/>
              <w:t>по вопросам прохождения муниципальной службы и мониторинг практики применения муниципальных правовых актов мэрии города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Управление муниципальной службы и </w:t>
            </w:r>
            <w:r>
              <w:lastRenderedPageBreak/>
              <w:t>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Единство правоприменительной </w:t>
            </w:r>
            <w:r>
              <w:lastRenderedPageBreak/>
              <w:t>практики при решении вопросов прохождения муниципальной службы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правовой и антикоррупционной экспертизы проектов муниципальных правовых актов по вопросам прохождения муниципальной службы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Контрольно-правовое управление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Выявление в НПА коррупциогенных факторов и их последующее устранение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образования мэрии, комитет социальной защиты населения города, управление по делам культуры мэрии, комитет по физической культуре и спорту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Внедрение современных образовательных технологий в процесс повышения квалификации и профессиональной переподготовки муниципальных служащих;</w:t>
            </w:r>
          </w:p>
          <w:p w:rsidR="00D23E75" w:rsidRDefault="00D23E75">
            <w:pPr>
              <w:pStyle w:val="ConsPlusNormal"/>
            </w:pPr>
            <w:r>
              <w:t>реализация антикоррупционных программ и технологий в системе муниципальной службы мэрии города;</w:t>
            </w:r>
          </w:p>
          <w:p w:rsidR="00D23E75" w:rsidRDefault="00D23E75">
            <w:pPr>
              <w:pStyle w:val="ConsPlusNormal"/>
            </w:pPr>
            <w:r>
              <w:t>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D23E75" w:rsidRDefault="00D23E75">
            <w:pPr>
              <w:pStyle w:val="ConsPlusNormal"/>
            </w:pPr>
            <w:r>
              <w:t>снижение текучести кадров в органах мэрии до 5%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Нарушение законодательства, низкая квалификация кадрового состава, текучесть кадров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2: "Текучесть кадров"; "Доля муниципальных служащих, повысивших квалификацию"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2.2.1.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Обучение, профессиональное развитие муниципальных служащих (участие в семинарах, конференциях, "круглых столах")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Обеспечение профессионального развития муниципальных служащих, соблюдение Федерального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Низкая квалификация кадрового состава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органами мэрии проверок (в случаях, предусмотренных законодательством) соблюдения муниципальными служащими мэрии запретов и ограничений, предусмотренных законодательством:</w:t>
            </w:r>
          </w:p>
          <w:p w:rsidR="00D23E75" w:rsidRDefault="00D23E75">
            <w:pPr>
              <w:pStyle w:val="ConsPlusNormal"/>
            </w:pPr>
            <w:r>
              <w:t>диспансеризация;</w:t>
            </w:r>
          </w:p>
          <w:p w:rsidR="00D23E75" w:rsidRDefault="00D23E75">
            <w:pPr>
              <w:pStyle w:val="ConsPlusNormal"/>
            </w:pPr>
            <w:r>
              <w:t>прохождение предварительных медицинских осмотров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образования мэрии, комитет социальной защиты населения города, управление по делам культуры мэрии, комитет по физической культуре и спорту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Соблюдение </w:t>
            </w:r>
            <w:hyperlink r:id="rId91" w:history="1">
              <w:r>
                <w:rPr>
                  <w:color w:val="0000FF"/>
                </w:rPr>
                <w:t>ст. 13</w:t>
              </w:r>
            </w:hyperlink>
            <w:r>
              <w:t xml:space="preserve"> Федерального закона от 02.03.2007 N 25-ФЗ "О муниципальной службе в Российской Федерации"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2.2.3.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Актуализация должностных инструкций муниципальных служащих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Соответствие должностных инструкций выполняемым функциям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2.2.4.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Внедрение индивидуальных планов обучения для муниципальных служащих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Обеспечение профессионального развития муниципальных служащих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Текучесть кадров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2.2.5.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Внедрение новых форм проведения аттестации муниципальных служащих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Низкая квалификация кадрового состава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Повышение престижа муниципальной службы в городе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Привлечение на муниципальную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2: "Текучесть кадров", "Доля вакантных должностей муниципальной службы"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2.3.1.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престижа и привлекательности муниципальной службы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2.3.3.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кадрового резерва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24774" w:type="dxa"/>
            <w:gridSpan w:val="8"/>
          </w:tcPr>
          <w:p w:rsidR="00D23E75" w:rsidRDefault="00D23E75">
            <w:pPr>
              <w:pStyle w:val="ConsPlusNormal"/>
              <w:jc w:val="center"/>
            </w:pPr>
            <w:r>
              <w:t>3. Подпрограмма 3 "Обеспечение защиты прав и законных интересов граждан, общества от угроз, связанных с коррупцией"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Совершенствование механизмов проведения антикоррупционной экспертизы муниципальных правовых актов мэрии города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Контрольно-правовое управление мэрии, 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3: "Доля проектов муниципальных нормативных правовых актов, по которым антикоррупционная экспертиза проведена", "Доля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антикоррупционной экспертизы муниципальных правовых актов (их проектов)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Контрольно-правовое управление мэрии, 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 xml:space="preserve">Управление муниципальной службы и кадровой политики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</w:t>
            </w:r>
            <w:r>
              <w:lastRenderedPageBreak/>
              <w:t>образования мэрии, комитет социальной защиты населения города, управление по делам культуры мэрии, комитет по физической культуре и спорту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 xml:space="preserve">Реализация мероприятия влияет на показатели подпрограммы 3: "Количество муниципальных служащих, допустивших вследствие недостаточной профилактической работы нарушения законодательства о противодействии коррупции, соблюдении ограничений и запретов, связанных с прохождением </w:t>
            </w:r>
            <w:r>
              <w:lastRenderedPageBreak/>
              <w:t>муниципальной службы", "Количество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Оказание методической и консультационной помощи муниципальным служащим по вопросам, связанным с применением законодательства о противодействии коррупции, соблюдения установленных при прохождении муниципальной службы ограничений и запретов, применения на практике общих принципов служебного поведения муниципальных служащих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3.2.2.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образования мэрии, комитет социальной защиты населения города, управление по делам культуры мэрии, комитет по физической культуре и спорту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</w:pPr>
            <w:r>
              <w:t>Ежегодно до 30 апреля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</w:pPr>
            <w:r>
              <w:t>Ежегодно до 30 апреля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3.2.3.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Размещение на официальном </w:t>
            </w:r>
            <w:hyperlink r:id="rId92" w:history="1">
              <w:r>
                <w:rPr>
                  <w:color w:val="0000FF"/>
                </w:rPr>
                <w:t>интернет-сайте</w:t>
              </w:r>
            </w:hyperlink>
            <w: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случаев конфликта интересов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информирования граждан по вопросам противодействия коррупции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по работе с общественностью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уровня доверия граждан к деятельности органов городского самоуправления, 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показатель Программы "Доля граждан, доверяющих деятельности органов городского самоуправления, от общего числа опрошенных"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Организация деятельности по размещению тематических публикаций по вопросам противодействия коррупции в средствах массовой информации, на официальном </w:t>
            </w:r>
            <w:hyperlink r:id="rId93" w:history="1">
              <w:r>
                <w:rPr>
                  <w:color w:val="0000FF"/>
                </w:rPr>
                <w:t>интернет-сайте</w:t>
              </w:r>
            </w:hyperlink>
            <w:r>
              <w:t xml:space="preserve"> мэрии города Череповца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по работе с общественностью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мэрии, 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3.3.5.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Обеспечение работы "горячей линии" по фактам коррупции, в том числе на </w:t>
            </w:r>
            <w:r>
              <w:lastRenderedPageBreak/>
              <w:t xml:space="preserve">официальном </w:t>
            </w:r>
            <w:hyperlink r:id="rId94" w:history="1">
              <w:r>
                <w:rPr>
                  <w:color w:val="0000FF"/>
                </w:rPr>
                <w:t>интернет-сайте</w:t>
              </w:r>
            </w:hyperlink>
            <w:r>
              <w:t xml:space="preserve"> мэрии города Череповца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Управление по работе с общественностью мэрии, управление муниципальной </w:t>
            </w:r>
            <w:r>
              <w:lastRenderedPageBreak/>
              <w:t>службы и кадровой политики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образования мэрии, комитет социальной защиты населения города, управление по делам культуры мэрии, комитет по физической культуре и спорту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Минимизация причин и условий, способствующих проявлению </w:t>
            </w:r>
            <w:r>
              <w:lastRenderedPageBreak/>
              <w:t>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Снижение уровня доверия граждан к деятельности органов городского </w:t>
            </w:r>
            <w:r>
              <w:lastRenderedPageBreak/>
              <w:t>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Правовое просвещение и правовое информирование граждан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по работе с общественностью мэрии, МКУ ИМА "Череповец", МБУ "Молодежный череповецкий центр"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доверия граждан к деятельности органов городского самоуправления, 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доверия граждан к деятельности органов городского самоуправления, возникновение условий для коррупции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показатель Программы "Доля граждан, доверяющих деятельности органов городского самоуправления, от общего числа опрошенных"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3.4.1.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деятельности по включению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3.4.2.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Размещение на официальном </w:t>
            </w:r>
            <w:hyperlink r:id="rId95" w:history="1">
              <w:r>
                <w:rPr>
                  <w:color w:val="0000FF"/>
                </w:rPr>
                <w:t>интернет-сайте</w:t>
              </w:r>
            </w:hyperlink>
            <w:r>
              <w:t xml:space="preserve"> мэрии города Череповца в разделе "Противодействие коррупции" информационных материалов по проблемам правового воспитания граждан в специальных разделах в соответствии со </w:t>
            </w:r>
            <w:r>
              <w:lastRenderedPageBreak/>
              <w:t>своей компетенцией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lastRenderedPageBreak/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3.4.3.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3.4.4.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мероприятий по нанесению 3D-граффити на асфальте антикоррупционной направленности, в том числе организационные работы по изготовлению граффити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3.4.5.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Организация и проведение программы "Коррупции нет" на радио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3.4.6.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тематической акции в формате "флэшмоб"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МБУ "Молодежный череповецкий центр"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24774" w:type="dxa"/>
            <w:gridSpan w:val="8"/>
          </w:tcPr>
          <w:p w:rsidR="00D23E75" w:rsidRDefault="00D23E75">
            <w:pPr>
              <w:pStyle w:val="ConsPlusNormal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Совершенствование предоставления муниципальных услуг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МБУ "ЦМИРиТ"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удовлетворенности физических и юридических лиц качеством и доступностью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4:</w:t>
            </w:r>
          </w:p>
          <w:p w:rsidR="00D23E75" w:rsidRDefault="00D23E75">
            <w:pPr>
              <w:pStyle w:val="ConsPlusNormal"/>
            </w:pPr>
            <w:r>
              <w:t>"Доля регламентированных муниципальных услуг";</w:t>
            </w:r>
          </w:p>
          <w:p w:rsidR="00D23E75" w:rsidRDefault="00D23E75">
            <w:pPr>
              <w:pStyle w:val="ConsPlusNormal"/>
            </w:pPr>
            <w:r>
              <w:t>"Доля муниципальных услуг, охваченных мониторингом качества и доступности предоставления муниципальных услуг";</w:t>
            </w:r>
          </w:p>
          <w:p w:rsidR="00D23E75" w:rsidRDefault="00D23E75">
            <w:pPr>
              <w:pStyle w:val="ConsPlusNormal"/>
            </w:pPr>
            <w:r>
              <w:t xml:space="preserve">"Доля муниципальных услуг, предоставляемых в электронной форме, от общего числа услуг, </w:t>
            </w:r>
            <w:r>
              <w:lastRenderedPageBreak/>
              <w:t>подлежащих переводу";</w:t>
            </w:r>
          </w:p>
          <w:p w:rsidR="00D23E75" w:rsidRDefault="00D23E75">
            <w:pPr>
              <w:pStyle w:val="ConsPlusNormal"/>
            </w:pPr>
            <w:r>
              <w:t>"Доля граждан, использующих механизм получения муниципальных услуг в электронной форме";</w:t>
            </w:r>
          </w:p>
          <w:p w:rsidR="00D23E75" w:rsidRDefault="00D23E75">
            <w:pPr>
              <w:pStyle w:val="ConsPlusNormal"/>
            </w:pPr>
            <w:r>
              <w:t>а также на показатель Программы</w:t>
            </w:r>
          </w:p>
          <w:p w:rsidR="00D23E75" w:rsidRDefault="00D23E75">
            <w:pPr>
              <w:pStyle w:val="ConsPlusNormal"/>
            </w:pPr>
            <w:r>
              <w:t>"Уровень удовлетворенности заявителей качеством и доступностью предоставления муниципальных услуг"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4.1.1.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4.1.2.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Мероприятия по переводу муниципальных услуг в электронную форму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Предоставление муниципальных услуг в электронной форме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4.1.3.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образования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экономической политики мэрии, жилищное управление мэрии, управление по делам культуры мэрии, комитет по физической культуре и спорту мэрии, отдел по делам архивов мэрии;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4.1.4.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Разработка и распространение информационных материалов о муниципальных услугах, доступных для различных категорий потребителей, а также об административных регламентах, определяющих процедуры взаимодействия мэрии города и органов мэрии с правами юридического лица с гражданами и организациями в СМИ, сети Интернет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управление по работе с общественностью мэрии, МКУ ИМА "Череповец"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4.1.5.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Доведение до органов мэрии, предоставляющих муниципальные услуги, методических материалов по снижению административных барьеров, повышению качества и доступности предоставления муниципальных услуг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Совершенствование нормативной основы </w:t>
            </w:r>
            <w:r>
              <w:lastRenderedPageBreak/>
              <w:t>деятельности мэрии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Управление муниципальной службы и </w:t>
            </w:r>
            <w:r>
              <w:lastRenderedPageBreak/>
              <w:t>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деятельности органов мэрии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Неэффективное функционирование органов </w:t>
            </w:r>
            <w:r>
              <w:lastRenderedPageBreak/>
              <w:t>мэрии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lastRenderedPageBreak/>
              <w:t xml:space="preserve">Реализация мероприятия влияет на </w:t>
            </w:r>
            <w:r>
              <w:lastRenderedPageBreak/>
              <w:t>показатель подпрограммы 4 "Доля регламентированных контрольных функций"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функционального анализа органов мэрии на предмет выявления незакрепленных, избыточных, дублирующих и неисполняемых функций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4.2.2.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внесения изменений в положения об органах мэрии и их структурных подразделениях в соответствии с уточненными функциями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Мэрия города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правового регулирования деятельности органов мэрии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4.2.3.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внесения изменений в утвержденные административные регламенты предоставления муниципальных услуг, исполнения муниципальных функций в части приведения их в соответствие с действующим законодательством, а также в части совершенствования порядка предоставления муниципальных услуг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образования мэрии, управление архитектуры и градостроительства мэрии, комитет по управлению имуществом города, финансовое управление мэрии, департамент жилищно-коммунального хозяйства мэрии, комитет по контролю в сфере благоустройства и охраны окружающей среды города, управление экономической политики мэрии, жилищное управление мэрии, управление по делам культуры мэрии, комитет по физической культуре и спорту мэрии, отдел по делам архивов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и оптимизация порядка предоставления муниципальных услуг, снижение административных барьеров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4.2.4.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внесения изменений в нормативные правовые акты, регламентирующие разработку и утверждение административных регламентов предоставления муниципальных услуг, исполнения муниципальных функций органами мэрии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правового регулирования порядка предоставления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4.2.5.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образования мэрии, управление архитектуры и градостроительства мэрии, комитет по управлению имуществом города, департамент жилищно-коммунального хозяйства мэрии, комитет по контролю в сфере благоустройства и охраны окружающей среды города, управление экономической политики мэрии, жилищное управление мэрии, управление по делам культуры мэрии, комитет по физической культуре и спорту мэрии, отдел по делам архивов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4.2.6.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Проведение анализа применения административных регламентов исполнения функций по муниципальному контролю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Комитет по управлению имуществом города, финансовое управление мэрии, контрольно-правовое управление мэрии, департамент жилищно-коммунального хозяйства мэрии, управление экономической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Совершенствование правового регулирования деятельности органов мэрии по муниципальному контролю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МБУ "МФЦ в г. Череповце", управление муниципальной службы и 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Снижение организационных, временных и финансовых затрат заявителей при получении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 w:val="restart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показатели подпрограммы 4:</w:t>
            </w:r>
          </w:p>
          <w:p w:rsidR="00D23E75" w:rsidRDefault="00D23E75">
            <w:pPr>
              <w:pStyle w:val="ConsPlusNormal"/>
            </w:pPr>
            <w:r>
              <w:t>"Количество действующих окон приема заявителей в МФЦ";</w:t>
            </w:r>
          </w:p>
          <w:p w:rsidR="00D23E75" w:rsidRDefault="00D23E75">
            <w:pPr>
              <w:pStyle w:val="ConsPlusNormal"/>
            </w:pPr>
            <w:r>
              <w:t>"Доля муниципальных услуг, предоставляемых на базе МФЦ, от общего количества муниципальных услуг";</w:t>
            </w:r>
          </w:p>
          <w:p w:rsidR="00D23E75" w:rsidRDefault="00D23E75">
            <w:pPr>
              <w:pStyle w:val="ConsPlusNormal"/>
            </w:pPr>
            <w:r>
              <w:t>"Среднее количество часов работы одного окна приема/выдачи документов в день";</w:t>
            </w:r>
          </w:p>
          <w:p w:rsidR="00D23E75" w:rsidRDefault="00D23E75">
            <w:pPr>
              <w:pStyle w:val="ConsPlusNormal"/>
            </w:pPr>
            <w:r>
              <w:t>а также на показатель Программы</w:t>
            </w:r>
          </w:p>
          <w:p w:rsidR="00D23E75" w:rsidRDefault="00D23E75">
            <w:pPr>
              <w:pStyle w:val="ConsPlusNormal"/>
            </w:pPr>
            <w:r>
              <w:t xml:space="preserve">"Уровень удовлетворенности </w:t>
            </w:r>
            <w:r>
              <w:lastRenderedPageBreak/>
              <w:t>заявителей качеством и доступностью предоставления муниципальных услуг"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4.3.1.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Обеспечение предоставления государственных и муниципальных услуг на базе МФЦ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"МФЦ в г. Череповце"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Эффективное функционирование МБУ "МФЦ в г. Череповце"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4.3.2.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Обучение специалистов МФЦ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"МФЦ в г. Череповце"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4.3.3.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 xml:space="preserve">Расширение перечня услуг, </w:t>
            </w:r>
            <w:r>
              <w:lastRenderedPageBreak/>
              <w:t>предоставляемых на базе МФЦ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Управление муниципальной службы и </w:t>
            </w:r>
            <w:r>
              <w:lastRenderedPageBreak/>
              <w:t>кадровой политики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 xml:space="preserve">Повышение уровня </w:t>
            </w:r>
            <w:r>
              <w:lastRenderedPageBreak/>
              <w:t>удовлетворенности граждан качеством предоставления муниципальных услуг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lastRenderedPageBreak/>
              <w:t xml:space="preserve">Неудовлетворенность заявителей качеством и </w:t>
            </w:r>
            <w:r>
              <w:lastRenderedPageBreak/>
              <w:t>доступностью муниципальных услуг</w:t>
            </w:r>
          </w:p>
        </w:tc>
        <w:tc>
          <w:tcPr>
            <w:tcW w:w="3912" w:type="dxa"/>
            <w:vMerge/>
          </w:tcPr>
          <w:p w:rsidR="00D23E75" w:rsidRDefault="00D23E75"/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Реализация проекта "Электронный гражданин"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МБУ "ЦМИРиТ", МКУ "ЦКО", управление по работе с общественностью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Увеличение доли граждан, использующих механизм получения муниципальных услуг в электронной форме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 xml:space="preserve">Невыполнение отдельных положений </w:t>
            </w:r>
            <w:hyperlink r:id="rId9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  <w:r>
              <w:t>Реализация мероприятия влияет на показатель подпрограммы 4 "Доля граждан, использующих механизм получения муниципальных услуг в электронной форме"</w:t>
            </w: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4.4.1.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Материальное оснащение проекта "Электронный гражданин"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Эффективная реализация проекта "Электронный гражданин"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 xml:space="preserve">Невыполнение отдельных положений </w:t>
            </w:r>
            <w:hyperlink r:id="rId9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4.4.2.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Техническое оснащение и сопровождение проекта "Электронный гражданин"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Эффективная реализация проекта "Электронный гражданин"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 xml:space="preserve">Невыполнение отдельных положений </w:t>
            </w:r>
            <w:hyperlink r:id="rId9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  <w:tr w:rsidR="00D23E75">
        <w:tc>
          <w:tcPr>
            <w:tcW w:w="850" w:type="dxa"/>
          </w:tcPr>
          <w:p w:rsidR="00D23E75" w:rsidRDefault="00D23E75">
            <w:pPr>
              <w:pStyle w:val="ConsPlusNormal"/>
            </w:pPr>
            <w:r>
              <w:t>4.4.3.</w:t>
            </w:r>
          </w:p>
        </w:tc>
        <w:tc>
          <w:tcPr>
            <w:tcW w:w="4365" w:type="dxa"/>
          </w:tcPr>
          <w:p w:rsidR="00D23E75" w:rsidRDefault="00D23E75">
            <w:pPr>
              <w:pStyle w:val="ConsPlusNormal"/>
            </w:pPr>
            <w:r>
              <w:t>Популяризация проекта "Электронный гражданин"</w:t>
            </w:r>
          </w:p>
        </w:tc>
        <w:tc>
          <w:tcPr>
            <w:tcW w:w="4139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85" w:type="dxa"/>
          </w:tcPr>
          <w:p w:rsidR="00D23E75" w:rsidRDefault="00D23E75">
            <w:pPr>
              <w:pStyle w:val="ConsPlusNormal"/>
            </w:pPr>
            <w:r>
              <w:t>Эффективная реализация проекта "Электронный гражданин"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 xml:space="preserve">Невыполнение отдельных положений </w:t>
            </w:r>
            <w:hyperlink r:id="rId9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3912" w:type="dxa"/>
          </w:tcPr>
          <w:p w:rsidR="00D23E75" w:rsidRDefault="00D23E75">
            <w:pPr>
              <w:pStyle w:val="ConsPlusNormal"/>
            </w:pPr>
          </w:p>
        </w:tc>
      </w:tr>
    </w:tbl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7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bookmarkStart w:id="5" w:name="P2190"/>
      <w:bookmarkEnd w:id="5"/>
      <w:r>
        <w:t>СВЕДЕНИЯ</w:t>
      </w:r>
    </w:p>
    <w:p w:rsidR="00D23E75" w:rsidRDefault="00D23E75">
      <w:pPr>
        <w:pStyle w:val="ConsPlusNormal"/>
        <w:jc w:val="center"/>
      </w:pPr>
      <w:r>
        <w:t>ОБ ОСНОВНЫХ МЕРАХ ПРАВОВОГО РЕГУЛИРОВАНИЯ</w:t>
      </w:r>
    </w:p>
    <w:p w:rsidR="00D23E75" w:rsidRDefault="00D23E75">
      <w:pPr>
        <w:pStyle w:val="ConsPlusNormal"/>
        <w:jc w:val="center"/>
      </w:pPr>
      <w:r>
        <w:lastRenderedPageBreak/>
        <w:t>В СФЕРЕ РЕАЛИЗАЦИИ ПРОГРАММЫ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5613"/>
        <w:gridCol w:w="3402"/>
        <w:gridCol w:w="3118"/>
      </w:tblGrid>
      <w:tr w:rsidR="00D23E75">
        <w:tc>
          <w:tcPr>
            <w:tcW w:w="680" w:type="dxa"/>
          </w:tcPr>
          <w:p w:rsidR="00D23E75" w:rsidRDefault="00D23E75">
            <w:pPr>
              <w:pStyle w:val="ConsPlusNormal"/>
              <w:jc w:val="center"/>
            </w:pPr>
            <w:r>
              <w:t>N</w:t>
            </w:r>
          </w:p>
          <w:p w:rsidR="00D23E75" w:rsidRDefault="00D23E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  <w:jc w:val="center"/>
            </w:pPr>
            <w:r>
              <w:t>Вид муниципального правового акта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>Основные положения муниципального правового акта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Подпрограмма 2 "Развитие муниципальной службы в мэрии города Череповца"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Совершенствование муниципальных правовых актов по вопросам прохождения муниципальной службы</w:t>
            </w:r>
          </w:p>
        </w:tc>
      </w:tr>
      <w:tr w:rsidR="00D23E75">
        <w:tc>
          <w:tcPr>
            <w:tcW w:w="680" w:type="dxa"/>
          </w:tcPr>
          <w:p w:rsidR="00D23E75" w:rsidRDefault="00D23E75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Решения Череповецкой городской Думы, постановления мэрии города (приказы органов мэрии с правами юридического лица)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>Приведение муниципальных правовых актов по вопросам прохождения муниципальной службы в соответствие с действующим законодательством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</w:pPr>
            <w:r>
              <w:t>В месячный срок с момента вступления соответствующего правового акта в силу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</w:tr>
      <w:tr w:rsidR="00D23E75">
        <w:tc>
          <w:tcPr>
            <w:tcW w:w="680" w:type="dxa"/>
          </w:tcPr>
          <w:p w:rsidR="00D23E75" w:rsidRDefault="00D23E75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Решения Череповецкой городской Думы,</w:t>
            </w:r>
          </w:p>
          <w:p w:rsidR="00D23E75" w:rsidRDefault="00D23E75">
            <w:pPr>
              <w:pStyle w:val="ConsPlusNormal"/>
            </w:pPr>
            <w:r>
              <w:t>постановления мэрии города (приказы органов мэрии с правами юридического лица)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>Внесение изменений в должностные инструкции муниципальных служащих, обучение муниципальных служащих, организация проверок соблюдения связанных с муниципальной службой ограничений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органы мэрии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  <w:jc w:val="center"/>
            </w:pPr>
            <w:r>
              <w:t>2014 - 2018 гг.</w:t>
            </w:r>
          </w:p>
        </w:tc>
      </w:tr>
      <w:tr w:rsidR="00D23E75">
        <w:tc>
          <w:tcPr>
            <w:tcW w:w="680" w:type="dxa"/>
          </w:tcPr>
          <w:p w:rsidR="00D23E75" w:rsidRDefault="00D23E75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Постановление мэрии города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 xml:space="preserve">Внесение изменений в </w:t>
            </w:r>
            <w:hyperlink r:id="rId10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должностей, в соответствии с которым муниципальные служащие обязаны представлять сведения о своих доходах, расходах, а также доходах и расходах своих супруги (супруга) и несовершеннолетних детей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мэрии, органы мэрии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  <w:jc w:val="center"/>
            </w:pPr>
            <w:r>
              <w:t>2014 г.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Подпрограмма 3 "Обеспечение защиты прав и законных интересов граждан, общества от угроз, связанных с коррупцией"</w:t>
            </w:r>
          </w:p>
        </w:tc>
      </w:tr>
      <w:tr w:rsidR="00D23E75">
        <w:tc>
          <w:tcPr>
            <w:tcW w:w="680" w:type="dxa"/>
          </w:tcPr>
          <w:p w:rsidR="00D23E75" w:rsidRDefault="00D23E75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Постановления мэрии города, принятые в соответствии с законодательством о противодействии коррупции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>Внесение изменений в постановления мэрии города, принятые в соответствии с законодательством о противодействии коррупции, в случае изменений законодательства РФ, Вологодской области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Мэрия города,</w:t>
            </w:r>
          </w:p>
          <w:p w:rsidR="00D23E75" w:rsidRDefault="00D23E75">
            <w:pPr>
              <w:pStyle w:val="ConsPlusNormal"/>
            </w:pPr>
            <w:r>
              <w:t>органы мэрии с правами юридического лица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</w:pPr>
            <w:r>
              <w:t>По мере внесения изменений в действующие законы на уровне РФ, Вологодской области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D23E75">
        <w:tc>
          <w:tcPr>
            <w:tcW w:w="17348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Совершенствование предоставления муниципальных услуг</w:t>
            </w:r>
          </w:p>
        </w:tc>
      </w:tr>
      <w:tr w:rsidR="00D23E75">
        <w:tc>
          <w:tcPr>
            <w:tcW w:w="680" w:type="dxa"/>
          </w:tcPr>
          <w:p w:rsidR="00D23E75" w:rsidRDefault="00D23E75">
            <w:pPr>
              <w:pStyle w:val="ConsPlusNormal"/>
            </w:pPr>
          </w:p>
        </w:tc>
        <w:tc>
          <w:tcPr>
            <w:tcW w:w="4535" w:type="dxa"/>
          </w:tcPr>
          <w:p w:rsidR="00D23E75" w:rsidRDefault="00D23E75">
            <w:pPr>
              <w:pStyle w:val="ConsPlusNormal"/>
            </w:pPr>
            <w:r>
              <w:t>Постановления мэрии города</w:t>
            </w:r>
          </w:p>
        </w:tc>
        <w:tc>
          <w:tcPr>
            <w:tcW w:w="5613" w:type="dxa"/>
          </w:tcPr>
          <w:p w:rsidR="00D23E75" w:rsidRDefault="00D23E75">
            <w:pPr>
              <w:pStyle w:val="ConsPlusNormal"/>
            </w:pPr>
            <w:r>
              <w:t>Внесение изменений в утвержденные административные регламенты в части дополнения положениями о возможности предоставления муниципальных услуг:</w:t>
            </w:r>
          </w:p>
          <w:p w:rsidR="00D23E75" w:rsidRDefault="00D23E75">
            <w:pPr>
              <w:pStyle w:val="ConsPlusNormal"/>
            </w:pPr>
            <w:r>
              <w:t>- в электронной форме;</w:t>
            </w:r>
          </w:p>
          <w:p w:rsidR="00D23E75" w:rsidRDefault="00D23E75">
            <w:pPr>
              <w:pStyle w:val="ConsPlusNormal"/>
            </w:pPr>
            <w:r>
              <w:t>- по принципу "одного окна", в том числе на базе МФЦ</w:t>
            </w:r>
          </w:p>
        </w:tc>
        <w:tc>
          <w:tcPr>
            <w:tcW w:w="3402" w:type="dxa"/>
          </w:tcPr>
          <w:p w:rsidR="00D23E75" w:rsidRDefault="00D23E75">
            <w:pPr>
              <w:pStyle w:val="ConsPlusNormal"/>
            </w:pPr>
            <w:r>
              <w:t>Органы мэрии, предоставляющие муниципальные услуги</w:t>
            </w:r>
          </w:p>
        </w:tc>
        <w:tc>
          <w:tcPr>
            <w:tcW w:w="3118" w:type="dxa"/>
          </w:tcPr>
          <w:p w:rsidR="00D23E75" w:rsidRDefault="00D23E75">
            <w:pPr>
              <w:pStyle w:val="ConsPlusNormal"/>
            </w:pPr>
            <w:r>
              <w:t>В течение месяца после появления технической возможности</w:t>
            </w:r>
          </w:p>
        </w:tc>
      </w:tr>
    </w:tbl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8</w:t>
      </w:r>
    </w:p>
    <w:p w:rsidR="00D23E75" w:rsidRDefault="00D23E75">
      <w:pPr>
        <w:pStyle w:val="ConsPlusNormal"/>
        <w:jc w:val="right"/>
      </w:pPr>
      <w:r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bookmarkStart w:id="6" w:name="P2243"/>
      <w:bookmarkEnd w:id="6"/>
      <w:r>
        <w:t>РЕСУРСНОЕ ОБЕСПЕЧЕНИЕ</w:t>
      </w:r>
    </w:p>
    <w:p w:rsidR="00D23E75" w:rsidRDefault="00D23E75">
      <w:pPr>
        <w:pStyle w:val="ConsPlusNormal"/>
        <w:jc w:val="center"/>
      </w:pPr>
      <w:r>
        <w:t>РЕАЛИЗАЦИИ ПРОГРАММЫ ЗА СЧЕТ СОБСТВЕННЫХ</w:t>
      </w:r>
    </w:p>
    <w:p w:rsidR="00D23E75" w:rsidRDefault="00D23E75">
      <w:pPr>
        <w:pStyle w:val="ConsPlusNormal"/>
        <w:jc w:val="center"/>
      </w:pPr>
      <w:r>
        <w:t>СРЕДСТВ ГОРОДСКОГО БЮДЖЕТА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4082"/>
        <w:gridCol w:w="1247"/>
        <w:gridCol w:w="1247"/>
        <w:gridCol w:w="1247"/>
        <w:gridCol w:w="1247"/>
        <w:gridCol w:w="1247"/>
      </w:tblGrid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N</w:t>
            </w:r>
          </w:p>
          <w:p w:rsidR="00D23E75" w:rsidRDefault="00D23E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Merge w:val="restart"/>
          </w:tcPr>
          <w:p w:rsidR="00D23E75" w:rsidRDefault="00D23E75">
            <w:pPr>
              <w:pStyle w:val="ConsPlusNormal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6235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Merge w:val="restart"/>
          </w:tcPr>
          <w:p w:rsidR="00D23E75" w:rsidRDefault="00D23E75">
            <w:pPr>
              <w:pStyle w:val="ConsPlusNormal"/>
            </w:pPr>
            <w:r>
              <w:t>Муниципальная программа "Совершенствование муниципального управления в городе Череповце" на 2014 - 2018 годы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119734.8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134443.1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117527.4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114895.2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115474.0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13733.0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16574.3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1000.3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1204.7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77273.6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80289.8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"МФЦ в г. Череповце"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27727.9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36344.3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1 "Создание условий для обеспечения выполнения органами муниципальной власти своих полномочий"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77550.9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80333.9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77273.6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80177.8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1.1 "Обеспечение работы СЭД "Летограф"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1.2 "Материально-техническое обеспечение деятельности работников местного самоуправления"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77273.6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80177.8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2 "Развитие муниципальной службы в мэрии города Череповца"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13733.0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16574.3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13733.0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16574.3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2.2 "Совершенствование организационных и правовых механизмов профессиональной служебной деятельности муниципальных служащих"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293.0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2.3 "Повышение престижа муниципальной службы в городе"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13440.0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9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28450.9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37534.9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25104.6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723.0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1048.6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"МФЦ в г. Череповце"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27727.9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36344.3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5669" w:type="dxa"/>
            <w:vMerge/>
          </w:tcPr>
          <w:p w:rsidR="00D23E75" w:rsidRDefault="00D23E75"/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4.1 "Совершенствование предоставления муниципальных услуг"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723.0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190.6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4.3 "Создание, развитие многофункционального центра, предоставление на базе многофункционального центра услуг, соответствующих стандартам качества"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"МФЦ в г. Череповце"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27727.9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36344.3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Основное мероприятие 4.4 "Реализация проекта "Электронный гражданин", в том числе: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Мероприятие 4.4.1 "Материальное оснащение проекта "Электронный гражданин"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МКУ "ЦКО"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Мероприятие 4.4.2 "Техническое оснащение и сопровождение проекта "Электронный гражданин"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858.0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D23E75" w:rsidRDefault="00D23E75">
            <w:pPr>
              <w:pStyle w:val="ConsPlusNormal"/>
            </w:pPr>
            <w:r>
              <w:t>Мероприятие 4.4.3 "Популяризация проекта "Электронный гражданин"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</w:pPr>
            <w:r>
              <w:t>Управление по работе с общественностью мэрии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</w:tbl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right"/>
      </w:pPr>
      <w:r>
        <w:t>Приложение 9</w:t>
      </w:r>
    </w:p>
    <w:p w:rsidR="00D23E75" w:rsidRDefault="00D23E75">
      <w:pPr>
        <w:pStyle w:val="ConsPlusNormal"/>
        <w:jc w:val="right"/>
      </w:pPr>
      <w:r>
        <w:lastRenderedPageBreak/>
        <w:t>к Программе</w:t>
      </w:r>
    </w:p>
    <w:p w:rsidR="00D23E75" w:rsidRDefault="00D23E75">
      <w:pPr>
        <w:pStyle w:val="ConsPlusNormal"/>
        <w:jc w:val="both"/>
      </w:pPr>
    </w:p>
    <w:p w:rsidR="00D23E75" w:rsidRDefault="00D23E75">
      <w:pPr>
        <w:pStyle w:val="ConsPlusNormal"/>
        <w:jc w:val="center"/>
      </w:pPr>
      <w:bookmarkStart w:id="7" w:name="P2460"/>
      <w:bookmarkEnd w:id="7"/>
      <w:r>
        <w:t>РЕСУРСНОЕ ОБЕСПЕЧЕНИЕ И ПРОГНОЗНАЯ (СПРАВОЧНАЯ) ОЦЕНКА</w:t>
      </w:r>
    </w:p>
    <w:p w:rsidR="00D23E75" w:rsidRDefault="00D23E75">
      <w:pPr>
        <w:pStyle w:val="ConsPlusNormal"/>
        <w:jc w:val="center"/>
      </w:pPr>
      <w:r>
        <w:t>РАСХОДОВ ГОРОДСКОГО БЮДЖЕТА, ВНЕБЮДЖЕТНЫХ</w:t>
      </w:r>
    </w:p>
    <w:p w:rsidR="00D23E75" w:rsidRDefault="00D23E75">
      <w:pPr>
        <w:pStyle w:val="ConsPlusNormal"/>
        <w:jc w:val="center"/>
      </w:pPr>
      <w:r>
        <w:t>ИСТОЧНИКОВ НА РЕАЛИЗАЦИЮ ЦЕЛЕЙ ПРОГРАММЫ</w:t>
      </w:r>
    </w:p>
    <w:p w:rsidR="00D23E75" w:rsidRDefault="00D23E75">
      <w:pPr>
        <w:pStyle w:val="ConsPlusNormal"/>
        <w:jc w:val="center"/>
      </w:pPr>
      <w:r>
        <w:t>Список изменяющих документов</w:t>
      </w:r>
    </w:p>
    <w:p w:rsidR="00D23E75" w:rsidRDefault="00D23E75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D23E75" w:rsidRDefault="00D23E75">
      <w:pPr>
        <w:pStyle w:val="ConsPlusNormal"/>
        <w:jc w:val="center"/>
      </w:pPr>
      <w:r>
        <w:t>от 13.01.2016 N 58)</w:t>
      </w:r>
    </w:p>
    <w:p w:rsidR="00D23E75" w:rsidRDefault="00D23E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3061"/>
        <w:gridCol w:w="1247"/>
        <w:gridCol w:w="1247"/>
        <w:gridCol w:w="1247"/>
        <w:gridCol w:w="1247"/>
        <w:gridCol w:w="1247"/>
      </w:tblGrid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N</w:t>
            </w:r>
          </w:p>
          <w:p w:rsidR="00D23E75" w:rsidRDefault="00D23E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D23E75" w:rsidRDefault="00D23E75">
            <w:pPr>
              <w:pStyle w:val="ConsPlusNormal"/>
            </w:pPr>
            <w:r>
              <w:t>Источники ресурсного обеспечения</w:t>
            </w:r>
          </w:p>
        </w:tc>
        <w:tc>
          <w:tcPr>
            <w:tcW w:w="6235" w:type="dxa"/>
            <w:gridSpan w:val="5"/>
          </w:tcPr>
          <w:p w:rsidR="00D23E75" w:rsidRDefault="00D23E75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  <w:vMerge/>
          </w:tcPr>
          <w:p w:rsidR="00D23E75" w:rsidRDefault="00D23E75"/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2018</w:t>
            </w:r>
          </w:p>
        </w:tc>
      </w:tr>
      <w:tr w:rsidR="00D23E75">
        <w:tc>
          <w:tcPr>
            <w:tcW w:w="567" w:type="dxa"/>
          </w:tcPr>
          <w:p w:rsidR="00D23E75" w:rsidRDefault="00D23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D23E75" w:rsidRDefault="00D23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Муниципальная программа "Совершенствование муниципального управления в городе Череповце" на 2014 - 2018 годы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124439.4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158894.9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149915.9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143933.4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144512.2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119734.8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134443.1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117527.4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114895.2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115474.0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4597.4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23756.8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31858.5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107.2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695.0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1 "Создание условий для обеспечения выполнения органами муниципальной власти своих полномочий"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77550.9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80333.9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77550.9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80333.9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1.1 "Обеспечение работы СЭД "Летограф"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1.2 "Материально-техническое обеспечение деятельности работников местного самоуправления"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77273.6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80177.8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77273.6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80177.8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75999.1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74025.4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74509.2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2 "Развитие муниципальной службы в мэрии города Череповца"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13733.0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16574.3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13733.0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16574.3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16423.7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2.2 "Совершенствование организационных и правовых механизмов профессиональной служебной деятельности муниципальных служащих"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293.0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293.0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122.4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2.3 "Повышение престижа муниципальной службы в городе"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13440.0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13440.0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16301.3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33155.5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61986.7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57493.1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53484.3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53579.3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28450.9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37534.9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25104.6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4597.4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23756.8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31858.5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107.2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695.0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4.1 "Совершенствование предоставления муниципальных услуг"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723.0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190.6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723.0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190.6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658.2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 xml:space="preserve">Основное мероприятие 4.3 "Создание, развитие многофункционального центра, предоставление на базе многофункционального центра услуг, </w:t>
            </w:r>
            <w:r>
              <w:lastRenderedPageBreak/>
              <w:t>соответствующих стандартам качества"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32432.5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60796.1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56834.9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53484.3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53579.3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27727.9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36344.3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24446.1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24541.1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4597.4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23756.8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31858.5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28508.2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107.2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695.0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530.0</w:t>
            </w:r>
          </w:p>
        </w:tc>
      </w:tr>
      <w:tr w:rsidR="00D23E75">
        <w:tc>
          <w:tcPr>
            <w:tcW w:w="567" w:type="dxa"/>
            <w:vMerge w:val="restart"/>
          </w:tcPr>
          <w:p w:rsidR="00D23E75" w:rsidRDefault="00D23E7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vMerge w:val="restart"/>
          </w:tcPr>
          <w:p w:rsidR="00D23E75" w:rsidRDefault="00D23E75">
            <w:pPr>
              <w:pStyle w:val="ConsPlusNormal"/>
            </w:pPr>
            <w:r>
              <w:t>Основное мероприятие 4.4 "Реализация проекта "Электронный гражданин"</w:t>
            </w:r>
          </w:p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  <w:tr w:rsidR="00D23E75">
        <w:tc>
          <w:tcPr>
            <w:tcW w:w="567" w:type="dxa"/>
            <w:vMerge/>
          </w:tcPr>
          <w:p w:rsidR="00D23E75" w:rsidRDefault="00D23E75"/>
        </w:tc>
        <w:tc>
          <w:tcPr>
            <w:tcW w:w="4082" w:type="dxa"/>
            <w:vMerge/>
          </w:tcPr>
          <w:p w:rsidR="00D23E75" w:rsidRDefault="00D23E75"/>
        </w:tc>
        <w:tc>
          <w:tcPr>
            <w:tcW w:w="3061" w:type="dxa"/>
          </w:tcPr>
          <w:p w:rsidR="00D23E75" w:rsidRDefault="00D23E7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D23E75" w:rsidRDefault="00D23E75">
            <w:pPr>
              <w:pStyle w:val="ConsPlusNormal"/>
              <w:jc w:val="center"/>
            </w:pPr>
            <w:r>
              <w:t>0.0</w:t>
            </w:r>
          </w:p>
        </w:tc>
      </w:tr>
    </w:tbl>
    <w:p w:rsidR="008C7767" w:rsidRDefault="008C7767">
      <w:bookmarkStart w:id="8" w:name="_GoBack"/>
      <w:bookmarkEnd w:id="8"/>
    </w:p>
    <w:sectPr w:rsidR="008C7767" w:rsidSect="0084225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75"/>
    <w:rsid w:val="000012AE"/>
    <w:rsid w:val="00062132"/>
    <w:rsid w:val="00070A3F"/>
    <w:rsid w:val="00162C26"/>
    <w:rsid w:val="0018687E"/>
    <w:rsid w:val="001C3D8F"/>
    <w:rsid w:val="001E43F5"/>
    <w:rsid w:val="002215FF"/>
    <w:rsid w:val="00243A4E"/>
    <w:rsid w:val="002E0986"/>
    <w:rsid w:val="003829DD"/>
    <w:rsid w:val="003A3BB0"/>
    <w:rsid w:val="003B18F2"/>
    <w:rsid w:val="003C7EE4"/>
    <w:rsid w:val="003E021D"/>
    <w:rsid w:val="004061B0"/>
    <w:rsid w:val="004231D4"/>
    <w:rsid w:val="00424A66"/>
    <w:rsid w:val="0044292A"/>
    <w:rsid w:val="00486922"/>
    <w:rsid w:val="004D09E1"/>
    <w:rsid w:val="004D7DE7"/>
    <w:rsid w:val="00524C77"/>
    <w:rsid w:val="005251B9"/>
    <w:rsid w:val="005B4FDC"/>
    <w:rsid w:val="005B58DB"/>
    <w:rsid w:val="005E0605"/>
    <w:rsid w:val="00662DD1"/>
    <w:rsid w:val="0069508D"/>
    <w:rsid w:val="006E2C4C"/>
    <w:rsid w:val="0070675E"/>
    <w:rsid w:val="007E659E"/>
    <w:rsid w:val="00806E40"/>
    <w:rsid w:val="00834A43"/>
    <w:rsid w:val="008451D3"/>
    <w:rsid w:val="008A5853"/>
    <w:rsid w:val="008C7767"/>
    <w:rsid w:val="008D7FE4"/>
    <w:rsid w:val="00911F3A"/>
    <w:rsid w:val="009318CB"/>
    <w:rsid w:val="009B6C52"/>
    <w:rsid w:val="009C3785"/>
    <w:rsid w:val="009E0523"/>
    <w:rsid w:val="009E38A1"/>
    <w:rsid w:val="00A23276"/>
    <w:rsid w:val="00AA63B2"/>
    <w:rsid w:val="00AA64D9"/>
    <w:rsid w:val="00AD3894"/>
    <w:rsid w:val="00AF430D"/>
    <w:rsid w:val="00AF5E35"/>
    <w:rsid w:val="00B04911"/>
    <w:rsid w:val="00B45781"/>
    <w:rsid w:val="00B70749"/>
    <w:rsid w:val="00BA5219"/>
    <w:rsid w:val="00BB5D80"/>
    <w:rsid w:val="00C02EFB"/>
    <w:rsid w:val="00C149E5"/>
    <w:rsid w:val="00C8487A"/>
    <w:rsid w:val="00CA0956"/>
    <w:rsid w:val="00CD3B0C"/>
    <w:rsid w:val="00CF0CCF"/>
    <w:rsid w:val="00D04BAE"/>
    <w:rsid w:val="00D23E75"/>
    <w:rsid w:val="00D503A2"/>
    <w:rsid w:val="00D56D19"/>
    <w:rsid w:val="00D83391"/>
    <w:rsid w:val="00D97C14"/>
    <w:rsid w:val="00DC0101"/>
    <w:rsid w:val="00DD013A"/>
    <w:rsid w:val="00E46046"/>
    <w:rsid w:val="00E46BCD"/>
    <w:rsid w:val="00F00B47"/>
    <w:rsid w:val="00F463C5"/>
    <w:rsid w:val="00F66E3E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85778E974E2606DBCFC617229290737198850563A625BCACB7BAbDIAH" TargetMode="External"/><Relationship Id="rId21" Type="http://schemas.openxmlformats.org/officeDocument/2006/relationships/hyperlink" Target="consultantplus://offline/ref=9685778E974E2606DBCFD81A34FECE77769BDC0D69F27AE0A4B6B288F8D72AC090B3884221743DB14CB38E5Cb0I5H" TargetMode="External"/><Relationship Id="rId42" Type="http://schemas.openxmlformats.org/officeDocument/2006/relationships/hyperlink" Target="consultantplus://offline/ref=9685778E974E2606DBCFD81A34FECE77769BDC0D69F27AE0A4B6B288F8D72AC090B3884221743DB14CB38F5Cb0I7H" TargetMode="External"/><Relationship Id="rId47" Type="http://schemas.openxmlformats.org/officeDocument/2006/relationships/image" Target="media/image6.wmf"/><Relationship Id="rId63" Type="http://schemas.openxmlformats.org/officeDocument/2006/relationships/image" Target="media/image14.wmf"/><Relationship Id="rId68" Type="http://schemas.openxmlformats.org/officeDocument/2006/relationships/hyperlink" Target="consultantplus://offline/ref=9685778E974E2606DBCFD81A34FECE77769BDC0D69F27AE0A4B6B288F8D72AC090B3884221743DB14CB38F5Eb0I5H" TargetMode="External"/><Relationship Id="rId84" Type="http://schemas.openxmlformats.org/officeDocument/2006/relationships/hyperlink" Target="consultantplus://offline/ref=9685778E974E2606DBCFD81A34FECE77769BDC0D69F07EE1A7B0B288F8D72AC090B3884221743DB14CB38D5Cb0I2H" TargetMode="External"/><Relationship Id="rId89" Type="http://schemas.openxmlformats.org/officeDocument/2006/relationships/hyperlink" Target="consultantplus://offline/ref=9685778E974E2606DBCFD81A34FECE77769BDC0D69F27AE0A4B6B288F8D72AC090B3884221743DB14CB38F5Fb0I0H" TargetMode="External"/><Relationship Id="rId7" Type="http://schemas.openxmlformats.org/officeDocument/2006/relationships/hyperlink" Target="consultantplus://offline/ref=9685778E974E2606DBCFD81A34FECE77769BDC0D69F078EBA4B2B288F8D72AC090B3884221743DB14CB38E5Cb0I6H" TargetMode="External"/><Relationship Id="rId71" Type="http://schemas.openxmlformats.org/officeDocument/2006/relationships/hyperlink" Target="consultantplus://offline/ref=9685778E974E2606DBCFC61722929073729986006AF472BEFDE2B4DFA7872C95D0F38E17623030B3b4I4H" TargetMode="External"/><Relationship Id="rId92" Type="http://schemas.openxmlformats.org/officeDocument/2006/relationships/hyperlink" Target="consultantplus://offline/ref=9685778E974E2606DBCFD81A34FECE77769BDC0D69F278EAA5B7B288F8D72AC090B3884221743DB14CB38F5Fb0I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85778E974E2606DBCFC61722929073729986006BF972BEFDE2B4DFA7872C95D0F38E17623031B6b4IAH" TargetMode="External"/><Relationship Id="rId29" Type="http://schemas.openxmlformats.org/officeDocument/2006/relationships/hyperlink" Target="consultantplus://offline/ref=9685778E974E2606DBCFC61722929073729986006EF672BEFDE2B4DFA7b8I7H" TargetMode="External"/><Relationship Id="rId11" Type="http://schemas.openxmlformats.org/officeDocument/2006/relationships/hyperlink" Target="consultantplus://offline/ref=9685778E974E2606DBCFD81A34FECE77769BDC0D69F179E9A9B6B288F8D72AC090B3884221743DB14CB38E5Cb0I6H" TargetMode="External"/><Relationship Id="rId24" Type="http://schemas.openxmlformats.org/officeDocument/2006/relationships/hyperlink" Target="consultantplus://offline/ref=9685778E974E2606DBCFC6172292907372928B036BF672BEFDE2B4DFA7b8I7H" TargetMode="External"/><Relationship Id="rId32" Type="http://schemas.openxmlformats.org/officeDocument/2006/relationships/hyperlink" Target="consultantplus://offline/ref=9685778E974E2606DBCFD81A34FECE77769BDC0D69F27AEAA5B0B288F8D72AC090B3884221743DB14CB38E5Fb0I6H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9685778E974E2606DBCFD81A34FECE77769BDC0D69F07DEEA3B2B288F8D72AC090B3884221743DB14CB38E55b0I7H" TargetMode="External"/><Relationship Id="rId45" Type="http://schemas.openxmlformats.org/officeDocument/2006/relationships/hyperlink" Target="consultantplus://offline/ref=9685778E974E2606DBCFC617229290737298870469F872BEFDE2B4DFA7872C95D0F38E17623035B5b4IAH" TargetMode="External"/><Relationship Id="rId53" Type="http://schemas.openxmlformats.org/officeDocument/2006/relationships/image" Target="media/image10.wmf"/><Relationship Id="rId58" Type="http://schemas.openxmlformats.org/officeDocument/2006/relationships/hyperlink" Target="consultantplus://offline/ref=9685778E974E2606DBCFD81A34FECE77769BDC0D61F279EBA4BDEF82F08E26C297BCD755263D31B04CB186b5I5H" TargetMode="External"/><Relationship Id="rId66" Type="http://schemas.openxmlformats.org/officeDocument/2006/relationships/hyperlink" Target="consultantplus://offline/ref=9685778E974E2606DBCFD81A34FECE77769BDC0D69F27BE8A7B3B288F8D72AC090B3884221743DB14CB38F5Cb0I1H" TargetMode="External"/><Relationship Id="rId74" Type="http://schemas.openxmlformats.org/officeDocument/2006/relationships/hyperlink" Target="consultantplus://offline/ref=9685778E974E2606DBCFD81A34FECE77769BDC0D69F07EE1A7B0B288F8D72AC090B3884221743DB14CB38D5Cb0I2H" TargetMode="External"/><Relationship Id="rId79" Type="http://schemas.openxmlformats.org/officeDocument/2006/relationships/hyperlink" Target="consultantplus://offline/ref=9685778E974E2606DBCFC61722929073729881076EF172BEFDE2B4DFA7872C95D0F38E17623031B0b4IAH" TargetMode="External"/><Relationship Id="rId87" Type="http://schemas.openxmlformats.org/officeDocument/2006/relationships/image" Target="media/image22.wmf"/><Relationship Id="rId102" Type="http://schemas.openxmlformats.org/officeDocument/2006/relationships/hyperlink" Target="consultantplus://offline/ref=9685778E974E2606DBCFD81A34FECE77769BDC0D69F27AE0A4B6B288F8D72AC090B3884221743DB14CB38F5Bb0I2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685778E974E2606DBCFD81A34FECE77769BDC0D69F278EAA5B7B288F8D72AC090B3884221743DB14CB38F5Fb0I4H" TargetMode="External"/><Relationship Id="rId82" Type="http://schemas.openxmlformats.org/officeDocument/2006/relationships/hyperlink" Target="consultantplus://offline/ref=9685778E974E2606DBCFD81A34FECE77769BDC0D69F07EE1A7B0B288F8D72AC090B3884221743DB14CB38D5Cb0I2H" TargetMode="External"/><Relationship Id="rId90" Type="http://schemas.openxmlformats.org/officeDocument/2006/relationships/hyperlink" Target="consultantplus://offline/ref=9685778E974E2606DBCFC61722929073729986006EF772BEFDE2B4DFA7b8I7H" TargetMode="External"/><Relationship Id="rId95" Type="http://schemas.openxmlformats.org/officeDocument/2006/relationships/hyperlink" Target="consultantplus://offline/ref=9685778E974E2606DBCFD81A34FECE77769BDC0D69F278EAA5B7B288F8D72AC090B3884221743DB14CB38F5Fb0I4H" TargetMode="External"/><Relationship Id="rId19" Type="http://schemas.openxmlformats.org/officeDocument/2006/relationships/hyperlink" Target="consultantplus://offline/ref=9685778E974E2606DBCFD81A34FECE77769BDC0D69F279EFA0B5B288F8D72AC090B3884221743DB14CB38E5Cb0I6H" TargetMode="External"/><Relationship Id="rId14" Type="http://schemas.openxmlformats.org/officeDocument/2006/relationships/hyperlink" Target="consultantplus://offline/ref=9685778E974E2606DBCFD81A34FECE77769BDC0D69F27BE8A7B3B288F8D72AC090B3884221743DB14CB38E5Cb0I6H" TargetMode="External"/><Relationship Id="rId22" Type="http://schemas.openxmlformats.org/officeDocument/2006/relationships/hyperlink" Target="consultantplus://offline/ref=9685778E974E2606DBCFD81A34FECE77769BDC0D69F27AE0A4B6B288F8D72AC090B3884221743DB14CB38E5Cb0I5H" TargetMode="External"/><Relationship Id="rId27" Type="http://schemas.openxmlformats.org/officeDocument/2006/relationships/hyperlink" Target="consultantplus://offline/ref=9685778E974E2606DBCFC61722929073729986006BF972BEFDE2B4DFA7872C95D0F38E17623031B6b4IAH" TargetMode="External"/><Relationship Id="rId30" Type="http://schemas.openxmlformats.org/officeDocument/2006/relationships/hyperlink" Target="consultantplus://offline/ref=9685778E974E2606DBCFC61722929073729986006AF472BEFDE2B4DFA7b8I7H" TargetMode="External"/><Relationship Id="rId35" Type="http://schemas.openxmlformats.org/officeDocument/2006/relationships/hyperlink" Target="consultantplus://offline/ref=9685778E974E2606DBCFD81A34FECE77769BDC0D69F27AE0A4B6B288F8D72AC090B3884221743DB14CB38E5Db0I0H" TargetMode="External"/><Relationship Id="rId43" Type="http://schemas.openxmlformats.org/officeDocument/2006/relationships/hyperlink" Target="consultantplus://offline/ref=9685778E974E2606DBCFD81A34FECE77769BDC0D69F27AE0A4B6B288F8D72AC090B3884221743DB14CB38F5Cb0I6H" TargetMode="External"/><Relationship Id="rId48" Type="http://schemas.openxmlformats.org/officeDocument/2006/relationships/image" Target="media/image7.wmf"/><Relationship Id="rId56" Type="http://schemas.openxmlformats.org/officeDocument/2006/relationships/hyperlink" Target="consultantplus://offline/ref=9685778E974E2606DBCFC61722929073729283016CF072BEFDE2B4DFA7b8I7H" TargetMode="External"/><Relationship Id="rId64" Type="http://schemas.openxmlformats.org/officeDocument/2006/relationships/hyperlink" Target="consultantplus://offline/ref=9685778E974E2606DBCFD81A34FECE77769BDC0D69F278EAA5B7B288F8D72AC090B3884221743DB14CB38F5Fb0I4H" TargetMode="External"/><Relationship Id="rId69" Type="http://schemas.openxmlformats.org/officeDocument/2006/relationships/hyperlink" Target="consultantplus://offline/ref=9685778E974E2606DBCFD81A34FECE77769BDC0D69F27AE0A4B6B288F8D72AC090B3884221743DB14CB38F5Fb0I3H" TargetMode="External"/><Relationship Id="rId77" Type="http://schemas.openxmlformats.org/officeDocument/2006/relationships/hyperlink" Target="consultantplus://offline/ref=9685778E974E2606DBCFD81A34FECE77769BDC0D69F07EE1A7B0B288F8D72AC090B3884221743DB14CB38D5Cb0I2H" TargetMode="External"/><Relationship Id="rId100" Type="http://schemas.openxmlformats.org/officeDocument/2006/relationships/hyperlink" Target="consultantplus://offline/ref=9685778E974E2606DBCFD81A34FECE77769BDC0D69F27BEEA9B6B288F8D72AC090B3884221743DB14CB38E5Db0I1H" TargetMode="External"/><Relationship Id="rId8" Type="http://schemas.openxmlformats.org/officeDocument/2006/relationships/hyperlink" Target="consultantplus://offline/ref=9685778E974E2606DBCFD81A34FECE77769BDC0D69F07BEDA2B2B288F8D72AC090B3884221743DB14CB38E5Cb0I6H" TargetMode="External"/><Relationship Id="rId51" Type="http://schemas.openxmlformats.org/officeDocument/2006/relationships/hyperlink" Target="consultantplus://offline/ref=9685778E974E2606DBCFD81A34FECE77769BDC0D69F07CE0A2B3B288F8D72AC090B3884221743DB14CB38E5Db0I1H" TargetMode="External"/><Relationship Id="rId72" Type="http://schemas.openxmlformats.org/officeDocument/2006/relationships/hyperlink" Target="consultantplus://offline/ref=9685778E974E2606DBCFD81A34FECE77769BDC0D69F07EE1A7B0B288F8D72AC090B3884221743DB14CB38D5Cb0I2H" TargetMode="External"/><Relationship Id="rId80" Type="http://schemas.openxmlformats.org/officeDocument/2006/relationships/image" Target="media/image19.wmf"/><Relationship Id="rId85" Type="http://schemas.openxmlformats.org/officeDocument/2006/relationships/image" Target="media/image21.wmf"/><Relationship Id="rId93" Type="http://schemas.openxmlformats.org/officeDocument/2006/relationships/hyperlink" Target="consultantplus://offline/ref=9685778E974E2606DBCFD81A34FECE77769BDC0D69F278EAA5B7B288F8D72AC090B3884221743DB14CB38F5Fb0I4H" TargetMode="External"/><Relationship Id="rId98" Type="http://schemas.openxmlformats.org/officeDocument/2006/relationships/hyperlink" Target="consultantplus://offline/ref=9685778E974E2606DBCFC6172292907372928B036BF672BEFDE2B4DFA7b8I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85778E974E2606DBCFD81A34FECE77769BDC0D69F178EAA3B2B288F8D72AC090B3884221743DB14CB38E5Cb0I6H" TargetMode="External"/><Relationship Id="rId17" Type="http://schemas.openxmlformats.org/officeDocument/2006/relationships/hyperlink" Target="consultantplus://offline/ref=9685778E974E2606DBCFD81A34FECE77769BDC0D69F171EFA6B6B288F8D72AC090B3884221743DB14CB38E5Db0I3H" TargetMode="External"/><Relationship Id="rId25" Type="http://schemas.openxmlformats.org/officeDocument/2006/relationships/hyperlink" Target="consultantplus://offline/ref=9685778E974E2606DBCFD81A34FECE77769BDC0D69F278EAA5B7B288F8D72AC090B3884221743DB14CB38F5Fb0I4H" TargetMode="External"/><Relationship Id="rId33" Type="http://schemas.openxmlformats.org/officeDocument/2006/relationships/hyperlink" Target="consultantplus://offline/ref=9685778E974E2606DBCFD81A34FECE77769BDC0D69F171EFA6B6B288F8D72AC090B3884221743DB14CB28A58b0I7H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9685778E974E2606DBCFC61722929073729880046DF972BEFDE2B4DFA7872C95D0F38E17623030B1b4IDH" TargetMode="External"/><Relationship Id="rId59" Type="http://schemas.openxmlformats.org/officeDocument/2006/relationships/hyperlink" Target="consultantplus://offline/ref=9685778E974E2606DBCFD81A34FECE77769BDC0D69F278EAA5B7B288F8D72AC090B3884221743DB14CB38F5Fb0I4H" TargetMode="External"/><Relationship Id="rId67" Type="http://schemas.openxmlformats.org/officeDocument/2006/relationships/hyperlink" Target="consultantplus://offline/ref=9685778E974E2606DBCFD81A34FECE77769BDC0D69F27AE0A4B6B288F8D72AC090B3884221743DB14CB38F5Eb0I6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9685778E974E2606DBCFD81A34FECE77769BDC0D69F27BE8A7B3B288F8D72AC090B3884221743DB14CB38E5Cb0I5H" TargetMode="External"/><Relationship Id="rId41" Type="http://schemas.openxmlformats.org/officeDocument/2006/relationships/image" Target="media/image5.wmf"/><Relationship Id="rId54" Type="http://schemas.openxmlformats.org/officeDocument/2006/relationships/image" Target="media/image11.wmf"/><Relationship Id="rId62" Type="http://schemas.openxmlformats.org/officeDocument/2006/relationships/image" Target="media/image13.wmf"/><Relationship Id="rId70" Type="http://schemas.openxmlformats.org/officeDocument/2006/relationships/hyperlink" Target="consultantplus://offline/ref=9685778E974E2606DBCFC6172292907372928B036BF672BEFDE2B4DFA7b8I7H" TargetMode="External"/><Relationship Id="rId75" Type="http://schemas.openxmlformats.org/officeDocument/2006/relationships/image" Target="media/image16.wmf"/><Relationship Id="rId83" Type="http://schemas.openxmlformats.org/officeDocument/2006/relationships/image" Target="media/image20.wmf"/><Relationship Id="rId88" Type="http://schemas.openxmlformats.org/officeDocument/2006/relationships/hyperlink" Target="consultantplus://offline/ref=9685778E974E2606DBCFC617229290737298850369F572BEFDE2B4DFA7872C95D0F38E17623030B1b4ICH" TargetMode="External"/><Relationship Id="rId91" Type="http://schemas.openxmlformats.org/officeDocument/2006/relationships/hyperlink" Target="consultantplus://offline/ref=9685778E974E2606DBCFC61722929073729986006EF772BEFDE2B4DFA7872C95D0F38E17623030B9b4IEH" TargetMode="External"/><Relationship Id="rId96" Type="http://schemas.openxmlformats.org/officeDocument/2006/relationships/hyperlink" Target="consultantplus://offline/ref=9685778E974E2606DBCFC6172292907372928B036BF672BEFDE2B4DFA7b8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5778E974E2606DBCFD81A34FECE77769BDC0D61F77EEAA8BDEF82F08E26C297BCD755263D31B04CB38Eb5I9H" TargetMode="External"/><Relationship Id="rId15" Type="http://schemas.openxmlformats.org/officeDocument/2006/relationships/hyperlink" Target="consultantplus://offline/ref=9685778E974E2606DBCFD81A34FECE77769BDC0D69F27AE0A4B6B288F8D72AC090B3884221743DB14CB38E5Cb0I6H" TargetMode="External"/><Relationship Id="rId23" Type="http://schemas.openxmlformats.org/officeDocument/2006/relationships/hyperlink" Target="consultantplus://offline/ref=9685778E974E2606DBCFD81A34FECE77769BDC0D69F27AE0A4B6B288F8D72AC090B3884221743DB14CB38E5Db0I3H" TargetMode="External"/><Relationship Id="rId28" Type="http://schemas.openxmlformats.org/officeDocument/2006/relationships/hyperlink" Target="consultantplus://offline/ref=9685778E974E2606DBCFC61722929073729986006EF772BEFDE2B4DFA7b8I7H" TargetMode="External"/><Relationship Id="rId36" Type="http://schemas.openxmlformats.org/officeDocument/2006/relationships/image" Target="media/image1.wmf"/><Relationship Id="rId49" Type="http://schemas.openxmlformats.org/officeDocument/2006/relationships/image" Target="media/image8.wmf"/><Relationship Id="rId57" Type="http://schemas.openxmlformats.org/officeDocument/2006/relationships/hyperlink" Target="consultantplus://offline/ref=9685778E974E2606DBCFD81A34FECE77769BDC0D61F279EBA4BDEF82F08E26C297BCD755263D31B04CB186b5I5H" TargetMode="External"/><Relationship Id="rId10" Type="http://schemas.openxmlformats.org/officeDocument/2006/relationships/hyperlink" Target="consultantplus://offline/ref=9685778E974E2606DBCFD81A34FECE77769BDC0D69F071EAA5B6B288F8D72AC090B3884221743DB14CB38E5Cb0I6H" TargetMode="External"/><Relationship Id="rId31" Type="http://schemas.openxmlformats.org/officeDocument/2006/relationships/hyperlink" Target="consultantplus://offline/ref=9685778E974E2606DBCFC6172292907372928B036BF672BEFDE2B4DFA7b8I7H" TargetMode="External"/><Relationship Id="rId44" Type="http://schemas.openxmlformats.org/officeDocument/2006/relationships/hyperlink" Target="consultantplus://offline/ref=9685778E974E2606DBCFD81A34FECE77769BDC0D69F27AE0A4B6B288F8D72AC090B3884221743DB14CB38F5Cb0IAH" TargetMode="External"/><Relationship Id="rId52" Type="http://schemas.openxmlformats.org/officeDocument/2006/relationships/image" Target="media/image9.wmf"/><Relationship Id="rId60" Type="http://schemas.openxmlformats.org/officeDocument/2006/relationships/hyperlink" Target="consultantplus://offline/ref=9685778E974E2606DBCFD81A34FECE77769BDC0D69F278EAA5B7B288F8D72AC090B3884221743DB14CB38F5Fb0I4H" TargetMode="External"/><Relationship Id="rId65" Type="http://schemas.openxmlformats.org/officeDocument/2006/relationships/hyperlink" Target="consultantplus://offline/ref=9685778E974E2606DBCFD81A34FECE77769BDC0D69F278EAA5B7B288F8D72AC090B3884221743DB14CB38F5Fb0I4H" TargetMode="External"/><Relationship Id="rId73" Type="http://schemas.openxmlformats.org/officeDocument/2006/relationships/image" Target="media/image15.wmf"/><Relationship Id="rId78" Type="http://schemas.openxmlformats.org/officeDocument/2006/relationships/image" Target="media/image18.wmf"/><Relationship Id="rId81" Type="http://schemas.openxmlformats.org/officeDocument/2006/relationships/hyperlink" Target="consultantplus://offline/ref=9685778E974E2606DBCFC61722929073729682026FF372BEFDE2B4DFA7872C95D0F38E17623030B0b4I4H" TargetMode="External"/><Relationship Id="rId86" Type="http://schemas.openxmlformats.org/officeDocument/2006/relationships/hyperlink" Target="consultantplus://offline/ref=9685778E974E2606DBCFC617229290737298850369F572BEFDE2B4DFA7872C95D0F38E17623030B1b4ICH" TargetMode="External"/><Relationship Id="rId94" Type="http://schemas.openxmlformats.org/officeDocument/2006/relationships/hyperlink" Target="consultantplus://offline/ref=9685778E974E2606DBCFD81A34FECE77769BDC0D69F278EAA5B7B288F8D72AC090B3884221743DB14CB38F5Fb0I4H" TargetMode="External"/><Relationship Id="rId99" Type="http://schemas.openxmlformats.org/officeDocument/2006/relationships/hyperlink" Target="consultantplus://offline/ref=9685778E974E2606DBCFC6172292907372928B036BF672BEFDE2B4DFA7b8I7H" TargetMode="External"/><Relationship Id="rId101" Type="http://schemas.openxmlformats.org/officeDocument/2006/relationships/hyperlink" Target="consultantplus://offline/ref=9685778E974E2606DBCFD81A34FECE77769BDC0D69F27AE0A4B6B288F8D72AC090B3884221743DB14CB38F5Bb0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5778E974E2606DBCFD81A34FECE77769BDC0D69F07FEFA2B2B288F8D72AC090B3884221743DB14CB38E5Cb0I6H" TargetMode="External"/><Relationship Id="rId13" Type="http://schemas.openxmlformats.org/officeDocument/2006/relationships/hyperlink" Target="consultantplus://offline/ref=9685778E974E2606DBCFD81A34FECE77769BDC0D69F279EFA0B5B288F8D72AC090B3884221743DB14CB38E5Cb0I6H" TargetMode="External"/><Relationship Id="rId18" Type="http://schemas.openxmlformats.org/officeDocument/2006/relationships/hyperlink" Target="consultantplus://offline/ref=9685778E974E2606DBCFD81A34FECE77769BDC0D69F278EAA5B7B288F8D72AC090B3884221743DB14CB38F5Fb0I4H" TargetMode="External"/><Relationship Id="rId39" Type="http://schemas.openxmlformats.org/officeDocument/2006/relationships/image" Target="media/image4.wmf"/><Relationship Id="rId34" Type="http://schemas.openxmlformats.org/officeDocument/2006/relationships/hyperlink" Target="consultantplus://offline/ref=9685778E974E2606DBCFD81A34FECE77769BDC0D69F27BE0A6B4B288F8D72AC090B3884221743DB14CB38E5Db0I6H" TargetMode="External"/><Relationship Id="rId50" Type="http://schemas.openxmlformats.org/officeDocument/2006/relationships/hyperlink" Target="consultantplus://offline/ref=9685778E974E2606DBCFD81A34FECE77769BDC0D69F27AE0A4B6B288F8D72AC090B3884221743DB14CB38F5Db0I1H" TargetMode="External"/><Relationship Id="rId55" Type="http://schemas.openxmlformats.org/officeDocument/2006/relationships/image" Target="media/image12.wmf"/><Relationship Id="rId76" Type="http://schemas.openxmlformats.org/officeDocument/2006/relationships/image" Target="media/image17.wmf"/><Relationship Id="rId97" Type="http://schemas.openxmlformats.org/officeDocument/2006/relationships/hyperlink" Target="consultantplus://offline/ref=9685778E974E2606DBCFC6172292907372928B036BF672BEFDE2B4DFA7b8I7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25660</Words>
  <Characters>146267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1</cp:revision>
  <dcterms:created xsi:type="dcterms:W3CDTF">2016-03-10T07:08:00Z</dcterms:created>
  <dcterms:modified xsi:type="dcterms:W3CDTF">2016-03-10T07:09:00Z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105905682</vt:i4>
  </property>
  <property fmtid="{D5CDD505-2E9C-101B-9397-08002B2CF9AE}" pid="3" name="_NewReviewCycle">
    <vt:lpwstr/>
  </property>
  <property fmtid="{D5CDD505-2E9C-101B-9397-08002B2CF9AE}" pid="4" name="_EmailSubject">
    <vt:lpwstr>МП</vt:lpwstr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