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AC" w:rsidRDefault="007E7FA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E7FAC" w:rsidRDefault="007E7FAC">
      <w:pPr>
        <w:widowControl w:val="0"/>
        <w:autoSpaceDE w:val="0"/>
        <w:autoSpaceDN w:val="0"/>
        <w:adjustRightInd w:val="0"/>
        <w:spacing w:after="0" w:line="240" w:lineRule="auto"/>
        <w:outlineLvl w:val="0"/>
        <w:rPr>
          <w:rFonts w:ascii="Calibri" w:hAnsi="Calibri" w:cs="Calibri"/>
        </w:rPr>
      </w:pPr>
    </w:p>
    <w:p w:rsidR="007E7FAC" w:rsidRDefault="007E7FA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ВОЛОГОДСКАЯ ОБЛАСТЬ</w:t>
      </w: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 ЧЕРЕПОВЕЦ</w:t>
      </w: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МЭРИЯ</w:t>
      </w:r>
    </w:p>
    <w:p w:rsidR="007E7FAC" w:rsidRDefault="007E7FAC">
      <w:pPr>
        <w:widowControl w:val="0"/>
        <w:autoSpaceDE w:val="0"/>
        <w:autoSpaceDN w:val="0"/>
        <w:adjustRightInd w:val="0"/>
        <w:spacing w:after="0" w:line="240" w:lineRule="auto"/>
        <w:jc w:val="center"/>
        <w:rPr>
          <w:rFonts w:ascii="Calibri" w:hAnsi="Calibri" w:cs="Calibri"/>
          <w:b/>
          <w:bCs/>
        </w:rPr>
      </w:pP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июля 2010 г. N 2850</w:t>
      </w:r>
    </w:p>
    <w:p w:rsidR="007E7FAC" w:rsidRDefault="007E7FAC">
      <w:pPr>
        <w:widowControl w:val="0"/>
        <w:autoSpaceDE w:val="0"/>
        <w:autoSpaceDN w:val="0"/>
        <w:adjustRightInd w:val="0"/>
        <w:spacing w:after="0" w:line="240" w:lineRule="auto"/>
        <w:jc w:val="center"/>
        <w:rPr>
          <w:rFonts w:ascii="Calibri" w:hAnsi="Calibri" w:cs="Calibri"/>
          <w:b/>
          <w:bCs/>
        </w:rPr>
      </w:pP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ПРОГРАММЕ "ЭНЕРГОСБЕРЕЖЕНИЕ</w:t>
      </w: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ПОВЫШЕНИЕ ЭНЕРГЕТИЧЕСКОЙ ЭФФЕКТИВНОСТИ НА ТЕРРИТОРИИ</w:t>
      </w: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 "ГОРОД ЧЕРЕПОВЕЦ"</w:t>
      </w: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2010 - 2014 ГОДЫ"</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Федерального </w:t>
      </w:r>
      <w:hyperlink r:id="rId6" w:history="1">
        <w:r>
          <w:rPr>
            <w:rFonts w:ascii="Calibri" w:hAnsi="Calibri" w:cs="Calibri"/>
            <w:color w:val="0000FF"/>
          </w:rPr>
          <w:t>закона</w:t>
        </w:r>
      </w:hyperlink>
      <w:r>
        <w:rPr>
          <w:rFonts w:ascii="Calibri" w:hAnsi="Calibri" w:cs="Calibri"/>
        </w:rPr>
        <w:t xml:space="preserve"> от 06.10.2003 N 131-ФЗ "Об общих принципах организации местного самоуправления в Российской Федерации", в целях реализации положений Федерального </w:t>
      </w:r>
      <w:hyperlink r:id="rId7" w:history="1">
        <w:r>
          <w:rPr>
            <w:rFonts w:ascii="Calibri" w:hAnsi="Calibri" w:cs="Calibri"/>
            <w:color w:val="0000FF"/>
          </w:rPr>
          <w:t>закона</w:t>
        </w:r>
      </w:hyperlink>
      <w:r>
        <w:rPr>
          <w:rFonts w:ascii="Calibri" w:hAnsi="Calibri" w:cs="Calibri"/>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постановляю:</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муниципальную </w:t>
      </w:r>
      <w:hyperlink w:anchor="Par29" w:history="1">
        <w:r>
          <w:rPr>
            <w:rFonts w:ascii="Calibri" w:hAnsi="Calibri" w:cs="Calibri"/>
            <w:color w:val="0000FF"/>
          </w:rPr>
          <w:t>программу</w:t>
        </w:r>
      </w:hyperlink>
      <w:r>
        <w:rPr>
          <w:rFonts w:ascii="Calibri" w:hAnsi="Calibri" w:cs="Calibri"/>
        </w:rPr>
        <w:t xml:space="preserve"> "Энергосбережение и повышение энергетической эффективности на территории муниципального образования "Город Череповец" на 2010 - 2014 годы" (прилагается).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исполнением постановления возложить на первого заместителя мэра города А.А. Травникова.</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Мэр города</w:t>
      </w: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О.А.КУВШИННИКОВ</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Утверждена</w:t>
      </w: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Мэрии г. Череповца</w:t>
      </w: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от 26 июля 2010 г. N 2850</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МУНИЦИПАЛЬНАЯ ПРОГРАММА</w:t>
      </w: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"ЭНЕРГОСБЕРЕЖЕНИЕ И ПОВЫШЕНИЕ ЭНЕРГЕТИЧЕСКОЙ ЭФФЕКТИВНОСТИ</w:t>
      </w: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МУНИЦИПАЛЬНОГО ОБРАЗОВАНИЯ "ГОРОД ЧЕРЕПОВЕЦ"</w:t>
      </w:r>
    </w:p>
    <w:p w:rsidR="007E7FAC" w:rsidRDefault="007E7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2010 - 2014 ГОДЫ"</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3" w:name="Par34"/>
      <w:bookmarkEnd w:id="3"/>
      <w:r>
        <w:rPr>
          <w:rFonts w:ascii="Calibri" w:hAnsi="Calibri" w:cs="Calibri"/>
        </w:rPr>
        <w:t>Паспорт Программы</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Наименование  Муниципальная программа "Энергосбережение и повышение</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     энергетической эффективности на территории муниципального</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образования "Город Череповец" на 2010 - 2014 годы" (далее -</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Программа)</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Основание     Федеральный </w:t>
      </w:r>
      <w:hyperlink r:id="rId8" w:history="1">
        <w:r>
          <w:rPr>
            <w:rFonts w:ascii="Courier New" w:hAnsi="Courier New" w:cs="Courier New"/>
            <w:color w:val="0000FF"/>
            <w:sz w:val="20"/>
            <w:szCs w:val="20"/>
          </w:rPr>
          <w:t>закон</w:t>
        </w:r>
      </w:hyperlink>
      <w:r>
        <w:rPr>
          <w:rFonts w:ascii="Courier New" w:hAnsi="Courier New" w:cs="Courier New"/>
          <w:sz w:val="20"/>
          <w:szCs w:val="20"/>
        </w:rPr>
        <w:t xml:space="preserve"> от 23.11.2009 N 261-ФЗ "Об энергосбережении</w:t>
      </w:r>
    </w:p>
    <w:p w:rsidR="007E7FAC" w:rsidRDefault="007E7FAC">
      <w:pPr>
        <w:pStyle w:val="ConsPlusCell"/>
        <w:rPr>
          <w:rFonts w:ascii="Courier New" w:hAnsi="Courier New" w:cs="Courier New"/>
          <w:sz w:val="20"/>
          <w:szCs w:val="20"/>
        </w:rPr>
      </w:pPr>
      <w:r>
        <w:rPr>
          <w:rFonts w:ascii="Courier New" w:hAnsi="Courier New" w:cs="Courier New"/>
          <w:sz w:val="20"/>
          <w:szCs w:val="20"/>
        </w:rPr>
        <w:t>разработки    и о повышении энергетической эффективности и о внесении</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     изменений в отдельные законодательные акты Российской</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Федеральный </w:t>
      </w:r>
      <w:hyperlink r:id="rId9" w:history="1">
        <w:r>
          <w:rPr>
            <w:rFonts w:ascii="Courier New" w:hAnsi="Courier New" w:cs="Courier New"/>
            <w:color w:val="0000FF"/>
            <w:sz w:val="20"/>
            <w:szCs w:val="20"/>
          </w:rPr>
          <w:t>закон</w:t>
        </w:r>
      </w:hyperlink>
      <w:r>
        <w:rPr>
          <w:rFonts w:ascii="Courier New" w:hAnsi="Courier New" w:cs="Courier New"/>
          <w:sz w:val="20"/>
          <w:szCs w:val="20"/>
        </w:rPr>
        <w:t xml:space="preserve"> от 06.10.2003 N 131-ФЗ "Об общих принципах</w:t>
      </w:r>
    </w:p>
    <w:p w:rsidR="007E7FAC" w:rsidRDefault="007E7FAC">
      <w:pPr>
        <w:pStyle w:val="ConsPlusCell"/>
        <w:rPr>
          <w:rFonts w:ascii="Courier New" w:hAnsi="Courier New" w:cs="Courier New"/>
          <w:sz w:val="20"/>
          <w:szCs w:val="20"/>
        </w:rPr>
      </w:pPr>
      <w:r>
        <w:rPr>
          <w:rFonts w:ascii="Courier New" w:hAnsi="Courier New" w:cs="Courier New"/>
          <w:sz w:val="20"/>
          <w:szCs w:val="20"/>
        </w:rPr>
        <w:lastRenderedPageBreak/>
        <w:t xml:space="preserve">              организации местного самоуправления в Российской Федерации";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w:t>
      </w:r>
      <w:hyperlink r:id="rId10"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Правительства Вологодской области от 07.12.2009</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N 1866 "О концепции энергосбережения на территории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Вологодской области на 2010 - 2015 годы и на перспективу до</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2020 года";</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w:t>
      </w:r>
      <w:hyperlink r:id="rId11"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Правительства Российской Федерации от</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31.12.2009 N 1225 "О требованиях к региональным 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муниципальным программам в области энергосбережения 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повышения энергетической эффективности";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Указ Президента Российской Федерации от 04.06.2008 N 889</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"О некоторых мерах по повышению энергетической 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экологической эффективности российской экономики";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w:t>
      </w:r>
      <w:hyperlink r:id="rId12" w:history="1">
        <w:r>
          <w:rPr>
            <w:rFonts w:ascii="Courier New" w:hAnsi="Courier New" w:cs="Courier New"/>
            <w:color w:val="0000FF"/>
            <w:sz w:val="20"/>
            <w:szCs w:val="20"/>
          </w:rPr>
          <w:t>Указ</w:t>
        </w:r>
      </w:hyperlink>
      <w:r>
        <w:rPr>
          <w:rFonts w:ascii="Courier New" w:hAnsi="Courier New" w:cs="Courier New"/>
          <w:sz w:val="20"/>
          <w:szCs w:val="20"/>
        </w:rPr>
        <w:t xml:space="preserve"> Президента Российской Федерации от 13.05.2010 N 579</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"Об оценке эффективности деятельности органов исполнительной</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власти Российской Федерации и органов местного самоуправления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городских округов и муниципальных районов в области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энергосбережения и повышения энергетической эффективности";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w:t>
      </w:r>
      <w:hyperlink r:id="rId13" w:history="1">
        <w:r>
          <w:rPr>
            <w:rFonts w:ascii="Courier New" w:hAnsi="Courier New" w:cs="Courier New"/>
            <w:color w:val="0000FF"/>
            <w:sz w:val="20"/>
            <w:szCs w:val="20"/>
          </w:rPr>
          <w:t>приказ</w:t>
        </w:r>
      </w:hyperlink>
      <w:r>
        <w:rPr>
          <w:rFonts w:ascii="Courier New" w:hAnsi="Courier New" w:cs="Courier New"/>
          <w:sz w:val="20"/>
          <w:szCs w:val="20"/>
        </w:rPr>
        <w:t xml:space="preserve"> Министерства экономического развития Российской</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Федерации от 17.02.2010 N 61 "Об утверждении примерного</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перечня мероприятий в области энергосбережения и повышения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энергетической эффективности, который может быть использован</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в целях разработки региональных, муниципальных программ в</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области энергосбережения и повышения энергетической</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эффективности"</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Муниципальные Мэрия города Череповца Вологодской области</w:t>
      </w:r>
    </w:p>
    <w:p w:rsidR="007E7FAC" w:rsidRDefault="007E7FAC">
      <w:pPr>
        <w:pStyle w:val="ConsPlusCell"/>
        <w:rPr>
          <w:rFonts w:ascii="Courier New" w:hAnsi="Courier New" w:cs="Courier New"/>
          <w:sz w:val="20"/>
          <w:szCs w:val="20"/>
        </w:rPr>
      </w:pPr>
      <w:r>
        <w:rPr>
          <w:rFonts w:ascii="Courier New" w:hAnsi="Courier New" w:cs="Courier New"/>
          <w:sz w:val="20"/>
          <w:szCs w:val="20"/>
        </w:rPr>
        <w:t>заказчики</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Основные      Департамент жилищно-коммунального хозяйства мэрии</w:t>
      </w:r>
    </w:p>
    <w:p w:rsidR="007E7FAC" w:rsidRDefault="007E7FAC">
      <w:pPr>
        <w:pStyle w:val="ConsPlusCell"/>
        <w:rPr>
          <w:rFonts w:ascii="Courier New" w:hAnsi="Courier New" w:cs="Courier New"/>
          <w:sz w:val="20"/>
          <w:szCs w:val="20"/>
        </w:rPr>
      </w:pPr>
      <w:r>
        <w:rPr>
          <w:rFonts w:ascii="Courier New" w:hAnsi="Courier New" w:cs="Courier New"/>
          <w:sz w:val="20"/>
          <w:szCs w:val="20"/>
        </w:rPr>
        <w:t>разработчики</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Цели и задачи Цели Программы:</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     - обеспечение рационального использования топливно-</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энергетических ресурсов;</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 повышение эффективности использования энергоресурсов в</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городском хозяйстве;</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 создание предпосылок для превращения энергосбережения в</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привлекательную сферу для бизнеса;</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 активное вовлечение потребителей в энерго- 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ресурсосбережение.</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Задачи Программы:</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 сокращение потребления энергоресурсов;</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 обеспечение учета всего объема потребляемых энергетических</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ресурсов;</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 сокращение потерь энергоресурсов;</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 сокращение расхода бюджетных средств на энергоресурсы;</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 активная пропаганда энерго- и ресурсосбережения;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 разработка комплекса нормативно-правовых актов,</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регулирующих отношения в сфере энерго- и ресурсосбережения</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Целевые       Общие целевые </w:t>
      </w:r>
      <w:hyperlink w:anchor="Par321" w:history="1">
        <w:r>
          <w:rPr>
            <w:rFonts w:ascii="Courier New" w:hAnsi="Courier New" w:cs="Courier New"/>
            <w:color w:val="0000FF"/>
            <w:sz w:val="20"/>
            <w:szCs w:val="20"/>
          </w:rPr>
          <w:t>показатели</w:t>
        </w:r>
      </w:hyperlink>
      <w:r>
        <w:rPr>
          <w:rFonts w:ascii="Courier New" w:hAnsi="Courier New" w:cs="Courier New"/>
          <w:sz w:val="20"/>
          <w:szCs w:val="20"/>
        </w:rPr>
        <w:t xml:space="preserve"> в области энергосбережения и</w:t>
      </w:r>
    </w:p>
    <w:p w:rsidR="007E7FAC" w:rsidRDefault="007E7FAC">
      <w:pPr>
        <w:pStyle w:val="ConsPlusCell"/>
        <w:rPr>
          <w:rFonts w:ascii="Courier New" w:hAnsi="Courier New" w:cs="Courier New"/>
          <w:sz w:val="20"/>
          <w:szCs w:val="20"/>
        </w:rPr>
      </w:pPr>
      <w:r>
        <w:rPr>
          <w:rFonts w:ascii="Courier New" w:hAnsi="Courier New" w:cs="Courier New"/>
          <w:sz w:val="20"/>
          <w:szCs w:val="20"/>
        </w:rPr>
        <w:t>показатели,   повышения энергетической эффективности (таблица 2);</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позволяющие   целевые </w:t>
      </w:r>
      <w:hyperlink w:anchor="Par402" w:history="1">
        <w:r>
          <w:rPr>
            <w:rFonts w:ascii="Courier New" w:hAnsi="Courier New" w:cs="Courier New"/>
            <w:color w:val="0000FF"/>
            <w:sz w:val="20"/>
            <w:szCs w:val="20"/>
          </w:rPr>
          <w:t>показатели</w:t>
        </w:r>
      </w:hyperlink>
      <w:r>
        <w:rPr>
          <w:rFonts w:ascii="Courier New" w:hAnsi="Courier New" w:cs="Courier New"/>
          <w:sz w:val="20"/>
          <w:szCs w:val="20"/>
        </w:rPr>
        <w:t xml:space="preserve"> в области энергосбережения и повышения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оценить ход   энергетической эффективности, отражающие экономию по</w:t>
      </w:r>
    </w:p>
    <w:p w:rsidR="007E7FAC" w:rsidRDefault="007E7FAC">
      <w:pPr>
        <w:pStyle w:val="ConsPlusCell"/>
        <w:rPr>
          <w:rFonts w:ascii="Courier New" w:hAnsi="Courier New" w:cs="Courier New"/>
          <w:sz w:val="20"/>
          <w:szCs w:val="20"/>
        </w:rPr>
      </w:pPr>
      <w:r>
        <w:rPr>
          <w:rFonts w:ascii="Courier New" w:hAnsi="Courier New" w:cs="Courier New"/>
          <w:sz w:val="20"/>
          <w:szCs w:val="20"/>
        </w:rPr>
        <w:t>реализации    отдельным видам энергетических ресурсов (таблица 3);</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     целевые показатели в области энергосбережения и повышения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энергетической эффективности в различных сферах:</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1. Целевые </w:t>
      </w:r>
      <w:hyperlink w:anchor="Par497" w:history="1">
        <w:r>
          <w:rPr>
            <w:rFonts w:ascii="Courier New" w:hAnsi="Courier New" w:cs="Courier New"/>
            <w:color w:val="0000FF"/>
            <w:sz w:val="20"/>
            <w:szCs w:val="20"/>
          </w:rPr>
          <w:t>показатели</w:t>
        </w:r>
      </w:hyperlink>
      <w:r>
        <w:rPr>
          <w:rFonts w:ascii="Courier New" w:hAnsi="Courier New" w:cs="Courier New"/>
          <w:sz w:val="20"/>
          <w:szCs w:val="20"/>
        </w:rPr>
        <w:t xml:space="preserve"> в области энергосбережения и повышения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энергетической эффективности в системе коммунальной</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инфраструктуры (таблица 4).</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2. Целевые </w:t>
      </w:r>
      <w:hyperlink w:anchor="Par1083" w:history="1">
        <w:r>
          <w:rPr>
            <w:rFonts w:ascii="Courier New" w:hAnsi="Courier New" w:cs="Courier New"/>
            <w:color w:val="0000FF"/>
            <w:sz w:val="20"/>
            <w:szCs w:val="20"/>
          </w:rPr>
          <w:t>показатели</w:t>
        </w:r>
      </w:hyperlink>
      <w:r>
        <w:rPr>
          <w:rFonts w:ascii="Courier New" w:hAnsi="Courier New" w:cs="Courier New"/>
          <w:sz w:val="20"/>
          <w:szCs w:val="20"/>
        </w:rPr>
        <w:t xml:space="preserve"> в области энергосбережения и повышения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энергетической эффективности в жилищном фонде (таблица 6).</w:t>
      </w:r>
    </w:p>
    <w:p w:rsidR="007E7FAC" w:rsidRDefault="007E7FAC">
      <w:pPr>
        <w:pStyle w:val="ConsPlusCell"/>
        <w:rPr>
          <w:rFonts w:ascii="Courier New" w:hAnsi="Courier New" w:cs="Courier New"/>
          <w:sz w:val="20"/>
          <w:szCs w:val="20"/>
        </w:rPr>
      </w:pPr>
      <w:r>
        <w:rPr>
          <w:rFonts w:ascii="Courier New" w:hAnsi="Courier New" w:cs="Courier New"/>
          <w:sz w:val="20"/>
          <w:szCs w:val="20"/>
        </w:rPr>
        <w:lastRenderedPageBreak/>
        <w:t xml:space="preserve">              3. Целевые </w:t>
      </w:r>
      <w:hyperlink w:anchor="Par2682" w:history="1">
        <w:r>
          <w:rPr>
            <w:rFonts w:ascii="Courier New" w:hAnsi="Courier New" w:cs="Courier New"/>
            <w:color w:val="0000FF"/>
            <w:sz w:val="20"/>
            <w:szCs w:val="20"/>
          </w:rPr>
          <w:t>показатели</w:t>
        </w:r>
      </w:hyperlink>
      <w:r>
        <w:rPr>
          <w:rFonts w:ascii="Courier New" w:hAnsi="Courier New" w:cs="Courier New"/>
          <w:sz w:val="20"/>
          <w:szCs w:val="20"/>
        </w:rPr>
        <w:t xml:space="preserve"> в области энергосбережения и повышения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энергетической эффективности в бюджетном секторе (таблица 9)</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Сроки и этапы 2010 - 2014 годы</w:t>
      </w:r>
    </w:p>
    <w:p w:rsidR="007E7FAC" w:rsidRDefault="007E7FAC">
      <w:pPr>
        <w:pStyle w:val="ConsPlusCell"/>
        <w:rPr>
          <w:rFonts w:ascii="Courier New" w:hAnsi="Courier New" w:cs="Courier New"/>
          <w:sz w:val="20"/>
          <w:szCs w:val="20"/>
        </w:rPr>
      </w:pPr>
      <w:r>
        <w:rPr>
          <w:rFonts w:ascii="Courier New" w:hAnsi="Courier New" w:cs="Courier New"/>
          <w:sz w:val="20"/>
          <w:szCs w:val="20"/>
        </w:rPr>
        <w:t>реализации</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Перечень      1. Энергоэффективность в коммунальном хозяйстве.</w:t>
      </w:r>
    </w:p>
    <w:p w:rsidR="007E7FAC" w:rsidRDefault="007E7FAC">
      <w:pPr>
        <w:pStyle w:val="ConsPlusCell"/>
        <w:rPr>
          <w:rFonts w:ascii="Courier New" w:hAnsi="Courier New" w:cs="Courier New"/>
          <w:sz w:val="20"/>
          <w:szCs w:val="20"/>
        </w:rPr>
      </w:pPr>
      <w:r>
        <w:rPr>
          <w:rFonts w:ascii="Courier New" w:hAnsi="Courier New" w:cs="Courier New"/>
          <w:sz w:val="20"/>
          <w:szCs w:val="20"/>
        </w:rPr>
        <w:t>подпрограмм   2. Энергосбережение в зданиях, строениях, сооружениях,</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находящихся в муниципальной собственности.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3. Повышение энергетической эффективности в жилищном фонде</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Планируемые   1529.00 млн. рублей, в т.ч.:</w:t>
      </w:r>
    </w:p>
    <w:p w:rsidR="007E7FAC" w:rsidRDefault="007E7FAC">
      <w:pPr>
        <w:pStyle w:val="ConsPlusCell"/>
        <w:rPr>
          <w:rFonts w:ascii="Courier New" w:hAnsi="Courier New" w:cs="Courier New"/>
          <w:sz w:val="20"/>
          <w:szCs w:val="20"/>
        </w:rPr>
      </w:pPr>
      <w:r>
        <w:rPr>
          <w:rFonts w:ascii="Courier New" w:hAnsi="Courier New" w:cs="Courier New"/>
          <w:sz w:val="20"/>
          <w:szCs w:val="20"/>
        </w:rPr>
        <w:t>затраты на    73.503 млн. руб. - средства населения на установку</w:t>
      </w:r>
    </w:p>
    <w:p w:rsidR="007E7FAC" w:rsidRDefault="007E7FAC">
      <w:pPr>
        <w:pStyle w:val="ConsPlusCell"/>
        <w:rPr>
          <w:rFonts w:ascii="Courier New" w:hAnsi="Courier New" w:cs="Courier New"/>
          <w:sz w:val="20"/>
          <w:szCs w:val="20"/>
        </w:rPr>
      </w:pPr>
      <w:r>
        <w:rPr>
          <w:rFonts w:ascii="Courier New" w:hAnsi="Courier New" w:cs="Courier New"/>
          <w:sz w:val="20"/>
          <w:szCs w:val="20"/>
        </w:rPr>
        <w:t>реализацию    общедомовых приборов учета в жилищном фонде;</w:t>
      </w:r>
    </w:p>
    <w:p w:rsidR="007E7FAC" w:rsidRDefault="007E7FAC">
      <w:pPr>
        <w:pStyle w:val="ConsPlusCell"/>
        <w:rPr>
          <w:rFonts w:ascii="Courier New" w:hAnsi="Courier New" w:cs="Courier New"/>
          <w:sz w:val="20"/>
          <w:szCs w:val="20"/>
        </w:rPr>
      </w:pPr>
      <w:r>
        <w:rPr>
          <w:rFonts w:ascii="Courier New" w:hAnsi="Courier New" w:cs="Courier New"/>
          <w:sz w:val="20"/>
          <w:szCs w:val="20"/>
        </w:rPr>
        <w:t>мероприятий   1058.66 млн. руб. - внебюджетные средства;</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     396.30 млн. руб. - экспертная оценка затрат на реализацию</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программных мероприятий по энергосбережению и повышению</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энергетической эффективности в зданиях, строениях,</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сооружениях, находящихся в муниципальной собственности.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Расходы на реализацию мероприятий за счет средств городского</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бюджета утверждаются долгосрочными целевыми (ведомственными)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программами</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Участники     Органы местного самоуправления, население, муниципальные</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     учреждения, муниципальные предприятия, организации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коммунального комплекса, товарищества собственников жилья,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жилищно-строительные кооперативы, жилищные кооперативы,</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управляющие организации, выбранные собственниками жилых</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помещений в многоквартирных домах, субъекты малого и среднего</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предпринимательства</w:t>
      </w:r>
    </w:p>
    <w:p w:rsidR="007E7FAC" w:rsidRDefault="007E7FAC">
      <w:pPr>
        <w:pStyle w:val="ConsPlusCell"/>
        <w:rPr>
          <w:rFonts w:ascii="Courier New" w:hAnsi="Courier New" w:cs="Courier New"/>
          <w:sz w:val="20"/>
          <w:szCs w:val="20"/>
        </w:rPr>
      </w:pPr>
    </w:p>
    <w:p w:rsidR="007E7FAC" w:rsidRDefault="007E7FAC">
      <w:pPr>
        <w:pStyle w:val="ConsPlusCell"/>
        <w:rPr>
          <w:rFonts w:ascii="Courier New" w:hAnsi="Courier New" w:cs="Courier New"/>
          <w:sz w:val="20"/>
          <w:szCs w:val="20"/>
        </w:rPr>
      </w:pPr>
      <w:r>
        <w:rPr>
          <w:rFonts w:ascii="Courier New" w:hAnsi="Courier New" w:cs="Courier New"/>
          <w:sz w:val="20"/>
          <w:szCs w:val="20"/>
        </w:rPr>
        <w:t>Ожидаемые     Наличие в органах местного самоуправления, муниципальных</w:t>
      </w:r>
    </w:p>
    <w:p w:rsidR="007E7FAC" w:rsidRDefault="007E7FAC">
      <w:pPr>
        <w:pStyle w:val="ConsPlusCell"/>
        <w:rPr>
          <w:rFonts w:ascii="Courier New" w:hAnsi="Courier New" w:cs="Courier New"/>
          <w:sz w:val="20"/>
          <w:szCs w:val="20"/>
        </w:rPr>
      </w:pPr>
      <w:r>
        <w:rPr>
          <w:rFonts w:ascii="Courier New" w:hAnsi="Courier New" w:cs="Courier New"/>
          <w:sz w:val="20"/>
          <w:szCs w:val="20"/>
        </w:rPr>
        <w:t>конечные      учреждениях, муниципальных унитарных предприятиях</w:t>
      </w:r>
    </w:p>
    <w:p w:rsidR="007E7FAC" w:rsidRDefault="007E7FAC">
      <w:pPr>
        <w:pStyle w:val="ConsPlusCell"/>
        <w:rPr>
          <w:rFonts w:ascii="Courier New" w:hAnsi="Courier New" w:cs="Courier New"/>
          <w:sz w:val="20"/>
          <w:szCs w:val="20"/>
        </w:rPr>
      </w:pPr>
      <w:r>
        <w:rPr>
          <w:rFonts w:ascii="Courier New" w:hAnsi="Courier New" w:cs="Courier New"/>
          <w:sz w:val="20"/>
          <w:szCs w:val="20"/>
        </w:rPr>
        <w:t>результаты    энергетических паспортов, топливно-энергетических балансов.</w:t>
      </w:r>
    </w:p>
    <w:p w:rsidR="007E7FAC" w:rsidRDefault="007E7FAC">
      <w:pPr>
        <w:pStyle w:val="ConsPlusCell"/>
        <w:rPr>
          <w:rFonts w:ascii="Courier New" w:hAnsi="Courier New" w:cs="Courier New"/>
          <w:sz w:val="20"/>
          <w:szCs w:val="20"/>
        </w:rPr>
      </w:pPr>
      <w:r>
        <w:rPr>
          <w:rFonts w:ascii="Courier New" w:hAnsi="Courier New" w:cs="Courier New"/>
          <w:sz w:val="20"/>
          <w:szCs w:val="20"/>
        </w:rPr>
        <w:t>реализации    Экономия за период реализации Программы - 73 тыс. тонн</w:t>
      </w:r>
    </w:p>
    <w:p w:rsidR="007E7FAC" w:rsidRDefault="007E7FAC">
      <w:pPr>
        <w:pStyle w:val="ConsPlusCell"/>
        <w:rPr>
          <w:rFonts w:ascii="Courier New" w:hAnsi="Courier New" w:cs="Courier New"/>
          <w:sz w:val="20"/>
          <w:szCs w:val="20"/>
        </w:rPr>
      </w:pPr>
      <w:r>
        <w:rPr>
          <w:rFonts w:ascii="Courier New" w:hAnsi="Courier New" w:cs="Courier New"/>
          <w:sz w:val="20"/>
          <w:szCs w:val="20"/>
        </w:rPr>
        <w:t>Программы     условного топлива.</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Сокращение удельных показателей энергопотребления предприятий</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и организаций бюджетной сферы муниципального образования 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многоквартирных домов на территории муниципального</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образования на 15% по сравнению с 2009 годом (базовым годом).</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Полный переход на приборный учет при расчетах организаций</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муниципальной бюджетной сферы, жилищного фонда с</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организациями коммунального комплекса (100%).</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Сокращение потребления холодной и горячей воды на 25 - 30% за</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счет уменьшения потерь во внутридомовых инженерных</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коммуникациях зданий, повышения качества предоставляемых</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услуг.</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Обеспечение удельного водопотребления населением 200 л/сутки</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на человека.</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Обеспечение необходимых условий для поэтапного снижения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удельного потребления тепловой энергии в жилищном секторе с</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0.286 Гкал/кв. м до 0.243 Гкал/кв. м в год.</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Создание муниципальной нормативно-правовой базы по</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энергосбережению и стимулированию повышения</w:t>
      </w:r>
    </w:p>
    <w:p w:rsidR="007E7FAC" w:rsidRDefault="007E7FAC">
      <w:pPr>
        <w:pStyle w:val="ConsPlusCell"/>
        <w:rPr>
          <w:rFonts w:ascii="Courier New" w:hAnsi="Courier New" w:cs="Courier New"/>
          <w:sz w:val="20"/>
          <w:szCs w:val="20"/>
        </w:rPr>
      </w:pPr>
      <w:r>
        <w:rPr>
          <w:rFonts w:ascii="Courier New" w:hAnsi="Courier New" w:cs="Courier New"/>
          <w:sz w:val="20"/>
          <w:szCs w:val="20"/>
        </w:rPr>
        <w:t xml:space="preserve">              энергоэффективности.</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4" w:name="Par167"/>
      <w:bookmarkEnd w:id="4"/>
      <w:r>
        <w:rPr>
          <w:rFonts w:ascii="Calibri" w:hAnsi="Calibri" w:cs="Calibri"/>
        </w:rPr>
        <w:t>1. Характеристика проблемы и оценка</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сложившейся ситуации в городе</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Проблема высокой энергоемкости экономики, большие энергетические издержки в жилищно-коммунальном хозяйстве и бюджетном секторе актуальны как для России в целом, так и для города Череповца в частности.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Город Череповец имеет значительные резервы экономии энергоресурсов во всех сферах жизнедеятельности города, в частности, потери электроэнергии в сетях составляют 11% от общей величины электропотребления, потери тепловой энергии - 14.5%, потери в водопроводных сетях - 11.95%.</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Есть серьезные резервы и в конечном потреблении: по тепловой энергии потенциал составляет 20 - 25%, по электроэнергии - 15 - 20%, по воде - 25%. Основными потребителями этих ресурсов являются жилищный фонд, учреждения и предприятия бюджетной сферы. Они расходуют 49% электроэнергии, 87% тепловой энергии, 74% воды от общего отпуска энергоресурсов МУП города Череповца "Водоканал", МУП города Череповца "Теплоэнергия", МУП города Череповца "Электросеть".</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5" w:name="Par174"/>
      <w:bookmarkEnd w:id="5"/>
      <w:r>
        <w:rPr>
          <w:rFonts w:ascii="Calibri" w:hAnsi="Calibri" w:cs="Calibri"/>
        </w:rPr>
        <w:t>Структура водопотребления</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по группам потребителей в 2009 году</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60"/>
        <w:gridCol w:w="840"/>
      </w:tblGrid>
      <w:tr w:rsidR="007E7FAC">
        <w:trPr>
          <w:tblCellSpacing w:w="5" w:type="nil"/>
        </w:trPr>
        <w:tc>
          <w:tcPr>
            <w:tcW w:w="276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w:t>
            </w:r>
          </w:p>
        </w:tc>
        <w:tc>
          <w:tcPr>
            <w:tcW w:w="84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67.7%</w:t>
            </w:r>
          </w:p>
        </w:tc>
      </w:tr>
      <w:tr w:rsidR="007E7FAC">
        <w:trPr>
          <w:tblCellSpacing w:w="5" w:type="nil"/>
        </w:trPr>
        <w:tc>
          <w:tcPr>
            <w:tcW w:w="27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организации</w:t>
            </w:r>
          </w:p>
        </w:tc>
        <w:tc>
          <w:tcPr>
            <w:tcW w:w="8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7E7FAC">
        <w:trPr>
          <w:tblCellSpacing w:w="5" w:type="nil"/>
        </w:trPr>
        <w:tc>
          <w:tcPr>
            <w:tcW w:w="27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Промышленность       </w:t>
            </w:r>
          </w:p>
        </w:tc>
        <w:tc>
          <w:tcPr>
            <w:tcW w:w="8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26.3%</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6" w:name="Par185"/>
      <w:bookmarkEnd w:id="6"/>
      <w:r>
        <w:rPr>
          <w:rFonts w:ascii="Calibri" w:hAnsi="Calibri" w:cs="Calibri"/>
        </w:rPr>
        <w:t>Процент охвата Программой водопотребления</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520"/>
        <w:gridCol w:w="600"/>
      </w:tblGrid>
      <w:tr w:rsidR="007E7FAC">
        <w:trPr>
          <w:tblCellSpacing w:w="5" w:type="nil"/>
        </w:trPr>
        <w:tc>
          <w:tcPr>
            <w:tcW w:w="252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Охвачено Программой</w:t>
            </w:r>
          </w:p>
        </w:tc>
        <w:tc>
          <w:tcPr>
            <w:tcW w:w="60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74%</w:t>
            </w:r>
          </w:p>
        </w:tc>
      </w:tr>
      <w:tr w:rsidR="007E7FAC">
        <w:trPr>
          <w:tblCellSpacing w:w="5" w:type="nil"/>
        </w:trPr>
        <w:tc>
          <w:tcPr>
            <w:tcW w:w="25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предприятия </w:t>
            </w:r>
          </w:p>
        </w:tc>
        <w:tc>
          <w:tcPr>
            <w:tcW w:w="6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7" w:name="Par193"/>
      <w:bookmarkEnd w:id="7"/>
      <w:r>
        <w:rPr>
          <w:rFonts w:ascii="Calibri" w:hAnsi="Calibri" w:cs="Calibri"/>
        </w:rPr>
        <w:t>Структура теплопотребления</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по группам потребителей в 2009 году</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60"/>
        <w:gridCol w:w="840"/>
      </w:tblGrid>
      <w:tr w:rsidR="007E7FAC">
        <w:trPr>
          <w:tblCellSpacing w:w="5" w:type="nil"/>
        </w:trPr>
        <w:tc>
          <w:tcPr>
            <w:tcW w:w="276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w:t>
            </w:r>
          </w:p>
        </w:tc>
        <w:tc>
          <w:tcPr>
            <w:tcW w:w="84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75.8%</w:t>
            </w:r>
          </w:p>
        </w:tc>
      </w:tr>
      <w:tr w:rsidR="007E7FAC">
        <w:trPr>
          <w:tblCellSpacing w:w="5" w:type="nil"/>
        </w:trPr>
        <w:tc>
          <w:tcPr>
            <w:tcW w:w="27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организации</w:t>
            </w:r>
          </w:p>
        </w:tc>
        <w:tc>
          <w:tcPr>
            <w:tcW w:w="8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w:t>
            </w:r>
          </w:p>
        </w:tc>
      </w:tr>
      <w:tr w:rsidR="007E7FAC">
        <w:trPr>
          <w:tblCellSpacing w:w="5" w:type="nil"/>
        </w:trPr>
        <w:tc>
          <w:tcPr>
            <w:tcW w:w="27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8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12.9%</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8" w:name="Par204"/>
      <w:bookmarkEnd w:id="8"/>
      <w:r>
        <w:rPr>
          <w:rFonts w:ascii="Calibri" w:hAnsi="Calibri" w:cs="Calibri"/>
        </w:rPr>
        <w:t>Процент охвата Программой теплопотребления</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520"/>
        <w:gridCol w:w="600"/>
      </w:tblGrid>
      <w:tr w:rsidR="007E7FAC">
        <w:trPr>
          <w:tblCellSpacing w:w="5" w:type="nil"/>
        </w:trPr>
        <w:tc>
          <w:tcPr>
            <w:tcW w:w="252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Охвачено Программой</w:t>
            </w:r>
          </w:p>
        </w:tc>
        <w:tc>
          <w:tcPr>
            <w:tcW w:w="60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87%</w:t>
            </w:r>
          </w:p>
        </w:tc>
      </w:tr>
      <w:tr w:rsidR="007E7FAC">
        <w:trPr>
          <w:tblCellSpacing w:w="5" w:type="nil"/>
        </w:trPr>
        <w:tc>
          <w:tcPr>
            <w:tcW w:w="25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предприятия </w:t>
            </w:r>
          </w:p>
        </w:tc>
        <w:tc>
          <w:tcPr>
            <w:tcW w:w="6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9" w:name="Par212"/>
      <w:bookmarkEnd w:id="9"/>
      <w:r>
        <w:rPr>
          <w:rFonts w:ascii="Calibri" w:hAnsi="Calibri" w:cs="Calibri"/>
        </w:rPr>
        <w:t>Структура электропотребления</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по группам потребителей в 2009 году</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840"/>
        <w:gridCol w:w="960"/>
      </w:tblGrid>
      <w:tr w:rsidR="007E7FAC">
        <w:trPr>
          <w:tblCellSpacing w:w="5" w:type="nil"/>
        </w:trPr>
        <w:tc>
          <w:tcPr>
            <w:tcW w:w="384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w:t>
            </w:r>
          </w:p>
        </w:tc>
        <w:tc>
          <w:tcPr>
            <w:tcW w:w="96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44.0% </w:t>
            </w:r>
          </w:p>
        </w:tc>
      </w:tr>
      <w:tr w:rsidR="007E7FAC">
        <w:trPr>
          <w:tblCellSpacing w:w="5" w:type="nil"/>
        </w:trPr>
        <w:tc>
          <w:tcPr>
            <w:tcW w:w="38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Муниципальные предприятия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20.00%</w:t>
            </w:r>
          </w:p>
        </w:tc>
      </w:tr>
      <w:tr w:rsidR="007E7FAC">
        <w:trPr>
          <w:tblCellSpacing w:w="5" w:type="nil"/>
        </w:trPr>
        <w:tc>
          <w:tcPr>
            <w:tcW w:w="38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Бюджеты федеральный, областной</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r>
      <w:tr w:rsidR="007E7FAC">
        <w:trPr>
          <w:tblCellSpacing w:w="5" w:type="nil"/>
        </w:trPr>
        <w:tc>
          <w:tcPr>
            <w:tcW w:w="38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28.00%</w:t>
            </w:r>
          </w:p>
        </w:tc>
      </w:tr>
      <w:tr w:rsidR="007E7FAC">
        <w:trPr>
          <w:tblCellSpacing w:w="5" w:type="nil"/>
        </w:trPr>
        <w:tc>
          <w:tcPr>
            <w:tcW w:w="38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Бюджетные организации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r>
    </w:tbl>
    <w:p w:rsidR="007E7FAC" w:rsidRDefault="007E7FAC">
      <w:pPr>
        <w:widowControl w:val="0"/>
        <w:autoSpaceDE w:val="0"/>
        <w:autoSpaceDN w:val="0"/>
        <w:adjustRightInd w:val="0"/>
        <w:spacing w:after="0" w:line="240" w:lineRule="auto"/>
        <w:jc w:val="center"/>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10" w:name="Par227"/>
      <w:bookmarkEnd w:id="10"/>
      <w:r>
        <w:rPr>
          <w:rFonts w:ascii="Calibri" w:hAnsi="Calibri" w:cs="Calibri"/>
        </w:rPr>
        <w:t>Процент охвата Программой электроснабжения</w:t>
      </w:r>
    </w:p>
    <w:p w:rsidR="007E7FAC" w:rsidRDefault="007E7FAC">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520"/>
        <w:gridCol w:w="600"/>
      </w:tblGrid>
      <w:tr w:rsidR="007E7FAC">
        <w:trPr>
          <w:tblCellSpacing w:w="5" w:type="nil"/>
        </w:trPr>
        <w:tc>
          <w:tcPr>
            <w:tcW w:w="252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Охвачено Программой</w:t>
            </w:r>
          </w:p>
        </w:tc>
        <w:tc>
          <w:tcPr>
            <w:tcW w:w="60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72%</w:t>
            </w:r>
          </w:p>
        </w:tc>
      </w:tr>
      <w:tr w:rsidR="007E7FAC">
        <w:trPr>
          <w:tblCellSpacing w:w="5" w:type="nil"/>
        </w:trPr>
        <w:tc>
          <w:tcPr>
            <w:tcW w:w="25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предприятия </w:t>
            </w:r>
          </w:p>
        </w:tc>
        <w:tc>
          <w:tcPr>
            <w:tcW w:w="6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Перспективное строительство жилья и объектов социально-культурной сферы потребует существенных дополнительных мощностей для надежного обеспечения новых потребителей. Развитие энергосбережения позволит не только в сжатые сроки и с наименьшими затратами высвободить энергетические мощности для обеспечения темпов роста экономики города, но и снизить у населения возрастающие расходы на коммунальные платежи, таким образом энергосбережение имеет еще и социальную направленность. График изменения расходов населения на оплату коммунальных услуг, представленный ниже, показывает, что ежегодная экономия потребления коммунальных ресурсов в 3% в течение 5 лет позволит уже в 2014 году снизить расходы на коммунальные услуги на 6 тыс. руб. при сохранении темпов роста тарифов.</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11" w:name="Par237"/>
      <w:bookmarkEnd w:id="11"/>
      <w:r>
        <w:rPr>
          <w:rFonts w:ascii="Calibri" w:hAnsi="Calibri" w:cs="Calibri"/>
        </w:rPr>
        <w:t>График изменения расходов за коммунальные услуги &lt;*&gt;</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Расчет произведен на примере расходов семьи, состоящей из трех человек, проживающей в благоустроенной квартире площадью 54 кв. м.</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руб.</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000"/>
        <w:gridCol w:w="1080"/>
        <w:gridCol w:w="1080"/>
        <w:gridCol w:w="1080"/>
        <w:gridCol w:w="1080"/>
        <w:gridCol w:w="1080"/>
        <w:gridCol w:w="1080"/>
      </w:tblGrid>
      <w:tr w:rsidR="007E7FAC">
        <w:trPr>
          <w:tblCellSpacing w:w="5" w:type="nil"/>
        </w:trPr>
        <w:tc>
          <w:tcPr>
            <w:tcW w:w="300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2009  </w:t>
            </w:r>
          </w:p>
        </w:tc>
        <w:tc>
          <w:tcPr>
            <w:tcW w:w="108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w:t>
            </w:r>
          </w:p>
        </w:tc>
        <w:tc>
          <w:tcPr>
            <w:tcW w:w="108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w:t>
            </w:r>
          </w:p>
        </w:tc>
        <w:tc>
          <w:tcPr>
            <w:tcW w:w="108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tc>
        <w:tc>
          <w:tcPr>
            <w:tcW w:w="108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w:t>
            </w:r>
          </w:p>
        </w:tc>
        <w:tc>
          <w:tcPr>
            <w:tcW w:w="108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w:t>
            </w:r>
          </w:p>
        </w:tc>
      </w:tr>
      <w:tr w:rsidR="007E7FAC">
        <w:trPr>
          <w:trHeight w:val="800"/>
          <w:tblCellSpacing w:w="5" w:type="nil"/>
        </w:trPr>
        <w:tc>
          <w:tcPr>
            <w:tcW w:w="30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Среднемесячный платеж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 коммунальные ресурсы</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(ежегодн. экономия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потребл. - 3%)         </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2048.78</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2215.10</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2397.30</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2597.24</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2817.06</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3059.20</w:t>
            </w:r>
          </w:p>
        </w:tc>
      </w:tr>
      <w:tr w:rsidR="007E7FAC">
        <w:trPr>
          <w:trHeight w:val="800"/>
          <w:tblCellSpacing w:w="5" w:type="nil"/>
        </w:trPr>
        <w:tc>
          <w:tcPr>
            <w:tcW w:w="30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Среднемесячный платеж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 коммунальные ресурсы</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 снижения объемов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потребл.)              </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2048.78</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2283.61</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2547.88</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2845.76</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3182.07</w:t>
            </w:r>
          </w:p>
        </w:tc>
        <w:tc>
          <w:tcPr>
            <w:tcW w:w="10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3562.45</w:t>
            </w:r>
          </w:p>
        </w:tc>
      </w:tr>
    </w:tbl>
    <w:p w:rsidR="007E7FAC" w:rsidRDefault="007E7FAC">
      <w:pPr>
        <w:widowControl w:val="0"/>
        <w:autoSpaceDE w:val="0"/>
        <w:autoSpaceDN w:val="0"/>
        <w:adjustRightInd w:val="0"/>
        <w:spacing w:after="0" w:line="240" w:lineRule="auto"/>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12" w:name="Par257"/>
      <w:bookmarkEnd w:id="12"/>
      <w:r>
        <w:rPr>
          <w:rFonts w:ascii="Calibri" w:hAnsi="Calibri" w:cs="Calibri"/>
        </w:rPr>
        <w:t>2. Основные пути решения проблемы</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планируется энергосбережение в жилищном фонде, бюджетной сфере и муниципальных предприятиях города по трем базовым направлениям: производство энергоресурсов, транспорт энергии и потребление.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Программы входят подпрограммы: "Энергоэффективность в коммунальном хозяйстве", "Энергосбережение в зданиях, строениях, сооружениях, находящихся в муниципальной собственности", "Повышение энергетической эффективности в жилищном фонде".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Программы был проведен анализ энергопотребления в жилом фонде и муниципальных зданиях, используемых бюджетной сферой, что позволило получить общую картину потребления энергоресурсов, оценить эффективность использования воды, электрической и тепловой энергии основными потребителями. В работе использованы данные МУП города Череповца "Электросеть", МУП города Череповца "Теплоэнергия", МУП города Череповца "Водоканал", ЧМП "Спецавтотранс", а также данные по расходу электроэнергии на городское уличное освещение.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мероприятий, включенных в Программу, позволит сократить потребление энергоресурсов в течение 2010 - 2014 годов на 15% по сравнению с потреблением в 2009 году.</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13" w:name="Par264"/>
      <w:bookmarkEnd w:id="13"/>
      <w:r>
        <w:rPr>
          <w:rFonts w:ascii="Calibri" w:hAnsi="Calibri" w:cs="Calibri"/>
        </w:rPr>
        <w:t>3. Основные цели, задачи Программы</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Целями городской Программы является повышение эффективности использования </w:t>
      </w:r>
      <w:r>
        <w:rPr>
          <w:rFonts w:ascii="Calibri" w:hAnsi="Calibri" w:cs="Calibri"/>
        </w:rPr>
        <w:lastRenderedPageBreak/>
        <w:t>энергоресурсов в городском хозяйстве, создание предпосылок для превращения энергосбережения в привлекательную сферу для бизнеса, активное вовлечение потребителей в энерго- и ресурсосбережение.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Программы: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потребления энергоресурсов;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учета всего объема потребляемых энергетических 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потерь энергоресурсов;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расхода бюджетных средств на энергоресурсы;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активная пропаганда энерго- и ресурсосбережения;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комплекса нормативно-правовых актов, регулирующих отношения в сфере энерго- и ресурсосбережения.</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14" w:name="Par275"/>
      <w:bookmarkEnd w:id="14"/>
      <w:r>
        <w:rPr>
          <w:rFonts w:ascii="Calibri" w:hAnsi="Calibri" w:cs="Calibri"/>
        </w:rPr>
        <w:t>4. Затраты на реализацию мероприятий Программы,</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обоснование источников финансового обеспечения</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мероприятий Программы в случаях и порядке, установленных законодательством, могут использоваться средства федерального, областного и городского бюджетов, собственные средства предприятий и организаций, иные источники финансирования.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реализацию программных мероприятий за период 2010 - 2014 гг. составляют 1529.00 млн. руб., в том числе: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73.50 млн. руб. - расходы населения на установку общедомовых приборов учета тепловой, электрической энергии и воды в многоквартирных домах;</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1058.66 млн. руб. - внебюджетные средства;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396.30 млн. руб. - экспертная оценка затрат на реализацию программных мероприятий по энергосбережению и повышению энергетической эффективности в зданиях, строениях, сооружениях, находящихся в муниципальной собственности.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реализацию мероприятий за счет средств городского бюджета утверждаются долгосрочными целевыми (ведомственными) программами.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Сводные </w:t>
      </w:r>
      <w:hyperlink w:anchor="Par288" w:history="1">
        <w:r>
          <w:rPr>
            <w:rFonts w:ascii="Calibri" w:hAnsi="Calibri" w:cs="Calibri"/>
            <w:color w:val="0000FF"/>
          </w:rPr>
          <w:t>затраты</w:t>
        </w:r>
      </w:hyperlink>
      <w:r>
        <w:rPr>
          <w:rFonts w:ascii="Calibri" w:hAnsi="Calibri" w:cs="Calibri"/>
        </w:rPr>
        <w:t xml:space="preserve"> на реализацию мероприятий Программы представлены в таблице 1.</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15" w:name="Par286"/>
      <w:bookmarkEnd w:id="15"/>
      <w:r>
        <w:rPr>
          <w:rFonts w:ascii="Calibri" w:hAnsi="Calibri" w:cs="Calibri"/>
        </w:rPr>
        <w:t>Таблица 1</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16" w:name="Par288"/>
      <w:bookmarkEnd w:id="16"/>
      <w:r>
        <w:rPr>
          <w:rFonts w:ascii="Calibri" w:hAnsi="Calibri" w:cs="Calibri"/>
        </w:rPr>
        <w:t>Сводные затраты на реализацию мероприятий Программы</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"Энергосбережение и повышение энергетической эффективности</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территории муниципального образования "Город Череповец"</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на 2010 - 2014 годы"</w:t>
      </w:r>
    </w:p>
    <w:p w:rsidR="007E7FAC" w:rsidRDefault="007E7FAC">
      <w:pPr>
        <w:widowControl w:val="0"/>
        <w:autoSpaceDE w:val="0"/>
        <w:autoSpaceDN w:val="0"/>
        <w:adjustRightInd w:val="0"/>
        <w:spacing w:after="0" w:line="240" w:lineRule="auto"/>
        <w:jc w:val="center"/>
        <w:rPr>
          <w:rFonts w:ascii="Calibri" w:hAnsi="Calibri" w:cs="Calibri"/>
        </w:rPr>
        <w:sectPr w:rsidR="007E7FAC" w:rsidSect="008F184C">
          <w:pgSz w:w="11906" w:h="16838"/>
          <w:pgMar w:top="1134" w:right="850" w:bottom="1134" w:left="1701" w:header="708" w:footer="708" w:gutter="0"/>
          <w:cols w:space="708"/>
          <w:docGrid w:linePitch="360"/>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960"/>
        <w:gridCol w:w="1320"/>
        <w:gridCol w:w="1320"/>
        <w:gridCol w:w="1320"/>
        <w:gridCol w:w="1320"/>
        <w:gridCol w:w="1320"/>
        <w:gridCol w:w="1440"/>
      </w:tblGrid>
      <w:tr w:rsidR="007E7FAC">
        <w:trPr>
          <w:tblCellSpacing w:w="5" w:type="nil"/>
        </w:trPr>
        <w:tc>
          <w:tcPr>
            <w:tcW w:w="60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96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мероприятий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132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2010 год </w:t>
            </w:r>
          </w:p>
        </w:tc>
        <w:tc>
          <w:tcPr>
            <w:tcW w:w="132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год </w:t>
            </w:r>
          </w:p>
        </w:tc>
        <w:tc>
          <w:tcPr>
            <w:tcW w:w="132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год </w:t>
            </w:r>
          </w:p>
        </w:tc>
        <w:tc>
          <w:tcPr>
            <w:tcW w:w="132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2013 год </w:t>
            </w:r>
          </w:p>
        </w:tc>
        <w:tc>
          <w:tcPr>
            <w:tcW w:w="132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год </w:t>
            </w:r>
          </w:p>
        </w:tc>
        <w:tc>
          <w:tcPr>
            <w:tcW w:w="144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ИТОГО   </w:t>
            </w:r>
          </w:p>
        </w:tc>
      </w:tr>
      <w:tr w:rsidR="007E7FAC">
        <w:trPr>
          <w:tblCellSpacing w:w="5" w:type="nil"/>
        </w:trPr>
        <w:tc>
          <w:tcPr>
            <w:tcW w:w="6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Мероприятия по энергосбережению</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повышению энергетической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эффективности систем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коммунальной инфраструктуры    </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81299.74</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278930.25</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188083.15</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184486.87</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288092.91</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1020892.92</w:t>
            </w:r>
          </w:p>
        </w:tc>
      </w:tr>
      <w:tr w:rsidR="007E7FAC">
        <w:trPr>
          <w:tblCellSpacing w:w="5" w:type="nil"/>
        </w:trPr>
        <w:tc>
          <w:tcPr>
            <w:tcW w:w="6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Мероприятия по энергосбережению</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повышению энергетической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эффективности в бюджетной сфере</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41993.11</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126767.21</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99616.67</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89179.63</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76542.70</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434099.32</w:t>
            </w:r>
          </w:p>
        </w:tc>
      </w:tr>
      <w:tr w:rsidR="007E7FAC">
        <w:trPr>
          <w:tblCellSpacing w:w="5" w:type="nil"/>
        </w:trPr>
        <w:tc>
          <w:tcPr>
            <w:tcW w:w="6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Мероприятия по установке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общедомовых приборов учета в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жилищном фонде                 </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24309.0 </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21876.00</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27318.00</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73503.00</w:t>
            </w:r>
          </w:p>
        </w:tc>
      </w:tr>
      <w:tr w:rsidR="007E7FAC">
        <w:trPr>
          <w:tblCellSpacing w:w="5" w:type="nil"/>
        </w:trPr>
        <w:tc>
          <w:tcPr>
            <w:tcW w:w="6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p>
        </w:tc>
        <w:tc>
          <w:tcPr>
            <w:tcW w:w="3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147601.85</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427573.46</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315017.82</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273666.50</w:t>
            </w:r>
          </w:p>
        </w:tc>
        <w:tc>
          <w:tcPr>
            <w:tcW w:w="13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364635.61</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1528495.24</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17" w:name="Par314"/>
      <w:bookmarkEnd w:id="17"/>
      <w:r>
        <w:rPr>
          <w:rFonts w:ascii="Calibri" w:hAnsi="Calibri" w:cs="Calibri"/>
        </w:rPr>
        <w:t>5. Целевые показатели Программы</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целевые </w:t>
      </w:r>
      <w:hyperlink w:anchor="Par321" w:history="1">
        <w:r>
          <w:rPr>
            <w:rFonts w:ascii="Calibri" w:hAnsi="Calibri" w:cs="Calibri"/>
            <w:color w:val="0000FF"/>
          </w:rPr>
          <w:t>показатели</w:t>
        </w:r>
      </w:hyperlink>
      <w:r>
        <w:rPr>
          <w:rFonts w:ascii="Calibri" w:hAnsi="Calibri" w:cs="Calibri"/>
        </w:rPr>
        <w:t xml:space="preserve"> по годам реализации Программы представлены в таблице 2.</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w:t>
      </w:r>
      <w:hyperlink w:anchor="Par402" w:history="1">
        <w:r>
          <w:rPr>
            <w:rFonts w:ascii="Calibri" w:hAnsi="Calibri" w:cs="Calibri"/>
            <w:color w:val="0000FF"/>
          </w:rPr>
          <w:t>показатели</w:t>
        </w:r>
      </w:hyperlink>
      <w:r>
        <w:rPr>
          <w:rFonts w:ascii="Calibri" w:hAnsi="Calibri" w:cs="Calibri"/>
        </w:rPr>
        <w:t>, отражающие экономию по отдельным видам энергетических ресурсов, отражены в таблице 3.</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18" w:name="Par319"/>
      <w:bookmarkEnd w:id="18"/>
      <w:r>
        <w:rPr>
          <w:rFonts w:ascii="Calibri" w:hAnsi="Calibri" w:cs="Calibri"/>
        </w:rPr>
        <w:t>Таблица 2</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19" w:name="Par321"/>
      <w:bookmarkEnd w:id="19"/>
      <w:r>
        <w:rPr>
          <w:rFonts w:ascii="Calibri" w:hAnsi="Calibri" w:cs="Calibri"/>
        </w:rPr>
        <w:t>Общие целевые показатели в области</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энергосбережения и повышения энергетической эффективности</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64"/>
        <w:gridCol w:w="3264"/>
        <w:gridCol w:w="1824"/>
        <w:gridCol w:w="1248"/>
        <w:gridCol w:w="1344"/>
        <w:gridCol w:w="1152"/>
        <w:gridCol w:w="1152"/>
        <w:gridCol w:w="1152"/>
        <w:gridCol w:w="1152"/>
        <w:gridCol w:w="1152"/>
      </w:tblGrid>
      <w:tr w:rsidR="007E7FAC">
        <w:trPr>
          <w:trHeight w:val="320"/>
          <w:tblCellSpacing w:w="5" w:type="nil"/>
        </w:trPr>
        <w:tc>
          <w:tcPr>
            <w:tcW w:w="8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п/п  </w:t>
            </w:r>
          </w:p>
        </w:tc>
        <w:tc>
          <w:tcPr>
            <w:tcW w:w="32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 целевого показателя</w:t>
            </w:r>
          </w:p>
        </w:tc>
        <w:tc>
          <w:tcPr>
            <w:tcW w:w="182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Единица измерения</w:t>
            </w:r>
          </w:p>
        </w:tc>
        <w:tc>
          <w:tcPr>
            <w:tcW w:w="1248"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Базовое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значение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целевого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показателя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 2009 год</w:t>
            </w:r>
          </w:p>
        </w:tc>
        <w:tc>
          <w:tcPr>
            <w:tcW w:w="7104" w:type="dxa"/>
            <w:gridSpan w:val="6"/>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Значение целевого показателя                    </w:t>
            </w:r>
          </w:p>
        </w:tc>
      </w:tr>
      <w:tr w:rsidR="007E7FAC">
        <w:trPr>
          <w:trHeight w:val="320"/>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результате</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реализации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Программы   </w:t>
            </w:r>
          </w:p>
        </w:tc>
        <w:tc>
          <w:tcPr>
            <w:tcW w:w="5760" w:type="dxa"/>
            <w:gridSpan w:val="5"/>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по годам:                 </w:t>
            </w:r>
          </w:p>
        </w:tc>
      </w:tr>
      <w:tr w:rsidR="007E7FAC">
        <w:trPr>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2010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2011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2012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год  </w:t>
            </w: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A.1.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Динамика энергоемкости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муниципального продукта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муниципальных программ в области</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энергосбережения и повышения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энергетической эффективности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кг у.т./тыс. руб.</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8.352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7.656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7.308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6.96  </w:t>
            </w:r>
          </w:p>
        </w:tc>
      </w:tr>
      <w:tr w:rsidR="007E7FAC">
        <w:trPr>
          <w:trHeight w:val="14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A.2.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объемов электрической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энергии, 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части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многоквартирных домов -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общедомовых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электрической энергии,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потребляемой на территории 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65.646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7E7FAC">
        <w:trPr>
          <w:trHeight w:val="14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A.3.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объемов тепловой энергии,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части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многоквартирных домов -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общедомовых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тепловой энергии, потребляемой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территории 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55.700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7E7FAC">
        <w:trPr>
          <w:trHeight w:val="12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A.4.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объемов воды,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использованием приборов учета (в</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части многоквартирных домов -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общедомовых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воды, потребляемой на территории</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98.840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7E7FAC">
        <w:trPr>
          <w:trHeight w:val="14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A.5.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объемов природного газа,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расчеты за который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части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многоквартирных домов -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индивидуальных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природного газа, потребляемого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территории 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87.537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87.50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87.50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r>
      <w:tr w:rsidR="007E7FAC">
        <w:trPr>
          <w:trHeight w:val="11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A.6.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Объем внебюджетных средств,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используемых для финансирования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мероприятий по энергосбережению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повышению энергетической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эффективности,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финансирования муниципальной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Программы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74.1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77.9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78.7   </w:t>
            </w:r>
          </w:p>
        </w:tc>
      </w:tr>
      <w:tr w:rsidR="007E7FAC">
        <w:trPr>
          <w:trHeight w:val="96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A.7.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объема производства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энергетических ресурсов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возобновляемых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источников энергии и (или)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вторичных энергетических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ресурсов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тн у.т.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11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A.8.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энергетических ресурсов,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производимых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возобновляемых источников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энергии и (или) вторичных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энергетических ресурсов, в общем</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объеме энергетических ресурсов,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производимых на территории 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20" w:name="Par400"/>
      <w:bookmarkEnd w:id="20"/>
      <w:r>
        <w:rPr>
          <w:rFonts w:ascii="Calibri" w:hAnsi="Calibri" w:cs="Calibri"/>
        </w:rPr>
        <w:t>Таблица 3</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21" w:name="Par402"/>
      <w:bookmarkEnd w:id="21"/>
      <w:r>
        <w:rPr>
          <w:rFonts w:ascii="Calibri" w:hAnsi="Calibri" w:cs="Calibri"/>
        </w:rPr>
        <w:t>Целевые показатели в области энергосбережения</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и повышения энергетической эффективности, отражающие</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экономию по отдельным видам энергетических 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48"/>
        <w:gridCol w:w="3672"/>
        <w:gridCol w:w="2052"/>
        <w:gridCol w:w="1512"/>
        <w:gridCol w:w="1404"/>
        <w:gridCol w:w="1404"/>
        <w:gridCol w:w="1404"/>
        <w:gridCol w:w="1404"/>
        <w:gridCol w:w="1404"/>
      </w:tblGrid>
      <w:tr w:rsidR="007E7FAC">
        <w:trPr>
          <w:trHeight w:val="360"/>
          <w:tblCellSpacing w:w="5" w:type="nil"/>
        </w:trPr>
        <w:tc>
          <w:tcPr>
            <w:tcW w:w="648"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п/п </w:t>
            </w:r>
          </w:p>
        </w:tc>
        <w:tc>
          <w:tcPr>
            <w:tcW w:w="3672"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 целевого показателя</w:t>
            </w:r>
          </w:p>
        </w:tc>
        <w:tc>
          <w:tcPr>
            <w:tcW w:w="2052"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Единица измерения</w:t>
            </w:r>
          </w:p>
        </w:tc>
        <w:tc>
          <w:tcPr>
            <w:tcW w:w="8532" w:type="dxa"/>
            <w:gridSpan w:val="6"/>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Значение целевого показателя                      </w:t>
            </w:r>
          </w:p>
        </w:tc>
      </w:tr>
      <w:tr w:rsidR="007E7FAC">
        <w:trPr>
          <w:trHeight w:val="360"/>
          <w:tblCellSpacing w:w="5" w:type="nil"/>
        </w:trPr>
        <w:tc>
          <w:tcPr>
            <w:tcW w:w="6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672"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2052"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512"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 результате</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реализации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Программы   </w:t>
            </w:r>
          </w:p>
        </w:tc>
        <w:tc>
          <w:tcPr>
            <w:tcW w:w="7020" w:type="dxa"/>
            <w:gridSpan w:val="5"/>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том числе по годам:                   </w:t>
            </w:r>
          </w:p>
        </w:tc>
      </w:tr>
      <w:tr w:rsidR="007E7FAC">
        <w:trPr>
          <w:tblCellSpacing w:w="5" w:type="nil"/>
        </w:trPr>
        <w:tc>
          <w:tcPr>
            <w:tcW w:w="6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672"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2052"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512"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2010 год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2011 год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2012 год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2013 год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2014 год  </w:t>
            </w:r>
          </w:p>
        </w:tc>
      </w:tr>
      <w:tr w:rsidR="007E7FAC">
        <w:trPr>
          <w:trHeight w:val="360"/>
          <w:tblCellSpacing w:w="5" w:type="nil"/>
        </w:trPr>
        <w:tc>
          <w:tcPr>
            <w:tcW w:w="6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B.1.</w:t>
            </w:r>
          </w:p>
        </w:tc>
        <w:tc>
          <w:tcPr>
            <w:tcW w:w="367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Экономия электрической энергии в</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натуральном выражении           </w:t>
            </w:r>
          </w:p>
        </w:tc>
        <w:tc>
          <w:tcPr>
            <w:tcW w:w="20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кВт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45219165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9043833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9043833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9043833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9043833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9043833    </w:t>
            </w:r>
          </w:p>
        </w:tc>
      </w:tr>
      <w:tr w:rsidR="007E7FAC">
        <w:trPr>
          <w:trHeight w:val="360"/>
          <w:tblCellSpacing w:w="5" w:type="nil"/>
        </w:trPr>
        <w:tc>
          <w:tcPr>
            <w:tcW w:w="6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B.2.</w:t>
            </w:r>
          </w:p>
        </w:tc>
        <w:tc>
          <w:tcPr>
            <w:tcW w:w="367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Экономия электрической энергии в</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стоимостном выражении           </w:t>
            </w:r>
          </w:p>
        </w:tc>
        <w:tc>
          <w:tcPr>
            <w:tcW w:w="20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млн. руб.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116.368</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23.273</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23.274</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23.273</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23.274</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23.274</w:t>
            </w:r>
          </w:p>
        </w:tc>
      </w:tr>
      <w:tr w:rsidR="007E7FAC">
        <w:trPr>
          <w:trHeight w:val="360"/>
          <w:tblCellSpacing w:w="5" w:type="nil"/>
        </w:trPr>
        <w:tc>
          <w:tcPr>
            <w:tcW w:w="6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B.3.</w:t>
            </w:r>
          </w:p>
        </w:tc>
        <w:tc>
          <w:tcPr>
            <w:tcW w:w="367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Экономия тепловой энергии 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натуральном выражении           </w:t>
            </w:r>
          </w:p>
        </w:tc>
        <w:tc>
          <w:tcPr>
            <w:tcW w:w="20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Гкал в год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323438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64688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64687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64688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64687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64688    </w:t>
            </w:r>
          </w:p>
        </w:tc>
      </w:tr>
      <w:tr w:rsidR="007E7FAC">
        <w:trPr>
          <w:trHeight w:val="360"/>
          <w:tblCellSpacing w:w="5" w:type="nil"/>
        </w:trPr>
        <w:tc>
          <w:tcPr>
            <w:tcW w:w="6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B.4.</w:t>
            </w:r>
          </w:p>
        </w:tc>
        <w:tc>
          <w:tcPr>
            <w:tcW w:w="367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Экономия тепловой энергии 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стоимостном выражении           </w:t>
            </w:r>
          </w:p>
        </w:tc>
        <w:tc>
          <w:tcPr>
            <w:tcW w:w="20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млн. руб.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227.090</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45.42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45.41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45.42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45.42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45.42 </w:t>
            </w:r>
          </w:p>
        </w:tc>
      </w:tr>
      <w:tr w:rsidR="007E7FAC">
        <w:trPr>
          <w:trHeight w:val="360"/>
          <w:tblCellSpacing w:w="5" w:type="nil"/>
        </w:trPr>
        <w:tc>
          <w:tcPr>
            <w:tcW w:w="6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B.5.</w:t>
            </w:r>
          </w:p>
        </w:tc>
        <w:tc>
          <w:tcPr>
            <w:tcW w:w="367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Экономия воды в натуральном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выражении                       </w:t>
            </w:r>
          </w:p>
        </w:tc>
        <w:tc>
          <w:tcPr>
            <w:tcW w:w="20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куб. м в год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5051120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1010224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1010224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1010224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1010224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1010224    </w:t>
            </w:r>
          </w:p>
        </w:tc>
      </w:tr>
      <w:tr w:rsidR="007E7FAC">
        <w:trPr>
          <w:trHeight w:val="360"/>
          <w:tblCellSpacing w:w="5" w:type="nil"/>
        </w:trPr>
        <w:tc>
          <w:tcPr>
            <w:tcW w:w="6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B.6.</w:t>
            </w:r>
          </w:p>
        </w:tc>
        <w:tc>
          <w:tcPr>
            <w:tcW w:w="367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Экономия воды в стоимостном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выражении                       </w:t>
            </w:r>
          </w:p>
        </w:tc>
        <w:tc>
          <w:tcPr>
            <w:tcW w:w="20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млн. руб.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49.750</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9.95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9.95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9.95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9.95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9.95 </w:t>
            </w:r>
          </w:p>
        </w:tc>
      </w:tr>
      <w:tr w:rsidR="007E7FAC">
        <w:trPr>
          <w:trHeight w:val="360"/>
          <w:tblCellSpacing w:w="5" w:type="nil"/>
        </w:trPr>
        <w:tc>
          <w:tcPr>
            <w:tcW w:w="6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B.7.</w:t>
            </w:r>
          </w:p>
        </w:tc>
        <w:tc>
          <w:tcPr>
            <w:tcW w:w="367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Экономия природного газа 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натуральном выражении           </w:t>
            </w:r>
          </w:p>
        </w:tc>
        <w:tc>
          <w:tcPr>
            <w:tcW w:w="20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куб. м в год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7880000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1316125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1182925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1158825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4222125    </w:t>
            </w:r>
          </w:p>
        </w:tc>
      </w:tr>
      <w:tr w:rsidR="007E7FAC">
        <w:trPr>
          <w:trHeight w:val="360"/>
          <w:tblCellSpacing w:w="5" w:type="nil"/>
        </w:trPr>
        <w:tc>
          <w:tcPr>
            <w:tcW w:w="6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B.8.</w:t>
            </w:r>
          </w:p>
        </w:tc>
        <w:tc>
          <w:tcPr>
            <w:tcW w:w="367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Экономия природного газа 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стоимостном выражении           </w:t>
            </w:r>
          </w:p>
        </w:tc>
        <w:tc>
          <w:tcPr>
            <w:tcW w:w="20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млн. руб.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21.234</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    </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3.295</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2.884</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2.810</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12.245</w:t>
            </w:r>
          </w:p>
        </w:tc>
      </w:tr>
      <w:tr w:rsidR="007E7FAC">
        <w:trPr>
          <w:trHeight w:val="360"/>
          <w:tblCellSpacing w:w="5" w:type="nil"/>
        </w:trPr>
        <w:tc>
          <w:tcPr>
            <w:tcW w:w="6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367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экономия в стоимостном выражении</w:t>
            </w:r>
          </w:p>
        </w:tc>
        <w:tc>
          <w:tcPr>
            <w:tcW w:w="20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млн. руб.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414.442</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78.643</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81.929</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81.527</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81.454</w:t>
            </w:r>
          </w:p>
        </w:tc>
        <w:tc>
          <w:tcPr>
            <w:tcW w:w="140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90.889</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22" w:name="Par441"/>
      <w:bookmarkEnd w:id="22"/>
      <w:r>
        <w:rPr>
          <w:rFonts w:ascii="Calibri" w:hAnsi="Calibri" w:cs="Calibri"/>
        </w:rPr>
        <w:t>6. Подпрограмма "Энергоэффективность</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в коммунальном хозяйстве"</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Оценка существующей ситуации в городе Череповце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организаций коммунального комплекса города Череповца входят предприятия и организации, занимающиеся производством, передачей и сбытом электрической, тепловой энергии, газа, водоснабжением и водоотведением, утилизацией твердых бытовых отходов.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Коммунальный комплекс является важнейшей инфраструктурной отраслью муниципального образования, определяющей показатели и условия энергообеспечения его экономики, социальной сферы и населения.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хозяйственном ведении МУП города Череповца "Теплоэнергия" находится 10 муниципальных котельных мощностью 867.5 Гкал/час. В настоящее время теплоснабжение города обеспечивается 6 котельными мощностью 7 Гкал/час, обслуживающимися предприятием МУП города Череповца "Теплоэнергия" и двумя источниками (ТЭЦ ПВС и водогрейная котельная ТСЦ) ОАО "Северсталь". Эксплуатация 4 муниципальных котельных прекращена, тепловые нагрузки потребителей перераспределены на действующие источники теплоснабжения. Протяженность городских тепловых сетей составляет 372.6 км в двухтрубном исчислении. Суммарные фактические потери в тепловых сетях за 2009 год составили 422.281 тыс. Гкал в год, или 14.5% от отпуска тепловой энергии.</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23" w:name="Par449"/>
      <w:bookmarkEnd w:id="23"/>
      <w:r>
        <w:rPr>
          <w:rFonts w:ascii="Calibri" w:hAnsi="Calibri" w:cs="Calibri"/>
        </w:rPr>
        <w:t>Структура потерь в тепловых сетях</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от общего отпуска тепла потребителям</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960"/>
        <w:gridCol w:w="960"/>
      </w:tblGrid>
      <w:tr w:rsidR="007E7FAC">
        <w:trPr>
          <w:tblCellSpacing w:w="5" w:type="nil"/>
        </w:trPr>
        <w:tc>
          <w:tcPr>
            <w:tcW w:w="396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Общий отпуск тепла потребителям</w:t>
            </w:r>
          </w:p>
        </w:tc>
        <w:tc>
          <w:tcPr>
            <w:tcW w:w="96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85.46%</w:t>
            </w:r>
          </w:p>
        </w:tc>
      </w:tr>
      <w:tr w:rsidR="007E7FAC">
        <w:trPr>
          <w:tblCellSpacing w:w="5" w:type="nil"/>
        </w:trPr>
        <w:tc>
          <w:tcPr>
            <w:tcW w:w="3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Потери в тепловых сетях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14.54%</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Водоснабжение города осуществляет МУП города Череповца "Водоканал". В ведении МУП города Череповца "Водоканал" находится 35 водопроводных насосных станций, 17 канализационных насосных станций, сети водопровода протяженностью 430 км, сети канализации протяженностью 364 км, водопроводные очистные сооружения производственной мощностью 76650 тыс. куб. м в год, очистные сооружения канализации мощностью 96725 тыс. куб. м в год. Потери в водопроводных сетях за 2009 год составили 6141.33 тыс. куб. м, что соответствует 11.95% от общего отпуска воды потребителям.</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24" w:name="Par460"/>
      <w:bookmarkEnd w:id="24"/>
      <w:r>
        <w:rPr>
          <w:rFonts w:ascii="Calibri" w:hAnsi="Calibri" w:cs="Calibri"/>
        </w:rPr>
        <w:t>Структура потерь в водопроводных сетях</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840"/>
        <w:gridCol w:w="960"/>
      </w:tblGrid>
      <w:tr w:rsidR="007E7FAC">
        <w:trPr>
          <w:tblCellSpacing w:w="5" w:type="nil"/>
        </w:trPr>
        <w:tc>
          <w:tcPr>
            <w:tcW w:w="384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Общий отпуск воды потребителям</w:t>
            </w:r>
          </w:p>
        </w:tc>
        <w:tc>
          <w:tcPr>
            <w:tcW w:w="96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r>
      <w:tr w:rsidR="007E7FAC">
        <w:trPr>
          <w:tblCellSpacing w:w="5" w:type="nil"/>
        </w:trPr>
        <w:tc>
          <w:tcPr>
            <w:tcW w:w="38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Потери в водопроводных сетях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11.95%</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хозяйственном ведении МУП города Череповца "Электросеть", осуществляющего электроснабжение жилищного фонда и объектов бюджетной сферы города, находятся 488 трансформаторных подстанций и 1209.9 км электрических сетей. Потери электрической энергии в сетях, содержащихся на балансе МУП города Череповца "Электросеть", составляют около 73447.5 тыс. кВт, или 11% от отпуска.</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2"/>
        <w:rPr>
          <w:rFonts w:ascii="Calibri" w:hAnsi="Calibri" w:cs="Calibri"/>
        </w:rPr>
      </w:pPr>
      <w:bookmarkStart w:id="25" w:name="Par470"/>
      <w:bookmarkEnd w:id="25"/>
      <w:r>
        <w:rPr>
          <w:rFonts w:ascii="Calibri" w:hAnsi="Calibri" w:cs="Calibri"/>
        </w:rPr>
        <w:t>Доля потерь в электрических сетях</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от общего отпуска электроэнергии</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040"/>
        <w:gridCol w:w="600"/>
      </w:tblGrid>
      <w:tr w:rsidR="007E7FAC">
        <w:trPr>
          <w:tblCellSpacing w:w="5" w:type="nil"/>
        </w:trPr>
        <w:tc>
          <w:tcPr>
            <w:tcW w:w="504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Общий отпуск электроэнергии потребителям</w:t>
            </w:r>
          </w:p>
        </w:tc>
        <w:tc>
          <w:tcPr>
            <w:tcW w:w="60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w:t>
            </w:r>
          </w:p>
        </w:tc>
      </w:tr>
      <w:tr w:rsidR="007E7FAC">
        <w:trPr>
          <w:tblCellSpacing w:w="5" w:type="nil"/>
        </w:trPr>
        <w:tc>
          <w:tcPr>
            <w:tcW w:w="50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Потери в электрических сетях            </w:t>
            </w:r>
          </w:p>
        </w:tc>
        <w:tc>
          <w:tcPr>
            <w:tcW w:w="6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Поставщиком природного газа на территории города является ОАО "Вологдарегионгаз". Протяженность уличной газовой сети составляет 288.14 км.</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Задачи подпрограммы "Энергоэффективность в коммунальном хозяйстве"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повышение эффективности производства и передачи энергоресурсов потребителю.</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обязательных энергетических обследований, получение энергетических паспортов;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доли собственного потребления энергоресурсов;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аварийности и потерь в сетях, повышение надежности систем энергоснабжения города;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удельного расхода топлива на выработку тепловой энергии;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объемов электрической энергии, используемой при передаче воды;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технологическое переоснащение с применением энергосберегающей техники, энергоэффективных материалов и технологий;</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осуществление учета на всех стадиях производства и распределения энергоресурсов.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Участники подпрограммы "Энергоэффективность в коммунальном хозяйстве"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участники подпрограммы - организации коммунального комплекса: муниципальные унитарные предприятия города Череповца "Теплоэнергия", "Водоканал", "Электросеть", ЧМП "Спецавтотранс".</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Целевые показатели в области энергосбережения в коммунальном хозяйстве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w:t>
      </w:r>
      <w:hyperlink w:anchor="Par497" w:history="1">
        <w:r>
          <w:rPr>
            <w:rFonts w:ascii="Calibri" w:hAnsi="Calibri" w:cs="Calibri"/>
            <w:color w:val="0000FF"/>
          </w:rPr>
          <w:t>показатели</w:t>
        </w:r>
      </w:hyperlink>
      <w:r>
        <w:rPr>
          <w:rFonts w:ascii="Calibri" w:hAnsi="Calibri" w:cs="Calibri"/>
        </w:rPr>
        <w:t xml:space="preserve"> в области энергосбережения в коммунальном хозяйстве на 2010 - 2014 гг. представлены в таблице 4.</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26" w:name="Par495"/>
      <w:bookmarkEnd w:id="26"/>
      <w:r>
        <w:rPr>
          <w:rFonts w:ascii="Calibri" w:hAnsi="Calibri" w:cs="Calibri"/>
        </w:rPr>
        <w:t>Таблица 4</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27" w:name="Par497"/>
      <w:bookmarkEnd w:id="27"/>
      <w:r>
        <w:rPr>
          <w:rFonts w:ascii="Calibri" w:hAnsi="Calibri" w:cs="Calibri"/>
        </w:rPr>
        <w:t>Целевые показатели в области энергосбережения</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и повышения энергетической эффективности</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в системах коммунальной инфраструктуры</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64"/>
        <w:gridCol w:w="3264"/>
        <w:gridCol w:w="1824"/>
        <w:gridCol w:w="1248"/>
        <w:gridCol w:w="1344"/>
        <w:gridCol w:w="1152"/>
        <w:gridCol w:w="1152"/>
        <w:gridCol w:w="1152"/>
        <w:gridCol w:w="1152"/>
        <w:gridCol w:w="1152"/>
      </w:tblGrid>
      <w:tr w:rsidR="007E7FAC">
        <w:trPr>
          <w:trHeight w:val="320"/>
          <w:tblCellSpacing w:w="5" w:type="nil"/>
        </w:trPr>
        <w:tc>
          <w:tcPr>
            <w:tcW w:w="8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п/п  </w:t>
            </w:r>
          </w:p>
        </w:tc>
        <w:tc>
          <w:tcPr>
            <w:tcW w:w="32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 целевого показателя</w:t>
            </w:r>
          </w:p>
        </w:tc>
        <w:tc>
          <w:tcPr>
            <w:tcW w:w="182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Единица измерения</w:t>
            </w:r>
          </w:p>
        </w:tc>
        <w:tc>
          <w:tcPr>
            <w:tcW w:w="1248"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Базовое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значение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целевого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показателя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 2009 год</w:t>
            </w:r>
          </w:p>
        </w:tc>
        <w:tc>
          <w:tcPr>
            <w:tcW w:w="7104" w:type="dxa"/>
            <w:gridSpan w:val="6"/>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Значение целевого показателя                    </w:t>
            </w:r>
          </w:p>
        </w:tc>
      </w:tr>
      <w:tr w:rsidR="007E7FAC">
        <w:trPr>
          <w:trHeight w:val="320"/>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результате</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реализации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Программы   </w:t>
            </w:r>
          </w:p>
        </w:tc>
        <w:tc>
          <w:tcPr>
            <w:tcW w:w="5760" w:type="dxa"/>
            <w:gridSpan w:val="5"/>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по годам:                 </w:t>
            </w:r>
          </w:p>
        </w:tc>
      </w:tr>
      <w:tr w:rsidR="007E7FAC">
        <w:trPr>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2011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2012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 год </w:t>
            </w:r>
          </w:p>
        </w:tc>
      </w:tr>
      <w:tr w:rsidR="007E7FAC">
        <w:trPr>
          <w:trHeight w:val="4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E.2.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удельного расхода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топлива на выработку тепловой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кг  у.т.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154.6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151.3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154.6</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154.6</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153.1</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153.1</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151.3</w:t>
            </w:r>
          </w:p>
        </w:tc>
      </w:tr>
      <w:tr w:rsidR="007E7FAC">
        <w:trPr>
          <w:trHeight w:val="6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E.3.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Динамика изменения фактического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объема потерь электрической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энергии при ее передаче по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распределительным сетям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кВт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73447470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72713000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73300600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73153000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73007000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72860700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72713000  </w:t>
            </w:r>
          </w:p>
        </w:tc>
      </w:tr>
      <w:tr w:rsidR="007E7FAC">
        <w:trPr>
          <w:trHeight w:val="4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E.4.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Динамика изменения фактического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объема потерь тепловой энергии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 ее передаче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Гкал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422281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409200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419750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416230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413560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411900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409200  </w:t>
            </w:r>
          </w:p>
        </w:tc>
      </w:tr>
      <w:tr w:rsidR="007E7FAC">
        <w:trPr>
          <w:trHeight w:val="4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E.5.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Динамика изменения фактического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объема потерь воды при ее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передаче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куб. м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6141330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5842270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6973000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6557720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6254740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5901280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5842270  </w:t>
            </w:r>
          </w:p>
        </w:tc>
      </w:tr>
      <w:tr w:rsidR="007E7FAC">
        <w:trPr>
          <w:trHeight w:val="6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E.6.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Динамика изменения объемов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электрической энергии,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используемой при передаче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(транспортировке) воды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кВт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11728975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11080000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11591400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11457900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11328400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11202800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11080000  </w:t>
            </w:r>
          </w:p>
        </w:tc>
      </w:tr>
    </w:tbl>
    <w:p w:rsidR="007E7FAC" w:rsidRDefault="007E7FAC">
      <w:pPr>
        <w:widowControl w:val="0"/>
        <w:autoSpaceDE w:val="0"/>
        <w:autoSpaceDN w:val="0"/>
        <w:adjustRightInd w:val="0"/>
        <w:spacing w:after="0" w:line="240" w:lineRule="auto"/>
        <w:ind w:firstLine="540"/>
        <w:jc w:val="both"/>
        <w:rPr>
          <w:rFonts w:ascii="Calibri" w:hAnsi="Calibri" w:cs="Calibri"/>
        </w:rPr>
        <w:sectPr w:rsidR="007E7FAC">
          <w:pgSz w:w="16838" w:h="11905" w:orient="landscape"/>
          <w:pgMar w:top="1701" w:right="1134" w:bottom="850" w:left="1134"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Мероприятия по энергосбережению и повышению энергетической эффективности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Организационные мероприятия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энергетического аудита.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предоставления качества услуг электро-, тепло-, газо- и водоснабжения.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договоров электро-, тепло-, газо- и водоснабжения жилых многоквартирных домов на предмет выявления положений договоров, препятствующих реализации мер по повышению энергетической эффективности.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аварийности и потерь в тепловых, электрических и водопроводных сетях.</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6.5.2. Технические и технологические мероприятия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технико-экономических обоснований на внедрение энергосберегающих технологий в целях привлечения внебюджетного финансирования.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котельных с использованием энергоэффективного оборудования с высоким коэффициентом полезного действия.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 автоматизации работы и загрузки котлов, общекотельного и вспомогательного оборудования, автоматизация отпуска тепловой энергии потребителям.</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энергопотребления на собственные нужды котельных.</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тепловых сетей с использованием энергоэффективных технологий.</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тепловых сетей с использованием энергоэффективного оборудования, применение эффективных технологий по тепловой изоляции вновь строящихся тепловых сетей, при восстановлении разрушенной тепловой изоляции.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телекоммуникационных систем централизованного технологического управления системами теплоснабжения.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регулируемого привода в системах водоснабжения и водоотведения.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частотно-регулируемого привода электродвигателей тягодутьевых машин и насосного оборудования, работающего с переменной нагрузкой.</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повышению энергетической эффективности объектов наружного освещения и рекламы, в том числе направленных на замену светильников уличного освещения на энергоэффективные; замену неизолированных проводов на самонесущие изолированные провода, кабельные линии; установку светодиодных ламп.</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выявлению бесхозяйных инженерных объектов, используемых для передачи энергетических ресурсов, организация передачи бесхозяйных инженерных объектов в хозяйственное ведение организаций коммунального комплекса.</w:t>
      </w:r>
    </w:p>
    <w:p w:rsidR="007E7FAC" w:rsidRDefault="007E7FAC">
      <w:pPr>
        <w:widowControl w:val="0"/>
        <w:autoSpaceDE w:val="0"/>
        <w:autoSpaceDN w:val="0"/>
        <w:adjustRightInd w:val="0"/>
        <w:spacing w:after="0" w:line="240" w:lineRule="auto"/>
        <w:ind w:firstLine="540"/>
        <w:jc w:val="both"/>
        <w:rPr>
          <w:rFonts w:ascii="Calibri" w:hAnsi="Calibri" w:cs="Calibri"/>
        </w:rPr>
      </w:pPr>
      <w:hyperlink w:anchor="Par553" w:history="1">
        <w:r>
          <w:rPr>
            <w:rFonts w:ascii="Calibri" w:hAnsi="Calibri" w:cs="Calibri"/>
            <w:color w:val="0000FF"/>
          </w:rPr>
          <w:t>Перечень</w:t>
        </w:r>
      </w:hyperlink>
      <w:r>
        <w:rPr>
          <w:rFonts w:ascii="Calibri" w:hAnsi="Calibri" w:cs="Calibri"/>
        </w:rPr>
        <w:t xml:space="preserve"> мероприятий по энергосбережению и повышению энергетической эффективности систем коммунальной инфраструктуры с необходимыми затратами на их реализацию представлен в таблице 5.</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28" w:name="Par551"/>
      <w:bookmarkEnd w:id="28"/>
      <w:r>
        <w:rPr>
          <w:rFonts w:ascii="Calibri" w:hAnsi="Calibri" w:cs="Calibri"/>
        </w:rPr>
        <w:t>Таблица 5</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29" w:name="Par553"/>
      <w:bookmarkEnd w:id="29"/>
      <w:r>
        <w:rPr>
          <w:rFonts w:ascii="Calibri" w:hAnsi="Calibri" w:cs="Calibri"/>
        </w:rPr>
        <w:t>Мероприятия по энергосбережению и повышению</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энергетической эффективности систем коммунальной</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и необходимые затраты на их реализацию</w:t>
      </w:r>
    </w:p>
    <w:p w:rsidR="007E7FAC" w:rsidRDefault="007E7FAC">
      <w:pPr>
        <w:widowControl w:val="0"/>
        <w:autoSpaceDE w:val="0"/>
        <w:autoSpaceDN w:val="0"/>
        <w:adjustRightInd w:val="0"/>
        <w:spacing w:after="0" w:line="240" w:lineRule="auto"/>
        <w:jc w:val="center"/>
        <w:rPr>
          <w:rFonts w:ascii="Calibri" w:hAnsi="Calibri" w:cs="Calibri"/>
        </w:rPr>
        <w:sectPr w:rsidR="007E7FAC">
          <w:pgSz w:w="11905" w:h="16838"/>
          <w:pgMar w:top="1134" w:right="850" w:bottom="1134" w:left="1701"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56"/>
        <w:gridCol w:w="3240"/>
        <w:gridCol w:w="1188"/>
        <w:gridCol w:w="1188"/>
        <w:gridCol w:w="1512"/>
        <w:gridCol w:w="1188"/>
        <w:gridCol w:w="1188"/>
        <w:gridCol w:w="1188"/>
        <w:gridCol w:w="1188"/>
        <w:gridCol w:w="1188"/>
        <w:gridCol w:w="1296"/>
      </w:tblGrid>
      <w:tr w:rsidR="007E7FAC">
        <w:trPr>
          <w:trHeight w:val="360"/>
          <w:tblCellSpacing w:w="5" w:type="nil"/>
        </w:trPr>
        <w:tc>
          <w:tcPr>
            <w:tcW w:w="756"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п/п </w:t>
            </w:r>
          </w:p>
        </w:tc>
        <w:tc>
          <w:tcPr>
            <w:tcW w:w="3240"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Предприятие (объект),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наименование мероприятия    </w:t>
            </w:r>
          </w:p>
        </w:tc>
        <w:tc>
          <w:tcPr>
            <w:tcW w:w="3888" w:type="dxa"/>
            <w:gridSpan w:val="3"/>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Организационные мероприятия   </w:t>
            </w:r>
          </w:p>
        </w:tc>
        <w:tc>
          <w:tcPr>
            <w:tcW w:w="5940" w:type="dxa"/>
            <w:gridSpan w:val="5"/>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Технические мероприятия             </w:t>
            </w:r>
          </w:p>
        </w:tc>
        <w:tc>
          <w:tcPr>
            <w:tcW w:w="1296"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затрат    </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240"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Установка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приборов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учета,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2010 год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ламп,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2010 год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Энергоаудит,</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2011 год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2011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2012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2013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2014   </w:t>
            </w:r>
          </w:p>
        </w:tc>
        <w:tc>
          <w:tcPr>
            <w:tcW w:w="129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r>
              <w:rPr>
                <w:rFonts w:ascii="Courier New" w:hAnsi="Courier New" w:cs="Courier New"/>
                <w:sz w:val="18"/>
                <w:szCs w:val="18"/>
              </w:rPr>
              <w:t xml:space="preserve">МУП города Череповца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"Теплоэнергия"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bookmarkStart w:id="30" w:name="Par566"/>
            <w:bookmarkEnd w:id="30"/>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приборов учета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энергоресурсов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Котельная N 1 (ул. Гоголя,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54)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Комплекс зданий котельной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 2 (ул. Краснодонцев, 51а)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Мазутонасосная станция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котельной N 2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Краснодонцев, 51а)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Комплекс зданий котельной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 3 (ул. Социалистическая,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54)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Комплекс зданий котельной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"Северная" (Северное шоссе,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Комплекс зданий котельной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"Южная" (ул. Рыбинская, 61)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Котельная N 5 (ул. Данилова,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19)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Котельная N 9 (Кирилловское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шоссе, 82а)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1.9.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Котельная N 10 (Кирилловское</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шоссе, 48)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1.10.</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Комплекс зданий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производственной базы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Гоголя, 54)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490.00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1.11.</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Помещения производственной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базы (пр. Победы, 93)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1.12.</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Комплекс зданий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производственной базы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Маяковского, 4)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1.13.</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Здание ЦПУ (ул. Годовикова,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энергетического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аудита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23500.00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23500.00</w:t>
            </w:r>
          </w:p>
        </w:tc>
      </w:tr>
      <w:tr w:rsidR="007E7FAC">
        <w:trPr>
          <w:trHeight w:val="108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Анализ договоров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теплоснабжения зданий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предмет выявления положений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договоров, препятствующих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реализации мер по повышению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энергетической эффективности</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Оценка аварийности и потерь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тепловых сетях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Оптимизация режимов работы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котельных с учетом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корректировок схем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теплоснабжения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Мероприятия по повышению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надежности тепловых сетей,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снижению объема тепловых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потерь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тепловых сетей,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находящихся в эксплуатации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более 25 лет, с оптимизацией</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диаметров трубопроводов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21100.00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14000.00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112500.00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187600.00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Реконструкция и капитальный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ремонт тепловых сетей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35000.00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37000.00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38000.00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195000.00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7.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Мероприятия по обеспечению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надежности единой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теплоснабжения между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районами города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Реконструкция магистральной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тепловой сети "Север-Центр"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Ду-500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50800.00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50800.00</w:t>
            </w:r>
          </w:p>
        </w:tc>
      </w:tr>
      <w:tr w:rsidR="007E7FAC">
        <w:trPr>
          <w:trHeight w:val="90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Реконструкция магистральной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тепловой сети по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Вологодской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увеличением пропускной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способности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25400.00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25400.00</w:t>
            </w:r>
          </w:p>
        </w:tc>
      </w:tr>
      <w:tr w:rsidR="007E7FAC">
        <w:trPr>
          <w:trHeight w:val="108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Мероприятия по внедрению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систем автоматизации работы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загрузки котлов,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общекотельного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вспомогательного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оборудования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Автоматизация котлов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КВГМ-30, ДЕ-6.5/14 с заменой</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горелок на котельной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"Северная"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7100.00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93100.00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100200.00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Автоматизация котлов ПТВМ-30</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 заменой горелок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котельной N 3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6300.00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79500.00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85100.00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170900.00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МУП города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Череповца "Теплоэнергия"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2525.00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24850.00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56100.00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145000.00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131500.00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146700.00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250600.00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757275.00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r>
              <w:rPr>
                <w:rFonts w:ascii="Courier New" w:hAnsi="Courier New" w:cs="Courier New"/>
                <w:sz w:val="18"/>
                <w:szCs w:val="18"/>
              </w:rPr>
              <w:t xml:space="preserve">МУП города Череповца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"Водоканал"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r>
              <w:rPr>
                <w:rFonts w:ascii="Courier New" w:hAnsi="Courier New" w:cs="Courier New"/>
                <w:sz w:val="18"/>
                <w:szCs w:val="18"/>
              </w:rPr>
              <w:t xml:space="preserve">  125.50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r>
              <w:rPr>
                <w:rFonts w:ascii="Courier New" w:hAnsi="Courier New" w:cs="Courier New"/>
                <w:sz w:val="18"/>
                <w:szCs w:val="18"/>
              </w:rPr>
              <w:t xml:space="preserve">   3000.00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bookmarkStart w:id="31" w:name="Par681"/>
            <w:bookmarkEnd w:id="31"/>
            <w:r>
              <w:rPr>
                <w:rFonts w:ascii="Courier New" w:hAnsi="Courier New" w:cs="Courier New"/>
                <w:sz w:val="18"/>
                <w:szCs w:val="18"/>
              </w:rPr>
              <w:t xml:space="preserve">   3125.50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АБК, комплекс зданий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 Луначарского, 26)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67.3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67.3 </w:t>
            </w:r>
          </w:p>
        </w:tc>
      </w:tr>
      <w:tr w:rsidR="007E7FAC">
        <w:trPr>
          <w:trHeight w:val="108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теплового пункта в бытовом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корпусе N 1, балансировка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системы отопления, изоляция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трубопроводов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261.00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261.00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1.2.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кровли на бытовом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корпусе N 2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r>
      <w:tr w:rsidR="007E7FAC">
        <w:trPr>
          <w:trHeight w:val="12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теплового пункта в бытовом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корпусе N 2, АБК,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балансировка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отопления, изоляция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трубопроводов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501.00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501.00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Мероприятия по снижению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потребления электроэнергии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ТПЧ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698.00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878.00</w:t>
            </w:r>
          </w:p>
        </w:tc>
      </w:tr>
      <w:tr w:rsidR="007E7FAC">
        <w:trPr>
          <w:trHeight w:val="90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уличного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внутреннего освещения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объектах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энергосберегающие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светильники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29.50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53.80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251.30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электрокотлов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электродные котлы "Галан"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погодозависимой автоматикой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участках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102.0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442.00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Замена насосных агрегатов на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менее энергоемкие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Мероприятия по снижению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потребления тепловой энергии</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погодозависимой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автоматики тепловых пунктов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480.00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880.00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2460.00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изоляции на тепловых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узлах и нанесение жидкой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изоляции "КорунД"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Реконструкция котельной N 7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 установкой современных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водогрейных котлов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7500.00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тепловой изоляции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тепловых сетях предприятия с</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применением современных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энергоэффективных материалов</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1800.00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Мероприятия по снижению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потерь воды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аварийных участков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трубопроводов с применением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труб ПНД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3366.70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1035.00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13301.70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Мероприятия по замещению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бензина природным газом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автотранспорта предприятия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газобаллонного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оборудования на а/м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369.00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246.00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815.00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МУП города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Череповца "Водоканал"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125.50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67.30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6327.20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10356.80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5161.00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4316.00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3116.00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32469.80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r>
              <w:rPr>
                <w:rFonts w:ascii="Courier New" w:hAnsi="Courier New" w:cs="Courier New"/>
                <w:sz w:val="18"/>
                <w:szCs w:val="18"/>
              </w:rPr>
              <w:t xml:space="preserve">МУП города Череповца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"Электросеть"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r>
              <w:rPr>
                <w:rFonts w:ascii="Courier New" w:hAnsi="Courier New" w:cs="Courier New"/>
                <w:sz w:val="18"/>
                <w:szCs w:val="18"/>
              </w:rPr>
              <w:t xml:space="preserve">   80.71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r>
              <w:rPr>
                <w:rFonts w:ascii="Courier New" w:hAnsi="Courier New" w:cs="Courier New"/>
                <w:sz w:val="18"/>
                <w:szCs w:val="18"/>
              </w:rPr>
              <w:t xml:space="preserve">    400.00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bookmarkStart w:id="32" w:name="Par760"/>
            <w:bookmarkEnd w:id="32"/>
            <w:r>
              <w:rPr>
                <w:rFonts w:ascii="Courier New" w:hAnsi="Courier New" w:cs="Courier New"/>
                <w:sz w:val="18"/>
                <w:szCs w:val="18"/>
              </w:rPr>
              <w:t xml:space="preserve">    480.71</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Здание производственной базы</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Ленина, 24, корпус 1)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w:t>
            </w:r>
          </w:p>
        </w:tc>
      </w:tr>
      <w:tr w:rsidR="007E7FAC">
        <w:trPr>
          <w:trHeight w:val="90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теплового пункта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балансировка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отопления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255.00</w:t>
            </w: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Утепление входных дверей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0.50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0.50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Здание лабораторного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комплекса (ул. Ленина, 24,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корпус 2)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Реконструкция приточно-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вытяжной вентиляции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установка тепловой завесы на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въездные ворота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761.55</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761.55</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распашных ворот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подъемные с сервисной дверью</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 производственном помещении</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2.3.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окон на стеклопакеты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Здание гаражей и автомойки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Ленина, 24, корпус 3)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r>
      <w:tr w:rsidR="007E7FAC">
        <w:trPr>
          <w:trHeight w:val="90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теплового пункта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балансировка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отопления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255.00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Утепление потолков гаражных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боксов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въездных ворот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гаражных боксов (10 шт.)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755.00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Здание АБК и склад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Ленина, 24, корпус 4)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w:t>
            </w:r>
          </w:p>
        </w:tc>
      </w:tr>
      <w:tr w:rsidR="007E7FAC">
        <w:trPr>
          <w:trHeight w:val="90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теплового пункта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балансировка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отопления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255.00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255.00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въездных ворот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гаражного бокса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w:t>
            </w: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ворот склада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Утепление потолков склада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59.00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59.00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Мероприятия технологические,</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производственные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общих приборов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учета электрической энергии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многоквартирных жилых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домах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3019.97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3019.97</w:t>
            </w:r>
          </w:p>
        </w:tc>
      </w:tr>
      <w:tr w:rsidR="007E7FAC">
        <w:trPr>
          <w:trHeight w:val="16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5.2.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у потребителей, за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исключением населения,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существующих приборов учета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приборы учета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возможностью длительного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хранения данных 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потреблении активной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реактивной энергии, профилях</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нагрузки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r>
      <w:tr w:rsidR="007E7FAC">
        <w:trPr>
          <w:trHeight w:val="14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на вводах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трансформаторных подстанций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приборов учета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возможностью длительного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хранения данных 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потреблении активной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реактивной энергии, профилях</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нагрузки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4329.60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2230.40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6560.00</w:t>
            </w:r>
          </w:p>
        </w:tc>
      </w:tr>
      <w:tr w:rsidR="007E7FAC">
        <w:trPr>
          <w:trHeight w:val="12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обследований ВРУ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многоквартирных жилых домов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других потребителей,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разработка ТЭО на монтаж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системы АИИС КУЭ нижнего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уровня в электросети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предприятия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3965.64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7781.36</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11747.00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5.5.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Монтаж системы АИИС КУЭ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нижнего уровня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68818.46</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35603.45</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104421.91</w:t>
            </w:r>
          </w:p>
        </w:tc>
      </w:tr>
      <w:tr w:rsidR="007E7FAC">
        <w:trPr>
          <w:trHeight w:val="12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5.6.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Реконструкция воздушных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линий электропередач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напряжением 0.4 кВ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использованием самонесущего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изолированного провода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установкой выносных шкафов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учета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2307.97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5107.97</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5.7.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ветхих кабельных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линий 10 кВ на новые кабели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57500.00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5.8.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ветхих 3-проводных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кабельных линий 0.4 кВ на 4-</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5-проводные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1550.73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2125.18</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2337.70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2571.47</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2828.61</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11413.69</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5.9.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Вывод из работы силовых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трансформаторов в период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минимума нагрузок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2500.00</w:t>
            </w:r>
          </w:p>
        </w:tc>
      </w:tr>
      <w:tr w:rsidR="007E7FAC">
        <w:trPr>
          <w:trHeight w:val="108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5.10.</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Оптимизация схемных режимов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сети 10 кВ, изменение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точек разрыва нормального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режима сети в период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максимальных и минимальных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нагрузок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5.11.</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индукционных реле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РТ-80, РТВ и РТМ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электронные реле РС-80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781.40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781.40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781.40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2344.19</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5.12.</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приборов контроля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качества электроэнергии 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точках поставки, в т.ч.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уровня напряжения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554.00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1154.00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МУП города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Череповца "Электросеть"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80.71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13181.21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90641.55</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47517.95</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29480.47</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29028.61</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210364.49</w:t>
            </w: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r>
              <w:rPr>
                <w:rFonts w:ascii="Courier New" w:hAnsi="Courier New" w:cs="Courier New"/>
                <w:sz w:val="18"/>
                <w:szCs w:val="18"/>
              </w:rPr>
              <w:t xml:space="preserve">ЧМП "Спецавтотранс"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bookmarkStart w:id="33" w:name="Par896"/>
            <w:bookmarkEnd w:id="33"/>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АБК, производственный корпус</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(Кирилловское шоссе, 50)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416.00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балансировочных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вентилей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пластиковых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полосовых завес на ворота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шиномонтажа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Замена окон на пластиковые с</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многокамерными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стеклопакетами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светильников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лампами ДРЛ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металлогалогеновые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автоматики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вентиляцию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Установка тепловой завесы на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ворота N 2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160.00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1.7.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уличного освещения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производственного корпуса на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энергосберегающие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светильники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220.80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220.80</w:t>
            </w:r>
          </w:p>
        </w:tc>
      </w:tr>
      <w:tr w:rsidR="007E7FAC">
        <w:trPr>
          <w:trHeight w:val="90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частотных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преобразователей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электродвигателей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приточно-вытяжной вентиляции</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АБК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87.00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87.00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1.9.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теплового пункта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Гаражи, склады, мастерские,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диспетчерская (Кирилловское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шоссе, 50)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балансировочных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вентилей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86.00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86.00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теплового пункта 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мастерских и диспетчерской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светильников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лампами ДРЛ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энергосберегающие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36.80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73.60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36.80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36.80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184.00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воздушной завесы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ворота гаража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136.00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136.00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2.5.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Утепление стен и ворот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склада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w:t>
            </w:r>
          </w:p>
        </w:tc>
      </w:tr>
      <w:tr w:rsidR="007E7FAC">
        <w:trPr>
          <w:trHeight w:val="90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2.6.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частотного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преобразователя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электродвигателей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вытяжной вентиляции 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складских помещениях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2.7.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Утепление гаражных ворот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2.8.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теплового пункта в складских</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помещениях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650.00</w:t>
            </w: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Итого по ЧМП "Спецавтотранс"</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240.80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1013.60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683.60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819.80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1340.00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4513.80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r>
              <w:rPr>
                <w:rFonts w:ascii="Courier New" w:hAnsi="Courier New" w:cs="Courier New"/>
                <w:sz w:val="18"/>
                <w:szCs w:val="18"/>
              </w:rPr>
              <w:t xml:space="preserve">МУП города Череповца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"Электросвет"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8"/>
                <w:szCs w:val="18"/>
              </w:rPr>
            </w:pPr>
            <w:bookmarkStart w:id="34" w:name="Par974"/>
            <w:bookmarkEnd w:id="34"/>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Административное здание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Ленина, 26а)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ламп накаливания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мощностью 100 Вт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энергосберегающие лампы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мощностью 23 Вт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1.48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1.48</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вентильных кранов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рычажные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Утепление входных дверей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теплоотражающих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экранов за радиаторами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отопления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Замена окон на пластиковые с</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многокамерными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стеклопакетами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62.30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62.30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124.60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124.60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62.30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436.10</w:t>
            </w:r>
          </w:p>
        </w:tc>
      </w:tr>
      <w:tr w:rsidR="007E7FAC">
        <w:trPr>
          <w:trHeight w:val="90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теплового пункта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балансировка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отопления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Гаражи, АБК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Краснодонцев, 71)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r>
      <w:tr w:rsidR="007E7FAC">
        <w:trPr>
          <w:trHeight w:val="72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ламп накаливания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мощностью 100 Вт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энергосберегающие лампы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мощностью 23 Вт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ворот в гаражных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боксах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w:t>
            </w:r>
          </w:p>
        </w:tc>
      </w:tr>
      <w:tr w:rsidR="007E7FAC">
        <w:trPr>
          <w:trHeight w:val="90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2.3.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автоматизированного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теплового пункта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балансировка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отопления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Сети наружного освещения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светофорные объекты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3.1.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приборов учета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электроэнергии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светофорных объектах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31.00</w:t>
            </w:r>
          </w:p>
        </w:tc>
      </w:tr>
      <w:tr w:rsidR="007E7FAC">
        <w:trPr>
          <w:trHeight w:val="54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3.2.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программируемых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таймеров включения наружного</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освещения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w:t>
            </w:r>
          </w:p>
        </w:tc>
      </w:tr>
      <w:tr w:rsidR="007E7FAC">
        <w:trPr>
          <w:trHeight w:val="108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3.3.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ламп ДРЛ-125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ДНаТ-70 в сквере имени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Н.В. Гоголя, на площади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Химиков;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ламп ДРЛ-250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ДНаТ-150 на улице Мира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63.15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63.15</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3.4.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голого провода А-25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СИП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546.00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1160.30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1160.30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1160.30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1160.30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5187.20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3.5.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предохранителей ПН-2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ППНИ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25.70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25.70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25.70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25.70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110.80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3.6.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светильников ЖКУ-250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светодиодные светильники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1860.00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1860.00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1860.00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1860.00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9040.00</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3.7. </w:t>
            </w: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ламповых пешеходных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светофоров на светодиодные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79.89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79.89</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32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МУП города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Череповца "Электросвет"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2.68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2398.34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3378.30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3220.60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3170.60</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4008.30</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16269.82</w:t>
            </w:r>
          </w:p>
        </w:tc>
      </w:tr>
      <w:tr w:rsidR="007E7FAC">
        <w:trPr>
          <w:trHeight w:val="360"/>
          <w:tblCellSpacing w:w="5" w:type="nil"/>
        </w:trPr>
        <w:tc>
          <w:tcPr>
            <w:tcW w:w="3996" w:type="dxa"/>
            <w:gridSpan w:val="2"/>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ВСЕГО по предприятиям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коммунального комплекса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2922.21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129.98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28540.00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78247.55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250390.25</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188083.15</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184486.87</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288092.91</w:t>
            </w:r>
          </w:p>
        </w:tc>
        <w:tc>
          <w:tcPr>
            <w:tcW w:w="12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1020893   </w:t>
            </w:r>
          </w:p>
        </w:tc>
      </w:tr>
    </w:tbl>
    <w:p w:rsidR="007E7FAC" w:rsidRDefault="007E7FAC">
      <w:pPr>
        <w:widowControl w:val="0"/>
        <w:autoSpaceDE w:val="0"/>
        <w:autoSpaceDN w:val="0"/>
        <w:adjustRightInd w:val="0"/>
        <w:spacing w:after="0" w:line="240" w:lineRule="auto"/>
        <w:jc w:val="right"/>
        <w:rPr>
          <w:rFonts w:ascii="Calibri" w:hAnsi="Calibri" w:cs="Calibri"/>
        </w:rPr>
        <w:sectPr w:rsidR="007E7FAC">
          <w:pgSz w:w="16838" w:h="11905" w:orient="landscape"/>
          <w:pgMar w:top="1701" w:right="1134" w:bottom="850" w:left="1134"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35" w:name="Par1058"/>
      <w:bookmarkEnd w:id="35"/>
      <w:r>
        <w:rPr>
          <w:rFonts w:ascii="Calibri" w:hAnsi="Calibri" w:cs="Calibri"/>
        </w:rPr>
        <w:t>7. Подпрограмма "Повышение энергетической</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эффективности в жилищном фонде"</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Оценка существующей ситуации в городе Череповце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фонд города Череповца составляет 7.146 млн. квадратных метров. Население города по состоянию на 01.01.2010 составляет 309.6 тыс. человек и является крупным потребителем энергоресурсов. По состоянию на 01.01.2010 в эксплуатации находятся 1665 многоквартирных и 1276 жилых домов.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Годовое потребление энергетических ресурсов жилищным фондом составляет свыше 60% от общего отпуска энергоресурсов энергоснабжающими предприятиями, в том числе: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258.03 млн. кВтч электроэнергии;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1.875 млн. Гкал тепловой энергии;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30.0 млн. куб. м воды.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1575 многоквартирных домов оборудованы общедомовыми приборами учета воды. Общее количество установленных общедомовых приборов учета составляет 1710 единиц. Доля объемов воды, потребляемой в многоквартирных домах, расчеты за которую осуществляются с использованием общедомовых приборов учета, составляет 99.2% от общего объема воды, потребляемой многоквартирными домами на территории города. Оснащенность приборами учета горячей и холодной воды в квартирах составляет 12%. Установка приборов учета в квартирах позволит снизить удельное потребление воды без снижения уровня комфортности проживающих за счет заинтересованности граждан в снижении платежей за коммунальные услуги.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01.01.2010 оборудованы общедомовыми приборами учета тепловой энергии 966 многоквартирных домов. Общее количество установленных приборов составляет 1159 единиц. Доля объемов тепловой энергии, потребляемой в многоквартирных домах, оплата которой осуществляется с использованием общедомовых приборов учета, в общем объеме тепловой энергии, потребляемой в многоквартирных домах, составляет 55.7%.</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сегодняшний день оснащение многоквартирных домов общедомовыми приборами учета электроэнергии составляет 86.5% (1404 дома). Количество установленных общедомовых приборов учета электроэнергии составляет 1566 единиц.</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Причиной низкого уровня энергоэффективности многоквартирных жилых домов в области потребления электрической энергии является то, что приборы учета электрической энергии в многоквартирных жилых домах вышли за срок межповерочного интервала и имеют класс точности, не соответствующий требованиям действующего законодательства. Применение современных приборов учета позволит более точно учитывать объем потребленной электрической энергии и будет стимулировать граждан к снижению энергопотребления.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объемов природного газа, потребляемого в многоквартирных домах, расчеты за который осуществляются с использованием индивидуальных приборов учета, в общем объеме природного газа, потребляемого в многоквартирных домах, на 01.01.2010 составляет 2.5%. Низкая степень оснащенности квартир приборами учета газа связана с высокой стоимостью их установки, низкой рентабельностью.</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Задачи подпрограммы "Повышение энергетической эффективности в жилищном фонде"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задачей повышения энергетической эффективности в жилищном фонде является реализация комплекса мероприятий, направленных на приведение показателей энергоэффективности к современным требованиям, поэтапную установку оборудования, позволяющего экономить энергоресурсы.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проведения данных мероприятий темп роста стоимости коммунальных услуг для граждан не должен превысить индекса потребительских цен за соответствующий период.</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Участники подпрограммы "Повышение энергетической эффективности в жилищном </w:t>
      </w:r>
      <w:r>
        <w:rPr>
          <w:rFonts w:ascii="Calibri" w:hAnsi="Calibri" w:cs="Calibri"/>
        </w:rPr>
        <w:lastRenderedPageBreak/>
        <w:t>фонде"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участники подпрограммы - население, товарищества собственников жилья, жилищно-строительные кооперативы, жилищные кооперативы, управляющие организации, выбранные собственниками жилых помещений в многоквартирных домах, организации коммунального комплекса, органы местного самоуправления.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Целевые показатели в области энергосбережения в жилищном фонде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w:t>
      </w:r>
      <w:hyperlink w:anchor="Par1083" w:history="1">
        <w:r>
          <w:rPr>
            <w:rFonts w:ascii="Calibri" w:hAnsi="Calibri" w:cs="Calibri"/>
            <w:color w:val="0000FF"/>
          </w:rPr>
          <w:t>показатели</w:t>
        </w:r>
      </w:hyperlink>
      <w:r>
        <w:rPr>
          <w:rFonts w:ascii="Calibri" w:hAnsi="Calibri" w:cs="Calibri"/>
        </w:rPr>
        <w:t xml:space="preserve"> в области энергосбережения в жилищном фонде на 2010 - 2014 гг. представлены в таблице 6.</w:t>
      </w:r>
    </w:p>
    <w:p w:rsidR="007E7FAC" w:rsidRDefault="007E7FAC">
      <w:pPr>
        <w:widowControl w:val="0"/>
        <w:autoSpaceDE w:val="0"/>
        <w:autoSpaceDN w:val="0"/>
        <w:adjustRightInd w:val="0"/>
        <w:spacing w:after="0" w:line="240" w:lineRule="auto"/>
        <w:ind w:firstLine="540"/>
        <w:jc w:val="both"/>
        <w:rPr>
          <w:rFonts w:ascii="Calibri" w:hAnsi="Calibri" w:cs="Calibri"/>
        </w:rPr>
        <w:sectPr w:rsidR="007E7FAC">
          <w:pgSz w:w="11905" w:h="16838"/>
          <w:pgMar w:top="1134" w:right="850" w:bottom="1134" w:left="1701"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36" w:name="Par1081"/>
      <w:bookmarkEnd w:id="36"/>
      <w:r>
        <w:rPr>
          <w:rFonts w:ascii="Calibri" w:hAnsi="Calibri" w:cs="Calibri"/>
        </w:rPr>
        <w:t>Таблица 6</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37" w:name="Par1083"/>
      <w:bookmarkEnd w:id="37"/>
      <w:r>
        <w:rPr>
          <w:rFonts w:ascii="Calibri" w:hAnsi="Calibri" w:cs="Calibri"/>
        </w:rPr>
        <w:t>Целевые показатели в области энергосбережения</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и повышения энергетической эффективности в жилищном фонде</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   N   │Наименование целевого показателя│Единица измерения│Базовое    │                   Значение целевого показателя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п/п  │                                │                 │значение   ├────────────┬──────────────────────────────────────────────────────┤</w:t>
      </w:r>
    </w:p>
    <w:p w:rsidR="007E7FAC" w:rsidRDefault="007E7FAC">
      <w:pPr>
        <w:pStyle w:val="ConsPlusCell"/>
        <w:rPr>
          <w:rFonts w:ascii="Courier New" w:hAnsi="Courier New" w:cs="Courier New"/>
          <w:sz w:val="16"/>
          <w:szCs w:val="16"/>
        </w:rPr>
      </w:pPr>
      <w:r>
        <w:rPr>
          <w:rFonts w:ascii="Courier New" w:hAnsi="Courier New" w:cs="Courier New"/>
          <w:sz w:val="16"/>
          <w:szCs w:val="16"/>
        </w:rPr>
        <w:t>│       │                                │                 │целевого   │в результате│                в том числе по годам:                 │</w:t>
      </w:r>
    </w:p>
    <w:p w:rsidR="007E7FAC" w:rsidRDefault="007E7FAC">
      <w:pPr>
        <w:pStyle w:val="ConsPlusCell"/>
        <w:rPr>
          <w:rFonts w:ascii="Courier New" w:hAnsi="Courier New" w:cs="Courier New"/>
          <w:sz w:val="16"/>
          <w:szCs w:val="16"/>
        </w:rPr>
      </w:pPr>
      <w:r>
        <w:rPr>
          <w:rFonts w:ascii="Courier New" w:hAnsi="Courier New" w:cs="Courier New"/>
          <w:sz w:val="16"/>
          <w:szCs w:val="16"/>
        </w:rPr>
        <w:t>│       │                                │                 │показателя │реализации  ├──────────┬──────────┬──────────┬──────────┬──────────┤</w:t>
      </w:r>
    </w:p>
    <w:p w:rsidR="007E7FAC" w:rsidRDefault="007E7FAC">
      <w:pPr>
        <w:pStyle w:val="ConsPlusCell"/>
        <w:rPr>
          <w:rFonts w:ascii="Courier New" w:hAnsi="Courier New" w:cs="Courier New"/>
          <w:sz w:val="16"/>
          <w:szCs w:val="16"/>
        </w:rPr>
      </w:pPr>
      <w:r>
        <w:rPr>
          <w:rFonts w:ascii="Courier New" w:hAnsi="Courier New" w:cs="Courier New"/>
          <w:sz w:val="16"/>
          <w:szCs w:val="16"/>
        </w:rPr>
        <w:t>│       │                                │                 │за 2009 год│Программы   │ 2010 год │ 2011 год │ 2012 год │ 2013 год │ 2014 год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   │Доля объемов ЭЭ, потребляемой в │        %        │  100.00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│жилых домах (за исключением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│МКД),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общем объеме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│ЭЭ, потребляемой в жилых домах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│(за исключением МКД)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│территории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   │Доля объемов ЭЭ, потребляемой в │        %        │   32.592  │  100.00    │  48.00   │  62.00   │  75.00   │  90.00   │ 100.00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│МКД,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│коллективных (общедомовых)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общем объеме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│ЭЭ, потребляемой в МКД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│территории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│D.3.   │Доля объемов ЭЭ, потребляемой в │        %        │   58.146  │  100.00    │  71.00   │  78.00   │  85.00   │  93.00   │ 100.00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│МКД, оплата которой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│осуществляется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│индивидуальных и общих (для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│коммунальной квартиры) приборов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│учета, в общем объеме ЭЭ,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│потребляемой (используемой) 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│МКД на территории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│D.4.   │Доля объемов ТЭ, потребляемой в │        %        │   34.585  │  100.00    │  55.00   │  75.00   │  95.00   │ 100.00   │ 100.00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│жилых домах,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общем объеме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│ТЭ, потребляемой (используемой)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│в жилых домах на территории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│(за исключением МКД)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│D.5.   │Доля объемов ТЭ, потребляемой в │        %        │   60.255  │  100.00    │  67.00   │  75.00   │  84.00   │  92.00   │ 100.00   │</w:t>
      </w:r>
    </w:p>
    <w:p w:rsidR="007E7FAC" w:rsidRDefault="007E7FAC">
      <w:pPr>
        <w:pStyle w:val="ConsPlusCell"/>
        <w:rPr>
          <w:rFonts w:ascii="Courier New" w:hAnsi="Courier New" w:cs="Courier New"/>
          <w:sz w:val="16"/>
          <w:szCs w:val="16"/>
        </w:rPr>
      </w:pPr>
      <w:r>
        <w:rPr>
          <w:rFonts w:ascii="Courier New" w:hAnsi="Courier New" w:cs="Courier New"/>
          <w:sz w:val="16"/>
          <w:szCs w:val="16"/>
        </w:rPr>
        <w:lastRenderedPageBreak/>
        <w:t>│       │МКД, оплата которой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│осуществляется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│коллективных (общедомовых)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общем объеме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│ТЭ, потребляемой в МКД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│территории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│D.6.   │Доля объемов воды, потребляемой │        %        │  100.00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│в жилых домах (за исключением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│МКД),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общем объеме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│воды, потребляемой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│(используемой) в жилых домах (за│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│исключением МКД) на территории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│D.7.   │Доля объемов воды, потребляемой │        %        │   99.20   │  100.00    │  99.20   │  99.20   │  99.20   │  99.20   │ 100.00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│(используемой) в МКД, расчеты за│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│которую осуществляются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│использованием коллективных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│(общедомовых) приборов учета, 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│общем объеме воды, потребляемой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│(используемой) в МКД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│территории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│D.8.   │Доля объемов воды, потребляемой │        %        │   12.00   │  100.00    │  30.00   │  48.00   │  65.00   │  85.00   │ 100.00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│(используемой) в МКД, расчеты за│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│которую осуществляются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│использованием индивидуальных 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│общих (для коммунальной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│квартиры) приборов учета, 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│общем объеме воды, потребляемой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│(используемой) в МКД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│территории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│D.9.   │Доля объемов природного газа,   │        %        │  100.00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│потребляемого (используемого) 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│жилых домах (за исключением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│МКД), расчеты за который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общем объеме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│природного газа, потребляемого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│(используемого) в жилых домах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│(за исключением МКД)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│территории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│D.10.  │Доля объемов природного газа,   │        %        │    2.155  │   50.00    │   2.50   │  10.00   │  25.00   │  40.00   │  50.00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│потребляемого (используемого) 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│МКД, расчеты за который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lastRenderedPageBreak/>
        <w:t>│       │индивидуальных и общих (для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│коммунальной квартиры) приборов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│учета, в общем объеме природного│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│газа, потребляемого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│(используемого) в МКД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│территории МО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│D.11.  │Число жилых домов, в отношении  │       шт.       │    0.00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│которых проведено ЭО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│D.12.  │Доля жилых домов, в отношении   │        %        │    0.00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│которых проведено ЭО, в общем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│числе жилых домов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│D.13.  │Уд. расход ТЭ в жилых домах,    │   Гкал/кв. м    │    0.287  │    0.243   │   0.277  │   0.269  │   0.260  │   0.252  │   0.243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части МКД -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│использованием коллективных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│(общедомовых) приборов учета) (в│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│расчете на 1 кв. м общей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│D.14.  │Уд. расход ТЭ в жилых домах,    │   Гкал/кв. м    │    0.30   │    0.00    │   0.30   │   0.30   │   0.30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применением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│расчетных способов (нормативов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│потребления) (в расчете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│1 кв. м общей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│D.15.  │Изменение уд. расхода ТЭ в жилых│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│домах,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части МКД -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│использованием коллективных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│(общедомовых) приборов учета) (в│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│расчете на 1 кв. м общей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│D.15.1.│для фактических условий         │   Гкал/кв. м    │    0.287  │    0.243   │  -0.010  │  -0.008  │  -0.009  │  -0.008  │  -0.009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│D.16.  │Изменение уд. расхода ТЭ в жилых│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│домах,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применением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│расчетных способов (нормативов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│потребления) (в расчете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│1 кв. м общей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│D.16.1.│для фактических условий         │   Гкал/кв. м    │    0.30   │    0.00    │   0.00   │   0.00   │   0.00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│D.17.  │Изменение отношения уд. расхода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lastRenderedPageBreak/>
        <w:t>│       │ТЭ в жилых домах, расчеты за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│которую осуществляются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│применением расчетных способов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│(нормативов потребления), к уд.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│расходу ТЭ в жилых домах,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│D.17.1.│для фактических условий         │                 │    1.046  │    0.00    │   1.083  │   1.115  │   1.154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E7FAC" w:rsidRDefault="007E7FAC">
      <w:pPr>
        <w:pStyle w:val="ConsPlusCell"/>
        <w:rPr>
          <w:rFonts w:ascii="Courier New" w:hAnsi="Courier New" w:cs="Courier New"/>
          <w:sz w:val="16"/>
          <w:szCs w:val="16"/>
        </w:rPr>
      </w:pPr>
      <w:r>
        <w:rPr>
          <w:rFonts w:ascii="Courier New" w:hAnsi="Courier New" w:cs="Courier New"/>
          <w:sz w:val="16"/>
          <w:szCs w:val="16"/>
        </w:rPr>
        <w:t xml:space="preserve">    КонсультантПлюс: примечание.</w:t>
      </w:r>
    </w:p>
    <w:p w:rsidR="007E7FAC" w:rsidRDefault="007E7FAC">
      <w:pPr>
        <w:pStyle w:val="ConsPlusCell"/>
        <w:rPr>
          <w:rFonts w:ascii="Courier New" w:hAnsi="Courier New" w:cs="Courier New"/>
          <w:sz w:val="16"/>
          <w:szCs w:val="16"/>
        </w:rPr>
      </w:pPr>
      <w:r>
        <w:rPr>
          <w:rFonts w:ascii="Courier New" w:hAnsi="Courier New" w:cs="Courier New"/>
          <w:sz w:val="16"/>
          <w:szCs w:val="16"/>
        </w:rPr>
        <w:t xml:space="preserve">    Текст дан в соответствии с официальным текстом документа.</w:t>
      </w:r>
    </w:p>
    <w:p w:rsidR="007E7FAC" w:rsidRDefault="007E7FA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E7FAC" w:rsidRDefault="007E7FAC">
      <w:pPr>
        <w:pStyle w:val="ConsPlusCell"/>
        <w:rPr>
          <w:rFonts w:ascii="Courier New" w:hAnsi="Courier New" w:cs="Courier New"/>
          <w:sz w:val="16"/>
          <w:szCs w:val="16"/>
        </w:rPr>
      </w:pPr>
      <w:r>
        <w:rPr>
          <w:rFonts w:ascii="Courier New" w:hAnsi="Courier New" w:cs="Courier New"/>
          <w:sz w:val="16"/>
          <w:szCs w:val="16"/>
        </w:rPr>
        <w:t>│D.18.  │Уд. расход воды в жилых домах,  │  куб. м/кв. м   │    4.316  │    3.668   │   4.186  │   4.057  │   3.927  │   3.798  │   3.668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части МКД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│домов -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│коллективных (общедомовых)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расчете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│1 кв. м общей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│D.19.  │Уд. расход воды в жилых домах,  │  куб. м/кв. м   │    4.400  │    0.000   │   4.400  │   4.400  │   4.400  │   4.400  │   0.000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применением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│расчетных способов (нормативов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│потребления) (в расчете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│1 кв. м общей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│D.20.  │Изменение уд. расхода воды 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│жилых домах,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части МКД -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│использованием коллективных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│(общедомовых) приборов учета) (в│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│расчете на 1 кв. м общей площади│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│для фактических и сопоставимых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│условий)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│D.20.1.│для фактических условий         │  куб. м/кв. м   │    4.316  │    3.670   │  -0.129  │  -0.129  │  -0.129  │  -0.129  │  -0.129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│D.21.  │Изменение уд. расхода воды 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│жилых домах,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применением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│расчетных способов (нормативов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│потребления) (в расчете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│1 кв. м общей площади для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│фактических и сопоставимых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lastRenderedPageBreak/>
        <w:t>│       │условий)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│D.21.1.│для фактических условий         │  куб. м/кв. м   │    4.40   │    0.00    │   0.00   │   0.00   │   0.00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│D.22.  │Изменение отношения уд. расхода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│воды в жилых домах, расчеты за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│которую осуществляются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│применением расчетных способов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│(нормативов потребления), к уд.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│расходу воды в жилых домах,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(для фактических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 сопоставимых условий)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│D.22.1.│для фактических условий         │        -        │    1.02   │    0.00    │   1.051  │   1.085  │   1.120  │   1.159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│D.23.  │Уд. расход ЭЭ в жилых домах,    │   кВтч/кв. м    │   33.911  │   28.824   │  32.893  │  31.876  │  30.859  │  29.841  │  28.824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части МКД -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│использованием коллективных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│(общедомовых) приборов учета) (в│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│расчете на 1 кв. м общей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│D.24.  │Уд. расход ЭЭ в жилых домах,    │   кВтч/кв. м    │   35.80   │    0.00    │  35.80   │  35.80   │  35.80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применением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│расчетных способов (нормативов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│потребления) (в расчете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│1 кв. м общей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│D.25.  │Изменение уд. расхода ЭЭ в жилых│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│домах,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части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│многоквартирных домов -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│использованием коллективных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│(общедомовых) приборов учета) (в│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│расчете на 1 кв. м общей площади│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│для фактических и сопоставимых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│условий)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│D.25.1.│для фактических условий         │   кВтч/кв. м    │   33.910  │   28.823   │  -1.017  │  -1.017  │  -1.017  │  -1.017  │  -1.017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│D.26.  │Изменение уд. расхода ЭЭ в жилых│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│домах,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применением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│расчетных способов (нормативов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│потребления) (в расчете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lastRenderedPageBreak/>
        <w:t>│       │1 кв. м общей площади для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│фактических условий)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│D.26.1.│для фактических условий         │   кВтч/кв. м    │    0.00   │    0.00    │   0.00   │   0.00   │   0.00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│D.27.  │Изменение отношения уд. расхода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│ЭЭ в жилых домах, расчеты за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│которую осуществляются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│применением расчетных способов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│(нормативов потребления), к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│удельному расходу ЭЭ в жилых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│домах, расчеты за которую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(для фактических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 сопоставимых условий)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│D.27.1.│для фактических условий         │        -        │    1.056  │    0.000   │   1.088  │   1.123  │   1.160  │   0.000  │   0.000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│D.28.  │Уд. расход природного газа в    │тыс. куб. м/кв. м│    0.004  │    0.004   │   0.004  │   0.004  │   0.004  │   0.004  │   0.004  │</w:t>
      </w:r>
    </w:p>
    <w:p w:rsidR="007E7FAC" w:rsidRDefault="007E7FAC">
      <w:pPr>
        <w:pStyle w:val="ConsPlusCell"/>
        <w:rPr>
          <w:rFonts w:ascii="Courier New" w:hAnsi="Courier New" w:cs="Courier New"/>
          <w:sz w:val="16"/>
          <w:szCs w:val="16"/>
        </w:rPr>
      </w:pPr>
      <w:r>
        <w:rPr>
          <w:rFonts w:ascii="Courier New" w:hAnsi="Courier New" w:cs="Courier New"/>
          <w:sz w:val="16"/>
          <w:szCs w:val="16"/>
        </w:rPr>
        <w:t>│       │жилых домах, расчеты за который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(в части МКД -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│использованием индивидуальных 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│общих (для коммунальной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│квартиры) приборов учета) (в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│расчете на 1 кв. м общей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│D.29.  │Уд. расход природного газа в    │тыс. куб. м/кв. м│    0.00   │    0.00    │   0.00   │   0.00   │   0.00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       │жилых домах, расчеты за который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применением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│расчетных способов (нормативов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│потребления) (в расчете на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│1 кв. м общей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│D.30.  │Изменение уд. расхода природного│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│газа в жилых домах, расчеты за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│который осуществляются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│использованием приборов учета (в│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│части МКД -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│индивидуальных и общих (для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│коммунальной квартиры) приборов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│учета) (в расчете на 1 кв. 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│общей площади)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│D.30.1.│для фактических условий         │тыс. куб. м/кв. м│    0.004  │    0.004   │   0.00   │   0.00   │   0.00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│D.31.  │Изменение уд. расхода природного│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│газа в жилых домах, расчеты за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│который осуществляются с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│применением расчетных способов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lastRenderedPageBreak/>
        <w:t>│       │(нормативов потребления) (в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│расчете на 1 кв. м общей площади│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│для фактических и сопоставимых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│условий)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│D.31.1.│для фактических условий         │тыс. куб. м/кв. м│    0.00   │    0.00    │   0.00   │   0.00   │   0.00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│D.32.  │Изменение отношения уд. расхода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│природного газа в жилых домах,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который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применением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│расчетных способов (нормативов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│потребления), к уд. расходу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│природного газа в жилых домах,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│расчеты за который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│осуществляются с использованием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       │приборов учета                  │                 │           │            │          │          │          │          │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pStyle w:val="ConsPlusCell"/>
        <w:rPr>
          <w:rFonts w:ascii="Courier New" w:hAnsi="Courier New" w:cs="Courier New"/>
          <w:sz w:val="16"/>
          <w:szCs w:val="16"/>
        </w:rPr>
      </w:pPr>
      <w:r>
        <w:rPr>
          <w:rFonts w:ascii="Courier New" w:hAnsi="Courier New" w:cs="Courier New"/>
          <w:sz w:val="16"/>
          <w:szCs w:val="16"/>
        </w:rPr>
        <w:t>│D.32.1.│для фактических условий         │        -        │    0.00   │    0.00    │   0.00   │   0.00   │   0.00   │   0.00   │   0.00   │</w:t>
      </w:r>
    </w:p>
    <w:p w:rsidR="007E7FAC" w:rsidRDefault="007E7FAC">
      <w:pPr>
        <w:pStyle w:val="ConsPlusCell"/>
        <w:rPr>
          <w:rFonts w:ascii="Courier New" w:hAnsi="Courier New" w:cs="Courier New"/>
          <w:sz w:val="16"/>
          <w:szCs w:val="16"/>
        </w:rPr>
      </w:pPr>
      <w:r>
        <w:rPr>
          <w:rFonts w:ascii="Courier New" w:hAnsi="Courier New" w:cs="Courier New"/>
          <w:sz w:val="16"/>
          <w:szCs w:val="16"/>
        </w:rPr>
        <w:t>└───────┴────────────────────────────────┴─────────────────┴───────────┴────────────┴──────────┴──────────┴──────────┴──────────┴──────────┘</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Мероприятия по энергосбережению и повышению энергетической эффективности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7.5.1. Организационные мероприятия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Пропаганда повышения энергетической эффективности и энергосбережения путем вовлечения всех групп населения в энергосбережение представлена в </w:t>
      </w:r>
      <w:hyperlink w:anchor="Par4128" w:history="1">
        <w:r>
          <w:rPr>
            <w:rFonts w:ascii="Calibri" w:hAnsi="Calibri" w:cs="Calibri"/>
            <w:color w:val="0000FF"/>
          </w:rPr>
          <w:t>приложении</w:t>
        </w:r>
      </w:hyperlink>
      <w:r>
        <w:rPr>
          <w:rFonts w:ascii="Calibri" w:hAnsi="Calibri" w:cs="Calibri"/>
        </w:rPr>
        <w:t xml:space="preserve"> "Медиаплан информационной кампании "Энергосбережение и энергоэффективность - 2010".</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7.5.2. Мероприятия по установке общедомовых приборов учета тепловой энергии, электрической энергии и воды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Адресный перечень многоквартирных домов, подлежащих оснащению общедомовыми приборами учета потребления коммунальных ресурсов в 2010 - 2012 гг., и расчет необходимых затрат на установку приборов учета приведен в </w:t>
      </w:r>
      <w:hyperlink w:anchor="Par1411" w:history="1">
        <w:r>
          <w:rPr>
            <w:rFonts w:ascii="Calibri" w:hAnsi="Calibri" w:cs="Calibri"/>
            <w:color w:val="0000FF"/>
          </w:rPr>
          <w:t>таблице 7</w:t>
        </w:r>
      </w:hyperlink>
      <w:r>
        <w:rPr>
          <w:rFonts w:ascii="Calibri" w:hAnsi="Calibri" w:cs="Calibri"/>
        </w:rPr>
        <w:t>.</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38" w:name="Par1409"/>
      <w:bookmarkEnd w:id="38"/>
      <w:r>
        <w:rPr>
          <w:rFonts w:ascii="Calibri" w:hAnsi="Calibri" w:cs="Calibri"/>
        </w:rPr>
        <w:t>Таблица 7</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39" w:name="Par1411"/>
      <w:bookmarkEnd w:id="39"/>
      <w:r>
        <w:rPr>
          <w:rFonts w:ascii="Calibri" w:hAnsi="Calibri" w:cs="Calibri"/>
        </w:rPr>
        <w:t>Мероприятия по установке общедомовых приборов учета</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в жилищном фонде и необходимые затраты на их реализацию</w:t>
      </w:r>
    </w:p>
    <w:p w:rsidR="007E7FAC" w:rsidRDefault="007E7FAC">
      <w:pPr>
        <w:widowControl w:val="0"/>
        <w:autoSpaceDE w:val="0"/>
        <w:autoSpaceDN w:val="0"/>
        <w:adjustRightInd w:val="0"/>
        <w:spacing w:after="0" w:line="240" w:lineRule="auto"/>
        <w:jc w:val="center"/>
        <w:rPr>
          <w:rFonts w:ascii="Calibri" w:hAnsi="Calibri" w:cs="Calibri"/>
        </w:rPr>
        <w:sectPr w:rsidR="007E7FAC">
          <w:pgSz w:w="16838" w:h="11905" w:orient="landscape"/>
          <w:pgMar w:top="1701" w:right="1134" w:bottom="850" w:left="1134"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76"/>
        <w:gridCol w:w="2496"/>
        <w:gridCol w:w="960"/>
        <w:gridCol w:w="576"/>
        <w:gridCol w:w="1440"/>
        <w:gridCol w:w="960"/>
        <w:gridCol w:w="960"/>
        <w:gridCol w:w="960"/>
        <w:gridCol w:w="864"/>
      </w:tblGrid>
      <w:tr w:rsidR="007E7FAC">
        <w:trPr>
          <w:trHeight w:val="320"/>
          <w:tblCellSpacing w:w="5" w:type="nil"/>
        </w:trPr>
        <w:tc>
          <w:tcPr>
            <w:tcW w:w="576"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п/п </w:t>
            </w:r>
          </w:p>
        </w:tc>
        <w:tc>
          <w:tcPr>
            <w:tcW w:w="2496"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Предприятие (объект),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 мероприятия</w:t>
            </w:r>
          </w:p>
        </w:tc>
        <w:tc>
          <w:tcPr>
            <w:tcW w:w="2976" w:type="dxa"/>
            <w:gridSpan w:val="3"/>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Приборы учета (шт.)    </w:t>
            </w:r>
          </w:p>
        </w:tc>
        <w:tc>
          <w:tcPr>
            <w:tcW w:w="3744" w:type="dxa"/>
            <w:gridSpan w:val="4"/>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Затраты (тыс. руб.)        </w:t>
            </w:r>
          </w:p>
        </w:tc>
      </w:tr>
      <w:tr w:rsidR="007E7FAC">
        <w:trPr>
          <w:trHeight w:val="320"/>
          <w:tblCellSpacing w:w="5" w:type="nil"/>
        </w:trPr>
        <w:tc>
          <w:tcPr>
            <w:tcW w:w="57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249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Тепловой</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энергии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Воды</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Электрической</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энергии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2010 год</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2011 год</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 год</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Архангельская, 50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Архангельская, 60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Архангельская, 92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Архангельская, 94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Бабушкина,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352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Бабушкина,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Бабушкина,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Бабушкина,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Бабушкина,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Бабушкина, 19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Бабушкина, 21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13а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17а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19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20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21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25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27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29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Бардина, 31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Батюшкова,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Батюшкова,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Белинского, 25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Беляева, 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Беляева, 80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Беляева, 82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41.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Беляева, 84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Беляева, 86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Беляева,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Беляева, 90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Беляева, 92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Биржевая,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Биржевая,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Биржевая,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40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41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45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47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48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49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51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52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53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Верещагина, 55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Весенняя, 1а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Весенняя,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Весенняя,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Весенняя,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19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20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29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31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31а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33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37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38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50а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54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Вологодская, 56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33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84.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35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37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24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Годовикова, 30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Городецкая,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Городецкая,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Городецкая,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1064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Городецкая,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Городецкая,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931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931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Городецкая, 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 Горького,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 Горького, 51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 Горького, 53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 Горького, 57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 Горького, 71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 Горького, 81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 Горького, 91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Данилова,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Данилова,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Данилова,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Данилова,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Данилова, 7а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Данилова, 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Данилова, 9а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Данилова, 21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Данилова, 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Добролюбова,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 Доменщиков, 43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 Доменщиков, 44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 Доменщиков, 46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 Доменщиков, 47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Жукова,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Жукова,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Кирилловское шоссе, 90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127.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Клубный пер.,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Клубный пер.,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Клубный пер.,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Клубный пер., 13, 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Клубный пер.,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6а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8а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9а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10а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11а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13а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14а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15а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Коллективная,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Коммунистов, 31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Коммунистов, 32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Коммунистов, 33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19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24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39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43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Кравченко,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3а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12а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24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170.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33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35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41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43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23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24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27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31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41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43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44а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47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49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72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Краснодонцев, 114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52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58а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59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60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61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63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84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92а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92б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96а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98а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98б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98в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98г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100б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102б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106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106б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108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108б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110а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213.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117а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120а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122а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131а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131б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131в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133а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133б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133в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139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140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141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142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143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145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149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153а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155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155а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157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159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161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165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167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169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173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1064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13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Ленинградская, 19/20</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256.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20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Ленинградская, 50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2/26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8а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8б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12а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12б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28а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36а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39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40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40а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41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45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47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Ломоносова, 57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14/68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20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24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30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30а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32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299.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32а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Луначарского, 32б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13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25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27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33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37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37/29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39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41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Любецкая, 47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Мамлеева,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Мамлеева,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Мамлеева,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Мамлеева,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Мамлеева, 13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Мамлеева, 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Мамлеева,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Мамлеева, 19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Маркса, 72а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Маркса, 74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321 </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Маркса, 74а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Маркса, 76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Маркса, 76а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 Маркса, 78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Маяковского, 10,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Маяковского, 13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Маяковского,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Маяковского, 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Менделеева,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Менделеева, 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Менделеева,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Менделеева,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Менделеева,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Менделеева,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Менделеева, 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Менделеева, 9а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Менделеева,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339.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342.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4а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9а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11а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13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15а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17а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20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21а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27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29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30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31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32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33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35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39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43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45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46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51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59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65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Металлургов, 67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 Металлургов, 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Милютина, 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Милютина,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21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Монтклер, 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Монтклер,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Московский пр., 38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Московский пр., 54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Московский пр., 56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Московский пр., 60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385.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Московский пр., 62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Набережная, 23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Набережная, 25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Набережная, 41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1197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17а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21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931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931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23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27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Наседкина, 29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 Окинина,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 Окинина,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 Окинина,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40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42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43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45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48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49/1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50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52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54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58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69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75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пр., 85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Олимпийская, 9а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Олимпийская, 57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Олимпийская, 57а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Олимпийская, 57б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Остинская, 54а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Остинская, 54б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Остинская, 54в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428.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8а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12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20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24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24а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24б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36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38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40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48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50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34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42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52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64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19а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23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23а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23б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23в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27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16а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19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21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27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29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31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32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37/59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38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40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42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471.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43б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44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46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48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58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58а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62а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64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66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67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68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110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146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Победы, 169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Рыбинская, 30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Рыбинская, 32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Рыбинская, 34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Рыбинская, 64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Северное шоссе, 29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Советский пр., 54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Советский пр., 57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Советский пр., 61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Советский пр., 67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Советский пр., 81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Сталеваров, 40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Сталеваров, 46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Сталеваров, 51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Сталеваров, 58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Сталеваров, 68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Сталеваров, 70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Сталеваров, 72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Сталеваров, 73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Сталеваров, 76/9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3а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510.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7а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511.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512.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10а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513.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13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514.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515.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14а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516.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517.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518.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19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519.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20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21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23а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23б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25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27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31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33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35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37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529.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38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39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43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45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47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Строителей, 49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 Строителей, 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Тимохина, 12б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20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549.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24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550.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551.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Устюженская, 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552.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553.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554.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555.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556.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2/30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557.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10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558.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14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559.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18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19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24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26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568.</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569.</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29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570.</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Шекснинский пр., 11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571.</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Шекснинский пр., 13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572.</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Шекснинский пр., 15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573.</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Шекснинский пр., 19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574.</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Шекснинский пр., 21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575.</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Шекснинский пр., 22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576.</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Шекснинский пр., 25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577.</w:t>
            </w: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Юбилейная, 45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r>
      <w:tr w:rsidR="007E7FAC">
        <w:trPr>
          <w:tblCellSpacing w:w="5" w:type="nil"/>
        </w:trPr>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249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687   </w:t>
            </w:r>
          </w:p>
        </w:tc>
        <w:tc>
          <w:tcPr>
            <w:tcW w:w="57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 </w:t>
            </w:r>
          </w:p>
        </w:tc>
        <w:tc>
          <w:tcPr>
            <w:tcW w:w="14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24309.0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21876.0 </w:t>
            </w:r>
          </w:p>
        </w:tc>
        <w:tc>
          <w:tcPr>
            <w:tcW w:w="9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27318.0 </w:t>
            </w:r>
          </w:p>
        </w:tc>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73503.0</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7.5.3. Технические и технологические мероприятия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технических мероприятий для многоквартирных домов включает в том числе и мероприятия, прошедшие апробацию в реальных условиях эксплуатации в городе при реализации в 1996 - 2003 гг. проекта Всемирного Банка "Передача ведомственного жилищного фонда".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теплового сопротивления ограждающих конструкций:</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облицовка наружных стен, технического этажа, кровли, перекрытий над подвалом теплоизоляционными плитами (пенопласт под штукатурку, минераловатные плиты, плиты из вспененного стекла и базальтового волокна). Эффект - снижение теплопотерь до 40%;</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теплозащитных штукатурок;</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остекление балконов и лоджий. Эффект - 10 - 12%;</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замена/применение современных окон с многокамерными стеклопакетами и переплетами с повышенным тепловым сопротивлением;</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регулярное информирование жителей о состоянии теплозащиты здания и о мерах по экономии тепла.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эффективности системы отопления: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замена чугунных радиаторов на более эффективные алюминиевые;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термостатов и регуляторов температуры на радиаторы;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систем поквартирного учета тепла (теплосчетчики, индикаторы тепла, температуры);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теплоотражающих экранов за радиаторами отопления. Эффект - 1 - 3%;</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регулируемого отпуска тепла (по времени суток, по погодным условиям, по температуре в помещениях);</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контроллеров в управлении работой теплопункта;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сезонная промывка отопительной системы;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фильтров сетевой воды на входе и выходе отопительной системы;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использование неметаллических трубопроводов;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теплоизоляция труб в подвальном помещении дома;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регулярное информирование жителей о состоянии системы отопления, потерях и нерациональном расходовании тепла и мерах по повышению эффективности работы системы отопления.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Экономия воды (горячей и холодной):</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квартирных счетчиков расхода воды;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счетчиков расхода воды в помещениях, имеющих обособленное потребление;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стабилизаторов давления (понижение давления и выравнивание давления по этажам);</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теплоизоляция трубопроводов ГВС (подающего и циркуляционного);</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экономичных душевых сеток;</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в квартирах клавишных кранов и смесителей;</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двухрежимных смывных бачков;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смесителей с автоматическим регулированием температуры воды;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регулярное информирование жителей о состоянии расхода воды и мерах по его сокращению.</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Экономия электрической энергии: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замена ламп накаливания в подъездах на люминесцентные энергосберегающие светильники;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систем микропроцессорного управления частотно-регулируемыми приводами электродвигателей лифтов;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замена применяемых люминесцентных уличных светильников на светодиодные светильники;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фотоакустических реле для управляемого включения источников света в подвалах, технических этажах и подъездах домов;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энергоэффективных циркуляционных насосов, частотно-регулируемых приводов;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пропаганда применения энергоэффективной бытовой техники класса А+, 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регулярное информирование жителей о состоянии электропотребления, способах экономии электрической энергии, мерах по сокращению потребления электрической энергии на обслуживание общедомового имущества.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Показатели экономии энергоресурсов в жилищном секторе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Сводные </w:t>
      </w:r>
      <w:hyperlink w:anchor="Par2620" w:history="1">
        <w:r>
          <w:rPr>
            <w:rFonts w:ascii="Calibri" w:hAnsi="Calibri" w:cs="Calibri"/>
            <w:color w:val="0000FF"/>
          </w:rPr>
          <w:t>показатели</w:t>
        </w:r>
      </w:hyperlink>
      <w:r>
        <w:rPr>
          <w:rFonts w:ascii="Calibri" w:hAnsi="Calibri" w:cs="Calibri"/>
        </w:rPr>
        <w:t xml:space="preserve"> экономии энергоресурсов в жилищном секторе приведены в таблице 8.</w:t>
      </w:r>
    </w:p>
    <w:p w:rsidR="007E7FAC" w:rsidRDefault="007E7FAC">
      <w:pPr>
        <w:widowControl w:val="0"/>
        <w:autoSpaceDE w:val="0"/>
        <w:autoSpaceDN w:val="0"/>
        <w:adjustRightInd w:val="0"/>
        <w:spacing w:after="0" w:line="240" w:lineRule="auto"/>
        <w:ind w:firstLine="540"/>
        <w:jc w:val="both"/>
        <w:rPr>
          <w:rFonts w:ascii="Calibri" w:hAnsi="Calibri" w:cs="Calibri"/>
        </w:rPr>
        <w:sectPr w:rsidR="007E7FAC">
          <w:pgSz w:w="11905" w:h="16838"/>
          <w:pgMar w:top="1134" w:right="850" w:bottom="1134" w:left="1701"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40" w:name="Par2618"/>
      <w:bookmarkEnd w:id="40"/>
      <w:r>
        <w:rPr>
          <w:rFonts w:ascii="Calibri" w:hAnsi="Calibri" w:cs="Calibri"/>
        </w:rPr>
        <w:t>Таблица 8</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41" w:name="Par2620"/>
      <w:bookmarkEnd w:id="41"/>
      <w:r>
        <w:rPr>
          <w:rFonts w:ascii="Calibri" w:hAnsi="Calibri" w:cs="Calibri"/>
        </w:rPr>
        <w:t>Сводные показатели экономии энергоресурсов в жилищном фонде</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64"/>
        <w:gridCol w:w="3264"/>
        <w:gridCol w:w="1824"/>
        <w:gridCol w:w="1248"/>
        <w:gridCol w:w="1344"/>
        <w:gridCol w:w="1152"/>
        <w:gridCol w:w="1152"/>
        <w:gridCol w:w="1152"/>
        <w:gridCol w:w="1152"/>
        <w:gridCol w:w="1152"/>
      </w:tblGrid>
      <w:tr w:rsidR="007E7FAC">
        <w:trPr>
          <w:trHeight w:val="320"/>
          <w:tblCellSpacing w:w="5" w:type="nil"/>
        </w:trPr>
        <w:tc>
          <w:tcPr>
            <w:tcW w:w="8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п/п  </w:t>
            </w:r>
          </w:p>
        </w:tc>
        <w:tc>
          <w:tcPr>
            <w:tcW w:w="32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 целевого показателя</w:t>
            </w:r>
          </w:p>
        </w:tc>
        <w:tc>
          <w:tcPr>
            <w:tcW w:w="182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Единица измерения</w:t>
            </w:r>
          </w:p>
        </w:tc>
        <w:tc>
          <w:tcPr>
            <w:tcW w:w="1248"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Базовое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значение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целевого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показателя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 2009 год</w:t>
            </w:r>
          </w:p>
        </w:tc>
        <w:tc>
          <w:tcPr>
            <w:tcW w:w="7104" w:type="dxa"/>
            <w:gridSpan w:val="6"/>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Значение целевого показателя                    </w:t>
            </w:r>
          </w:p>
        </w:tc>
      </w:tr>
      <w:tr w:rsidR="007E7FAC">
        <w:trPr>
          <w:trHeight w:val="320"/>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результате</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реализации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Программы   </w:t>
            </w:r>
          </w:p>
        </w:tc>
        <w:tc>
          <w:tcPr>
            <w:tcW w:w="5760" w:type="dxa"/>
            <w:gridSpan w:val="5"/>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по годам:                 </w:t>
            </w:r>
          </w:p>
        </w:tc>
      </w:tr>
      <w:tr w:rsidR="007E7FAC">
        <w:trPr>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2011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2012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 год </w:t>
            </w:r>
          </w:p>
        </w:tc>
      </w:tr>
      <w:tr w:rsidR="007E7FAC">
        <w:trPr>
          <w:trHeight w:val="4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Потребление/экономия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электрической энергии 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натуральном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млн. кВт в год/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млн. кВт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258.10</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219.39/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38.71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250.36/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7.74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242.61/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7.75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234.87/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7.74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227.13/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7.74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219.39/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7.74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Экономия электрической энергии в</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стоимостном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89.42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17.88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Потребление/экономия тепловой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энергии в натуральном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тыс. Гкал в год/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тыс. Гкал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1875.37</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1594.06/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281.31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1819.11/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56.26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1762.85/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56.26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1706.59/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56.26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1650.33/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56.26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1594.06/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56.27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Экономия тепловой энергии 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стоимостном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197.50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Потребление/экономия воды 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натуральном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тыс. куб. м 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год/тыс. куб. м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29998.87</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25499.04/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4499.83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29098.9/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899.97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28198.94/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899.96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27298.97/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899.97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26399.06/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899.91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25499.04/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900.02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Экономия воды в стоимостном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Потребление/экономия природного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газа в натуральном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куб. м в год/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куб. м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41025000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36922500/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4102500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39999375/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1025625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38974050/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1025625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37948425/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1025625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36922800/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1025625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Экономия природного газа 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стоимостном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экономия в стоимостном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340.82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66.24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68.66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68.64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68.64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68.64   </w:t>
            </w:r>
          </w:p>
        </w:tc>
      </w:tr>
    </w:tbl>
    <w:p w:rsidR="007E7FAC" w:rsidRDefault="007E7FAC">
      <w:pPr>
        <w:widowControl w:val="0"/>
        <w:autoSpaceDE w:val="0"/>
        <w:autoSpaceDN w:val="0"/>
        <w:adjustRightInd w:val="0"/>
        <w:spacing w:after="0" w:line="240" w:lineRule="auto"/>
        <w:ind w:firstLine="540"/>
        <w:jc w:val="both"/>
        <w:rPr>
          <w:rFonts w:ascii="Calibri" w:hAnsi="Calibri" w:cs="Calibri"/>
        </w:rPr>
        <w:sectPr w:rsidR="007E7FAC">
          <w:pgSz w:w="16838" w:h="11905" w:orient="landscape"/>
          <w:pgMar w:top="1701" w:right="1134" w:bottom="850" w:left="1134"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42" w:name="Par2658"/>
      <w:bookmarkEnd w:id="42"/>
      <w:r>
        <w:rPr>
          <w:rFonts w:ascii="Calibri" w:hAnsi="Calibri" w:cs="Calibri"/>
        </w:rPr>
        <w:t>8. Подпрограмма "Энергосбережение в зданиях, строениях,</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сооружениях, находящихся в муниципальной собственности"</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Оценка существующей ситуации в городе Череповце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бюджетной сфере города Череповца действует 196 муниципальных учреждений образования, здравоохранения, культуры, физкультуры и спорта и 11 органов мэрии, наделенных правами юридического лица.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Потребление ресурсов в бюджетной сфере города в 2009 году составило 4.5% от общего потребления электроэнергии и 7.8% от общего потребления тепловой энергии в Череповце. Количество потребленной тепловой энергии за год на объектах городской бюджетной сферы составляет около 194 тыс. Гкал, электроэнергии - свыше 26 млн. кВтч, воды - более 1.68 млн. куб. м.</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пассажирских автобусов на 01.01.2010 - 481, трамваев - 54. Основным мероприятием по энергосбережению и повышению энергетической эффективности в транспортном комплексе является замена пассажирского транспорта с дизельными двигателями 1-го экологического класса на пассажирские автобусы с газовыми двигателями.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Цели и задачи подпрограммы "Энергосбережение в зданиях, строениях, сооружениях, находящихся в муниципальной собственности"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повышение эффективности использования топливно-энергетических ресурсов организациями и учреждениями, финансируемыми из бюджета города Череповца.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объемов потребления всех видов топливно-энергетических ресурсов и сокращение расходов на оплату энергоресурсов;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удельных показателей потребления электрической, тепловой энергии, воды и природного газа;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потерь тепловой и электрической энергии, воды и природного газа;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эффективной системы контроля за потреблением энергетических 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прекращение безучетного потребления энергетических 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мероприятий, обеспечивающих снижение энергопотребления и уменьшение бюджетных средств, направляемых на оплату энергоресурсов;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привлечение частных инвестиций для модернизации объектов бюджетной сферы.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Участники подпрограммы "Энергосбережение в зданиях, строениях, сооружениях, находящихся в муниципальной собственности"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участники подпрограммы - органы местного самоуправления, муниципальные учреждения, муниципальные предприятия.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Целевые показатели в области энергосбережения в зданиях, строениях, сооружениях, находящихся в муниципальной собственности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w:t>
      </w:r>
      <w:hyperlink w:anchor="Par2682" w:history="1">
        <w:r>
          <w:rPr>
            <w:rFonts w:ascii="Calibri" w:hAnsi="Calibri" w:cs="Calibri"/>
            <w:color w:val="0000FF"/>
          </w:rPr>
          <w:t>показатели</w:t>
        </w:r>
      </w:hyperlink>
      <w:r>
        <w:rPr>
          <w:rFonts w:ascii="Calibri" w:hAnsi="Calibri" w:cs="Calibri"/>
        </w:rPr>
        <w:t xml:space="preserve"> в области энергосбережения и повышения энергетической эффективности на 2010 - 2014 годы и на перспективу до 2020 года представлены в таблице 9.</w:t>
      </w:r>
    </w:p>
    <w:p w:rsidR="007E7FAC" w:rsidRDefault="007E7FAC">
      <w:pPr>
        <w:widowControl w:val="0"/>
        <w:autoSpaceDE w:val="0"/>
        <w:autoSpaceDN w:val="0"/>
        <w:adjustRightInd w:val="0"/>
        <w:spacing w:after="0" w:line="240" w:lineRule="auto"/>
        <w:ind w:firstLine="540"/>
        <w:jc w:val="both"/>
        <w:rPr>
          <w:rFonts w:ascii="Calibri" w:hAnsi="Calibri" w:cs="Calibri"/>
        </w:rPr>
        <w:sectPr w:rsidR="007E7FAC">
          <w:pgSz w:w="11905" w:h="16838"/>
          <w:pgMar w:top="1134" w:right="850" w:bottom="1134" w:left="1701"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43" w:name="Par2680"/>
      <w:bookmarkEnd w:id="43"/>
      <w:r>
        <w:rPr>
          <w:rFonts w:ascii="Calibri" w:hAnsi="Calibri" w:cs="Calibri"/>
        </w:rPr>
        <w:t>Таблица 9</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44" w:name="Par2682"/>
      <w:bookmarkEnd w:id="44"/>
      <w:r>
        <w:rPr>
          <w:rFonts w:ascii="Calibri" w:hAnsi="Calibri" w:cs="Calibri"/>
        </w:rPr>
        <w:t>Целевые показатели в области энергосбережения и повышения</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энергетической эффективности в зданиях, строениях,</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сооружениях, находящихся в муниципальной собственности</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64"/>
        <w:gridCol w:w="3264"/>
        <w:gridCol w:w="1824"/>
        <w:gridCol w:w="1248"/>
        <w:gridCol w:w="1344"/>
        <w:gridCol w:w="1152"/>
        <w:gridCol w:w="1152"/>
        <w:gridCol w:w="1152"/>
        <w:gridCol w:w="1152"/>
        <w:gridCol w:w="1152"/>
      </w:tblGrid>
      <w:tr w:rsidR="007E7FAC">
        <w:trPr>
          <w:trHeight w:val="320"/>
          <w:tblCellSpacing w:w="5" w:type="nil"/>
        </w:trPr>
        <w:tc>
          <w:tcPr>
            <w:tcW w:w="8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п/п  </w:t>
            </w:r>
          </w:p>
        </w:tc>
        <w:tc>
          <w:tcPr>
            <w:tcW w:w="32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 целевого показателя</w:t>
            </w:r>
          </w:p>
        </w:tc>
        <w:tc>
          <w:tcPr>
            <w:tcW w:w="182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Единица измерения</w:t>
            </w:r>
          </w:p>
        </w:tc>
        <w:tc>
          <w:tcPr>
            <w:tcW w:w="1248"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Базовое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значение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целевого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показателя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 2009 год</w:t>
            </w:r>
          </w:p>
        </w:tc>
        <w:tc>
          <w:tcPr>
            <w:tcW w:w="7104" w:type="dxa"/>
            <w:gridSpan w:val="6"/>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Значение целевого показателя                    </w:t>
            </w:r>
          </w:p>
        </w:tc>
      </w:tr>
      <w:tr w:rsidR="007E7FAC">
        <w:trPr>
          <w:trHeight w:val="480"/>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результате</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реализации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Программы   </w:t>
            </w:r>
          </w:p>
        </w:tc>
        <w:tc>
          <w:tcPr>
            <w:tcW w:w="5760" w:type="dxa"/>
            <w:gridSpan w:val="5"/>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по годам:                 </w:t>
            </w:r>
          </w:p>
        </w:tc>
      </w:tr>
      <w:tr w:rsidR="007E7FAC">
        <w:trPr>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2011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2012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 год </w:t>
            </w:r>
          </w:p>
        </w:tc>
      </w:tr>
      <w:tr w:rsidR="007E7FAC">
        <w:trPr>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6"/>
                <w:szCs w:val="16"/>
              </w:rPr>
            </w:pPr>
            <w:r>
              <w:rPr>
                <w:rFonts w:ascii="Courier New" w:hAnsi="Courier New" w:cs="Courier New"/>
                <w:sz w:val="16"/>
                <w:szCs w:val="16"/>
              </w:rPr>
              <w:t xml:space="preserve">1.     </w:t>
            </w:r>
          </w:p>
        </w:tc>
        <w:tc>
          <w:tcPr>
            <w:tcW w:w="13440" w:type="dxa"/>
            <w:gridSpan w:val="9"/>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outlineLvl w:val="3"/>
              <w:rPr>
                <w:rFonts w:ascii="Courier New" w:hAnsi="Courier New" w:cs="Courier New"/>
                <w:sz w:val="16"/>
                <w:szCs w:val="16"/>
              </w:rPr>
            </w:pPr>
            <w:bookmarkStart w:id="45" w:name="Par2694"/>
            <w:bookmarkEnd w:id="45"/>
            <w:r>
              <w:rPr>
                <w:rFonts w:ascii="Courier New" w:hAnsi="Courier New" w:cs="Courier New"/>
                <w:sz w:val="16"/>
                <w:szCs w:val="16"/>
              </w:rPr>
              <w:t xml:space="preserve">Целевые показатели, отражающие экономию по отдельным видам энергетических ресурсов                                                </w:t>
            </w:r>
          </w:p>
        </w:tc>
      </w:tr>
      <w:tr w:rsidR="007E7FAC">
        <w:trPr>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Электрической энергии: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6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C.12.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Уд. расход ЭЭ на обеспечение БУ,</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на 1 чел.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кВтч/чел.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29.480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25.058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28.596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27.711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26.827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25.942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25.058  </w:t>
            </w:r>
          </w:p>
        </w:tc>
      </w:tr>
      <w:tr w:rsidR="007E7FAC">
        <w:trPr>
          <w:trHeight w:val="6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C.13.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Уд. расход ЭЭ на обеспечение БУ,</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применением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расчетных способов, на 1 чел.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кВтч/чел.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26.633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25.830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C.14.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уд. расхода ЭЭ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БУ,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приборов учета,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1 чел.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кВтч/чел.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29.480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25.058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-0.884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-0.884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-0.884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-0.884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-0.884  </w:t>
            </w: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C.15.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уд. расхода ЭЭ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БУ,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применением расчетных способов,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1 чел.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кВтч/чел.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26.633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-0.803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r>
      <w:tr w:rsidR="007E7FAC">
        <w:trPr>
          <w:trHeight w:val="12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C.16.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отношения уд. расхода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ЭЭ на обеспечение БУ, расчеты за</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применением расчетных способов,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 уд. расходу ЭЭ на обеспечение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БУ, 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приборов учета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0.903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0.90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7E7FAC">
        <w:trPr>
          <w:trHeight w:val="96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C.17.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объемов ЭЭ, потребляемой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БУ, 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ЭЭ, потребляемой БУ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территории 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99.882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7E7FAC">
        <w:trPr>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Тепловой энергии: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6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 расход ТЭ БУ на 1 кв. 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общей площади,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приборов учета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Гкал/кв. м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0.207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0.176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0.201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0.195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0.188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0.182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0.176  </w:t>
            </w:r>
          </w:p>
        </w:tc>
      </w:tr>
      <w:tr w:rsidR="007E7FAC">
        <w:trPr>
          <w:trHeight w:val="6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C.2.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 расход ТЭ БУ на 1 кв. 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общей площади,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применением расчетных способов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Гкал/кв. м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0.285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0.277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C.3.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уд. расхода ТЭ БУ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общей площади,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приборов учета,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1 кв. м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Гкал/кв. м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0.207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0.176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-0.006  </w:t>
            </w: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C.4.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уд. расхода ТЭ БУ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общей площади,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применением расчетных способов,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1 кв. м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Гкал/кв. м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0.285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7E7FAC">
        <w:trPr>
          <w:trHeight w:val="11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C.6.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отношения уд. расхода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ТЭ БУ, 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применением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расчетных способов, к уд.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расходу ТЭ БУ,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приборов учета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1.379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1.379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7E7FAC">
        <w:trPr>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Воды: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6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C.7.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Уд. расход воды на снабжение БУ,</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на 1 чел.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куб. м/чел.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67.864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57.684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65.828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63.792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61.756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59.720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57.684  </w:t>
            </w:r>
          </w:p>
        </w:tc>
      </w:tr>
      <w:tr w:rsidR="007E7FAC">
        <w:trPr>
          <w:trHeight w:val="6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C.8.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 расход воды на обеспечение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БУ, 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применением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расчетных способов, на 1 чел.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куб. м/чел.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72.318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70.148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C.9.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уд. расхода воды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БУ,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приборов учета,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1 чел.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куб. м/чел.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67.864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57.684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-2.036  </w:t>
            </w: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C.10.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уд. расхода воды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БУ,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применением расчетных способов,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1 чел.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куб. м/чел.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72.318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7E7FAC">
        <w:trPr>
          <w:trHeight w:val="12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C.11.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Изменение отношения уд. расхода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воды на обеспечение БУ, расчеты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применением расчетных способов,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 уд. расходу воды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БУ,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которую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приборов учета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1.066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7E7FAC">
        <w:trPr>
          <w:trHeight w:val="96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C.17.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объемов ЭЭ, потребляемой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БУ, 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ЭЭ, потребляемой БУ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территории 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99.882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7E7FAC">
        <w:trPr>
          <w:trHeight w:val="96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C.18.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объемов ТЭ, потребляемой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БУ, 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ТЭ, потребляемой БУ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территории 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58.170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7E7FAC">
        <w:trPr>
          <w:trHeight w:val="96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C.19.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объемов воды, потребляемой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БУ, расчеты за которую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осуществляются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приборов учета,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воды, потребляемой БУ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территории 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91.854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7E7FAC">
        <w:trPr>
          <w:trHeight w:val="11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C.20.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объемов природного газа,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потребляемого БУ, расчеты 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который осуществляются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использованием приборов учета, в</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общем объеме природного газа,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потребляемого БУ на территории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7E7FAC">
        <w:trPr>
          <w:trHeight w:val="4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C.21.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расходов бюджета МО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энергетическими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ресурсами БУ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C.21.1.</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фактических условий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5.158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7.88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64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C.22.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Динамика расходов бюджета МО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энергетическими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ресурсами БУ (для фактических 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сопоставимых условий)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C.22.1.</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фактических условий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тыс.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1.142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-0.330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C.23.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расходов бюджета МО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предоставление субсидий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организациям коммунального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комплекса на приобретение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топлива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C.24.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Динамика расходов бюджета МО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предоставление субсидий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организациям коммунального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комплекса на приобретение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топлива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тыс.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C.25.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БУ, финансируемых за счет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бюджета МО, в общем объеме БУ, в</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отношении которых проведено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обязательное энергетическое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обследование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r>
      <w:tr w:rsidR="007E7FAC">
        <w:trPr>
          <w:trHeight w:val="4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C.26.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Число энергосервисных договоров,</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заключенных муниципальными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заказчиками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шт.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C.27.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государственных,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муниципальных заказчиков в общем</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объеме муниципальных заказчиков,</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которыми заключены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энергосервисные договоры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11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C.28.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товаров, работ, услуг,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закупаемых для муниципальных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нужд в соответствии с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требованиями энергетической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эффективности, в общем объеме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закупаемых товаров, работ, услуг</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муниципальных нужд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r w:rsidR="007E7FAC">
        <w:trPr>
          <w:trHeight w:val="80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C.29.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Удельные расходы бюджета МО на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предоставление социальной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гражданам по оплате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жилого помещения и коммунальных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услуг на 1 чел.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тыс. руб./чел.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3.236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r>
    </w:tbl>
    <w:p w:rsidR="007E7FAC" w:rsidRDefault="007E7FAC">
      <w:pPr>
        <w:widowControl w:val="0"/>
        <w:autoSpaceDE w:val="0"/>
        <w:autoSpaceDN w:val="0"/>
        <w:adjustRightInd w:val="0"/>
        <w:spacing w:after="0" w:line="240" w:lineRule="auto"/>
        <w:ind w:firstLine="540"/>
        <w:jc w:val="both"/>
        <w:rPr>
          <w:rFonts w:ascii="Calibri" w:hAnsi="Calibri" w:cs="Calibri"/>
        </w:rPr>
        <w:sectPr w:rsidR="007E7FAC">
          <w:pgSz w:w="16838" w:h="11905" w:orient="landscape"/>
          <w:pgMar w:top="1701" w:right="1134" w:bottom="850" w:left="1134"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Мероприятия по энергосбережению и повышению энергетической эффективности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8.5.1. Организационные мероприятия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Энергетические обследования объектов социальной сферы и диагностика потенциала повышения эффективности использования электрической и тепловой энергии, холодного и горячего водоснабжения.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нормативных и фактических уровней потребления энергоресурсов объектами социальной сферы, выявление основных областей неэффективного использования тепла и электроэнергии.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программ в области энергосбережения и повышения энергетической эффективности бюджетными организациями.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квалификации руководителей и сотрудников школ, больниц и соответствующих ведомств в сфере повышения энергоэффективности.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8.5.2. Основные технические мероприятия подпрограммы повышения энергоэффективности бюджетной сферы, в том числе: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зданий, строений, сооружений, используемых для размещения бюджетных организаций и учреждений, приборами учета используемых воды, природного газа, тепловой и электрической энергии;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централизованная замена ламп на энергосберегающие;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централизованная замена ламп в разных знаках и указателях (типа "Выход", "Не входить" и т.п.) на LED-диоды;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рационализация расположения источников света в помещениях;</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регулирование электрического освещения путем использования сенсоров освещенности помещений (для учета погодных условий и времени суток);</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выключение электрического освещения за счет использования датчиков присутствия людей в помещениях (особенно во вспомогательных, складских и т.п. помещениях);</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покраска стен и полов отражающей краской для более эффективного использования естественного освещения;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отражающих поверхностей в плафонах ламп;</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утепление внешних стен и крыш зданий;</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и замена окон и дверей;</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регулирование потребления тепловой энергии;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отопления на полную мощность в классах школ только при присутствии учеников;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индивидуальных тепловых пунктов (ИТП) на более экономичные;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закрытие неиспользуемых помещений с отключением отопления;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электромоторов, используемых в больницах, на более эффективные;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выключения электроприборов из сети при их неиспользовании (вместо перевода в режим ожидания);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режима работы кухонного оборудования в больницах и школах (плиты, вытяжки, микроволновые печи); обеспечение необходимого технического обслуживания холодильников и морозильных камер.</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энергосбережению и повышению энергетической эффективности в зданиях, строениях, сооружениях, находящихся в муниципальной собственности, и экспертная оценка затрат на их реализацию представлены в </w:t>
      </w:r>
      <w:hyperlink w:anchor="Par2915" w:history="1">
        <w:r>
          <w:rPr>
            <w:rFonts w:ascii="Calibri" w:hAnsi="Calibri" w:cs="Calibri"/>
            <w:color w:val="0000FF"/>
          </w:rPr>
          <w:t>таблицах 10</w:t>
        </w:r>
      </w:hyperlink>
      <w:r>
        <w:rPr>
          <w:rFonts w:ascii="Calibri" w:hAnsi="Calibri" w:cs="Calibri"/>
        </w:rPr>
        <w:t xml:space="preserve">, </w:t>
      </w:r>
      <w:hyperlink w:anchor="Par3805" w:history="1">
        <w:r>
          <w:rPr>
            <w:rFonts w:ascii="Calibri" w:hAnsi="Calibri" w:cs="Calibri"/>
            <w:color w:val="0000FF"/>
          </w:rPr>
          <w:t>10а</w:t>
        </w:r>
      </w:hyperlink>
      <w:r>
        <w:rPr>
          <w:rFonts w:ascii="Calibri" w:hAnsi="Calibri" w:cs="Calibri"/>
        </w:rPr>
        <w:t>.</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реализацию мероприятий за счет средств городского бюджета утверждаются долгосрочными целевыми (ведомственными) программами.</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46" w:name="Par2913"/>
      <w:bookmarkEnd w:id="46"/>
      <w:r>
        <w:rPr>
          <w:rFonts w:ascii="Calibri" w:hAnsi="Calibri" w:cs="Calibri"/>
        </w:rPr>
        <w:t>Таблица 10</w:t>
      </w:r>
    </w:p>
    <w:p w:rsidR="007E7FAC" w:rsidRDefault="007E7FAC">
      <w:pPr>
        <w:widowControl w:val="0"/>
        <w:autoSpaceDE w:val="0"/>
        <w:autoSpaceDN w:val="0"/>
        <w:adjustRightInd w:val="0"/>
        <w:spacing w:after="0" w:line="240" w:lineRule="auto"/>
        <w:ind w:left="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47" w:name="Par2915"/>
      <w:bookmarkEnd w:id="47"/>
      <w:r>
        <w:rPr>
          <w:rFonts w:ascii="Calibri" w:hAnsi="Calibri" w:cs="Calibri"/>
        </w:rPr>
        <w:t>Мероприятия по энергосбережению и повышению</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энергетической эффективности в зданиях, строениях,</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сооружениях, находящихся в муниципальной собственности,</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и экспертная оценка затрат на их реализацию</w:t>
      </w:r>
    </w:p>
    <w:p w:rsidR="007E7FAC" w:rsidRDefault="007E7FAC">
      <w:pPr>
        <w:widowControl w:val="0"/>
        <w:autoSpaceDE w:val="0"/>
        <w:autoSpaceDN w:val="0"/>
        <w:adjustRightInd w:val="0"/>
        <w:spacing w:after="0" w:line="240" w:lineRule="auto"/>
        <w:jc w:val="center"/>
        <w:rPr>
          <w:rFonts w:ascii="Calibri" w:hAnsi="Calibri" w:cs="Calibri"/>
        </w:rPr>
        <w:sectPr w:rsidR="007E7FAC">
          <w:pgSz w:w="11905" w:h="16838"/>
          <w:pgMar w:top="1134" w:right="850" w:bottom="1134" w:left="1701" w:header="720" w:footer="720" w:gutter="0"/>
          <w:cols w:space="720"/>
          <w:noEndnote/>
        </w:sectPr>
      </w:pPr>
    </w:p>
    <w:p w:rsidR="007E7FAC" w:rsidRDefault="007E7FAC">
      <w:pPr>
        <w:widowControl w:val="0"/>
        <w:autoSpaceDE w:val="0"/>
        <w:autoSpaceDN w:val="0"/>
        <w:adjustRightInd w:val="0"/>
        <w:spacing w:after="0" w:line="240" w:lineRule="auto"/>
        <w:ind w:left="540"/>
        <w:jc w:val="both"/>
        <w:rPr>
          <w:rFonts w:ascii="Calibri" w:hAnsi="Calibri" w:cs="Calibri"/>
        </w:rPr>
      </w:pP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  N  │Предприятие (объект),        │  Организационные мероприятия   │             Технические мероприятия             │Всего    │</w:t>
      </w:r>
    </w:p>
    <w:p w:rsidR="007E7FAC" w:rsidRDefault="007E7FAC">
      <w:pPr>
        <w:pStyle w:val="ConsPlusCell"/>
        <w:rPr>
          <w:rFonts w:ascii="Courier New" w:hAnsi="Courier New" w:cs="Courier New"/>
          <w:sz w:val="18"/>
          <w:szCs w:val="18"/>
        </w:rPr>
      </w:pPr>
      <w:r>
        <w:rPr>
          <w:rFonts w:ascii="Courier New" w:hAnsi="Courier New" w:cs="Courier New"/>
          <w:sz w:val="18"/>
          <w:szCs w:val="18"/>
        </w:rPr>
        <w:t>│ п/п │наименование мероприятия     ├─────────┬────────┬─────────────┼─────────┬─────────┬─────────┬─────────┬─────────┤затрат   │</w:t>
      </w:r>
    </w:p>
    <w:p w:rsidR="007E7FAC" w:rsidRDefault="007E7FAC">
      <w:pPr>
        <w:pStyle w:val="ConsPlusCell"/>
        <w:rPr>
          <w:rFonts w:ascii="Courier New" w:hAnsi="Courier New" w:cs="Courier New"/>
          <w:sz w:val="18"/>
          <w:szCs w:val="18"/>
        </w:rPr>
      </w:pPr>
      <w:r>
        <w:rPr>
          <w:rFonts w:ascii="Courier New" w:hAnsi="Courier New" w:cs="Courier New"/>
          <w:sz w:val="18"/>
          <w:szCs w:val="18"/>
        </w:rPr>
        <w:t>│     │                             │Установка│Замена  │Энергоаудит и│2010 год │2011 год │2012 год │2013 год │2014 год │         │</w:t>
      </w:r>
    </w:p>
    <w:p w:rsidR="007E7FAC" w:rsidRDefault="007E7FAC">
      <w:pPr>
        <w:pStyle w:val="ConsPlusCell"/>
        <w:rPr>
          <w:rFonts w:ascii="Courier New" w:hAnsi="Courier New" w:cs="Courier New"/>
          <w:sz w:val="18"/>
          <w:szCs w:val="18"/>
        </w:rPr>
      </w:pPr>
      <w:r>
        <w:rPr>
          <w:rFonts w:ascii="Courier New" w:hAnsi="Courier New" w:cs="Courier New"/>
          <w:sz w:val="18"/>
          <w:szCs w:val="18"/>
        </w:rPr>
        <w:t>│     │                             │приборов │ламп,   │др., 2011 год│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                             │учета,   │2010 год│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                             │2010 год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bookmarkStart w:id="48" w:name="Par2929"/>
      <w:bookmarkEnd w:id="48"/>
      <w:r>
        <w:rPr>
          <w:rFonts w:ascii="Courier New" w:hAnsi="Courier New" w:cs="Courier New"/>
          <w:sz w:val="18"/>
          <w:szCs w:val="18"/>
        </w:rPr>
        <w:t>│1.   │УПРАВЛЕНИЕ ЗДРАВООХРАНЕНИЯ МЭРИИ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 │МУЗ "ГОРОДСКАЯ БОЛЬНИЦА N 1",│  860.00 │        │   1400.00   │  325.00 │ 5419.50 │ 4156.50 │ 3812.50 │ 3812.50 │ 19786.00│</w:t>
      </w:r>
    </w:p>
    <w:p w:rsidR="007E7FAC" w:rsidRDefault="007E7FAC">
      <w:pPr>
        <w:pStyle w:val="ConsPlusCell"/>
        <w:rPr>
          <w:rFonts w:ascii="Courier New" w:hAnsi="Courier New" w:cs="Courier New"/>
          <w:sz w:val="18"/>
          <w:szCs w:val="18"/>
        </w:rPr>
      </w:pPr>
      <w:r>
        <w:rPr>
          <w:rFonts w:ascii="Courier New" w:hAnsi="Courier New" w:cs="Courier New"/>
          <w:sz w:val="18"/>
          <w:szCs w:val="18"/>
        </w:rPr>
        <w:t>│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50.00 │         │         │         │         │    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135.00 │  360.00 │   60.00 │   30.00 │   30.00 │   615.00│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ВРУ                   │         │        │             │  140.00 │  245.00 │   35.00 │         │         │   420.00│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4702.00 │ 3820.00 │ 3607.50 │ 3607.50 │ 15737.00│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электропроводки       │         │        │             │         │  112.50 │  241.50 │  175.00 │  175.00 │   704.00│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│1.2. │МУЗ "ГОРОДСКАЯ БОЛЬНИЦА N 2",│  308.40 │ 137.50 │   1000.00   │  354.55 │  914.25 │12120.00 │  795.00 │ 1120.95 │ 16750.65│</w:t>
      </w:r>
    </w:p>
    <w:p w:rsidR="007E7FAC" w:rsidRDefault="007E7FAC">
      <w:pPr>
        <w:pStyle w:val="ConsPlusCell"/>
        <w:rPr>
          <w:rFonts w:ascii="Courier New" w:hAnsi="Courier New" w:cs="Courier New"/>
          <w:sz w:val="18"/>
          <w:szCs w:val="18"/>
        </w:rPr>
      </w:pPr>
      <w:r>
        <w:rPr>
          <w:rFonts w:ascii="Courier New" w:hAnsi="Courier New" w:cs="Courier New"/>
          <w:sz w:val="18"/>
          <w:szCs w:val="18"/>
        </w:rPr>
        <w:t>│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│Ремонт теплового узла        │         │        │             │   46.38 │         │         │         │         │    46.38│</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запорной арматуры     │         │        │             │  212.63 │         │         │         │         │   212.63│</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смывных бачков на     │         │        │             │         │         │         │         │  763.20 │   763.20│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│бачки с меньшим количеством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│воды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│11762.25 │         │         │ 11762.25│</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198.75 │         │   79.50 │         │   278.25│</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│Изоляция бойлера             │         │        │             │    0.27 │         │         │         │         │     0.27│</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│Установка теплового пункта,  │         │        │             │         │  715.50 │  357.75 │  715.50 │  357.75 │  2146.50│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│Ремонт изоляции на системе   │         │        │             │    0.27 │         │         │         │         │     0.27│</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паропровода в         │         │        │             │   95.00 │         │         │         │         │    95.00│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│прачечной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│1.3. │МУЗ "ДЕТСКАЯ ГОРОДСКАЯ       │  160.00 │ 244.75 │    400.00   │  300.00 │ 2382.82 │ 1730.40 │ 1968.40 │ 2181.60 │  9367.97│</w:t>
      </w:r>
    </w:p>
    <w:p w:rsidR="007E7FAC" w:rsidRDefault="007E7FAC">
      <w:pPr>
        <w:pStyle w:val="ConsPlusCell"/>
        <w:rPr>
          <w:rFonts w:ascii="Courier New" w:hAnsi="Courier New" w:cs="Courier New"/>
          <w:sz w:val="18"/>
          <w:szCs w:val="18"/>
        </w:rPr>
      </w:pPr>
      <w:r>
        <w:rPr>
          <w:rFonts w:ascii="Courier New" w:hAnsi="Courier New" w:cs="Courier New"/>
          <w:sz w:val="18"/>
          <w:szCs w:val="18"/>
        </w:rPr>
        <w:t>│     │БОЛЬНИЦА",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40.00 │   70.20 │   56.00 │   49.60 │         │   215.80│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319.00 │   41.00 │  105.00 │         │   465.00│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5.00 │    4.92 │   20.40 │   50.80 │    1.60 │    82.72│</w:t>
      </w:r>
    </w:p>
    <w:p w:rsidR="007E7FAC" w:rsidRDefault="007E7FAC">
      <w:pPr>
        <w:pStyle w:val="ConsPlusCell"/>
        <w:rPr>
          <w:rFonts w:ascii="Courier New" w:hAnsi="Courier New" w:cs="Courier New"/>
          <w:sz w:val="18"/>
          <w:szCs w:val="18"/>
        </w:rPr>
      </w:pPr>
      <w:r>
        <w:rPr>
          <w:rFonts w:ascii="Courier New" w:hAnsi="Courier New" w:cs="Courier New"/>
          <w:sz w:val="18"/>
          <w:szCs w:val="18"/>
        </w:rPr>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255.00 │ 1513.00 │ 1513.00 │ 1683.00 │ 2090.00 │  7054.00│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  475.70 │  100.00 │   50.00 │         │   625.70│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ворот в гаражных      │         │        │             │         │         │         │   30.00 │   90.00 │   120.00│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│боксах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│1.4. │МУЗ "ГОРОДСКОЙ РОДИЛЬНЫЙ     │  247.00 │ 145.00 │    700.00   │   70.00 │ 3514.35 │ 1959.59 │ 1924.29 │ 1924.79 │ 10485.02│</w:t>
      </w:r>
    </w:p>
    <w:p w:rsidR="007E7FAC" w:rsidRDefault="007E7FAC">
      <w:pPr>
        <w:pStyle w:val="ConsPlusCell"/>
        <w:rPr>
          <w:rFonts w:ascii="Courier New" w:hAnsi="Courier New" w:cs="Courier New"/>
          <w:sz w:val="18"/>
          <w:szCs w:val="18"/>
        </w:rPr>
      </w:pPr>
      <w:r>
        <w:rPr>
          <w:rFonts w:ascii="Courier New" w:hAnsi="Courier New" w:cs="Courier New"/>
          <w:sz w:val="18"/>
          <w:szCs w:val="18"/>
        </w:rPr>
        <w:t>│     │ДОМ",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кранов и задвижек     │         │        │             │         │   34.25 │   10.50 │   10.50 │   10.50 │    65.75│</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257.50 │   85.40 │   85.40 │   85.40 │   513.70│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   58.30 │   18.69 │   18.69 │   18.69 │   114.37│</w:t>
      </w:r>
    </w:p>
    <w:p w:rsidR="007E7FAC" w:rsidRDefault="007E7FAC">
      <w:pPr>
        <w:pStyle w:val="ConsPlusCell"/>
        <w:rPr>
          <w:rFonts w:ascii="Courier New" w:hAnsi="Courier New" w:cs="Courier New"/>
          <w:sz w:val="18"/>
          <w:szCs w:val="18"/>
        </w:rPr>
      </w:pPr>
      <w:r>
        <w:rPr>
          <w:rFonts w:ascii="Courier New" w:hAnsi="Courier New" w:cs="Courier New"/>
          <w:sz w:val="18"/>
          <w:szCs w:val="18"/>
        </w:rPr>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2604.30 │ 1635.70 │ 1635.70 │ 1635.70 │  7511.40│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  525.00 │  174.30 │  174.00 │  174.50 │  1047.80│</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│Изоляция трубопроводов       │         │        │             │   70.00 │   35.00 │   35.00 │         │         │   140.00│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│1.5. │МУЗ "ГОРОДСКАЯ ПОЛИКЛИНИКА   │  183.50 │  79.60 │    100.00   │    7.00 │  862.50 │  612.00 │  360.00 │    0.00 │  2204.60│</w:t>
      </w:r>
    </w:p>
    <w:p w:rsidR="007E7FAC" w:rsidRDefault="007E7FAC">
      <w:pPr>
        <w:pStyle w:val="ConsPlusCell"/>
        <w:rPr>
          <w:rFonts w:ascii="Courier New" w:hAnsi="Courier New" w:cs="Courier New"/>
          <w:sz w:val="18"/>
          <w:szCs w:val="18"/>
        </w:rPr>
      </w:pPr>
      <w:r>
        <w:rPr>
          <w:rFonts w:ascii="Courier New" w:hAnsi="Courier New" w:cs="Courier New"/>
          <w:sz w:val="18"/>
          <w:szCs w:val="18"/>
        </w:rPr>
        <w:t>│     │N 1",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60.00 │         │         │         │    60.00│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500.00 │  500.00 │  360.00 │         │  1360.00│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трубопроводов стальных│         │        │             │         │   52.30 │         │         │         │    52.30│</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 ПВХ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запорной арматуры     │         │        │             │         │   54.70 │         │         │         │    54.70│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изоляции на           │         │        │             │    7.00 │         │         │         │         │     7.00│</w:t>
      </w:r>
    </w:p>
    <w:p w:rsidR="007E7FAC" w:rsidRDefault="007E7FAC">
      <w:pPr>
        <w:pStyle w:val="ConsPlusCell"/>
        <w:rPr>
          <w:rFonts w:ascii="Courier New" w:hAnsi="Courier New" w:cs="Courier New"/>
          <w:sz w:val="18"/>
          <w:szCs w:val="18"/>
        </w:rPr>
      </w:pPr>
      <w:r>
        <w:rPr>
          <w:rFonts w:ascii="Courier New" w:hAnsi="Courier New" w:cs="Courier New"/>
          <w:sz w:val="18"/>
          <w:szCs w:val="18"/>
        </w:rPr>
        <w:t>│     │магистральных трубопроводах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теплообменников    │         │        │             │         │         │  112.00 │         │         │   112.00│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ВРУ                   │         │        │             │         │   79.50 │         │         │         │    79.50│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электропроводки       │         │        │             │         │  116.00 │         │         │         │   116.00│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│1.6. │МУЗ "ГОРОДСКАЯ ПОЛИКЛИНИКА   │   32.00 │ 116.20 │    160.00   │  270.00 │  430.50 │  685.30 │  524.80 │  334.90 │  2553.70│</w:t>
      </w:r>
    </w:p>
    <w:p w:rsidR="007E7FAC" w:rsidRDefault="007E7FAC">
      <w:pPr>
        <w:pStyle w:val="ConsPlusCell"/>
        <w:rPr>
          <w:rFonts w:ascii="Courier New" w:hAnsi="Courier New" w:cs="Courier New"/>
          <w:sz w:val="18"/>
          <w:szCs w:val="18"/>
        </w:rPr>
      </w:pPr>
      <w:r>
        <w:rPr>
          <w:rFonts w:ascii="Courier New" w:hAnsi="Courier New" w:cs="Courier New"/>
          <w:sz w:val="18"/>
          <w:szCs w:val="18"/>
        </w:rPr>
        <w:t>│     │N 2",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запорной арматуры     │         │        │             │         │         │   20.00 │   12.00 │         │    32.00│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48.50 │         │         │         │    48.50│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200.00 │  315.00 │  315.00 │  328.00 │  300.00 │  1458.00│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теплообменников    │         │        │             │         │         │  250.00 │   97.50 │         │   347.50│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смывных бачков на     │         │        │             │   10.00 │   10.00 │   10.00 │   10.00 │   10.00 │    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│бачки с меньшим количеством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│воды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трубопроводов стальных│         │        │             │         │         │   41.30 │   41.30 │         │    82.60│</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 ПВХ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электропроводки       │         │        │             │   50.00 │   57.00 │   46.00 │   36.00 │   24.90 │   213.90│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│Ремонт и утепление ворот     │         │        │             │   10.00 │         │         │         │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запорной арматуры     │         │        │             │         │         │    3.00 │         │         │     3.00│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│1.7. │МУЗ "ГОРОДСКАЯ ПОЛИКЛИНИКА   │  223.30 │  10.10 │    500.00   │    2.00 │  165.00 │ 1135.00 │  609.00 │    0.00 │  2644.40│</w:t>
      </w:r>
    </w:p>
    <w:p w:rsidR="007E7FAC" w:rsidRDefault="007E7FAC">
      <w:pPr>
        <w:pStyle w:val="ConsPlusCell"/>
        <w:rPr>
          <w:rFonts w:ascii="Courier New" w:hAnsi="Courier New" w:cs="Courier New"/>
          <w:sz w:val="18"/>
          <w:szCs w:val="18"/>
        </w:rPr>
      </w:pPr>
      <w:r>
        <w:rPr>
          <w:rFonts w:ascii="Courier New" w:hAnsi="Courier New" w:cs="Courier New"/>
          <w:sz w:val="18"/>
          <w:szCs w:val="18"/>
        </w:rPr>
        <w:t>│     │N 7",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2.00 │         │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165.00 │         │         │         │   165.00│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         │    2.00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833.00 │  459.00 │         │  1292.00│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         │  300.00 │  150.00 │         │   450.00│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│1.8. │МУЗ "ДЕТСКАЯ ГОРОДСКАЯ       │    8.00 │  32.95 │    200.00   │  403.05 │  402.90 │  302.40 │  452.40 │  452.40 │  2254.10│</w:t>
      </w:r>
    </w:p>
    <w:p w:rsidR="007E7FAC" w:rsidRDefault="007E7FAC">
      <w:pPr>
        <w:pStyle w:val="ConsPlusCell"/>
        <w:rPr>
          <w:rFonts w:ascii="Courier New" w:hAnsi="Courier New" w:cs="Courier New"/>
          <w:sz w:val="18"/>
          <w:szCs w:val="18"/>
        </w:rPr>
      </w:pPr>
      <w:r>
        <w:rPr>
          <w:rFonts w:ascii="Courier New" w:hAnsi="Courier New" w:cs="Courier New"/>
          <w:sz w:val="18"/>
          <w:szCs w:val="18"/>
        </w:rPr>
        <w:t>│     │ПОЛИКЛИНИКА N 2",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3.45 │    3.20 │    3.20 │    3.20 │    3.20 │    16.25│</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15.00 │   15.00 │   15.00 │   15.00 │   15.00 │    75.00│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110.00 │  110.00 │  110.00 │  110.00 │  110.00 │   550.00│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         │         │  250.00 │  250.00 │   500.00│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светильников          │         │        │             │   96.00 │   96.00 │         │         │         │   192.00│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электропроводки       │         │        │             │   14.20 │   14.20 │   14.20 │   14.20 │   14.20 │    71.00│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трубопроводов стальных│         │        │             │  164.40 │  160.00 │  160.00 │   60.00 │   60.00 │   604.40│</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│на ПВХ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смывных бачков на     │         │        │             │         │    4.50 │         │         │         │     4.50│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│бачки с меньшим количеством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│воды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│1.9. │МУЗ "ДЕТСКАЯ ГОРОДСКАЯ       │         │        │    200.00   │   13.36 │         │         │         │         │   213.36│</w:t>
      </w:r>
    </w:p>
    <w:p w:rsidR="007E7FAC" w:rsidRDefault="007E7FAC">
      <w:pPr>
        <w:pStyle w:val="ConsPlusCell"/>
        <w:rPr>
          <w:rFonts w:ascii="Courier New" w:hAnsi="Courier New" w:cs="Courier New"/>
          <w:sz w:val="18"/>
          <w:szCs w:val="18"/>
        </w:rPr>
      </w:pPr>
      <w:r>
        <w:rPr>
          <w:rFonts w:ascii="Courier New" w:hAnsi="Courier New" w:cs="Courier New"/>
          <w:sz w:val="18"/>
          <w:szCs w:val="18"/>
        </w:rPr>
        <w:t>│     │ПОЛИКЛИНИКА N 3",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трубопроводов стальных│         │        │             │    9.00 │         │         │         │         │     9.00│</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 ПВХ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кранов и задвижек     │         │        │             │    4.36 │         │         │         │         │     4.36│</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│1.10.│МУЗ "ДЕТСКАЯ ГОРОДСКАЯ       │         │  81.50 │    200.00   │    0.00 │   71.30 │  654.60 │  537.70 │  484.20 │  2029.30│</w:t>
      </w:r>
    </w:p>
    <w:p w:rsidR="007E7FAC" w:rsidRDefault="007E7FAC">
      <w:pPr>
        <w:pStyle w:val="ConsPlusCell"/>
        <w:rPr>
          <w:rFonts w:ascii="Courier New" w:hAnsi="Courier New" w:cs="Courier New"/>
          <w:sz w:val="18"/>
          <w:szCs w:val="18"/>
        </w:rPr>
      </w:pPr>
      <w:r>
        <w:rPr>
          <w:rFonts w:ascii="Courier New" w:hAnsi="Courier New" w:cs="Courier New"/>
          <w:sz w:val="18"/>
          <w:szCs w:val="18"/>
        </w:rPr>
        <w:t>│     │ПОЛИКЛИНИКА N 4",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   10.60 │         │         │    10.60│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56.30 │   42.50 │   42.50 │         │   141.30│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495.20 │  495.20 │  484.20 │  1474.60│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         │  106.30 │         │         │   106.30│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ворот в гаражных      │         │        │             │         │   15.00 │         │         │         │    15.00│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│боксах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│1.11.│МУЗ "ДЕТСКАЯ ГОРОДСКАЯ       │         │   6.00 │    100.00   │    2.00 │  206.00 │  226.00 │  186.00 │  186.00 │   912.00│</w:t>
      </w:r>
    </w:p>
    <w:p w:rsidR="007E7FAC" w:rsidRDefault="007E7FAC">
      <w:pPr>
        <w:pStyle w:val="ConsPlusCell"/>
        <w:rPr>
          <w:rFonts w:ascii="Courier New" w:hAnsi="Courier New" w:cs="Courier New"/>
          <w:sz w:val="18"/>
          <w:szCs w:val="18"/>
        </w:rPr>
      </w:pPr>
      <w:r>
        <w:rPr>
          <w:rFonts w:ascii="Courier New" w:hAnsi="Courier New" w:cs="Courier New"/>
          <w:sz w:val="18"/>
          <w:szCs w:val="18"/>
        </w:rPr>
        <w:t>│     │ПОЛИКЛИНИКА N 5",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электропроводки       │         │        │             │    2.00 │         │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20.00 │   40.00 │         │         │    60.00│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186.00 │  186.00 │  186.00 │  186.00 │   744.00│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│1.12.│МУЗ "СТОМАТОЛОГИЧЕСКАЯ       │         │        │    300.00   │         │ 4322.80 │ 3300.40 │ 3585.20 │ 3100.00 │ 14608.40│</w:t>
      </w:r>
    </w:p>
    <w:p w:rsidR="007E7FAC" w:rsidRDefault="007E7FAC">
      <w:pPr>
        <w:pStyle w:val="ConsPlusCell"/>
        <w:rPr>
          <w:rFonts w:ascii="Courier New" w:hAnsi="Courier New" w:cs="Courier New"/>
          <w:sz w:val="18"/>
          <w:szCs w:val="18"/>
        </w:rPr>
      </w:pPr>
      <w:r>
        <w:rPr>
          <w:rFonts w:ascii="Courier New" w:hAnsi="Courier New" w:cs="Courier New"/>
          <w:sz w:val="18"/>
          <w:szCs w:val="18"/>
        </w:rPr>
        <w:t>│     │ПОЛИКЛИНИКА N 1",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│Замена оконных блоков на ПВХ │         │        │             │         │  600.60 │  400.40 │  585.20 │         │  1586.20│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энергопотребляющего   │         │        │             │         │ 1320.00 │ 1360.00 │ 1400.00 │ 1440.00 │  5520.00│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│оборудования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│энергосберегающим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│Закупка энергоэкономического │         │        │             │         │ 1320.00 │ 1360.00 │ 1400.00 │ 1440.00 │  5520.00│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 другого оборудования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│Общестроительные работы      │         │        │             │         │         │  180.00 │  200.00 │  220.00 │   600.00│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│Заключение энергосервисных   │         │        │             │         │ 1082.20 │         │         │         │  1082.20│</w:t>
      </w:r>
    </w:p>
    <w:p w:rsidR="007E7FAC" w:rsidRDefault="007E7FAC">
      <w:pPr>
        <w:pStyle w:val="ConsPlusCell"/>
        <w:rPr>
          <w:rFonts w:ascii="Courier New" w:hAnsi="Courier New" w:cs="Courier New"/>
          <w:sz w:val="18"/>
          <w:szCs w:val="18"/>
        </w:rPr>
      </w:pPr>
      <w:r>
        <w:rPr>
          <w:rFonts w:ascii="Courier New" w:hAnsi="Courier New" w:cs="Courier New"/>
          <w:sz w:val="18"/>
          <w:szCs w:val="18"/>
        </w:rPr>
        <w:t>│     │контрактов и договоров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│1.13.│МУЗ "СТОМАТОЛОГИЧЕСКАЯ       │         │   9.40 │    100.00   │  128.64 │    0.00 │    0.00 │  187.75 │  187.75 │   613.54│</w:t>
      </w:r>
    </w:p>
    <w:p w:rsidR="007E7FAC" w:rsidRDefault="007E7FAC">
      <w:pPr>
        <w:pStyle w:val="ConsPlusCell"/>
        <w:rPr>
          <w:rFonts w:ascii="Courier New" w:hAnsi="Courier New" w:cs="Courier New"/>
          <w:sz w:val="18"/>
          <w:szCs w:val="18"/>
        </w:rPr>
      </w:pPr>
      <w:r>
        <w:rPr>
          <w:rFonts w:ascii="Courier New" w:hAnsi="Courier New" w:cs="Courier New"/>
          <w:sz w:val="18"/>
          <w:szCs w:val="18"/>
        </w:rPr>
        <w:t>│     │ПОЛИКЛИНИКА N 2",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светильников на       │         │        │             │    9.25 │         │         │         │         │     9.25│</w:t>
      </w:r>
    </w:p>
    <w:p w:rsidR="007E7FAC" w:rsidRDefault="007E7FAC">
      <w:pPr>
        <w:pStyle w:val="ConsPlusCell"/>
        <w:rPr>
          <w:rFonts w:ascii="Courier New" w:hAnsi="Courier New" w:cs="Courier New"/>
          <w:sz w:val="18"/>
          <w:szCs w:val="18"/>
        </w:rPr>
      </w:pPr>
      <w:r>
        <w:rPr>
          <w:rFonts w:ascii="Courier New" w:hAnsi="Courier New" w:cs="Courier New"/>
          <w:sz w:val="18"/>
          <w:szCs w:val="18"/>
        </w:rPr>
        <w:t>│     │светильники с люминесцентными│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│лампами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электропроводки       │         │        │             │    7.00 │         │         │         │         │     7.00│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трубопроводов стальных│         │        │             │   34.59 │         │         │         │         │    34.59│</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 ПВХ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40.00 │         │         │         │         │    40.00│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запорной арматуры     │         │        │             │   26.80 │         │         │         │         │    26.80│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смывных бачков на     │         │        │             │   11.00 │         │         │         │         │    11.00│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│бачки с меньшим количеством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│воды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  187.75 │  187.75 │   375.50│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│1.14.│МУЗ "ДЕТСКАЯ                 │   21.00 │   9.40 │    200.00   │  124.30 │  224.50 │   39.00 │    0.00 │    0.00 │   618.20│</w:t>
      </w:r>
    </w:p>
    <w:p w:rsidR="007E7FAC" w:rsidRDefault="007E7FAC">
      <w:pPr>
        <w:pStyle w:val="ConsPlusCell"/>
        <w:rPr>
          <w:rFonts w:ascii="Courier New" w:hAnsi="Courier New" w:cs="Courier New"/>
          <w:sz w:val="18"/>
          <w:szCs w:val="18"/>
        </w:rPr>
      </w:pPr>
      <w:r>
        <w:rPr>
          <w:rFonts w:ascii="Courier New" w:hAnsi="Courier New" w:cs="Courier New"/>
          <w:sz w:val="18"/>
          <w:szCs w:val="18"/>
        </w:rPr>
        <w:t>│     │СТОМАТОЛОГИЧЕСКАЯ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│ПОЛИКЛИНИКА",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10.00 │         │         │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│Утепление, замена входных    │         │        │             │         │         │   39.00 │         │         │    39.00│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214.50 │         │         │         │   214.50│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17.90 │         │         │         │         │    17.90│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электропроводки       │         │        │             │   36.40 │         │         │         │         │    36.40│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ВРУ                   │         │        │             │   30.00 │         │         │         │         │    30.00│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трубопроводов стальных│         │        │             │   40.00 │         │         │         │         │    40.00│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 ПВХ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│1.15.│МУЗ "ДЕТСКИЙ САНАТОРИЙ N 2", │         │        │    100.00   │   87.00 │   41.10 │   25.00 │   21.50 │    0.00 │   274.60│</w:t>
      </w:r>
    </w:p>
    <w:p w:rsidR="007E7FAC" w:rsidRDefault="007E7FAC">
      <w:pPr>
        <w:pStyle w:val="ConsPlusCell"/>
        <w:rPr>
          <w:rFonts w:ascii="Courier New" w:hAnsi="Courier New" w:cs="Courier New"/>
          <w:sz w:val="18"/>
          <w:szCs w:val="18"/>
        </w:rPr>
      </w:pPr>
      <w:r>
        <w:rPr>
          <w:rFonts w:ascii="Courier New" w:hAnsi="Courier New" w:cs="Courier New"/>
          <w:sz w:val="18"/>
          <w:szCs w:val="18"/>
        </w:rPr>
        <w:t>│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трубопроводов стальных│         │        │             │   87.00 │         │         │         │         │    87.00│</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 ПВХ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электросветильников с │         │        │             │         │   14.60 │         │         │         │    14.60│</w:t>
      </w:r>
    </w:p>
    <w:p w:rsidR="007E7FAC" w:rsidRDefault="007E7FAC">
      <w:pPr>
        <w:pStyle w:val="ConsPlusCell"/>
        <w:rPr>
          <w:rFonts w:ascii="Courier New" w:hAnsi="Courier New" w:cs="Courier New"/>
          <w:sz w:val="18"/>
          <w:szCs w:val="18"/>
        </w:rPr>
      </w:pPr>
      <w:r>
        <w:rPr>
          <w:rFonts w:ascii="Courier New" w:hAnsi="Courier New" w:cs="Courier New"/>
          <w:sz w:val="18"/>
          <w:szCs w:val="18"/>
        </w:rPr>
        <w:t>│     │люминесцентными лампами и 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│лампами накаливания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смывных бачков на     │         │        │             │         │    1.50 │         │         │         │     1.50│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│бачки с меньшим количеством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│воды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25.00 │   25.00 │   21.50 │         │    71.50│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│1.16.│МУЗ "ГОРОДСКОЙ ЦЕНТР         │         │   1.20 │    100.00   │         │         │         │         │         │   101.20│</w:t>
      </w:r>
    </w:p>
    <w:p w:rsidR="007E7FAC" w:rsidRDefault="007E7FAC">
      <w:pPr>
        <w:pStyle w:val="ConsPlusCell"/>
        <w:rPr>
          <w:rFonts w:ascii="Courier New" w:hAnsi="Courier New" w:cs="Courier New"/>
          <w:sz w:val="18"/>
          <w:szCs w:val="18"/>
        </w:rPr>
      </w:pPr>
      <w:r>
        <w:rPr>
          <w:rFonts w:ascii="Courier New" w:hAnsi="Courier New" w:cs="Courier New"/>
          <w:sz w:val="18"/>
          <w:szCs w:val="18"/>
        </w:rPr>
        <w:t>│     │МЕДИЦИНСКОЙ ПРОФИЛАКТИКИ"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│1.17.│МУ "ЦЕНТРАЛИЗОВАННАЯ         │         │ 103.30 │    100.00   │         │         │         │         │         │   203.30│</w:t>
      </w:r>
    </w:p>
    <w:p w:rsidR="007E7FAC" w:rsidRDefault="007E7FAC">
      <w:pPr>
        <w:pStyle w:val="ConsPlusCell"/>
        <w:rPr>
          <w:rFonts w:ascii="Courier New" w:hAnsi="Courier New" w:cs="Courier New"/>
          <w:sz w:val="18"/>
          <w:szCs w:val="18"/>
        </w:rPr>
      </w:pPr>
      <w:r>
        <w:rPr>
          <w:rFonts w:ascii="Courier New" w:hAnsi="Courier New" w:cs="Courier New"/>
          <w:sz w:val="18"/>
          <w:szCs w:val="18"/>
        </w:rPr>
        <w:t>│     │БУХГАЛТЕРИЯ ПО ОБСЛУЖИВАНИЮ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│УЧРЕЖДЕНИЙ ЗДРАВООХРАНЕНИЯ"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│1.18.│МУЗ "ЧЕРЕПОВЕЦКИЙ ГОРОДСКОЙ  │         │  14.75 │     50.00   │    6.20 │   69.00 │   52.00 │   54.00 │         │   245.95│</w:t>
      </w:r>
    </w:p>
    <w:p w:rsidR="007E7FAC" w:rsidRDefault="007E7FAC">
      <w:pPr>
        <w:pStyle w:val="ConsPlusCell"/>
        <w:rPr>
          <w:rFonts w:ascii="Courier New" w:hAnsi="Courier New" w:cs="Courier New"/>
          <w:sz w:val="18"/>
          <w:szCs w:val="18"/>
        </w:rPr>
      </w:pPr>
      <w:r>
        <w:rPr>
          <w:rFonts w:ascii="Courier New" w:hAnsi="Courier New" w:cs="Courier New"/>
          <w:sz w:val="18"/>
          <w:szCs w:val="18"/>
        </w:rPr>
        <w:t>│     │ВРАЧЕБНО-ФИЗКУЛЬТУРНЫЙ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│ДИСПАНСЕР",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6.20 │         │         │         │         │     6.20│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52.00 │   52.00 │   54.00 │         │   158.00│</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17.00 │         │         │         │    17.00│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│1.19.│МУЗ "СТАНЦИЯ СКОРОЙ          │   80.00 │  44.20 │    500.00   │ 1067.20 │  268.50 │  268.50 │    0.00 │    0.00 │  2228.40│</w:t>
      </w:r>
    </w:p>
    <w:p w:rsidR="007E7FAC" w:rsidRDefault="007E7FAC">
      <w:pPr>
        <w:pStyle w:val="ConsPlusCell"/>
        <w:rPr>
          <w:rFonts w:ascii="Courier New" w:hAnsi="Courier New" w:cs="Courier New"/>
          <w:sz w:val="18"/>
          <w:szCs w:val="18"/>
        </w:rPr>
      </w:pPr>
      <w:r>
        <w:rPr>
          <w:rFonts w:ascii="Courier New" w:hAnsi="Courier New" w:cs="Courier New"/>
          <w:sz w:val="18"/>
          <w:szCs w:val="18"/>
        </w:rPr>
        <w:t>│     │МЕДИЦИНСКОЙ ПОМОЩИ", всего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трубопроводов стальных│         │        │             │  650.00 │         │         │         │         │   650.00│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 ПВХ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т/сети и системы      │         │        │             │  417.20 │  268.50 │         │         │         │   685.70│</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системы водоотведения │         │        │             │         │         │  268.50 │         │         │   268.50│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│1.20.│МУЗ "МЕДИКО-САНИТАРНАЯ ЧАСТЬ │  665.75 │ 770.55 │   2400.00   │ 6439.76 │ 8757.62 │ 8825.36 │ 8875.97 │ 8702.49 │ 45437.50│</w:t>
      </w:r>
    </w:p>
    <w:p w:rsidR="007E7FAC" w:rsidRDefault="007E7FAC">
      <w:pPr>
        <w:pStyle w:val="ConsPlusCell"/>
        <w:rPr>
          <w:rFonts w:ascii="Courier New" w:hAnsi="Courier New" w:cs="Courier New"/>
          <w:sz w:val="18"/>
          <w:szCs w:val="18"/>
        </w:rPr>
      </w:pPr>
      <w:r>
        <w:rPr>
          <w:rFonts w:ascii="Courier New" w:hAnsi="Courier New" w:cs="Courier New"/>
          <w:sz w:val="18"/>
          <w:szCs w:val="18"/>
        </w:rPr>
        <w:t>│     │"СЕВЕРСТАЛЬ"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запорной арматуры     │         │        │             │         │   84.63 │   83.00 │   83.04 │   83.07 │   333.74│</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2491.50 │ 7302.05 │ 7202.55 │ 7185.05 │ 7185.15 │ 31366.30│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смывных бачков на     │         │        │             │  194.38 │  206.35 │  189.55 │  189.71 │  184.71 │   964.70│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│бачки с меньшим количеством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│воды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534.00 │  672.00 │  443.46 │  557.73 │  557.73 │  2764.92│</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трубопроводов стальных│         │        │             │ 3219.88 │  367.59 │  364.95 │  364.99 │  365.03 │  4682.44│</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 ПВХ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125.00 │  175.00 │  125.00 │         │   425.00│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светильников          │         │        │             │         │         │    9.10 │  171.70 │  167.80 │   348.60│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ВРУ                   │         │        │             │         │         │  357.75 │  198.75 │  159.00 │   715.50│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     │ИТОГО ПО УПРАВЛЕНИЮ          │ 2788.95 │1806.40 │   8810.00   │ 9600.06 │28052.64 │36092.05 │23894.51 │22487.58 │133532.19│</w:t>
      </w:r>
    </w:p>
    <w:p w:rsidR="007E7FAC" w:rsidRDefault="007E7FAC">
      <w:pPr>
        <w:pStyle w:val="ConsPlusCell"/>
        <w:rPr>
          <w:rFonts w:ascii="Courier New" w:hAnsi="Courier New" w:cs="Courier New"/>
          <w:sz w:val="18"/>
          <w:szCs w:val="18"/>
        </w:rPr>
      </w:pPr>
      <w:r>
        <w:rPr>
          <w:rFonts w:ascii="Courier New" w:hAnsi="Courier New" w:cs="Courier New"/>
          <w:sz w:val="18"/>
          <w:szCs w:val="18"/>
        </w:rPr>
        <w:t>│     │ЗДРАВООХРАНЕНИЯ МЭРИИ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bookmarkStart w:id="49" w:name="Par3277"/>
      <w:bookmarkEnd w:id="49"/>
      <w:r>
        <w:rPr>
          <w:rFonts w:ascii="Courier New" w:hAnsi="Courier New" w:cs="Courier New"/>
          <w:sz w:val="18"/>
          <w:szCs w:val="18"/>
        </w:rPr>
        <w:t>│2.   │УПРАВЛЕНИЕ ОБРАЗОВАНИЯ МЭРИИ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│2.1. │СРЕДНИЕ ОБЩЕОБРАЗОВАТЕЛЬНЫЕ  │  875.00 │ 360.00 │   4500.00   │  322.00 │ 7868.00 │ 8703.00 │ 7229.00 │10012.00 │ 39869.00│</w:t>
      </w:r>
    </w:p>
    <w:p w:rsidR="007E7FAC" w:rsidRDefault="007E7FAC">
      <w:pPr>
        <w:pStyle w:val="ConsPlusCell"/>
        <w:rPr>
          <w:rFonts w:ascii="Courier New" w:hAnsi="Courier New" w:cs="Courier New"/>
          <w:sz w:val="18"/>
          <w:szCs w:val="18"/>
        </w:rPr>
      </w:pPr>
      <w:r>
        <w:rPr>
          <w:rFonts w:ascii="Courier New" w:hAnsi="Courier New" w:cs="Courier New"/>
          <w:sz w:val="18"/>
          <w:szCs w:val="18"/>
        </w:rPr>
        <w:t>│     │ШКОЛЫ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│Закупка энергоэкономического │         │        │             │  222.00 │  318.00 │  753.00 │  429.00 │  812.00 │  2534.00│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 другого оборудования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5250.00 │ 5450.00 │ 6600.00 │ 6700.00 │ 24000.00│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 2300.00 │ 2300.00 │         │ 2300.00 │  6900.00│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100.00 │         │  200.00 │  200.00 │  200.00 │   700.00│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│2.2. │МОУ ДОПОЛНИТЕЛЬНОГО          │  285.00 │  24.00 │    300.00   │  285.00 │         │         │         │         │   894.00│</w:t>
      </w:r>
    </w:p>
    <w:p w:rsidR="007E7FAC" w:rsidRDefault="007E7FAC">
      <w:pPr>
        <w:pStyle w:val="ConsPlusCell"/>
        <w:rPr>
          <w:rFonts w:ascii="Courier New" w:hAnsi="Courier New" w:cs="Courier New"/>
          <w:sz w:val="18"/>
          <w:szCs w:val="18"/>
        </w:rPr>
      </w:pPr>
      <w:r>
        <w:rPr>
          <w:rFonts w:ascii="Courier New" w:hAnsi="Courier New" w:cs="Courier New"/>
          <w:sz w:val="18"/>
          <w:szCs w:val="18"/>
        </w:rPr>
        <w:t>│     │ОБРАЗОВАНИЯ ДЕТЕЙ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│Закупка энергоэкономического │         │        │             │  285.00 │         │         │         │         │   285.00│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 другого оборудования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│2.3. │ДЕТСКИЕ ДОМА                 │         │  64.00 │    800.00   │         │         │         │         │         │   864.00│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│2.4. │МОУ "ЦЕНТР ОБРАЗОВАНИЯ"      │   50.00 │   8.00 │    100.00   │         │         │         │         │         │   158.00│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│2.5. │МУ "ЦЕНТРАЛИЗОВАННАЯ         │   35.00 │   8.00 │    100.00   │         │         │         │         │         │   143.00│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│БУХГАЛТЕРИЯ ПО ОБСЛУЖИВАНИЮ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│УЧРЕЖДЕНИЙ ОБРАЗОВАНИЯ"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│2.6. │ДЕТСКИЕ САДЫ                 │ 4695.00 │ 704.00 │   8800.00   │ 3275.00 │ 6002.00 │ 5247.00 │ 4621.00 │ 4438.00 │ 37782.00│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│Закупка энергоэкономического │         │        │             │  978.00 │ 1182.00 │  947.00 │ 1471.00 │ 1388.00 │  5966.00│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 другого оборудования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100.00 │ 1900.00 │ 1700.00 │  550.00 │  450.00 │  4700.00│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1947.00 │2 300.00 │ 2300.00 │ 2300.00 │ 2300.00 │ 11147.00│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100.00 │  500.00 │  300.00 │  300.00 │  300.00 │  1500.00│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150.00 │  120.00 │         │         │         │   270.00│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w:t>
      </w:r>
    </w:p>
    <w:p w:rsidR="007E7FAC" w:rsidRDefault="007E7FAC">
      <w:pPr>
        <w:pStyle w:val="ConsPlusCell"/>
        <w:rPr>
          <w:rFonts w:ascii="Courier New" w:hAnsi="Courier New" w:cs="Courier New"/>
          <w:sz w:val="18"/>
          <w:szCs w:val="18"/>
        </w:rPr>
      </w:pPr>
      <w:r>
        <w:rPr>
          <w:rFonts w:ascii="Courier New" w:hAnsi="Courier New" w:cs="Courier New"/>
          <w:sz w:val="18"/>
          <w:szCs w:val="18"/>
        </w:rPr>
        <w:t>│     │ИТОГО ПО УПРАВЛЕНИЮ          │ 5940.00 │1168.00 │  14600.00   │ 3882.00 │13870.00 │13950.00 │11850.00 │14450.00 │ 79710.00│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│ОБРАЗОВАНИЯ МЭРИИ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bookmarkStart w:id="50" w:name="Par3328"/>
      <w:bookmarkEnd w:id="50"/>
      <w:r>
        <w:rPr>
          <w:rFonts w:ascii="Courier New" w:hAnsi="Courier New" w:cs="Courier New"/>
          <w:sz w:val="18"/>
          <w:szCs w:val="18"/>
        </w:rPr>
        <w:t>│3.   │УПРАВЛЕНИЕ ПО ДЕЛАМ КУЛЬТУРЫ МЭРИИ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│3.1. │МУ "ЦЕНТРАЛИЗОВАННАЯ         │         │ 100.00 │    100.00   │         │   32.00 │  250.00 │  750.00 │  750.00 │  1982.00│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│БУХГАЛТЕРИЯ ПО ОБСЛУЖИВАНИЮ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│УЧРЕЖДЕНИЙ КУЛЬТУРЫ",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│МУК "ГОРОДСКОЕ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│ФИЛАРМОНИЧЕСКОЕ СОБРАНИЕ",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│УПРАВЛЕНИЕ ПО ДЕЛАМ КУЛЬТУРЫ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│МЭРИИ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   15.00 │  250.00 │         │         │   265.00│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  750.00 │  750.00 │  1500.00│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2.00 │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15.00 │         │         │         │    15.00│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│3.2. │МУК "ДВОРЕЦ МЕТАЛЛУРГОВ"     │         │ 515.00 │    800.00   │  400.00 │ 1203.00 │ 1750.50 │ 1230.00 │  230.00 │  6128.50│</w:t>
      </w:r>
    </w:p>
    <w:p w:rsidR="007E7FAC" w:rsidRDefault="007E7FAC">
      <w:pPr>
        <w:pStyle w:val="ConsPlusCell"/>
        <w:rPr>
          <w:rFonts w:ascii="Courier New" w:hAnsi="Courier New" w:cs="Courier New"/>
          <w:sz w:val="18"/>
          <w:szCs w:val="18"/>
        </w:rPr>
      </w:pPr>
      <w:r>
        <w:rPr>
          <w:rFonts w:ascii="Courier New" w:hAnsi="Courier New" w:cs="Courier New"/>
          <w:sz w:val="18"/>
          <w:szCs w:val="18"/>
        </w:rPr>
        <w:t>│     │(всего по всем зданиям)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витражных оконных  │         │        │             │         │         │  400.00 │  400.00 │         │   800.00│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│проемов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│Капитальный ремонт приточной │         │        │             │         │         │  500.00 │  500.00 │         │  1000.00│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│вентиляции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ламп ДРЛ-125 на       │         │        │             │   11.00 │   18.50 │   18.50 │         │         │    48.00│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│ДНаТ-70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19.00 │   19.50 │   12.00 │    5.00 │    5.00 │    60.50│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│Работы по отсоединению сетей │         │        │             │  200.00 │         │         │         │         │   200.00│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│электроснабжения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50.00 │   65.00 │   70.00 │   25.00 │   25.00 │   235.00│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│Замена водоподогревателя,    │         │        │             │   60.00 │    0.00 │         │         │         │    60.00│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500.00 │  300.00 │  200.00 │  1000.00│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│Капитальный ремонт           │         │        │             │   60.00 │ 1100.00 │  250.00 │         │         │  1410.00│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│оборудования теплового узла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│3.3. │МУК ГОРОДСКОЙ ДВОРЕЦ КУЛЬТУРЫ│         │ 400.00 │    100.00   │    0.00 │   50.00 │  635.00 │   75.00 │   50.00 │  1310.00│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│"АММОФОС" (пр. Победы, 100)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   15.00 │  600.00 │   50.00 │   50.00 │   715.00│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10.00 │   10.00 │         │         │    20.00│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25.00 │   25.00 │   25.00 │         │    75.00│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│3.4. │МУК "ДК "СТРОИТЕЛЬ"          │         │ 150.00 │    100.00   │         │   40.00 │         │         │         │   290.00│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│(пл. Строителей, 1)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ламп ДРЛ-125 на       │         │        │             │         │   30.00 │         │         │         │    30.00│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│ДНаТ-70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10.00 │         │         │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│3.5. │МУК "ДК "СЕВЕРНЫЙ"           │         │  59.00 │    100.00   │   15.00 │  405.00 │   25.00 │   10.00 │   10.00 │   624.00│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│(ул. Спортивная, 13)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15.00 │  385.00 │         │         │         │   400.00│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ламп ДРЛ-125 на       │         │        │             │         │    5.00 │    5.00 │         │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│ДНаТ-70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5.00 │   10.00 │         │         │    15.00│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10.00 │   10.00 │   10.00 │   10.00 │    40.00│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│3.6. │МУК "ДОМ МУЗЫКИ И КИНО"      │    4.50 │  32.00 │    100.00   │   15.00 │  254.00 │  120.00 │    0.00 │    0.00 │   525.50│</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│(ул. М. Горького, 22-а)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15.00 │  235.00 │         │         │         │   250.00│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автоматики на      │         │        │             │         │         │  120.00 │         │         │   120.00│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│систему теплоснабжения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│приточных систем вентиляции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ламп ДРЛ-125 на       │         │        │             │         │    4.00 │         │         │         │     4.00│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│ДНаТ-70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5.00 │         │         │         │     5.00│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10.00 │         │         │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│3.7. │МУК "ДЕТСКИЙ МУЗЫКАЛЬНЫЙ     │         │  50.00 │    100.00   │         │    7.50 │   15.00 │  250.00 │         │   422.50│</w:t>
      </w:r>
    </w:p>
    <w:p w:rsidR="007E7FAC" w:rsidRDefault="007E7FAC">
      <w:pPr>
        <w:pStyle w:val="ConsPlusCell"/>
        <w:rPr>
          <w:rFonts w:ascii="Courier New" w:hAnsi="Courier New" w:cs="Courier New"/>
          <w:sz w:val="18"/>
          <w:szCs w:val="18"/>
        </w:rPr>
      </w:pPr>
      <w:r>
        <w:rPr>
          <w:rFonts w:ascii="Courier New" w:hAnsi="Courier New" w:cs="Courier New"/>
          <w:sz w:val="18"/>
          <w:szCs w:val="18"/>
        </w:rPr>
        <w:t>│     │ТЕАТР" (ул. Ленина, 153)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         │   15.00 │  250.00 │         │   265.00│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2.50 │         │         │         │     2.50│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5.00 │         │         │         │     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│3.8. │МУК "КАМЕРНЫЙ ТЕАТР"         │         │  50.00 │    100.00   │         │    5.00 │         │         │         │   155.00│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│(Советский пр., 35-б)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5.00 │         │         │         │     5.00│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│3.9. │МУК "ГОРОДСКОЕ ОБЪЕДИНЕНИЕ   │         │   2.50 │    100.00   │         │   17.00 │  100.00 │         │         │   219.50│</w:t>
      </w:r>
    </w:p>
    <w:p w:rsidR="007E7FAC" w:rsidRDefault="007E7FAC">
      <w:pPr>
        <w:pStyle w:val="ConsPlusCell"/>
        <w:rPr>
          <w:rFonts w:ascii="Courier New" w:hAnsi="Courier New" w:cs="Courier New"/>
          <w:sz w:val="18"/>
          <w:szCs w:val="18"/>
        </w:rPr>
      </w:pPr>
      <w:r>
        <w:rPr>
          <w:rFonts w:ascii="Courier New" w:hAnsi="Courier New" w:cs="Courier New"/>
          <w:sz w:val="18"/>
          <w:szCs w:val="18"/>
        </w:rPr>
        <w:t>│     │ПАРКОВ КУЛЬТУРЫ И ОТДЫХА"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│(всего по всем зданиям)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   15.00 │  100.00 │         │         │   115.00│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2.00 │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w:t>
      </w:r>
    </w:p>
    <w:p w:rsidR="007E7FAC" w:rsidRDefault="007E7FAC">
      <w:pPr>
        <w:pStyle w:val="ConsPlusCell"/>
        <w:rPr>
          <w:rFonts w:ascii="Courier New" w:hAnsi="Courier New" w:cs="Courier New"/>
          <w:sz w:val="18"/>
          <w:szCs w:val="18"/>
        </w:rPr>
      </w:pPr>
      <w:r>
        <w:rPr>
          <w:rFonts w:ascii="Courier New" w:hAnsi="Courier New" w:cs="Courier New"/>
          <w:sz w:val="18"/>
          <w:szCs w:val="18"/>
        </w:rPr>
        <w:t>│3.10.│МОУДОД ЦТР И ГО "ДОМ ЗНАНИЙ" │         │  70.00 │    150.00   │         │  281.00 │    5.00 │  500.00 │  650.00 │  1656.00│</w:t>
      </w:r>
    </w:p>
    <w:p w:rsidR="007E7FAC" w:rsidRDefault="007E7FAC">
      <w:pPr>
        <w:pStyle w:val="ConsPlusCell"/>
        <w:rPr>
          <w:rFonts w:ascii="Courier New" w:hAnsi="Courier New" w:cs="Courier New"/>
          <w:sz w:val="18"/>
          <w:szCs w:val="18"/>
        </w:rPr>
      </w:pPr>
      <w:r>
        <w:rPr>
          <w:rFonts w:ascii="Courier New" w:hAnsi="Courier New" w:cs="Courier New"/>
          <w:sz w:val="18"/>
          <w:szCs w:val="18"/>
        </w:rPr>
        <w:t>│     │(всего по всем зданиям)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  265.00 │         │         │         │   265.00│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  500.00 │  650.00 │  1150.00│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6.00 │         │         │         │     6.00│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10.00 │    5.00 │         │         │    15.00│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│3.11.│МОУДОД "ДЕТСКАЯ МУЗЫКАЛЬНАЯ  │         │ 110.00 │    150.00   │         │  391.00 │  120.00 │  100.00 │  100.00 │   971.00│</w:t>
      </w:r>
    </w:p>
    <w:p w:rsidR="007E7FAC" w:rsidRDefault="007E7FAC">
      <w:pPr>
        <w:pStyle w:val="ConsPlusCell"/>
        <w:rPr>
          <w:rFonts w:ascii="Courier New" w:hAnsi="Courier New" w:cs="Courier New"/>
          <w:sz w:val="18"/>
          <w:szCs w:val="18"/>
        </w:rPr>
      </w:pPr>
      <w:r>
        <w:rPr>
          <w:rFonts w:ascii="Courier New" w:hAnsi="Courier New" w:cs="Courier New"/>
          <w:sz w:val="18"/>
          <w:szCs w:val="18"/>
        </w:rPr>
        <w:t>│     │ШКОЛА N 1" (всего по всем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│зданиям)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  265.00 │         │         │         │   265.00│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100.00 │  100.00 │  100.00 │  100.00 │   400.00│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6.00 │    5.00 │         │         │    11.00│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20.00 │   15.00 │         │         │    35.00│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│3.12.│МОУДОД "ДЕТСКАЯ МУЗЫКАЛЬНАЯ  │   20.00 │   7.50 │    100.00   │         │    1.00 │   10.00 │  200.00 │  200.00 │   538.50│</w:t>
      </w:r>
    </w:p>
    <w:p w:rsidR="007E7FAC" w:rsidRDefault="007E7FAC">
      <w:pPr>
        <w:pStyle w:val="ConsPlusCell"/>
        <w:rPr>
          <w:rFonts w:ascii="Courier New" w:hAnsi="Courier New" w:cs="Courier New"/>
          <w:sz w:val="18"/>
          <w:szCs w:val="18"/>
        </w:rPr>
      </w:pPr>
      <w:r>
        <w:rPr>
          <w:rFonts w:ascii="Courier New" w:hAnsi="Courier New" w:cs="Courier New"/>
          <w:sz w:val="18"/>
          <w:szCs w:val="18"/>
        </w:rPr>
        <w:t>│     │ШКОЛА N 3" (Олимпийская, 13)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│(всего по всем помещениям)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  200.00 │  200.00 │   400.00│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1.00 │         │         │         │     1.00│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   10.00 │         │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│3.13.│МОУДОД "ДЕТСКАЯ ШКОЛА        │         │ 100.00 │    150.00   │    2.00 │   40.00 │  715.00 │  450.00 │    0.00 │  1457.00│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│ИСКУССТВ" (всего по всем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│зданиям)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│Замена водоподогревателя,    │         │        │             │         │   15.00 │  400.00 │  150.00 │         │   565.00│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300.00 │  300.00 │         │   600.00│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2.00 │         │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25.00 │   15.00 │         │         │    40.00│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│3.14.│МОУДОД "ДЕТСКАЯ              │  189.00 │   4.00 │    200.00   │    2.00 │  269.00 │  271.00 │         │         │   935.00│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│ХУДОЖЕСТВЕННАЯ ШКОЛА N 1"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│(всего по всем зданиям)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ламп ДРЛ-125 на       │         │        │             │    2.00 │         │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│ДНаТ-70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4.00 │    1.00 │         │         │     5.00│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15.00 │   20.00 │         │         │    35.00│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250.00 │  250.00 │         │         │   500.00│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│3.15.│МОУДОД "ДЕТСКАЯ ШКОЛА        │         │  40.00 │    100.00   │         │  285.00 │  215.00 │  300.00 │  300.00 │  1240.00│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│ИСКУССТВ "ГАРМОНИЯ"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│(ул. Архангельская, 15-б)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  265.00 │         │         │         │   265.00│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200.00 │  300.00 │  300.00 │   800.00│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5.00 │         │         │         │     5.00│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15.00 │   15.00 │         │         │    30.00│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│3.16.│МУК "ЧЕРЕПОВЕЦКОЕ МУЗЕЙНОЕ   │  170.00 │ 216.00 │   1350.00   │   15.00 │  365.00 │ 1100.00 │    0.00 │    0.00 │  3216.00│</w:t>
      </w:r>
    </w:p>
    <w:p w:rsidR="007E7FAC" w:rsidRDefault="007E7FAC">
      <w:pPr>
        <w:pStyle w:val="ConsPlusCell"/>
        <w:rPr>
          <w:rFonts w:ascii="Courier New" w:hAnsi="Courier New" w:cs="Courier New"/>
          <w:sz w:val="18"/>
          <w:szCs w:val="18"/>
        </w:rPr>
      </w:pPr>
      <w:r>
        <w:rPr>
          <w:rFonts w:ascii="Courier New" w:hAnsi="Courier New" w:cs="Courier New"/>
          <w:sz w:val="18"/>
          <w:szCs w:val="18"/>
        </w:rPr>
        <w:t>│     │ОБЪЕДИНЕНИЕ" (всего по всем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│зданиям)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15.00 │   15.00 │         │         │    30.00│</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35.00 │   35.00 │         │         │    70.00│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водоподогревателя,    │         │        │             │   15.00 │  315.00 │  250.00 │         │         │   580.00│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системы автоматики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│ГВС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│Прокладка подземной кабельной│         │        │             │         │         │  200.00 │         │         │   200.00│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│трассы электроснабжения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600.00 │         │         │   600.00│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│3.17.│МУК "ОБЪЕДИНЕНИЕ БИБЛИОТЕК"  │   13.50 │ 100.00 │   1300.00   │         │   65.00 │   65.00 │ 2910.00 │ 2020.00 │  6473.50│</w:t>
      </w:r>
    </w:p>
    <w:p w:rsidR="007E7FAC" w:rsidRDefault="007E7FAC">
      <w:pPr>
        <w:pStyle w:val="ConsPlusCell"/>
        <w:rPr>
          <w:rFonts w:ascii="Courier New" w:hAnsi="Courier New" w:cs="Courier New"/>
          <w:sz w:val="18"/>
          <w:szCs w:val="18"/>
        </w:rPr>
      </w:pPr>
      <w:r>
        <w:rPr>
          <w:rFonts w:ascii="Courier New" w:hAnsi="Courier New" w:cs="Courier New"/>
          <w:sz w:val="18"/>
          <w:szCs w:val="18"/>
        </w:rPr>
        <w:t>│     │(всего по всем зданиям)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15.00 │   15.00 │         │         │    30.00│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50.00 │   50.00 │         │         │   100.00│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         │ 2910.00 │ 2020.00 │  4930.00│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     │ИТОГО ПО УПРАВЛЕНИЮ ПО ДЕЛАМ │  397.00 │2006.00 │   5100.00   │  449.00 │ 3710.50 │ 5396.50 │ 6775.00 │ 4310.00 │ 28144.00│</w:t>
      </w:r>
    </w:p>
    <w:p w:rsidR="007E7FAC" w:rsidRDefault="007E7FAC">
      <w:pPr>
        <w:pStyle w:val="ConsPlusCell"/>
        <w:rPr>
          <w:rFonts w:ascii="Courier New" w:hAnsi="Courier New" w:cs="Courier New"/>
          <w:sz w:val="18"/>
          <w:szCs w:val="18"/>
        </w:rPr>
      </w:pPr>
      <w:r>
        <w:rPr>
          <w:rFonts w:ascii="Courier New" w:hAnsi="Courier New" w:cs="Courier New"/>
          <w:sz w:val="18"/>
          <w:szCs w:val="18"/>
        </w:rPr>
        <w:t>│     │КУЛЬТУРЫ МЭРИИ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bookmarkStart w:id="51" w:name="Par3575"/>
      <w:bookmarkEnd w:id="51"/>
      <w:r>
        <w:rPr>
          <w:rFonts w:ascii="Courier New" w:hAnsi="Courier New" w:cs="Courier New"/>
          <w:sz w:val="18"/>
          <w:szCs w:val="18"/>
        </w:rPr>
        <w:t>│4.   │КОМИТЕТ ПО ФИЗИЧЕСКОЙ КУЛЬТУРЕ И СПОРТУ МЭРИИ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│4.1. │МУ "ФИЗКУЛЬТУРА И СПОРТ"     │         │ 245.00 │    530.00   │  160.00 │  230.00 │  300.00 │  300.00 │    0.00 │  1765.00│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E7FAC" w:rsidRDefault="007E7FAC">
      <w:pPr>
        <w:pStyle w:val="ConsPlusCell"/>
        <w:rPr>
          <w:rFonts w:ascii="Courier New" w:hAnsi="Courier New" w:cs="Courier New"/>
          <w:sz w:val="18"/>
          <w:szCs w:val="18"/>
        </w:rPr>
      </w:pPr>
      <w:r>
        <w:rPr>
          <w:rFonts w:ascii="Courier New" w:hAnsi="Courier New" w:cs="Courier New"/>
          <w:sz w:val="18"/>
          <w:szCs w:val="18"/>
        </w:rPr>
        <w:t xml:space="preserve">    КонсультантПлюс: примечание.</w:t>
      </w:r>
    </w:p>
    <w:p w:rsidR="007E7FAC" w:rsidRDefault="007E7FAC">
      <w:pPr>
        <w:pStyle w:val="ConsPlusCell"/>
        <w:rPr>
          <w:rFonts w:ascii="Courier New" w:hAnsi="Courier New" w:cs="Courier New"/>
          <w:sz w:val="18"/>
          <w:szCs w:val="18"/>
        </w:rPr>
      </w:pPr>
      <w:r>
        <w:rPr>
          <w:rFonts w:ascii="Courier New" w:hAnsi="Courier New" w:cs="Courier New"/>
          <w:sz w:val="18"/>
          <w:szCs w:val="18"/>
        </w:rPr>
        <w:t xml:space="preserve">    Текст дан в соответствии с официальным текстом документа.</w:t>
      </w:r>
    </w:p>
    <w:p w:rsidR="007E7FAC" w:rsidRDefault="007E7FA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E7FAC" w:rsidRDefault="007E7FAC">
      <w:pPr>
        <w:pStyle w:val="ConsPlusCell"/>
        <w:rPr>
          <w:rFonts w:ascii="Courier New" w:hAnsi="Courier New" w:cs="Courier New"/>
          <w:sz w:val="18"/>
          <w:szCs w:val="18"/>
        </w:rPr>
      </w:pPr>
      <w:r>
        <w:rPr>
          <w:rFonts w:ascii="Courier New" w:hAnsi="Courier New" w:cs="Courier New"/>
          <w:sz w:val="18"/>
          <w:szCs w:val="18"/>
        </w:rPr>
        <w:t>│     │Монтаж единого пульта        │         │        │             │         │  150.00 │         │         │         │   150.00│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│управления энергозатратным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запорной арматуры  │         │        │             │         │   20.00 │         │         │         │    20.00│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60.00 │         │         │         │    60.00│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│Ремонт витражей бассейна и   │         │        │             │         │         │  300.00 │  300.00 │         │   600.00│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│игрового зала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│Модернизация освещения на    │         │        │             │   20.00 │         │         │         │         │    20.00│</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│площадке для игры 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│настольный теннис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│Изменение схемы освещения    │         │        │             │  140.00 │         │         │         │         │   140.00│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│игрового зала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│4.2. │МОУДОД "ДЮСШ N 1"            │         │  10.50 │             │  140.70 │  102.00 │  108.00 │  100.00 │  320.00 │   781.20│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0.70 │         │         │         │         │     0.70│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2.00 │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         │    8.00 │         │         │     8.00│</w:t>
      </w:r>
    </w:p>
    <w:p w:rsidR="007E7FAC" w:rsidRDefault="007E7FAC">
      <w:pPr>
        <w:pStyle w:val="ConsPlusCell"/>
        <w:rPr>
          <w:rFonts w:ascii="Courier New" w:hAnsi="Courier New" w:cs="Courier New"/>
          <w:sz w:val="18"/>
          <w:szCs w:val="18"/>
        </w:rPr>
      </w:pPr>
      <w:r>
        <w:rPr>
          <w:rFonts w:ascii="Courier New" w:hAnsi="Courier New" w:cs="Courier New"/>
          <w:sz w:val="18"/>
          <w:szCs w:val="18"/>
        </w:rPr>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140.00 │  100.00 │  100.00 │  100.00 │  100.00 │   540.00│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         │         │         │  220.00 │   220.00│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│4.3. │МОУДОД "ДЮСШ N 2"            │         │   1.50 │             │    2.50 │    6.00 │    0.00 │    0.00 │    0.00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2.50 │         │         │         │     2.50│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│Приобретение и установка     │         │        │             │    0.50 │    0.50 │         │         │         │     1.00│</w:t>
      </w:r>
    </w:p>
    <w:p w:rsidR="007E7FAC" w:rsidRDefault="007E7FAC">
      <w:pPr>
        <w:pStyle w:val="ConsPlusCell"/>
        <w:rPr>
          <w:rFonts w:ascii="Courier New" w:hAnsi="Courier New" w:cs="Courier New"/>
          <w:sz w:val="18"/>
          <w:szCs w:val="18"/>
        </w:rPr>
      </w:pPr>
      <w:r>
        <w:rPr>
          <w:rFonts w:ascii="Courier New" w:hAnsi="Courier New" w:cs="Courier New"/>
          <w:sz w:val="18"/>
          <w:szCs w:val="18"/>
        </w:rPr>
        <w:t>│     │терморегуляторов на радиаторы│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смывных бачков на     │         │        │             │    2.00 │         │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│бачки с меньшим количеством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│воды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│Приобретение распыляющих     │         │        │             │         │    3.00 │         │         │         │     3.00│</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│насадок на смеситель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│4.4. │МОУДОД "ДЮСШ N 3"            │         │  19.90 │             │   91.50 │  104.50 │  205.70 │  985.70 │ 1185.70 │  2593.00│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1.50 │    2.70 │    2.70 │    2.70 │     9.60│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0.50 │    2.00 │    2.00 │    2.00 │    2.00 │     8.50│</w:t>
      </w:r>
    </w:p>
    <w:p w:rsidR="007E7FAC" w:rsidRDefault="007E7FAC">
      <w:pPr>
        <w:pStyle w:val="ConsPlusCell"/>
        <w:rPr>
          <w:rFonts w:ascii="Courier New" w:hAnsi="Courier New" w:cs="Courier New"/>
          <w:sz w:val="18"/>
          <w:szCs w:val="18"/>
        </w:rPr>
      </w:pPr>
      <w:r>
        <w:rPr>
          <w:rFonts w:ascii="Courier New" w:hAnsi="Courier New" w:cs="Courier New"/>
          <w:sz w:val="18"/>
          <w:szCs w:val="18"/>
        </w:rPr>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90.00 │  100.00 │  200.00 │  180.00 │  180.00 │   750.00│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│Установка теплового пункта   │         │        │             │         │         │         │  800.00 │ 1000.00 │  1800.00│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ламп ДРЛ-125 на       │         │        │             │    1.00 │    1.00 │    1.00 │    1.00 │    1.00 │     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│ДНаТ-70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│4.5. │МОУДОД "ДЮСШ N 4"            │  500.00 │  20.00 │             │  121.40 │  183.85 │  123.40 │  173.80 │  121.80 │  1244.25│</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│Поверка счетчиков            │         │        │             │    0.40 │    1.60 │    2.40 │    2.80 │    0.80 │     8.00│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112.00 │  112.00 │  112.00 │  112.00 │  112.00 │   560.00│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│Ремонт и приобретение        │         │        │             │    6.00 │    6.00 │    6.00 │    6.00 │    6.00 │    30.00│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│радиаторов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смывных бачков на     │         │        │             │    3.00 │    3.00 │    3.00 │    3.00 │    3.00 │    15.00│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│бачки с меньшим количеством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│воды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50.00 │         │   50.00 │         │   100.00│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ламп ДРЛ-125 на       │         │        │             │         │   11.25 │         │         │         │    11.25│</w:t>
      </w:r>
    </w:p>
    <w:p w:rsidR="007E7FAC" w:rsidRDefault="007E7FAC">
      <w:pPr>
        <w:pStyle w:val="ConsPlusCell"/>
        <w:rPr>
          <w:rFonts w:ascii="Courier New" w:hAnsi="Courier New" w:cs="Courier New"/>
          <w:sz w:val="18"/>
          <w:szCs w:val="18"/>
        </w:rPr>
      </w:pPr>
      <w:r>
        <w:rPr>
          <w:rFonts w:ascii="Courier New" w:hAnsi="Courier New" w:cs="Courier New"/>
          <w:sz w:val="18"/>
          <w:szCs w:val="18"/>
        </w:rPr>
        <w:t>│     │ДНаТ-70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│4.6. │МОУДОД "ДЮСШ N 11"           │         │   3.00 │    180.00   │         │ 2146.00 │ 1345.00 │   50.00 │   30.00 │  3754.00│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   10.00 │         │         │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3.00 │         │         │         │     3.00│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         │         │   20.00 │         │    20.00│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1950.00 │ 1100.00 │         │         │  3050.00│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ворот в гаражных      │         │        │             │         │         │         │         │   10.00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│боксах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распылителей воды  │         │        │             │         │   10.00 │         │         │         │    10.00│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уплотнителей прокладок│         │        │             │         │         │    2.00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│на кране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│Установка датчиков движения  │         │        │             │         │         │  108.00 │         │         │   108.00│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радиаторов         │         │        │             │         │   80.00 │   70.00 │         │         │   150.00│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│Приобретение                 │         │        │             │         │   50.00 │   30.00 │   30.00 │   20.00 │   130.00│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│энергосберегающей оргтехники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ламп ДРЛ-125 на       │         │        │             │         │   43.00 │         │         │         │    43.00│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│ДНаТ-70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светильников на       │         │        │             │         │         │   35.00 │         │         │    35.00│</w:t>
      </w:r>
    </w:p>
    <w:p w:rsidR="007E7FAC" w:rsidRDefault="007E7FAC">
      <w:pPr>
        <w:pStyle w:val="ConsPlusCell"/>
        <w:rPr>
          <w:rFonts w:ascii="Courier New" w:hAnsi="Courier New" w:cs="Courier New"/>
          <w:sz w:val="18"/>
          <w:szCs w:val="18"/>
        </w:rPr>
      </w:pPr>
      <w:r>
        <w:rPr>
          <w:rFonts w:ascii="Courier New" w:hAnsi="Courier New" w:cs="Courier New"/>
          <w:sz w:val="18"/>
          <w:szCs w:val="18"/>
        </w:rPr>
        <w:t>│     │светодиодные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│4.7. │МОУДОД "ДЮСШ N 9 ПО КОННОМУ  │         │   6.30 │             │    1.40 │  109.00 │   88.00 │   96.00 │   96.00 │   396.70│</w:t>
      </w:r>
    </w:p>
    <w:p w:rsidR="007E7FAC" w:rsidRDefault="007E7FAC">
      <w:pPr>
        <w:pStyle w:val="ConsPlusCell"/>
        <w:rPr>
          <w:rFonts w:ascii="Courier New" w:hAnsi="Courier New" w:cs="Courier New"/>
          <w:sz w:val="18"/>
          <w:szCs w:val="18"/>
        </w:rPr>
      </w:pPr>
      <w:r>
        <w:rPr>
          <w:rFonts w:ascii="Courier New" w:hAnsi="Courier New" w:cs="Courier New"/>
          <w:sz w:val="18"/>
          <w:szCs w:val="18"/>
        </w:rPr>
        <w:t>│     │СПОРТУ"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1.40 │         │         │         │         │     1.40│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21.00 │         │         │         │    21.00│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88.00 │   88.00 │   96.00 │   96.00 │   368.00│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│4.8. │МОУДОД "ДЮСШ "АИСТ"          │         │  10.50 │             │  140.70 │  102.00 │  108.00 │  100.00 │  320.00 │   781.20│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0.70 │         │         │         │         │     0.70│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2.00 │         │         │         │     2.00│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         │    8.00 │         │         │     8.00│</w:t>
      </w:r>
    </w:p>
    <w:p w:rsidR="007E7FAC" w:rsidRDefault="007E7FAC">
      <w:pPr>
        <w:pStyle w:val="ConsPlusCell"/>
        <w:rPr>
          <w:rFonts w:ascii="Courier New" w:hAnsi="Courier New" w:cs="Courier New"/>
          <w:sz w:val="18"/>
          <w:szCs w:val="18"/>
        </w:rPr>
      </w:pPr>
      <w:r>
        <w:rPr>
          <w:rFonts w:ascii="Courier New" w:hAnsi="Courier New" w:cs="Courier New"/>
          <w:sz w:val="18"/>
          <w:szCs w:val="18"/>
        </w:rPr>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140.00 │  100.00 │  100.00 │  100.00 │  100.00 │   540.00│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         │         │         │  220.00 │   220.00│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│4.9. │МОУДОД "СДЮСШОР ПО ВОЛЕЙБОЛУ"│         │   5.00 │             │    9.80 │   10.80 │   10.80 │   10.80 │   10.80 │    58.00│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вентильных кранов на  │         │        │             │    2.80 │    2.80 │    2.80 │    2.80 │    2.80 │    14.00│</w:t>
      </w:r>
    </w:p>
    <w:p w:rsidR="007E7FAC" w:rsidRDefault="007E7FAC">
      <w:pPr>
        <w:pStyle w:val="ConsPlusCell"/>
        <w:rPr>
          <w:rFonts w:ascii="Courier New" w:hAnsi="Courier New" w:cs="Courier New"/>
          <w:sz w:val="18"/>
          <w:szCs w:val="18"/>
        </w:rPr>
      </w:pPr>
      <w:r>
        <w:rPr>
          <w:rFonts w:ascii="Courier New" w:hAnsi="Courier New" w:cs="Courier New"/>
          <w:sz w:val="18"/>
          <w:szCs w:val="18"/>
        </w:rPr>
        <w:t>│     │рычажные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7.00 │    8.00 │    8.00 │    8.00 │    8.00 │    39.00│</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│4.10.│МОУДОД "ДЮСШ "ЦЕНТР БОЕВЫХ   │         │  14.00 │             │    7.00 │   91.00 │  147.00 │  155.00 │  140.00 │   554.00│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│ИСКУССТВ"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4.00 │    2.00 │    2.00 │    2.00 │    2.00 │    12.00│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3.00 │    9.00 │    7.00 │    5.00 │    3.00 │    27.00│</w:t>
      </w:r>
    </w:p>
    <w:p w:rsidR="007E7FAC" w:rsidRDefault="007E7FAC">
      <w:pPr>
        <w:pStyle w:val="ConsPlusCell"/>
        <w:rPr>
          <w:rFonts w:ascii="Courier New" w:hAnsi="Courier New" w:cs="Courier New"/>
          <w:sz w:val="18"/>
          <w:szCs w:val="18"/>
        </w:rPr>
      </w:pPr>
      <w:r>
        <w:rPr>
          <w:rFonts w:ascii="Courier New" w:hAnsi="Courier New" w:cs="Courier New"/>
          <w:sz w:val="18"/>
          <w:szCs w:val="18"/>
        </w:rPr>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датчиков движения  │         │        │             │         │   10.00 │   18.00 │   28.00 │   15.00 │    71.00│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ламп ДРЛ-125 на       │         │        │             │         │         │   50.00 │   50.00 │   50.00 │   150.00│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│ДНаТ-70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70.00 │   70.00 │   70.00 │   70.00 │   280.00│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│4.11.│МУ "ЛЕДОВЫЙ ДВОРЕЦ"          │         │ 140.00 │             │         │   69.12 │   69.12 │ 3069.12 │   69.12 │  3416.48│</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│Уменьшить дежурное освещение │         │        │             │         │   69.12 │   69.12 │   69.12 │   69.12 │   276.48│</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светильников на       │         │        │             │         │         │         │ 3000.00 │         │  3000.00│</w:t>
      </w:r>
    </w:p>
    <w:p w:rsidR="007E7FAC" w:rsidRDefault="007E7FAC">
      <w:pPr>
        <w:pStyle w:val="ConsPlusCell"/>
        <w:rPr>
          <w:rFonts w:ascii="Courier New" w:hAnsi="Courier New" w:cs="Courier New"/>
          <w:sz w:val="18"/>
          <w:szCs w:val="18"/>
        </w:rPr>
      </w:pPr>
      <w:r>
        <w:rPr>
          <w:rFonts w:ascii="Courier New" w:hAnsi="Courier New" w:cs="Courier New"/>
          <w:sz w:val="18"/>
          <w:szCs w:val="18"/>
        </w:rPr>
        <w:t>│     │светодиодные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     │ИТОГО ПО КОМИТЕТУ ПО         │  500.00 │ 475.70 │    710.00   │  675.00 │ 3154.27 │ 2505.02 │ 5040.42 │ 2293.42 │ 15353.83│</w:t>
      </w:r>
    </w:p>
    <w:p w:rsidR="007E7FAC" w:rsidRDefault="007E7FAC">
      <w:pPr>
        <w:pStyle w:val="ConsPlusCell"/>
        <w:rPr>
          <w:rFonts w:ascii="Courier New" w:hAnsi="Courier New" w:cs="Courier New"/>
          <w:sz w:val="18"/>
          <w:szCs w:val="18"/>
        </w:rPr>
      </w:pPr>
      <w:r>
        <w:rPr>
          <w:rFonts w:ascii="Courier New" w:hAnsi="Courier New" w:cs="Courier New"/>
          <w:sz w:val="18"/>
          <w:szCs w:val="18"/>
        </w:rPr>
        <w:t>│     │ФИЗИЧЕСКОЙ КУЛЬТУРЕ И СПОРТУ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│МЭРИИ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bookmarkStart w:id="52" w:name="Par3758"/>
      <w:bookmarkEnd w:id="52"/>
      <w:r>
        <w:rPr>
          <w:rFonts w:ascii="Courier New" w:hAnsi="Courier New" w:cs="Courier New"/>
          <w:sz w:val="18"/>
          <w:szCs w:val="18"/>
        </w:rPr>
        <w:t>│5.   │ОРГАНЫ МЕСТНОГО САМОУПРАВЛЕНИЯ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│5.1. │МЭРИЯ Г. ЧЕРЕПОВЦА           │  140.00 │  38.50 │    600.00   │  270.00 │ 1010.00 │  120.00 │   80.00 │   80.00 │  2338.50│</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│Закупка энергоэффективной    │         │        │             │   70.00 │         │         │         │         │    70.00│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│компьютерной оргтехники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наружных дверей,   │         │        │             │  200.00 │  210.00 │  120.00 │   80.00 │   80.00 │   690.00│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│оконных проемов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800.00 │         │         │         │   800.00│</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│5.2. │КОМИТЕТ ПО УПРАВЛЕНИЮ        │   75.00 │   4.00 │    300.00   │         │   90.00 │         │         │         │   469.00│</w:t>
      </w:r>
    </w:p>
    <w:p w:rsidR="007E7FAC" w:rsidRDefault="007E7FAC">
      <w:pPr>
        <w:pStyle w:val="ConsPlusCell"/>
        <w:rPr>
          <w:rFonts w:ascii="Courier New" w:hAnsi="Courier New" w:cs="Courier New"/>
          <w:sz w:val="18"/>
          <w:szCs w:val="18"/>
        </w:rPr>
      </w:pPr>
      <w:r>
        <w:rPr>
          <w:rFonts w:ascii="Courier New" w:hAnsi="Courier New" w:cs="Courier New"/>
          <w:sz w:val="18"/>
          <w:szCs w:val="18"/>
        </w:rPr>
        <w:t>│     │ИМУЩЕСТВОМ ГОРОДА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оконных блоков на ПВХ │         │        │             │         │   90.00 │         │         │         │    90.00│</w:t>
      </w:r>
    </w:p>
    <w:p w:rsidR="007E7FAC" w:rsidRDefault="007E7FAC">
      <w:pPr>
        <w:pStyle w:val="ConsPlusCell"/>
        <w:rPr>
          <w:rFonts w:ascii="Courier New" w:hAnsi="Courier New" w:cs="Courier New"/>
          <w:sz w:val="18"/>
          <w:szCs w:val="18"/>
        </w:rPr>
      </w:pPr>
      <w:r>
        <w:rPr>
          <w:rFonts w:ascii="Courier New" w:hAnsi="Courier New" w:cs="Courier New"/>
          <w:sz w:val="18"/>
          <w:szCs w:val="18"/>
        </w:rPr>
        <w:lastRenderedPageBreak/>
        <w:t>├─────┼─────────────────────────────┼─────────┼────────┼─────────────┼─────────┼─────────┼─────────┼─────────┼─────────┼─────────┤</w:t>
      </w:r>
    </w:p>
    <w:p w:rsidR="007E7FAC" w:rsidRDefault="007E7FAC">
      <w:pPr>
        <w:pStyle w:val="ConsPlusCell"/>
        <w:rPr>
          <w:rFonts w:ascii="Courier New" w:hAnsi="Courier New" w:cs="Courier New"/>
          <w:sz w:val="18"/>
          <w:szCs w:val="18"/>
        </w:rPr>
      </w:pPr>
      <w:r>
        <w:rPr>
          <w:rFonts w:ascii="Courier New" w:hAnsi="Courier New" w:cs="Courier New"/>
          <w:sz w:val="18"/>
          <w:szCs w:val="18"/>
        </w:rPr>
        <w:t>│5.3. │УПРАВЛЕНИЕ ОХРАНЫ ОКРУЖАЮЩЕЙ │         │   3.50 │    209.00   │    0.00 │    5.00 │   22.00 │   60.00 │    0.00 │   299.50│</w:t>
      </w:r>
    </w:p>
    <w:p w:rsidR="007E7FAC" w:rsidRDefault="007E7FAC">
      <w:pPr>
        <w:pStyle w:val="ConsPlusCell"/>
        <w:rPr>
          <w:rFonts w:ascii="Courier New" w:hAnsi="Courier New" w:cs="Courier New"/>
          <w:sz w:val="18"/>
          <w:szCs w:val="18"/>
        </w:rPr>
      </w:pPr>
      <w:r>
        <w:rPr>
          <w:rFonts w:ascii="Courier New" w:hAnsi="Courier New" w:cs="Courier New"/>
          <w:sz w:val="18"/>
          <w:szCs w:val="18"/>
        </w:rPr>
        <w:t>│     │СРЕДЫ МЭРИИ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│Утепление, замена входных    │         │        │             │         │    5.00 │         │         │         │     5.00│</w:t>
      </w:r>
    </w:p>
    <w:p w:rsidR="007E7FAC" w:rsidRDefault="007E7FAC">
      <w:pPr>
        <w:pStyle w:val="ConsPlusCell"/>
        <w:rPr>
          <w:rFonts w:ascii="Courier New" w:hAnsi="Courier New" w:cs="Courier New"/>
          <w:sz w:val="18"/>
          <w:szCs w:val="18"/>
        </w:rPr>
      </w:pPr>
      <w:r>
        <w:rPr>
          <w:rFonts w:ascii="Courier New" w:hAnsi="Courier New" w:cs="Courier New"/>
          <w:sz w:val="18"/>
          <w:szCs w:val="18"/>
        </w:rPr>
        <w:t>│     │дверей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│Замена ворот в гаражных      │         │        │             │         │         │   22.00 │         │         │    22.00│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│боксах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теплового пункта,  │         │        │             │         │         │         │   60.00 │         │    60.00│</w:t>
      </w:r>
    </w:p>
    <w:p w:rsidR="007E7FAC" w:rsidRDefault="007E7FAC">
      <w:pPr>
        <w:pStyle w:val="ConsPlusCell"/>
        <w:rPr>
          <w:rFonts w:ascii="Courier New" w:hAnsi="Courier New" w:cs="Courier New"/>
          <w:sz w:val="18"/>
          <w:szCs w:val="18"/>
        </w:rPr>
      </w:pPr>
      <w:r>
        <w:rPr>
          <w:rFonts w:ascii="Courier New" w:hAnsi="Courier New" w:cs="Courier New"/>
          <w:sz w:val="18"/>
          <w:szCs w:val="18"/>
        </w:rPr>
        <w:t>│     │балансировка системы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│отопления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│5.4. │УПРАВЛЕНИЕ АРХИТЕКТУРЫ И     │         │        │    100.00   │         │   14.10 │         │         │         │   114.10│</w:t>
      </w:r>
    </w:p>
    <w:p w:rsidR="007E7FAC" w:rsidRDefault="007E7FAC">
      <w:pPr>
        <w:pStyle w:val="ConsPlusCell"/>
        <w:rPr>
          <w:rFonts w:ascii="Courier New" w:hAnsi="Courier New" w:cs="Courier New"/>
          <w:sz w:val="18"/>
          <w:szCs w:val="18"/>
        </w:rPr>
      </w:pPr>
      <w:r>
        <w:rPr>
          <w:rFonts w:ascii="Courier New" w:hAnsi="Courier New" w:cs="Courier New"/>
          <w:sz w:val="18"/>
          <w:szCs w:val="18"/>
        </w:rPr>
        <w:t>│     │ГРАДОСТРОИТЕЛЬСТВА МЭРИИ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     ├─────────────────────────────┼─────────┼────────┼─────────────┼─────────┼─────────┼─────────┼─────────┼─────────┼─────────┤</w:t>
      </w:r>
    </w:p>
    <w:p w:rsidR="007E7FAC" w:rsidRDefault="007E7FAC">
      <w:pPr>
        <w:pStyle w:val="ConsPlusCell"/>
        <w:rPr>
          <w:rFonts w:ascii="Courier New" w:hAnsi="Courier New" w:cs="Courier New"/>
          <w:sz w:val="18"/>
          <w:szCs w:val="18"/>
        </w:rPr>
      </w:pPr>
      <w:r>
        <w:rPr>
          <w:rFonts w:ascii="Courier New" w:hAnsi="Courier New" w:cs="Courier New"/>
          <w:sz w:val="18"/>
          <w:szCs w:val="18"/>
        </w:rPr>
        <w:t>│     │Установка теплоотражающих    │         │        │             │         │   14.10 │         │         │         │    14.10│</w:t>
      </w:r>
    </w:p>
    <w:p w:rsidR="007E7FAC" w:rsidRDefault="007E7FAC">
      <w:pPr>
        <w:pStyle w:val="ConsPlusCell"/>
        <w:rPr>
          <w:rFonts w:ascii="Courier New" w:hAnsi="Courier New" w:cs="Courier New"/>
          <w:sz w:val="18"/>
          <w:szCs w:val="18"/>
        </w:rPr>
      </w:pPr>
      <w:r>
        <w:rPr>
          <w:rFonts w:ascii="Courier New" w:hAnsi="Courier New" w:cs="Courier New"/>
          <w:sz w:val="18"/>
          <w:szCs w:val="18"/>
        </w:rPr>
        <w:t>│     │экранов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│5.5. │ДЕПАРТАМЕНТ ЖИЛИЩНО-         │    0.50 │        │    100.00   │         │         │         │         │         │   100.50│</w:t>
      </w:r>
    </w:p>
    <w:p w:rsidR="007E7FAC" w:rsidRDefault="007E7FAC">
      <w:pPr>
        <w:pStyle w:val="ConsPlusCell"/>
        <w:rPr>
          <w:rFonts w:ascii="Courier New" w:hAnsi="Courier New" w:cs="Courier New"/>
          <w:sz w:val="18"/>
          <w:szCs w:val="18"/>
        </w:rPr>
      </w:pPr>
      <w:r>
        <w:rPr>
          <w:rFonts w:ascii="Courier New" w:hAnsi="Courier New" w:cs="Courier New"/>
          <w:sz w:val="18"/>
          <w:szCs w:val="18"/>
        </w:rPr>
        <w:t>│     │КОММУНАЛЬНОГО ХОЗЯЙСТВА МЭРИИ│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     │ИТОГО ПО ОРГАНАМ МЕСТНОГО    │  215.50 │  46.00 │   1309.00   │  270.00 │ 1119.10 │  142.00 │  140.00 │   80.00 │  3321.60│</w:t>
      </w:r>
    </w:p>
    <w:p w:rsidR="007E7FAC" w:rsidRDefault="007E7FAC">
      <w:pPr>
        <w:pStyle w:val="ConsPlusCell"/>
        <w:rPr>
          <w:rFonts w:ascii="Courier New" w:hAnsi="Courier New" w:cs="Courier New"/>
          <w:sz w:val="18"/>
          <w:szCs w:val="18"/>
        </w:rPr>
      </w:pPr>
      <w:r>
        <w:rPr>
          <w:rFonts w:ascii="Courier New" w:hAnsi="Courier New" w:cs="Courier New"/>
          <w:sz w:val="18"/>
          <w:szCs w:val="18"/>
        </w:rPr>
        <w:t>│     │САМОУПРАВЛЕНИЯ               │         │        │             │         │         │         │         │         │         │</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pStyle w:val="ConsPlusCell"/>
        <w:rPr>
          <w:rFonts w:ascii="Courier New" w:hAnsi="Courier New" w:cs="Courier New"/>
          <w:sz w:val="18"/>
          <w:szCs w:val="18"/>
        </w:rPr>
      </w:pPr>
      <w:r>
        <w:rPr>
          <w:rFonts w:ascii="Courier New" w:hAnsi="Courier New" w:cs="Courier New"/>
          <w:sz w:val="18"/>
          <w:szCs w:val="18"/>
        </w:rPr>
        <w:t>│     │ИТОГО ПО БЮДЖЕТНОЙ СФЕРЕ     │ 9841.45 │5502.10 │  30529.00   │14876.06 │49906.51 │58085.57 │47699.93 │43621.00 │260061.62│</w:t>
      </w:r>
    </w:p>
    <w:p w:rsidR="007E7FAC" w:rsidRDefault="007E7FAC">
      <w:pPr>
        <w:pStyle w:val="ConsPlusCell"/>
        <w:rPr>
          <w:rFonts w:ascii="Courier New" w:hAnsi="Courier New" w:cs="Courier New"/>
          <w:sz w:val="18"/>
          <w:szCs w:val="18"/>
        </w:rPr>
      </w:pPr>
      <w:r>
        <w:rPr>
          <w:rFonts w:ascii="Courier New" w:hAnsi="Courier New" w:cs="Courier New"/>
          <w:sz w:val="18"/>
          <w:szCs w:val="18"/>
        </w:rPr>
        <w:t>└─────┴─────────────────────────────┴─────────┴────────┴─────────────┴─────────┴─────────┴─────────┴─────────┴─────────┴─────────┘</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53" w:name="Par3803"/>
      <w:bookmarkEnd w:id="53"/>
      <w:r>
        <w:rPr>
          <w:rFonts w:ascii="Calibri" w:hAnsi="Calibri" w:cs="Calibri"/>
        </w:rPr>
        <w:t>Таблица 10а</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54" w:name="Par3805"/>
      <w:bookmarkEnd w:id="54"/>
      <w:r>
        <w:rPr>
          <w:rFonts w:ascii="Calibri" w:hAnsi="Calibri" w:cs="Calibri"/>
        </w:rPr>
        <w:t>Мероприятия по энергосбережению и повышению</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энергетической эффективности в зданиях, строениях,</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сооружениях, находящихся в муниципальной собственности,</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и экспертная оценка затрат на их реализацию</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56"/>
        <w:gridCol w:w="3348"/>
        <w:gridCol w:w="1188"/>
        <w:gridCol w:w="1188"/>
        <w:gridCol w:w="1512"/>
        <w:gridCol w:w="1188"/>
        <w:gridCol w:w="1188"/>
        <w:gridCol w:w="1188"/>
        <w:gridCol w:w="1188"/>
        <w:gridCol w:w="1188"/>
        <w:gridCol w:w="1188"/>
      </w:tblGrid>
      <w:tr w:rsidR="007E7FAC">
        <w:trPr>
          <w:trHeight w:val="360"/>
          <w:tblCellSpacing w:w="5" w:type="nil"/>
        </w:trPr>
        <w:tc>
          <w:tcPr>
            <w:tcW w:w="756"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п/п </w:t>
            </w:r>
          </w:p>
        </w:tc>
        <w:tc>
          <w:tcPr>
            <w:tcW w:w="3348"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Предприятие (объект),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наименование мероприятия     </w:t>
            </w:r>
          </w:p>
        </w:tc>
        <w:tc>
          <w:tcPr>
            <w:tcW w:w="3888" w:type="dxa"/>
            <w:gridSpan w:val="3"/>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Организационные мероприятия   </w:t>
            </w:r>
          </w:p>
        </w:tc>
        <w:tc>
          <w:tcPr>
            <w:tcW w:w="5940" w:type="dxa"/>
            <w:gridSpan w:val="5"/>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Технические мероприятия             </w:t>
            </w:r>
          </w:p>
        </w:tc>
        <w:tc>
          <w:tcPr>
            <w:tcW w:w="1188"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затрат   </w:t>
            </w:r>
          </w:p>
        </w:tc>
      </w:tr>
      <w:tr w:rsidR="007E7FAC">
        <w:trPr>
          <w:trHeight w:val="90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Установка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приборов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учета,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2010 год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ламп,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2010 год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Энергоаудит,</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2011 год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2011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2012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2013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2014   </w:t>
            </w:r>
          </w:p>
        </w:tc>
        <w:tc>
          <w:tcPr>
            <w:tcW w:w="118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r>
      <w:tr w:rsidR="007E7FAC">
        <w:trPr>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тыс. руб.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r>
      <w:tr w:rsidR="007E7FAC">
        <w:trPr>
          <w:trHeight w:val="360"/>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 "ЧЕРЕПОВЕЦКИЙ ЦЕНТР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ХРАНЕНИЯ ДОКУМЕНТАЦИИ"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120.00</w:t>
            </w:r>
          </w:p>
        </w:tc>
      </w:tr>
      <w:tr w:rsidR="007E7FAC">
        <w:trPr>
          <w:trHeight w:val="360"/>
          <w:tblCellSpacing w:w="5" w:type="nil"/>
        </w:trPr>
        <w:tc>
          <w:tcPr>
            <w:tcW w:w="756"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 "ЦМИРИТ"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806.00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906.00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серверов, дисковая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подсистема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мониторов ЭЛТ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жидкокристаллические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140.00</w:t>
            </w:r>
          </w:p>
        </w:tc>
      </w:tr>
      <w:tr w:rsidR="007E7FAC">
        <w:trPr>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 "ЦМИРиТ"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806.00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6746.00</w:t>
            </w:r>
          </w:p>
        </w:tc>
      </w:tr>
      <w:tr w:rsidR="007E7FAC">
        <w:trPr>
          <w:trHeight w:val="540"/>
          <w:tblCellSpacing w:w="5" w:type="nil"/>
        </w:trPr>
        <w:tc>
          <w:tcPr>
            <w:tcW w:w="756"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 </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МУП "ЧЕРЕПОВЕЦКАЯ АВТОКОЛОННА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 1456"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905.00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теплоотражающих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экранов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13.80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13.80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ламп ДРЛ-250 на лампы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ДнаТ-150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оконных блоков на ПВХ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450.00</w:t>
            </w:r>
          </w:p>
        </w:tc>
      </w:tr>
      <w:tr w:rsidR="007E7FAC">
        <w:trPr>
          <w:trHeight w:val="108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Приобретение и установка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системы подготовки воды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модели ФФУ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механизированную мойку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автобусов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Приобретение систем постового</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дымоудаления типа "СОВПЛИМ"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Приобретение установки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насосной станции замкнутого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цикла воды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коммуникаций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радиаторов системы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центрального отопления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r>
      <w:tr w:rsidR="007E7FAC">
        <w:trPr>
          <w:trHeight w:val="90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автоматических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узлов управления на тепловые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завесы въездных ворот здания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закрытой стоянки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Замена светильников в офисных</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помещениях адм. здания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светильники 414 PTF/P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246.00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246.00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ламп ДРЛ-250 на лампы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65 ВТ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r>
      <w:tr w:rsidR="007E7FAC">
        <w:trPr>
          <w:trHeight w:val="12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Изменение схемы включения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общего освещения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производственного здания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гаража с заменой ламп ДРЛ-250</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энергосберегающие лампы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мощностью 85 Вт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бойлеров старого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образца на современные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пластичные теплообменники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r>
      <w:tr w:rsidR="007E7FAC">
        <w:trPr>
          <w:trHeight w:val="108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Выполнение проекта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капитального ремонта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автовокзала с использованием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современных энергосберегающих</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технологий энергосбережения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30000.00</w:t>
            </w:r>
          </w:p>
        </w:tc>
      </w:tr>
      <w:tr w:rsidR="007E7FAC">
        <w:trPr>
          <w:trHeight w:val="108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пассажирского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транспорта с дизельными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двигателями 1 экологического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класса на автобусы с газовыми</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двигателями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120000.00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МУП "Череповецкая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автоколонна N 1456"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128.80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40190.00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40150.00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40786.00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30435.00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152594.80</w:t>
            </w:r>
          </w:p>
        </w:tc>
      </w:tr>
      <w:tr w:rsidR="007E7FAC">
        <w:trPr>
          <w:trHeight w:val="540"/>
          <w:tblCellSpacing w:w="5" w:type="nil"/>
        </w:trPr>
        <w:tc>
          <w:tcPr>
            <w:tcW w:w="756"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МУП ГОРОДА ЧЕРЕПОВЦА "БАННО-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ПРАЧЕЧНОЕ ХОЗЯЙСТВО"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306.00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программируемых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таймеров включения наружного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освещения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вентильных кранов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шаровые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Утепление входных дверей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оконных проемов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0.20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0.30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окон на пластиковые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многокамерными стеклопакетами</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теплового пункта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Монтаж систем отвода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конденсата от гладильных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катков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стиральных машин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классом эффективности 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ламп ДРЛ-250 на лампы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ДНаТ-70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Ремонт кровли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980.00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пластиковых труб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системы внутреннего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водоснабжения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Модернизация оборудования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системы газопотребления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Утепление чердачного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помещения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Итого по МУП города Череповца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"Банно-прачечное хозяйство"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1758.20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513.00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670.10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4747.30</w:t>
            </w:r>
          </w:p>
        </w:tc>
      </w:tr>
      <w:tr w:rsidR="007E7FAC">
        <w:trPr>
          <w:trHeight w:val="720"/>
          <w:tblCellSpacing w:w="5" w:type="nil"/>
        </w:trPr>
        <w:tc>
          <w:tcPr>
            <w:tcW w:w="756"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1.5. </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МУП ГОРОДА ЧЕРЕПОВЦА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"СПЕЦИАЛИЗИРОВАННАЯ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РИТУАЛЬНАЯ СЛУЖБА"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и утепление дверей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ИТОГО по МУП города Череповца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"Специализированная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ритуальная служба"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395.00</w:t>
            </w:r>
          </w:p>
        </w:tc>
      </w:tr>
      <w:tr w:rsidR="007E7FAC">
        <w:trPr>
          <w:trHeight w:val="540"/>
          <w:tblCellSpacing w:w="5" w:type="nil"/>
        </w:trPr>
        <w:tc>
          <w:tcPr>
            <w:tcW w:w="756"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МУП ГОРОДА ЧЕРЕПОВЦА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"ЖХ "МЕТАЛЛУРГ"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1175.00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окон на пластиковые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многокамерными стеклопакетами</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152.00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352.00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704.00</w:t>
            </w:r>
          </w:p>
        </w:tc>
      </w:tr>
      <w:tr w:rsidR="007E7FAC">
        <w:trPr>
          <w:trHeight w:val="108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гидравлической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регулировки, автоматической/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ручной балансировки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распределительных систем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отопления и стояков в здании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и утепление ворот 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гаражных боксах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вентильных кранов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рычажные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Тепловая изоляция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трубопроводов отопления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горячего водоснабжения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теплового пункта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Утепление входных дверей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Ремонт и замена окон и дверей</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Итого по МУП города Череповца</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"ЖХ "Металлург"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143.00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267.00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377.00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3062.00</w:t>
            </w:r>
          </w:p>
        </w:tc>
      </w:tr>
      <w:tr w:rsidR="007E7FAC">
        <w:trPr>
          <w:trHeight w:val="540"/>
          <w:tblCellSpacing w:w="5" w:type="nil"/>
        </w:trPr>
        <w:tc>
          <w:tcPr>
            <w:tcW w:w="756"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1.7. </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 "ЧЕРЕПОВЕЦКИЙ МОЛОДЕЖНЫЙ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ЦЕНТР"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101.50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вентильных кранов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рычажные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Тепловая изоляция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трубопроводов отопления и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горячего водоснабжения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смесителей вентильных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керамические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окон на пластиковые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многокамерными стеклопакетами</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242.70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242.70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242.70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728.10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 "Череповецкий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молодежный центр"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249.70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242.70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242.70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838.60</w:t>
            </w:r>
          </w:p>
        </w:tc>
      </w:tr>
      <w:tr w:rsidR="007E7FAC">
        <w:trPr>
          <w:trHeight w:val="360"/>
          <w:tblCellSpacing w:w="5" w:type="nil"/>
        </w:trPr>
        <w:tc>
          <w:tcPr>
            <w:tcW w:w="756"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1.8. </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 "ИМА "ЧЕРЕПОВЕЦ"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255.00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окон на пластиковые с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многокамерными стеклопакетами</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r>
      <w:tr w:rsidR="007E7FAC">
        <w:trPr>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 "ИМА "Череповец"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345.00</w:t>
            </w:r>
          </w:p>
        </w:tc>
      </w:tr>
      <w:tr w:rsidR="007E7FAC">
        <w:trPr>
          <w:trHeight w:val="720"/>
          <w:tblCellSpacing w:w="5" w:type="nil"/>
        </w:trPr>
        <w:tc>
          <w:tcPr>
            <w:tcW w:w="756"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1.9. </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МУ "ЦЕНТР ПО ЗАЩИТЕ НАСЕЛЕНИЯ</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ТЕРРИТОРИЙ ОТ ЧРЕЗВЫЧАЙНЫХ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СИТУАЦИЙ"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221.00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466.00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Промывка систем отопления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термостатических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регуляторов на радиаторах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вентильных кранов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рычажные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38.00</w:t>
            </w:r>
          </w:p>
        </w:tc>
      </w:tr>
      <w:tr w:rsidR="007E7FAC">
        <w:trPr>
          <w:trHeight w:val="72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Использование светодиодных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светильников для аварийного и</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дежурного освещения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ртутных уличных ламп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светодиодные и натриевые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Установка оптико-акустических</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регуляторов освещения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w:t>
            </w:r>
          </w:p>
        </w:tc>
      </w:tr>
      <w:tr w:rsidR="007E7FAC">
        <w:trPr>
          <w:trHeight w:val="108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Автоматическое выключение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электрического освещения за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счет использования датчиков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присутствия людей в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помещениях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и уплотнение дверных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косяков, уплотнение дверей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44.00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44.00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 "Центр по защите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населения и территорий от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чрезвычайных ситуаций"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221.00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187.00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44.00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849.00</w:t>
            </w:r>
          </w:p>
        </w:tc>
      </w:tr>
      <w:tr w:rsidR="007E7FAC">
        <w:trPr>
          <w:trHeight w:val="360"/>
          <w:tblCellSpacing w:w="5" w:type="nil"/>
        </w:trPr>
        <w:tc>
          <w:tcPr>
            <w:tcW w:w="756"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1.10.</w:t>
            </w: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МУП "САНАТОРИЙ "АДОНИС"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стояков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входных дверей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теплового пункта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стояков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1500.00</w:t>
            </w:r>
          </w:p>
        </w:tc>
      </w:tr>
      <w:tr w:rsidR="007E7FAC">
        <w:trPr>
          <w:trHeight w:val="54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ламп ДРЛ-250 на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светодиодные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холодильных камер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Замена электроплит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Установка паровеконвектомата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r>
      <w:tr w:rsidR="007E7FAC">
        <w:trPr>
          <w:trHeight w:val="360"/>
          <w:tblCellSpacing w:w="5" w:type="nil"/>
        </w:trPr>
        <w:tc>
          <w:tcPr>
            <w:tcW w:w="756"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jc w:val="right"/>
              <w:rPr>
                <w:rFonts w:ascii="Calibri" w:hAnsi="Calibri" w:cs="Calibri"/>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по МУП "Санаторий      </w:t>
            </w:r>
          </w:p>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"Адонис"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1990.00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1850.00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4340.00</w:t>
            </w:r>
          </w:p>
        </w:tc>
      </w:tr>
      <w:tr w:rsidR="007E7FAC">
        <w:trPr>
          <w:tblCellSpacing w:w="5" w:type="nil"/>
        </w:trPr>
        <w:tc>
          <w:tcPr>
            <w:tcW w:w="756"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p>
        </w:tc>
        <w:tc>
          <w:tcPr>
            <w:tcW w:w="33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656.00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1313.50  </w:t>
            </w:r>
          </w:p>
        </w:tc>
        <w:tc>
          <w:tcPr>
            <w:tcW w:w="151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2845.00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9804.00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43486.70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41531.10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41479.70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32921.70 </w:t>
            </w:r>
          </w:p>
        </w:tc>
        <w:tc>
          <w:tcPr>
            <w:tcW w:w="118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174037.70</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Показатели экономии энергоресурсов в зданиях, строениях, сооружениях, находящихся в муниципальной собственности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Сводные </w:t>
      </w:r>
      <w:hyperlink w:anchor="Par4075" w:history="1">
        <w:r>
          <w:rPr>
            <w:rFonts w:ascii="Calibri" w:hAnsi="Calibri" w:cs="Calibri"/>
            <w:color w:val="0000FF"/>
          </w:rPr>
          <w:t>показатели</w:t>
        </w:r>
      </w:hyperlink>
      <w:r>
        <w:rPr>
          <w:rFonts w:ascii="Calibri" w:hAnsi="Calibri" w:cs="Calibri"/>
        </w:rPr>
        <w:t xml:space="preserve"> экономии энергоресурсов в зданиях, строениях, сооружениях, находящихся в муниципальной собственности, приведены в таблице 11.</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55" w:name="Par4073"/>
      <w:bookmarkEnd w:id="55"/>
      <w:r>
        <w:rPr>
          <w:rFonts w:ascii="Calibri" w:hAnsi="Calibri" w:cs="Calibri"/>
        </w:rPr>
        <w:t>Таблица 11</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56" w:name="Par4075"/>
      <w:bookmarkEnd w:id="56"/>
      <w:r>
        <w:rPr>
          <w:rFonts w:ascii="Calibri" w:hAnsi="Calibri" w:cs="Calibri"/>
        </w:rPr>
        <w:t>Сводные показатели экономии энергоресурсов</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в зданиях, строениях, сооружениях, находящихся</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в муниципальной собственности</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64"/>
        <w:gridCol w:w="3264"/>
        <w:gridCol w:w="1824"/>
        <w:gridCol w:w="1248"/>
        <w:gridCol w:w="1344"/>
        <w:gridCol w:w="1152"/>
        <w:gridCol w:w="1152"/>
        <w:gridCol w:w="1152"/>
        <w:gridCol w:w="1152"/>
        <w:gridCol w:w="1152"/>
      </w:tblGrid>
      <w:tr w:rsidR="007E7FAC">
        <w:trPr>
          <w:trHeight w:val="320"/>
          <w:tblCellSpacing w:w="5" w:type="nil"/>
        </w:trPr>
        <w:tc>
          <w:tcPr>
            <w:tcW w:w="8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п/п  </w:t>
            </w:r>
          </w:p>
        </w:tc>
        <w:tc>
          <w:tcPr>
            <w:tcW w:w="326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Наименование целевого показателя</w:t>
            </w:r>
          </w:p>
        </w:tc>
        <w:tc>
          <w:tcPr>
            <w:tcW w:w="1824"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Единица измерения</w:t>
            </w:r>
          </w:p>
        </w:tc>
        <w:tc>
          <w:tcPr>
            <w:tcW w:w="1248" w:type="dxa"/>
            <w:vMerge w:val="restart"/>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Базовое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значение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целевого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показателя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 2009 год</w:t>
            </w:r>
          </w:p>
        </w:tc>
        <w:tc>
          <w:tcPr>
            <w:tcW w:w="7104" w:type="dxa"/>
            <w:gridSpan w:val="6"/>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Значение целевого показателя                    </w:t>
            </w:r>
          </w:p>
        </w:tc>
      </w:tr>
      <w:tr w:rsidR="007E7FAC">
        <w:trPr>
          <w:trHeight w:val="320"/>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val="restart"/>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результате</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реализации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Программы   </w:t>
            </w:r>
          </w:p>
        </w:tc>
        <w:tc>
          <w:tcPr>
            <w:tcW w:w="5760" w:type="dxa"/>
            <w:gridSpan w:val="5"/>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по годам:                 </w:t>
            </w:r>
          </w:p>
        </w:tc>
      </w:tr>
      <w:tr w:rsidR="007E7FAC">
        <w:trPr>
          <w:tblCellSpacing w:w="5" w:type="nil"/>
        </w:trPr>
        <w:tc>
          <w:tcPr>
            <w:tcW w:w="8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326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82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248"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344" w:type="dxa"/>
            <w:vMerge/>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ind w:firstLine="540"/>
              <w:jc w:val="both"/>
              <w:rPr>
                <w:rFonts w:ascii="Calibri" w:hAnsi="Calibri" w:cs="Calibri"/>
              </w:rPr>
            </w:pP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2011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2012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 год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 год </w:t>
            </w:r>
          </w:p>
        </w:tc>
      </w:tr>
      <w:tr w:rsidR="007E7FAC">
        <w:trPr>
          <w:trHeight w:val="48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Потребление/экономия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электрической энергии 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натуральном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кВт в год/кВт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26221484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22288261/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3933223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25434840/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786644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24648195/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786645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23861550/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786645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23074906/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786644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22288261/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786645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Экономия электрической энергии в</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стоимостном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3.257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Потребление/экономия тепловой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энергии в натуральном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Гкал в год/Гкал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193650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164603/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29047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187841/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5809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182031/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5810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176222/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5809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170412/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5810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164603/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5809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Экономия тепловой энергии 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стоимостном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20.395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4.079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4.079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4.079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4.079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4.079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5.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Потребление/экономия воды 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натуральном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куб. м в год/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куб. м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1681536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1429306/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552230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1631090/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50446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1580644/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50446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1530198/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50446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1479752/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50446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1429306/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50446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Экономия воды в стоимостном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0.497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0.497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0.497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0.497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0.497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Потребление/экономия природного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газа в натуральном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куб. м в год/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куб. м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37900  </w:t>
            </w: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32215/5685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36763/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1137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35626/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1137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34489/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1137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33352/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1137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32215/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1137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Экономия природного газа в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стоимостном выражении           </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0.015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0.003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0.003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0.003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0.003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0.003   </w:t>
            </w:r>
          </w:p>
        </w:tc>
      </w:tr>
      <w:tr w:rsidR="007E7FAC">
        <w:trPr>
          <w:trHeight w:val="320"/>
          <w:tblCellSpacing w:w="5" w:type="nil"/>
        </w:trPr>
        <w:tc>
          <w:tcPr>
            <w:tcW w:w="8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326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экономия в стоимостном выражении</w:t>
            </w:r>
          </w:p>
        </w:tc>
        <w:tc>
          <w:tcPr>
            <w:tcW w:w="182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млн. руб.    </w:t>
            </w:r>
          </w:p>
        </w:tc>
        <w:tc>
          <w:tcPr>
            <w:tcW w:w="1248"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p>
        </w:tc>
        <w:tc>
          <w:tcPr>
            <w:tcW w:w="1344"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39.180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7.863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7.836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7.836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7.836   </w:t>
            </w:r>
          </w:p>
        </w:tc>
        <w:tc>
          <w:tcPr>
            <w:tcW w:w="1152"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7.836   </w:t>
            </w:r>
          </w:p>
        </w:tc>
      </w:tr>
    </w:tbl>
    <w:p w:rsidR="007E7FAC" w:rsidRDefault="007E7FAC">
      <w:pPr>
        <w:widowControl w:val="0"/>
        <w:autoSpaceDE w:val="0"/>
        <w:autoSpaceDN w:val="0"/>
        <w:adjustRightInd w:val="0"/>
        <w:spacing w:after="0" w:line="240" w:lineRule="auto"/>
        <w:ind w:firstLine="540"/>
        <w:jc w:val="both"/>
        <w:rPr>
          <w:rFonts w:ascii="Calibri" w:hAnsi="Calibri" w:cs="Calibri"/>
        </w:rPr>
        <w:sectPr w:rsidR="007E7FAC">
          <w:pgSz w:w="16838" w:h="11905" w:orient="landscape"/>
          <w:pgMar w:top="1701" w:right="1134" w:bottom="850" w:left="1134"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1"/>
        <w:rPr>
          <w:rFonts w:ascii="Calibri" w:hAnsi="Calibri" w:cs="Calibri"/>
        </w:rPr>
      </w:pPr>
      <w:bookmarkStart w:id="57" w:name="Par4115"/>
      <w:bookmarkEnd w:id="57"/>
      <w:r>
        <w:rPr>
          <w:rFonts w:ascii="Calibri" w:hAnsi="Calibri" w:cs="Calibri"/>
        </w:rPr>
        <w:t>9. Мероприятия по стимулированию энергосбережения</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производителей и потребителей энергоресурсов,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 является одним из важнейших направлений Программы.</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стимулированию подразделяются на правовые, экономические и организационные и выполняются в соответствии с полномочиями государственной, региональной и муниципальной власти.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мероприятия направлены на пропаганду энергоэффективности и просвещения населения по вопросам энергосбережения. Медиаплан информационной кампании "Энергосбережение и энергоэффективность - 2010" входит в состав организационных мероприятий по стимулированию энергосбережения в городе и повысит уровень знаний населения об энергоэффективности и культуру экономии энергоресурсов.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экономическим стимулам экономии энергоресурсов населением города для скорейшего оснащения индивидуальными приборами учета горячей и холодной воды является предложение компаний, управляющих многоквартирными домами, по установке водосчетчиков в квартирах при условии оплаты только стоимости приборов.</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right"/>
        <w:outlineLvl w:val="2"/>
        <w:rPr>
          <w:rFonts w:ascii="Calibri" w:hAnsi="Calibri" w:cs="Calibri"/>
        </w:rPr>
      </w:pPr>
      <w:bookmarkStart w:id="58" w:name="Par4126"/>
      <w:bookmarkEnd w:id="58"/>
      <w:r>
        <w:rPr>
          <w:rFonts w:ascii="Calibri" w:hAnsi="Calibri" w:cs="Calibri"/>
        </w:rPr>
        <w:t>Приложение</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rPr>
          <w:rFonts w:ascii="Calibri" w:hAnsi="Calibri" w:cs="Calibri"/>
        </w:rPr>
      </w:pPr>
      <w:bookmarkStart w:id="59" w:name="Par4128"/>
      <w:bookmarkEnd w:id="59"/>
      <w:r>
        <w:rPr>
          <w:rFonts w:ascii="Calibri" w:hAnsi="Calibri" w:cs="Calibri"/>
        </w:rPr>
        <w:t>МЕДИАПЛАН</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ИНФОРМАЦИОННОЙ КАМПАНИИ "ЭНЕРГОСБЕРЕЖЕНИЕ</w:t>
      </w:r>
    </w:p>
    <w:p w:rsidR="007E7FAC" w:rsidRDefault="007E7FAC">
      <w:pPr>
        <w:widowControl w:val="0"/>
        <w:autoSpaceDE w:val="0"/>
        <w:autoSpaceDN w:val="0"/>
        <w:adjustRightInd w:val="0"/>
        <w:spacing w:after="0" w:line="240" w:lineRule="auto"/>
        <w:jc w:val="center"/>
        <w:rPr>
          <w:rFonts w:ascii="Calibri" w:hAnsi="Calibri" w:cs="Calibri"/>
        </w:rPr>
      </w:pPr>
      <w:r>
        <w:rPr>
          <w:rFonts w:ascii="Calibri" w:hAnsi="Calibri" w:cs="Calibri"/>
        </w:rPr>
        <w:t>И ЭНЕРГОЭФФЕКТИВНОСТЬ - 2010"</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 информирование населения о необходимости энергосбережения в рамках Федерального </w:t>
      </w:r>
      <w:hyperlink r:id="rId14" w:history="1">
        <w:r>
          <w:rPr>
            <w:rFonts w:ascii="Calibri" w:hAnsi="Calibri" w:cs="Calibri"/>
            <w:color w:val="0000FF"/>
          </w:rPr>
          <w:t>закона</w:t>
        </w:r>
      </w:hyperlink>
      <w:r>
        <w:rPr>
          <w:rFonts w:ascii="Calibri" w:hAnsi="Calibri" w:cs="Calibri"/>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Донесение до населения г. Череповца необходимости соблюдения федерального законодательства.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Информирование населения города о программах, комплексе мероприятий по энергосбережению и энергоэффективности.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общественного сознания о необходимости снижения потребления коммунальных 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общественного сознания о неотвратимости внедрения мероприятий по экономии энергоресурсов.</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степени информированности населения о вступившем в действие законе.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положительного общественного мнения о действиях власти в рамках закона.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Информирование населения о разработке комплекса нормативных правовых актов, регулирующих отношения в сфере энерго- и ресурсосбережения.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широкой общественности с энергосберегающими технологиями.</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Пропаганда энергосбережения.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Демонстрация эффективности реализации мероприятий по энергосбережению на конкретных объектах.</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Ключевые аудитории: работники муниципальных служб, работники сферы образования, педагогические работники, обучающиеся городских школ и гимназий, родители обучающихся, </w:t>
      </w:r>
      <w:r>
        <w:rPr>
          <w:rFonts w:ascii="Calibri" w:hAnsi="Calibri" w:cs="Calibri"/>
        </w:rPr>
        <w:lastRenderedPageBreak/>
        <w:t>студенты вузов, группа лиц в возрасте от 30 до 55 лет (широкая общественность), пенсионеры в возрасте от 55 лет и старше, работники предприятий и деловая общественность, молодежь.</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СМИ, планируемые к привлечению: ТС "Канал 12", ТК "Провинция", ВГТРК, "Ретро FM", "Трансмит", "Пилот-102", "Речь", "Голос Череповца", "Коммунальная газета", "Красный Север", официальный городской сайт www.cherinfo.ru.</w:t>
      </w:r>
    </w:p>
    <w:p w:rsidR="007E7FAC" w:rsidRDefault="007E7FAC">
      <w:pPr>
        <w:widowControl w:val="0"/>
        <w:autoSpaceDE w:val="0"/>
        <w:autoSpaceDN w:val="0"/>
        <w:adjustRightInd w:val="0"/>
        <w:spacing w:after="0" w:line="240" w:lineRule="auto"/>
        <w:ind w:firstLine="540"/>
        <w:jc w:val="both"/>
        <w:rPr>
          <w:rFonts w:ascii="Calibri" w:hAnsi="Calibri" w:cs="Calibri"/>
        </w:rPr>
        <w:sectPr w:rsidR="007E7FAC">
          <w:pgSz w:w="11905" w:h="16838"/>
          <w:pgMar w:top="1134" w:right="850" w:bottom="1134" w:left="1701" w:header="720" w:footer="720" w:gutter="0"/>
          <w:cols w:space="720"/>
          <w:noEndnote/>
        </w:sect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Период проведения кампании - с марта по декабрь 2010 года.</w:t>
      </w:r>
    </w:p>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jc w:val="center"/>
        <w:outlineLvl w:val="3"/>
        <w:rPr>
          <w:rFonts w:ascii="Calibri" w:hAnsi="Calibri" w:cs="Calibri"/>
        </w:rPr>
      </w:pPr>
      <w:bookmarkStart w:id="60" w:name="Par4148"/>
      <w:bookmarkEnd w:id="60"/>
      <w:r>
        <w:rPr>
          <w:rFonts w:ascii="Calibri" w:hAnsi="Calibri" w:cs="Calibri"/>
        </w:rPr>
        <w:t>Медиаграфик</w:t>
      </w:r>
    </w:p>
    <w:p w:rsidR="007E7FAC" w:rsidRDefault="007E7FA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200"/>
        <w:gridCol w:w="2640"/>
        <w:gridCol w:w="1680"/>
        <w:gridCol w:w="2160"/>
        <w:gridCol w:w="1920"/>
        <w:gridCol w:w="2640"/>
      </w:tblGrid>
      <w:tr w:rsidR="007E7FAC">
        <w:trPr>
          <w:tblCellSpacing w:w="5" w:type="nil"/>
        </w:trPr>
        <w:tc>
          <w:tcPr>
            <w:tcW w:w="420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Тематика (информационный повод) </w:t>
            </w:r>
          </w:p>
        </w:tc>
        <w:tc>
          <w:tcPr>
            <w:tcW w:w="264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Участники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мероприятия         </w:t>
            </w:r>
          </w:p>
        </w:tc>
        <w:tc>
          <w:tcPr>
            <w:tcW w:w="168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Форма подачи</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СМИ       </w:t>
            </w:r>
          </w:p>
        </w:tc>
        <w:tc>
          <w:tcPr>
            <w:tcW w:w="216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СМИ       </w:t>
            </w:r>
          </w:p>
        </w:tc>
        <w:tc>
          <w:tcPr>
            <w:tcW w:w="192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Периодичность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выхода        </w:t>
            </w:r>
          </w:p>
        </w:tc>
        <w:tc>
          <w:tcPr>
            <w:tcW w:w="2640" w:type="dxa"/>
            <w:tcBorders>
              <w:top w:val="single" w:sz="8" w:space="0" w:color="auto"/>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Ответственный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Информирование населения об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основных положениях Федерального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hyperlink r:id="rId15" w:history="1">
              <w:r>
                <w:rPr>
                  <w:rFonts w:ascii="Courier New" w:hAnsi="Courier New" w:cs="Courier New"/>
                  <w:color w:val="0000FF"/>
                  <w:sz w:val="20"/>
                  <w:szCs w:val="20"/>
                </w:rPr>
                <w:t>закона</w:t>
              </w:r>
            </w:hyperlink>
            <w:r>
              <w:rPr>
                <w:rFonts w:ascii="Courier New" w:hAnsi="Courier New" w:cs="Courier New"/>
                <w:sz w:val="20"/>
                <w:szCs w:val="20"/>
              </w:rPr>
              <w:t xml:space="preserve"> от 23.11.2009 N 261-ФЗ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 энергосбережении и 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повышении энергетической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эффективности и о внесении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изменений в отдельные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законодательные акты Российской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Представители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Сюжеты,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заметки,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статьи,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репортажи,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комментарии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www.cherinfo.ru,</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"Речь", "Голос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Череповца",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"Коммунальная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газета",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"Ретро FM",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"Трансмит",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"Пилот-102",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ТС "Канал 12",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ТК "Провинция",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ВГТРК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течение года</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мере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поступления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информации)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 Мальков)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прямого эфира с целью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освещения основных положений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федерального законодательства по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энергосбережению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Начальник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аналитического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отдела департамента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Т.Н. Тасенко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в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"Серьезный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разговор"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ТК "Провинция"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Апрель 2010 г.</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Т.Н. Тасенко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Информирование населения об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обязательных мероприятиях по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энергосбережению в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многоквартирных домах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Сюжеты,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заметки,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статьи,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репортажи,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комментарии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www.cherinfo.ru,</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"Речь", "Голос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Череповца",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"Коммунальная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газета",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"Ретро FM",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"Трансмит",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"Пилот-102",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ТС "Канал 12",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ТК "Провинция",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ВГТРК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Март - декабрь</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мере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поступления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информации от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мэрии)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Освещение конкретных мероприятий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энергосбережению и их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результаты (установка общедомовых</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квартирных счетчиков,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автоматизация систем ГВС 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отопления)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хозяйства мэрии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(Т.Н. Тасенко)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Сюжеты,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заметки,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статьи,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репортажи,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комментарии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www.cherinfo.ru,</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"Речь", "Голос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Череповца",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"Коммунальная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газета",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"Ретро FM",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"Трансмит",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"Пилот-102",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ТС "Канал 12",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ТК "Провинция",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ВГТРК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Март - декабрь</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мере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поступления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информации от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жилищно-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мэрии)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Организация интерактивного опроса</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мнения с целью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выяснения степени лояльности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к энергосбережению 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необходимости финансовых затрат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установки приборов учета 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энергосберегающего оборудования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жители города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www.cherinfo.ru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Апрель 2010 г.</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Ноябрь 2010 г.</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 "ИМА "Череповец"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подфорума на официальном</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городском сайте в разделе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"Исполнительная власть":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актуальные вопросы от горожан 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ответы компетентных лиц на тему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энергосбережении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жители города,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Общение в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режиме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времени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Официальный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городской сайт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www.cherinfo.ru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Создание -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апрель 2010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Реализация -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конца 2010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года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Регулярная инициация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информационных поводов (на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пресс-конференциях с мэром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в прямых эфирах с мэром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и заместителями мэра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хозяйства мэрии, мэр</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О.А.Кувшинников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Комментарии,</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www.cherinfo.ru,</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"Речь", "Голос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Череповца",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"Коммунальная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газета",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"Ретро FM",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"Трансмит",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"Пилот-102",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ТС "Канал 12",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ТК "Провинция",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ВГТРК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Ежемесячно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ноября - День энергосбережения</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инициация информационных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поводов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Согласовываются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Комментарии,</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Городские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массовой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информации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Ноябрь 2010 г.</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Освещение ежегодной выставки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ЖКХ-2010: от подготовки к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открытию до итогов проведения (с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акцентированием внимания на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представленные инновации, идеи,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в области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энергосбережения)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НП "Агентство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Городского Развития"</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Сюжеты,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заметки,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статьи,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репортажи,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комментарии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www.cherinfo.ru,</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"Речь", "Голос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Череповца",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"Коммунальная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газета",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"Ретро FM",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"Трансмит",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"Пилот-102",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ТС "Канал 12",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ТК "Провинция",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ВГТРК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Ноябрь -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декабрь 2010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года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НП "Агентство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Городского Развития"</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Информирование населения 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проведении научно-практических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конференций на тему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энергосбережения, а также 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разработанных программах обучения</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основам энергосбережения в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учебных заведениях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мэрии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Сюжеты,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заметки,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статьи,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репортажи,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комментарии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www.cherinfo.ru,</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"Речь", "Голос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Череповца",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"Коммунальная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газета",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"Ретро FM",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"Трансмит",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"Пилот-102",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ТС "Канал 12",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ТК "Провинция",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ВГТРК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II половина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2010 года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мэрии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Пропаганда стимулирующих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мероприятий по установке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общедомовых приборов учета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энергетических ресурсов 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холодной воды в жилищном фонде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Сюжеты,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заметки,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статьи,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репортажи,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комментарии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www.cherinfo.ru,</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"Речь", "Голос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Череповца",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"Коммунальная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газета",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"Ретро FM",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"Трансмит",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"Пилот-102",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ТС "Канал 12",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ТК "Провинция",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ВГТРК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II половина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2010 года (по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поступления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информации)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r>
      <w:tr w:rsidR="007E7FAC">
        <w:trPr>
          <w:tblCellSpacing w:w="5" w:type="nil"/>
        </w:trPr>
        <w:tc>
          <w:tcPr>
            <w:tcW w:w="420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Освещение положительных итогов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организаций 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учреждений города Череповца в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рамках выполнения Федерального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закона от 23.11.2009 N 261-ФЗ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 энергосбережении и 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повышении энергетической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эффективности и о внесении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изменений в отдельные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законодательные акты Российской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c>
          <w:tcPr>
            <w:tcW w:w="168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Сюжеты,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заметки,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статьи,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репортажи,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интервью,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комментарии </w:t>
            </w:r>
          </w:p>
        </w:tc>
        <w:tc>
          <w:tcPr>
            <w:tcW w:w="216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www.cherinfo.ru,</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"Речь", "Голос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Череповца",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"Коммунальная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газета",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"Ретро FM",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"Трансмит",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"Пилот-102",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ТС "Канал 12",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ТК "Провинция",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ВГТРК           </w:t>
            </w:r>
          </w:p>
        </w:tc>
        <w:tc>
          <w:tcPr>
            <w:tcW w:w="192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Декабрь 2010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года (по мере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поступления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информации от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жилищно-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мэрии)        </w:t>
            </w:r>
          </w:p>
        </w:tc>
        <w:tc>
          <w:tcPr>
            <w:tcW w:w="2640" w:type="dxa"/>
            <w:tcBorders>
              <w:left w:val="single" w:sz="8" w:space="0" w:color="auto"/>
              <w:bottom w:val="single" w:sz="8" w:space="0" w:color="auto"/>
              <w:right w:val="single" w:sz="8" w:space="0" w:color="auto"/>
            </w:tcBorders>
          </w:tcPr>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МУ "ИМА "Череповец",</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департамент жилищно-</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w:t>
            </w:r>
          </w:p>
          <w:p w:rsidR="007E7FAC" w:rsidRDefault="007E7F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мэрии     </w:t>
            </w:r>
          </w:p>
        </w:tc>
      </w:tr>
    </w:tbl>
    <w:p w:rsidR="007E7FAC" w:rsidRDefault="007E7FAC">
      <w:pPr>
        <w:widowControl w:val="0"/>
        <w:autoSpaceDE w:val="0"/>
        <w:autoSpaceDN w:val="0"/>
        <w:adjustRightInd w:val="0"/>
        <w:spacing w:after="0" w:line="240" w:lineRule="auto"/>
        <w:ind w:firstLine="540"/>
        <w:jc w:val="both"/>
        <w:rPr>
          <w:rFonts w:ascii="Calibri" w:hAnsi="Calibri" w:cs="Calibri"/>
        </w:rPr>
      </w:pP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Принятые сокращения: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ТЭР - топливно-энергетический ресурс</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МП - муниципальный продукт</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тн у.т. - тонны условного топлива</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 - бюджетное учреждение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ЭЭ - электрическая энергия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ТЭ - тепловая энергия</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 - муниципальное образование</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МКД - многоквартирный жилой дом</w:t>
      </w:r>
    </w:p>
    <w:p w:rsidR="007E7FAC" w:rsidRDefault="007E7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ГВС - горячее водоснабжение.</w:t>
      </w:r>
    </w:p>
    <w:p w:rsidR="007E7FAC" w:rsidRDefault="007E7FAC">
      <w:pPr>
        <w:widowControl w:val="0"/>
        <w:autoSpaceDE w:val="0"/>
        <w:autoSpaceDN w:val="0"/>
        <w:adjustRightInd w:val="0"/>
        <w:spacing w:after="0" w:line="240" w:lineRule="auto"/>
        <w:rPr>
          <w:rFonts w:ascii="Calibri" w:hAnsi="Calibri" w:cs="Calibri"/>
        </w:rPr>
      </w:pPr>
    </w:p>
    <w:p w:rsidR="007E7FAC" w:rsidRDefault="007E7FAC">
      <w:pPr>
        <w:widowControl w:val="0"/>
        <w:autoSpaceDE w:val="0"/>
        <w:autoSpaceDN w:val="0"/>
        <w:adjustRightInd w:val="0"/>
        <w:spacing w:after="0" w:line="240" w:lineRule="auto"/>
        <w:rPr>
          <w:rFonts w:ascii="Calibri" w:hAnsi="Calibri" w:cs="Calibri"/>
        </w:rPr>
      </w:pPr>
    </w:p>
    <w:p w:rsidR="007E7FAC" w:rsidRDefault="007E7FA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B0074" w:rsidRDefault="003B0074">
      <w:bookmarkStart w:id="61" w:name="_GoBack"/>
      <w:bookmarkEnd w:id="61"/>
    </w:p>
    <w:sectPr w:rsidR="003B0074">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AC"/>
    <w:rsid w:val="003B0074"/>
    <w:rsid w:val="007E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FA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E7F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E7FA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E7FA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FA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E7F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E7FA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E7FA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21B69E90C2A53464B9251A3C59C3CD2DC617821E8CBD7C30F30970AAOBC5H" TargetMode="External"/><Relationship Id="rId13" Type="http://schemas.openxmlformats.org/officeDocument/2006/relationships/hyperlink" Target="consultantplus://offline/ref=D921B69E90C2A53464B9251A3C59C3CD25C112841584E07638AA0572ADBA5616B278F19FCF2C51OBC4H" TargetMode="External"/><Relationship Id="rId3" Type="http://schemas.openxmlformats.org/officeDocument/2006/relationships/settings" Target="settings.xml"/><Relationship Id="rId7" Type="http://schemas.openxmlformats.org/officeDocument/2006/relationships/hyperlink" Target="consultantplus://offline/ref=D921B69E90C2A53464B9251A3C59C3CD2DC617821E8CBD7C30F30970AAOBC5H" TargetMode="External"/><Relationship Id="rId12" Type="http://schemas.openxmlformats.org/officeDocument/2006/relationships/hyperlink" Target="consultantplus://offline/ref=D921B69E90C2A53464B9251A3C59C3CD2DC614871486BD7C30F30970AAOBC5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921B69E90C2A53464B9251A3C59C3CD2DC61287148ABD7C30F30970AAB50901B531FD9ECF2C50BBODCBH" TargetMode="External"/><Relationship Id="rId11" Type="http://schemas.openxmlformats.org/officeDocument/2006/relationships/hyperlink" Target="consultantplus://offline/ref=D921B69E90C2A53464B9251A3C59C3CD25C114821384E07638AA0572OACD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452E09A925737DA47793B32000A826F98572D2A50ADC8E9E575796B28PFC7H" TargetMode="External"/><Relationship Id="rId10" Type="http://schemas.openxmlformats.org/officeDocument/2006/relationships/hyperlink" Target="consultantplus://offline/ref=D921B69E90C2A53464B93B172A359DC929CD4A8E1387BE2B6DAC522DFDBC0356F27EA4DC8B2150BCDA038EO8CBH" TargetMode="External"/><Relationship Id="rId4" Type="http://schemas.openxmlformats.org/officeDocument/2006/relationships/webSettings" Target="webSettings.xml"/><Relationship Id="rId9" Type="http://schemas.openxmlformats.org/officeDocument/2006/relationships/hyperlink" Target="consultantplus://offline/ref=D921B69E90C2A53464B9251A3C59C3CD2DC61287148ABD7C30F30970AAOBC5H" TargetMode="External"/><Relationship Id="rId14" Type="http://schemas.openxmlformats.org/officeDocument/2006/relationships/hyperlink" Target="consultantplus://offline/ref=1452E09A925737DA47793B32000A826F98572D2A50ADC8E9E575796B28PF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43214</Words>
  <Characters>246325</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288962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Ирина Николаевна</dc:creator>
  <cp:lastModifiedBy>Голубева Ирина Николаевна</cp:lastModifiedBy>
  <cp:revision>1</cp:revision>
  <dcterms:created xsi:type="dcterms:W3CDTF">2015-02-17T07:02:00Z</dcterms:created>
  <dcterms:modified xsi:type="dcterms:W3CDTF">2015-02-17T07:03:00Z</dcterms:modified>
</cp:coreProperties>
</file>