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29" w:rsidRPr="00186EA5" w:rsidRDefault="008A4EAB" w:rsidP="00673C13">
      <w:pPr>
        <w:shd w:val="clear" w:color="auto" w:fill="FFFFFF"/>
        <w:tabs>
          <w:tab w:val="left" w:pos="3845"/>
          <w:tab w:val="left" w:pos="9019"/>
        </w:tabs>
        <w:jc w:val="center"/>
        <w:rPr>
          <w:rFonts w:ascii="Times New Roman" w:hAnsi="Times New Roman"/>
          <w:b/>
          <w:sz w:val="32"/>
          <w:szCs w:val="32"/>
        </w:rPr>
      </w:pPr>
      <w:r w:rsidRPr="00186EA5">
        <w:rPr>
          <w:rFonts w:ascii="Times New Roman" w:hAnsi="Times New Roman"/>
          <w:b/>
          <w:sz w:val="32"/>
          <w:szCs w:val="32"/>
        </w:rPr>
        <w:t>Д</w:t>
      </w:r>
      <w:r w:rsidR="009E2829" w:rsidRPr="00186EA5">
        <w:rPr>
          <w:rFonts w:ascii="Times New Roman" w:hAnsi="Times New Roman"/>
          <w:b/>
          <w:sz w:val="32"/>
          <w:szCs w:val="32"/>
        </w:rPr>
        <w:t>оклад</w:t>
      </w:r>
    </w:p>
    <w:p w:rsidR="00186EA5" w:rsidRPr="00186EA5" w:rsidRDefault="00186EA5" w:rsidP="00673C13">
      <w:pPr>
        <w:jc w:val="center"/>
        <w:rPr>
          <w:rFonts w:ascii="Times New Roman" w:hAnsi="Times New Roman"/>
          <w:b/>
          <w:sz w:val="32"/>
          <w:szCs w:val="32"/>
        </w:rPr>
      </w:pPr>
      <w:r w:rsidRPr="00186EA5">
        <w:rPr>
          <w:rFonts w:ascii="Times New Roman" w:hAnsi="Times New Roman"/>
          <w:b/>
          <w:sz w:val="32"/>
          <w:szCs w:val="32"/>
        </w:rPr>
        <w:t>об осуществлении государственного контроля (надзора)</w:t>
      </w:r>
    </w:p>
    <w:p w:rsidR="00186EA5" w:rsidRPr="00186EA5" w:rsidRDefault="00186EA5" w:rsidP="00673C13">
      <w:pPr>
        <w:shd w:val="clear" w:color="auto" w:fill="FFFFFF"/>
        <w:tabs>
          <w:tab w:val="left" w:pos="3845"/>
          <w:tab w:val="left" w:pos="9019"/>
        </w:tabs>
        <w:jc w:val="center"/>
        <w:rPr>
          <w:rFonts w:ascii="Times New Roman" w:hAnsi="Times New Roman"/>
          <w:b/>
          <w:sz w:val="32"/>
          <w:szCs w:val="32"/>
        </w:rPr>
      </w:pPr>
      <w:r w:rsidRPr="00186EA5">
        <w:rPr>
          <w:rFonts w:ascii="Times New Roman" w:hAnsi="Times New Roman"/>
          <w:b/>
          <w:sz w:val="32"/>
          <w:szCs w:val="32"/>
        </w:rPr>
        <w:t>и муниципального контроля по переданным полномочиям на территории города Череповца</w:t>
      </w:r>
    </w:p>
    <w:p w:rsidR="00186EA5" w:rsidRPr="00186EA5" w:rsidRDefault="00186EA5" w:rsidP="00673C13">
      <w:pPr>
        <w:shd w:val="clear" w:color="auto" w:fill="FFFFFF"/>
        <w:tabs>
          <w:tab w:val="left" w:pos="3845"/>
          <w:tab w:val="left" w:pos="9019"/>
        </w:tabs>
        <w:jc w:val="center"/>
        <w:rPr>
          <w:rFonts w:ascii="Times New Roman" w:hAnsi="Times New Roman"/>
          <w:b/>
          <w:sz w:val="32"/>
          <w:szCs w:val="32"/>
        </w:rPr>
      </w:pPr>
      <w:r w:rsidRPr="00186EA5">
        <w:rPr>
          <w:rFonts w:ascii="Times New Roman" w:hAnsi="Times New Roman"/>
          <w:b/>
          <w:sz w:val="32"/>
          <w:szCs w:val="32"/>
        </w:rPr>
        <w:t>и об эффективности такого контроля в 201</w:t>
      </w:r>
      <w:r w:rsidR="004D6313">
        <w:rPr>
          <w:rFonts w:ascii="Times New Roman" w:hAnsi="Times New Roman"/>
          <w:b/>
          <w:sz w:val="32"/>
          <w:szCs w:val="32"/>
        </w:rPr>
        <w:t>4</w:t>
      </w:r>
      <w:r w:rsidRPr="00186EA5">
        <w:rPr>
          <w:rFonts w:ascii="Times New Roman" w:hAnsi="Times New Roman"/>
          <w:b/>
          <w:sz w:val="32"/>
          <w:szCs w:val="32"/>
        </w:rPr>
        <w:t xml:space="preserve"> году</w:t>
      </w:r>
    </w:p>
    <w:p w:rsidR="00186EA5" w:rsidRPr="008A4EAB" w:rsidRDefault="00186EA5" w:rsidP="00673C13">
      <w:pPr>
        <w:jc w:val="center"/>
        <w:rPr>
          <w:rFonts w:ascii="Times New Roman" w:hAnsi="Times New Roman"/>
          <w:b/>
          <w:sz w:val="26"/>
          <w:szCs w:val="26"/>
        </w:rPr>
      </w:pPr>
    </w:p>
    <w:p w:rsidR="008A4EAB" w:rsidRPr="008A4EAB" w:rsidRDefault="00186EA5" w:rsidP="00673C13">
      <w:pPr>
        <w:shd w:val="clear" w:color="auto" w:fill="FFFFFF"/>
        <w:tabs>
          <w:tab w:val="left" w:pos="3845"/>
          <w:tab w:val="left" w:pos="9019"/>
        </w:tabs>
        <w:jc w:val="center"/>
        <w:rPr>
          <w:rFonts w:ascii="Times New Roman" w:hAnsi="Times New Roman"/>
          <w:b/>
          <w:sz w:val="26"/>
          <w:szCs w:val="26"/>
        </w:rPr>
      </w:pPr>
      <w:r>
        <w:rPr>
          <w:rFonts w:ascii="Times New Roman" w:hAnsi="Times New Roman"/>
          <w:b/>
          <w:sz w:val="26"/>
          <w:szCs w:val="26"/>
        </w:rPr>
        <w:t>Р</w:t>
      </w:r>
      <w:r w:rsidR="009E2829" w:rsidRPr="008A4EAB">
        <w:rPr>
          <w:rFonts w:ascii="Times New Roman" w:hAnsi="Times New Roman"/>
          <w:b/>
          <w:sz w:val="26"/>
          <w:szCs w:val="26"/>
        </w:rPr>
        <w:t>егиональн</w:t>
      </w:r>
      <w:r>
        <w:rPr>
          <w:rFonts w:ascii="Times New Roman" w:hAnsi="Times New Roman"/>
          <w:b/>
          <w:sz w:val="26"/>
          <w:szCs w:val="26"/>
        </w:rPr>
        <w:t>ый</w:t>
      </w:r>
      <w:r w:rsidR="009E2829" w:rsidRPr="008A4EAB">
        <w:rPr>
          <w:rFonts w:ascii="Times New Roman" w:hAnsi="Times New Roman"/>
          <w:b/>
          <w:sz w:val="26"/>
          <w:szCs w:val="26"/>
        </w:rPr>
        <w:t xml:space="preserve"> государственн</w:t>
      </w:r>
      <w:r>
        <w:rPr>
          <w:rFonts w:ascii="Times New Roman" w:hAnsi="Times New Roman"/>
          <w:b/>
          <w:sz w:val="26"/>
          <w:szCs w:val="26"/>
        </w:rPr>
        <w:t>ый</w:t>
      </w:r>
      <w:r w:rsidR="009E2829" w:rsidRPr="008A4EAB">
        <w:rPr>
          <w:rFonts w:ascii="Times New Roman" w:hAnsi="Times New Roman"/>
          <w:b/>
          <w:sz w:val="26"/>
          <w:szCs w:val="26"/>
        </w:rPr>
        <w:t xml:space="preserve"> экологическ</w:t>
      </w:r>
      <w:r>
        <w:rPr>
          <w:rFonts w:ascii="Times New Roman" w:hAnsi="Times New Roman"/>
          <w:b/>
          <w:sz w:val="26"/>
          <w:szCs w:val="26"/>
        </w:rPr>
        <w:t>ий</w:t>
      </w:r>
      <w:r w:rsidR="009E2829" w:rsidRPr="008A4EAB">
        <w:rPr>
          <w:rFonts w:ascii="Times New Roman" w:hAnsi="Times New Roman"/>
          <w:b/>
          <w:sz w:val="26"/>
          <w:szCs w:val="26"/>
        </w:rPr>
        <w:t xml:space="preserve"> надзор</w:t>
      </w:r>
    </w:p>
    <w:p w:rsidR="008A4EAB" w:rsidRPr="008A4EAB" w:rsidRDefault="009E2829" w:rsidP="00673C13">
      <w:pPr>
        <w:shd w:val="clear" w:color="auto" w:fill="FFFFFF"/>
        <w:tabs>
          <w:tab w:val="left" w:pos="3845"/>
          <w:tab w:val="left" w:pos="9019"/>
        </w:tabs>
        <w:jc w:val="center"/>
        <w:rPr>
          <w:rFonts w:ascii="Times New Roman" w:hAnsi="Times New Roman"/>
          <w:b/>
          <w:sz w:val="26"/>
          <w:szCs w:val="26"/>
        </w:rPr>
      </w:pPr>
      <w:r w:rsidRPr="008A4EAB">
        <w:rPr>
          <w:rFonts w:ascii="Times New Roman" w:hAnsi="Times New Roman"/>
          <w:b/>
          <w:sz w:val="26"/>
          <w:szCs w:val="26"/>
        </w:rPr>
        <w:t>по переданным полномочиям</w:t>
      </w:r>
    </w:p>
    <w:p w:rsidR="009E2829" w:rsidRDefault="009E2829" w:rsidP="00673C13">
      <w:pPr>
        <w:shd w:val="clear" w:color="auto" w:fill="FFFFFF"/>
        <w:tabs>
          <w:tab w:val="left" w:pos="3845"/>
          <w:tab w:val="left" w:pos="9019"/>
        </w:tabs>
        <w:ind w:firstLine="709"/>
        <w:jc w:val="center"/>
        <w:rPr>
          <w:rFonts w:ascii="Times New Roman" w:hAnsi="Times New Roman"/>
          <w:sz w:val="26"/>
          <w:szCs w:val="26"/>
        </w:rPr>
      </w:pPr>
    </w:p>
    <w:p w:rsidR="004D6313" w:rsidRDefault="004D6313" w:rsidP="004D6313">
      <w:pPr>
        <w:ind w:firstLine="709"/>
        <w:rPr>
          <w:rFonts w:ascii="Times New Roman" w:hAnsi="Times New Roman" w:cs="Times New Roman"/>
          <w:sz w:val="26"/>
          <w:szCs w:val="26"/>
        </w:rPr>
      </w:pPr>
      <w:r w:rsidRPr="004D6313">
        <w:rPr>
          <w:rFonts w:ascii="Times New Roman" w:hAnsi="Times New Roman" w:cs="Times New Roman"/>
          <w:b/>
          <w:sz w:val="26"/>
          <w:szCs w:val="26"/>
        </w:rPr>
        <w:t>Раздел 1. Состояние нормативно-правого регулирования</w:t>
      </w:r>
      <w:r>
        <w:rPr>
          <w:rFonts w:ascii="Times New Roman" w:hAnsi="Times New Roman" w:cs="Times New Roman"/>
          <w:sz w:val="26"/>
          <w:szCs w:val="26"/>
        </w:rPr>
        <w:t>.</w:t>
      </w:r>
    </w:p>
    <w:p w:rsidR="004D6313" w:rsidRDefault="004D6313" w:rsidP="004D6313">
      <w:pPr>
        <w:ind w:firstLine="709"/>
        <w:rPr>
          <w:rFonts w:ascii="Times New Roman" w:hAnsi="Times New Roman" w:cs="Times New Roman"/>
          <w:sz w:val="26"/>
          <w:szCs w:val="26"/>
        </w:rPr>
      </w:pPr>
    </w:p>
    <w:p w:rsidR="004D6313" w:rsidRDefault="004D6313" w:rsidP="004D6313">
      <w:pPr>
        <w:ind w:firstLine="720"/>
        <w:jc w:val="both"/>
        <w:rPr>
          <w:rFonts w:ascii="Times New Roman" w:hAnsi="Times New Roman"/>
          <w:sz w:val="26"/>
          <w:szCs w:val="26"/>
        </w:rPr>
      </w:pPr>
      <w:r>
        <w:rPr>
          <w:rFonts w:ascii="Times New Roman" w:hAnsi="Times New Roman"/>
          <w:sz w:val="26"/>
          <w:szCs w:val="26"/>
        </w:rPr>
        <w:t>Комитет по контролю в сфере благоустройства и охраны окружающей среды города (далее – Комитет) исполняет функции по ос</w:t>
      </w:r>
      <w:bookmarkStart w:id="0" w:name="_GoBack"/>
      <w:bookmarkEnd w:id="0"/>
      <w:r>
        <w:rPr>
          <w:rFonts w:ascii="Times New Roman" w:hAnsi="Times New Roman"/>
          <w:sz w:val="26"/>
          <w:szCs w:val="26"/>
        </w:rPr>
        <w:t>уществлению регионального гос</w:t>
      </w:r>
      <w:r>
        <w:rPr>
          <w:rFonts w:ascii="Times New Roman" w:hAnsi="Times New Roman"/>
          <w:sz w:val="26"/>
          <w:szCs w:val="26"/>
        </w:rPr>
        <w:t>у</w:t>
      </w:r>
      <w:r>
        <w:rPr>
          <w:rFonts w:ascii="Times New Roman" w:hAnsi="Times New Roman"/>
          <w:sz w:val="26"/>
          <w:szCs w:val="26"/>
        </w:rPr>
        <w:t>дарственного экологического надзора на основании з</w:t>
      </w:r>
      <w:r w:rsidRPr="008A668B">
        <w:rPr>
          <w:rFonts w:ascii="Times New Roman" w:hAnsi="Times New Roman"/>
          <w:sz w:val="26"/>
          <w:szCs w:val="26"/>
        </w:rPr>
        <w:t>акон</w:t>
      </w:r>
      <w:r>
        <w:rPr>
          <w:rFonts w:ascii="Times New Roman" w:hAnsi="Times New Roman"/>
          <w:sz w:val="26"/>
          <w:szCs w:val="26"/>
        </w:rPr>
        <w:t>а</w:t>
      </w:r>
      <w:r w:rsidRPr="008A668B">
        <w:rPr>
          <w:rFonts w:ascii="Times New Roman" w:hAnsi="Times New Roman"/>
          <w:sz w:val="26"/>
          <w:szCs w:val="26"/>
        </w:rPr>
        <w:t xml:space="preserve"> Вологодской области от 28.06.2006 № 1465-ОЗ «О наделении органов местного самоуправления отдельными государственными полномочиями в сфере охраны окружающей среды»</w:t>
      </w:r>
      <w:r>
        <w:rPr>
          <w:rFonts w:ascii="Times New Roman" w:hAnsi="Times New Roman"/>
          <w:sz w:val="26"/>
          <w:szCs w:val="26"/>
        </w:rPr>
        <w:t>.</w:t>
      </w:r>
    </w:p>
    <w:p w:rsidR="004D6313" w:rsidRDefault="004D6313" w:rsidP="004D6313">
      <w:pPr>
        <w:shd w:val="clear" w:color="auto" w:fill="FFFFFF"/>
        <w:tabs>
          <w:tab w:val="left" w:pos="3845"/>
          <w:tab w:val="left" w:pos="9019"/>
        </w:tabs>
        <w:ind w:firstLine="709"/>
        <w:jc w:val="both"/>
        <w:rPr>
          <w:rFonts w:ascii="Times New Roman" w:hAnsi="Times New Roman"/>
          <w:sz w:val="26"/>
          <w:szCs w:val="26"/>
        </w:rPr>
      </w:pPr>
      <w:r>
        <w:rPr>
          <w:rFonts w:ascii="Times New Roman" w:hAnsi="Times New Roman"/>
          <w:sz w:val="26"/>
          <w:szCs w:val="26"/>
        </w:rPr>
        <w:t>Нормативно-правовые акты и муниципальные правовые акты, устанавлива</w:t>
      </w:r>
      <w:r>
        <w:rPr>
          <w:rFonts w:ascii="Times New Roman" w:hAnsi="Times New Roman"/>
          <w:sz w:val="26"/>
          <w:szCs w:val="26"/>
        </w:rPr>
        <w:t>ю</w:t>
      </w:r>
      <w:r>
        <w:rPr>
          <w:rFonts w:ascii="Times New Roman" w:hAnsi="Times New Roman"/>
          <w:sz w:val="26"/>
          <w:szCs w:val="26"/>
        </w:rPr>
        <w:t>щие обязательные требования к осуществлению деятельности юридических лиц и и</w:t>
      </w:r>
      <w:r>
        <w:rPr>
          <w:rFonts w:ascii="Times New Roman" w:hAnsi="Times New Roman"/>
          <w:sz w:val="26"/>
          <w:szCs w:val="26"/>
        </w:rPr>
        <w:t>н</w:t>
      </w:r>
      <w:r>
        <w:rPr>
          <w:rFonts w:ascii="Times New Roman" w:hAnsi="Times New Roman"/>
          <w:sz w:val="26"/>
          <w:szCs w:val="26"/>
        </w:rPr>
        <w:t>дивидуальных предпринимателей, соблюдение которых подлежит проверке в проце</w:t>
      </w:r>
      <w:r>
        <w:rPr>
          <w:rFonts w:ascii="Times New Roman" w:hAnsi="Times New Roman"/>
          <w:sz w:val="26"/>
          <w:szCs w:val="26"/>
        </w:rPr>
        <w:t>с</w:t>
      </w:r>
      <w:r>
        <w:rPr>
          <w:rFonts w:ascii="Times New Roman" w:hAnsi="Times New Roman"/>
          <w:sz w:val="26"/>
          <w:szCs w:val="26"/>
        </w:rPr>
        <w:t>се осуществления регионального государственного экологического надзора Комит</w:t>
      </w:r>
      <w:r>
        <w:rPr>
          <w:rFonts w:ascii="Times New Roman" w:hAnsi="Times New Roman"/>
          <w:sz w:val="26"/>
          <w:szCs w:val="26"/>
        </w:rPr>
        <w:t>е</w:t>
      </w:r>
      <w:r>
        <w:rPr>
          <w:rFonts w:ascii="Times New Roman" w:hAnsi="Times New Roman"/>
          <w:sz w:val="26"/>
          <w:szCs w:val="26"/>
        </w:rPr>
        <w:t>том:</w:t>
      </w:r>
    </w:p>
    <w:p w:rsidR="004D6313" w:rsidRPr="004E253F" w:rsidRDefault="004D6313" w:rsidP="004D6313">
      <w:pPr>
        <w:pStyle w:val="a3"/>
        <w:numPr>
          <w:ilvl w:val="0"/>
          <w:numId w:val="4"/>
        </w:numPr>
        <w:shd w:val="clear" w:color="auto" w:fill="FFFFFF"/>
        <w:tabs>
          <w:tab w:val="left" w:pos="1134"/>
          <w:tab w:val="left" w:pos="9019"/>
        </w:tabs>
        <w:ind w:left="0" w:firstLine="720"/>
        <w:jc w:val="both"/>
        <w:rPr>
          <w:rFonts w:ascii="Times New Roman" w:hAnsi="Times New Roman"/>
          <w:sz w:val="26"/>
          <w:szCs w:val="26"/>
        </w:rPr>
      </w:pPr>
      <w:r w:rsidRPr="004E253F">
        <w:rPr>
          <w:rFonts w:ascii="Times New Roman" w:hAnsi="Times New Roman"/>
          <w:sz w:val="26"/>
          <w:szCs w:val="26"/>
        </w:rPr>
        <w:t>Федеральный закон от 10.01.2002 г. № 7-ФЗ «Об охране окружающей ср</w:t>
      </w:r>
      <w:r w:rsidRPr="004E253F">
        <w:rPr>
          <w:rFonts w:ascii="Times New Roman" w:hAnsi="Times New Roman"/>
          <w:sz w:val="26"/>
          <w:szCs w:val="26"/>
        </w:rPr>
        <w:t>е</w:t>
      </w:r>
      <w:r w:rsidRPr="004E253F">
        <w:rPr>
          <w:rFonts w:ascii="Times New Roman" w:hAnsi="Times New Roman"/>
          <w:sz w:val="26"/>
          <w:szCs w:val="26"/>
        </w:rPr>
        <w:t>ды» ст. ст. 16, 22, 23, 24, 51, 67;</w:t>
      </w:r>
    </w:p>
    <w:p w:rsidR="004D6313" w:rsidRPr="004E253F" w:rsidRDefault="004D6313" w:rsidP="004D6313">
      <w:pPr>
        <w:pStyle w:val="a3"/>
        <w:numPr>
          <w:ilvl w:val="0"/>
          <w:numId w:val="4"/>
        </w:numPr>
        <w:shd w:val="clear" w:color="auto" w:fill="FFFFFF"/>
        <w:tabs>
          <w:tab w:val="left" w:pos="1134"/>
          <w:tab w:val="left" w:pos="9019"/>
        </w:tabs>
        <w:ind w:left="0" w:firstLine="720"/>
        <w:jc w:val="both"/>
        <w:rPr>
          <w:rFonts w:ascii="Times New Roman" w:hAnsi="Times New Roman"/>
          <w:sz w:val="26"/>
          <w:szCs w:val="26"/>
        </w:rPr>
      </w:pPr>
      <w:r w:rsidRPr="004E253F">
        <w:rPr>
          <w:rFonts w:ascii="Times New Roman" w:hAnsi="Times New Roman"/>
          <w:sz w:val="26"/>
          <w:szCs w:val="26"/>
        </w:rPr>
        <w:t>Федеральный</w:t>
      </w:r>
      <w:r>
        <w:rPr>
          <w:rFonts w:ascii="Times New Roman" w:hAnsi="Times New Roman"/>
          <w:sz w:val="26"/>
          <w:szCs w:val="26"/>
        </w:rPr>
        <w:t xml:space="preserve"> закон от 24.06.</w:t>
      </w:r>
      <w:r w:rsidRPr="004E253F">
        <w:rPr>
          <w:rFonts w:ascii="Times New Roman" w:hAnsi="Times New Roman"/>
          <w:sz w:val="26"/>
          <w:szCs w:val="26"/>
        </w:rPr>
        <w:t>1998 г</w:t>
      </w:r>
      <w:r>
        <w:rPr>
          <w:rFonts w:ascii="Times New Roman" w:hAnsi="Times New Roman"/>
          <w:sz w:val="26"/>
          <w:szCs w:val="26"/>
        </w:rPr>
        <w:t>.</w:t>
      </w:r>
      <w:r w:rsidRPr="004E253F">
        <w:rPr>
          <w:rFonts w:ascii="Times New Roman" w:hAnsi="Times New Roman"/>
          <w:sz w:val="26"/>
          <w:szCs w:val="26"/>
        </w:rPr>
        <w:t xml:space="preserve"> № 89-ФЗ «Об отходах производства и потребления» ст. ст. 9, 11, 14, 15, 18, 19, 23, 26;</w:t>
      </w:r>
    </w:p>
    <w:p w:rsidR="004D6313" w:rsidRPr="004E253F" w:rsidRDefault="004D6313" w:rsidP="004D6313">
      <w:pPr>
        <w:pStyle w:val="a3"/>
        <w:numPr>
          <w:ilvl w:val="0"/>
          <w:numId w:val="4"/>
        </w:numPr>
        <w:shd w:val="clear" w:color="auto" w:fill="FFFFFF"/>
        <w:tabs>
          <w:tab w:val="left" w:pos="1134"/>
          <w:tab w:val="left" w:pos="9019"/>
        </w:tabs>
        <w:ind w:left="0" w:firstLine="720"/>
        <w:jc w:val="both"/>
        <w:rPr>
          <w:rFonts w:ascii="Times New Roman" w:hAnsi="Times New Roman"/>
          <w:sz w:val="26"/>
          <w:szCs w:val="26"/>
        </w:rPr>
      </w:pPr>
      <w:r w:rsidRPr="004E253F">
        <w:rPr>
          <w:rFonts w:ascii="Times New Roman" w:hAnsi="Times New Roman"/>
          <w:sz w:val="26"/>
          <w:szCs w:val="26"/>
        </w:rPr>
        <w:t>Федеральный закон от 04.05.1999 г. № 96-ФЗ «Об охране атмосферного воздуха» ст. ст. 11, 12, 14, 16, 22, 25, 30;</w:t>
      </w:r>
    </w:p>
    <w:p w:rsidR="004D6313" w:rsidRPr="004E253F" w:rsidRDefault="004D6313" w:rsidP="004D6313">
      <w:pPr>
        <w:pStyle w:val="a3"/>
        <w:widowControl w:val="0"/>
        <w:numPr>
          <w:ilvl w:val="0"/>
          <w:numId w:val="4"/>
        </w:numPr>
        <w:tabs>
          <w:tab w:val="left" w:pos="1134"/>
        </w:tabs>
        <w:autoSpaceDE w:val="0"/>
        <w:autoSpaceDN w:val="0"/>
        <w:adjustRightInd w:val="0"/>
        <w:ind w:left="0" w:firstLine="720"/>
        <w:jc w:val="both"/>
        <w:rPr>
          <w:rFonts w:ascii="Times New Roman" w:hAnsi="Times New Roman"/>
          <w:sz w:val="26"/>
          <w:szCs w:val="26"/>
        </w:rPr>
      </w:pPr>
      <w:r w:rsidRPr="004E253F">
        <w:rPr>
          <w:rFonts w:ascii="Times New Roman" w:hAnsi="Times New Roman"/>
          <w:sz w:val="26"/>
          <w:szCs w:val="26"/>
        </w:rPr>
        <w:t>Водный кодекс Российской Федерации от 03.06.2006 г. № 74-ФЗ гл. гл. 3, 6;</w:t>
      </w:r>
    </w:p>
    <w:p w:rsidR="004D6313" w:rsidRPr="00B32D85" w:rsidRDefault="004D6313" w:rsidP="004D6313">
      <w:pPr>
        <w:jc w:val="both"/>
        <w:rPr>
          <w:rFonts w:ascii="Times New Roman" w:hAnsi="Times New Roman"/>
          <w:sz w:val="26"/>
          <w:szCs w:val="26"/>
        </w:rPr>
      </w:pPr>
      <w:r>
        <w:rPr>
          <w:rFonts w:ascii="Times New Roman" w:hAnsi="Times New Roman"/>
          <w:b/>
          <w:sz w:val="26"/>
          <w:szCs w:val="26"/>
        </w:rPr>
        <w:tab/>
        <w:t xml:space="preserve">-  </w:t>
      </w:r>
      <w:r w:rsidRPr="00B32D85">
        <w:rPr>
          <w:rFonts w:ascii="Times New Roman" w:hAnsi="Times New Roman"/>
          <w:sz w:val="26"/>
          <w:szCs w:val="26"/>
        </w:rPr>
        <w:t>приказ Федеральной службы Государственной статистики от 28.01.2011г. № 17 «Об утверждении статистического инструментария для организации Росприро</w:t>
      </w:r>
      <w:r w:rsidRPr="00B32D85">
        <w:rPr>
          <w:rFonts w:ascii="Times New Roman" w:hAnsi="Times New Roman"/>
          <w:sz w:val="26"/>
          <w:szCs w:val="26"/>
        </w:rPr>
        <w:t>д</w:t>
      </w:r>
      <w:r w:rsidRPr="00B32D85">
        <w:rPr>
          <w:rFonts w:ascii="Times New Roman" w:hAnsi="Times New Roman"/>
          <w:sz w:val="26"/>
          <w:szCs w:val="26"/>
        </w:rPr>
        <w:t>надзором федерального статистического наблюдения за отходами производства и п</w:t>
      </w:r>
      <w:r w:rsidRPr="00B32D85">
        <w:rPr>
          <w:rFonts w:ascii="Times New Roman" w:hAnsi="Times New Roman"/>
          <w:sz w:val="26"/>
          <w:szCs w:val="26"/>
        </w:rPr>
        <w:t>о</w:t>
      </w:r>
      <w:r w:rsidRPr="00B32D85">
        <w:rPr>
          <w:rFonts w:ascii="Times New Roman" w:hAnsi="Times New Roman"/>
          <w:sz w:val="26"/>
          <w:szCs w:val="26"/>
        </w:rPr>
        <w:t xml:space="preserve">требления»  </w:t>
      </w:r>
    </w:p>
    <w:p w:rsidR="004D6313" w:rsidRPr="00682D4E" w:rsidRDefault="004D6313" w:rsidP="004D6313">
      <w:pPr>
        <w:pStyle w:val="a3"/>
        <w:widowControl w:val="0"/>
        <w:numPr>
          <w:ilvl w:val="0"/>
          <w:numId w:val="4"/>
        </w:numPr>
        <w:shd w:val="clear" w:color="auto" w:fill="FFFFFF"/>
        <w:tabs>
          <w:tab w:val="left" w:pos="1134"/>
          <w:tab w:val="left" w:pos="9019"/>
        </w:tabs>
        <w:autoSpaceDE w:val="0"/>
        <w:autoSpaceDN w:val="0"/>
        <w:adjustRightInd w:val="0"/>
        <w:ind w:left="0" w:firstLine="720"/>
        <w:jc w:val="both"/>
        <w:rPr>
          <w:rFonts w:ascii="Times New Roman" w:hAnsi="Times New Roman"/>
          <w:sz w:val="26"/>
          <w:szCs w:val="26"/>
        </w:rPr>
      </w:pPr>
      <w:r w:rsidRPr="00682D4E">
        <w:rPr>
          <w:rFonts w:ascii="Times New Roman" w:hAnsi="Times New Roman"/>
          <w:sz w:val="26"/>
          <w:szCs w:val="26"/>
        </w:rPr>
        <w:t>приказ Федеральной службы по экологическому, технологическому и атомному надзору от 05.04.2007 г. № 204 «Об утверждении формы расчета платы за негативное воздействие на окружающую среду и порядка заполнения и представл</w:t>
      </w:r>
      <w:r w:rsidRPr="00682D4E">
        <w:rPr>
          <w:rFonts w:ascii="Times New Roman" w:hAnsi="Times New Roman"/>
          <w:sz w:val="26"/>
          <w:szCs w:val="26"/>
        </w:rPr>
        <w:t>е</w:t>
      </w:r>
      <w:r w:rsidRPr="00682D4E">
        <w:rPr>
          <w:rFonts w:ascii="Times New Roman" w:hAnsi="Times New Roman"/>
          <w:sz w:val="26"/>
          <w:szCs w:val="26"/>
        </w:rPr>
        <w:t xml:space="preserve">ния формы расчета платы за негативное воздействие на окружающую среду»; </w:t>
      </w:r>
    </w:p>
    <w:p w:rsidR="004D6313" w:rsidRPr="00682D4E" w:rsidRDefault="004D6313" w:rsidP="004D6313">
      <w:pPr>
        <w:pStyle w:val="a3"/>
        <w:widowControl w:val="0"/>
        <w:numPr>
          <w:ilvl w:val="0"/>
          <w:numId w:val="4"/>
        </w:numPr>
        <w:tabs>
          <w:tab w:val="left" w:pos="1134"/>
        </w:tabs>
        <w:autoSpaceDE w:val="0"/>
        <w:autoSpaceDN w:val="0"/>
        <w:adjustRightInd w:val="0"/>
        <w:ind w:left="0" w:firstLine="720"/>
        <w:jc w:val="both"/>
        <w:rPr>
          <w:rFonts w:ascii="Times New Roman" w:hAnsi="Times New Roman"/>
          <w:sz w:val="26"/>
          <w:szCs w:val="26"/>
        </w:rPr>
      </w:pPr>
      <w:r w:rsidRPr="00682D4E">
        <w:rPr>
          <w:rFonts w:ascii="Times New Roman" w:hAnsi="Times New Roman"/>
          <w:sz w:val="26"/>
          <w:szCs w:val="26"/>
        </w:rPr>
        <w:t>прика</w:t>
      </w:r>
      <w:r w:rsidRPr="00682D4E">
        <w:rPr>
          <w:rFonts w:ascii="Times New Roman" w:hAnsi="Times New Roman"/>
          <w:color w:val="0D0D0D" w:themeColor="text1" w:themeTint="F2"/>
          <w:sz w:val="26"/>
          <w:szCs w:val="26"/>
        </w:rPr>
        <w:t>з</w:t>
      </w:r>
      <w:r w:rsidRPr="00682D4E">
        <w:rPr>
          <w:rFonts w:ascii="Times New Roman" w:hAnsi="Times New Roman"/>
          <w:sz w:val="26"/>
          <w:szCs w:val="26"/>
        </w:rPr>
        <w:t>Федеральной службы по экологическому, технологическому и ато</w:t>
      </w:r>
      <w:r w:rsidRPr="00682D4E">
        <w:rPr>
          <w:rFonts w:ascii="Times New Roman" w:hAnsi="Times New Roman"/>
          <w:sz w:val="26"/>
          <w:szCs w:val="26"/>
        </w:rPr>
        <w:t>м</w:t>
      </w:r>
      <w:r w:rsidRPr="00682D4E">
        <w:rPr>
          <w:rFonts w:ascii="Times New Roman" w:hAnsi="Times New Roman"/>
          <w:sz w:val="26"/>
          <w:szCs w:val="26"/>
        </w:rPr>
        <w:t>ному надзору от 08.06.2006 г. № 557 «Об установлении сроков уплаты платы за нег</w:t>
      </w:r>
      <w:r w:rsidRPr="00682D4E">
        <w:rPr>
          <w:rFonts w:ascii="Times New Roman" w:hAnsi="Times New Roman"/>
          <w:sz w:val="26"/>
          <w:szCs w:val="26"/>
        </w:rPr>
        <w:t>а</w:t>
      </w:r>
      <w:r w:rsidRPr="00682D4E">
        <w:rPr>
          <w:rFonts w:ascii="Times New Roman" w:hAnsi="Times New Roman"/>
          <w:sz w:val="26"/>
          <w:szCs w:val="26"/>
        </w:rPr>
        <w:t>тивное воздействие на окружающую среду»;</w:t>
      </w:r>
    </w:p>
    <w:p w:rsidR="004D6313" w:rsidRPr="004E253F" w:rsidRDefault="004D6313" w:rsidP="004D6313">
      <w:pPr>
        <w:pStyle w:val="a3"/>
        <w:numPr>
          <w:ilvl w:val="0"/>
          <w:numId w:val="4"/>
        </w:numPr>
        <w:shd w:val="clear" w:color="auto" w:fill="FFFFFF"/>
        <w:tabs>
          <w:tab w:val="left" w:pos="1134"/>
          <w:tab w:val="left" w:pos="9019"/>
        </w:tabs>
        <w:ind w:left="0" w:firstLine="720"/>
        <w:jc w:val="both"/>
        <w:rPr>
          <w:rFonts w:ascii="Times New Roman" w:hAnsi="Times New Roman"/>
          <w:sz w:val="26"/>
          <w:szCs w:val="26"/>
        </w:rPr>
      </w:pPr>
      <w:r w:rsidRPr="004E253F">
        <w:rPr>
          <w:rFonts w:ascii="Times New Roman" w:hAnsi="Times New Roman"/>
          <w:sz w:val="26"/>
          <w:szCs w:val="26"/>
        </w:rPr>
        <w:t>приказ Министерства природных ресурсов и экологии Российской Федер</w:t>
      </w:r>
      <w:r w:rsidRPr="004E253F">
        <w:rPr>
          <w:rFonts w:ascii="Times New Roman" w:hAnsi="Times New Roman"/>
          <w:sz w:val="26"/>
          <w:szCs w:val="26"/>
        </w:rPr>
        <w:t>а</w:t>
      </w:r>
      <w:r w:rsidRPr="004E253F">
        <w:rPr>
          <w:rFonts w:ascii="Times New Roman" w:hAnsi="Times New Roman"/>
          <w:sz w:val="26"/>
          <w:szCs w:val="26"/>
        </w:rPr>
        <w:t>ции от 25.02.2010г. № 50 «О порядке разработки и утверждения нормативов образ</w:t>
      </w:r>
      <w:r w:rsidRPr="004E253F">
        <w:rPr>
          <w:rFonts w:ascii="Times New Roman" w:hAnsi="Times New Roman"/>
          <w:sz w:val="26"/>
          <w:szCs w:val="26"/>
        </w:rPr>
        <w:t>о</w:t>
      </w:r>
      <w:r w:rsidRPr="004E253F">
        <w:rPr>
          <w:rFonts w:ascii="Times New Roman" w:hAnsi="Times New Roman"/>
          <w:sz w:val="26"/>
          <w:szCs w:val="26"/>
        </w:rPr>
        <w:t>вания отходов и лимитов на их размещение»</w:t>
      </w:r>
      <w:r>
        <w:rPr>
          <w:rFonts w:ascii="Times New Roman" w:hAnsi="Times New Roman"/>
          <w:sz w:val="26"/>
          <w:szCs w:val="26"/>
        </w:rPr>
        <w:t>;</w:t>
      </w:r>
    </w:p>
    <w:p w:rsidR="004D6313" w:rsidRPr="004E253F" w:rsidRDefault="004D6313" w:rsidP="004D6313">
      <w:pPr>
        <w:pStyle w:val="a3"/>
        <w:numPr>
          <w:ilvl w:val="0"/>
          <w:numId w:val="4"/>
        </w:numPr>
        <w:shd w:val="clear" w:color="auto" w:fill="FFFFFF"/>
        <w:tabs>
          <w:tab w:val="left" w:pos="1134"/>
          <w:tab w:val="left" w:pos="9019"/>
        </w:tabs>
        <w:ind w:left="0" w:firstLine="720"/>
        <w:jc w:val="both"/>
        <w:rPr>
          <w:rFonts w:ascii="Times New Roman" w:hAnsi="Times New Roman"/>
          <w:sz w:val="26"/>
          <w:szCs w:val="26"/>
        </w:rPr>
      </w:pPr>
      <w:r w:rsidRPr="004E253F">
        <w:rPr>
          <w:rFonts w:ascii="Times New Roman" w:hAnsi="Times New Roman"/>
          <w:spacing w:val="-8"/>
          <w:sz w:val="26"/>
          <w:szCs w:val="26"/>
        </w:rPr>
        <w:t xml:space="preserve">приказ </w:t>
      </w:r>
      <w:r w:rsidRPr="004E253F">
        <w:rPr>
          <w:rFonts w:ascii="Times New Roman" w:hAnsi="Times New Roman"/>
          <w:sz w:val="26"/>
          <w:szCs w:val="26"/>
        </w:rPr>
        <w:t>Министерства природных ресурсов и экологии Российской Федер</w:t>
      </w:r>
      <w:r w:rsidRPr="004E253F">
        <w:rPr>
          <w:rFonts w:ascii="Times New Roman" w:hAnsi="Times New Roman"/>
          <w:sz w:val="26"/>
          <w:szCs w:val="26"/>
        </w:rPr>
        <w:t>а</w:t>
      </w:r>
      <w:r w:rsidRPr="004E253F">
        <w:rPr>
          <w:rFonts w:ascii="Times New Roman" w:hAnsi="Times New Roman"/>
          <w:sz w:val="26"/>
          <w:szCs w:val="26"/>
        </w:rPr>
        <w:t>ции</w:t>
      </w:r>
      <w:r w:rsidRPr="004E253F">
        <w:rPr>
          <w:rFonts w:ascii="Times New Roman" w:hAnsi="Times New Roman"/>
          <w:spacing w:val="-8"/>
          <w:sz w:val="26"/>
          <w:szCs w:val="26"/>
        </w:rPr>
        <w:t xml:space="preserve"> от 16.02.2010г. № 30 «Об утверждении порядка предоставления и контроля отчетности об образовании, использовании, </w:t>
      </w:r>
      <w:r w:rsidRPr="004E253F">
        <w:rPr>
          <w:rFonts w:ascii="Times New Roman" w:hAnsi="Times New Roman"/>
          <w:sz w:val="26"/>
          <w:szCs w:val="26"/>
        </w:rPr>
        <w:t>обезвреживании, и размещении отходов (за исключ</w:t>
      </w:r>
      <w:r w:rsidRPr="004E253F">
        <w:rPr>
          <w:rFonts w:ascii="Times New Roman" w:hAnsi="Times New Roman"/>
          <w:sz w:val="26"/>
          <w:szCs w:val="26"/>
        </w:rPr>
        <w:t>е</w:t>
      </w:r>
      <w:r w:rsidRPr="004E253F">
        <w:rPr>
          <w:rFonts w:ascii="Times New Roman" w:hAnsi="Times New Roman"/>
          <w:sz w:val="26"/>
          <w:szCs w:val="26"/>
        </w:rPr>
        <w:t>нием статистической отчетности)»</w:t>
      </w:r>
      <w:r>
        <w:rPr>
          <w:rFonts w:ascii="Times New Roman" w:hAnsi="Times New Roman"/>
          <w:sz w:val="26"/>
          <w:szCs w:val="26"/>
        </w:rPr>
        <w:t>;</w:t>
      </w:r>
    </w:p>
    <w:p w:rsidR="004D6313" w:rsidRPr="00791555" w:rsidRDefault="004D6313" w:rsidP="004D6313">
      <w:pPr>
        <w:pStyle w:val="a3"/>
        <w:numPr>
          <w:ilvl w:val="0"/>
          <w:numId w:val="4"/>
        </w:numPr>
        <w:shd w:val="clear" w:color="auto" w:fill="FFFFFF"/>
        <w:tabs>
          <w:tab w:val="left" w:pos="1134"/>
          <w:tab w:val="left" w:pos="9019"/>
        </w:tabs>
        <w:ind w:left="0" w:firstLine="720"/>
        <w:jc w:val="both"/>
        <w:rPr>
          <w:rFonts w:ascii="Times New Roman" w:hAnsi="Times New Roman"/>
          <w:sz w:val="26"/>
          <w:szCs w:val="26"/>
        </w:rPr>
      </w:pPr>
      <w:r w:rsidRPr="00791555">
        <w:rPr>
          <w:rFonts w:ascii="Times New Roman" w:hAnsi="Times New Roman"/>
          <w:sz w:val="26"/>
          <w:szCs w:val="26"/>
        </w:rPr>
        <w:t xml:space="preserve">«Правила благоустройства и содержания территории города Череповца», утвержденные решением Череповецкой городской Думы </w:t>
      </w:r>
      <w:r w:rsidRPr="00C67BB2">
        <w:rPr>
          <w:rFonts w:ascii="Times New Roman" w:hAnsi="Times New Roman"/>
          <w:sz w:val="26"/>
          <w:szCs w:val="26"/>
        </w:rPr>
        <w:t>от 30.06.2014 № 144;</w:t>
      </w:r>
    </w:p>
    <w:p w:rsidR="004D6313" w:rsidRPr="00057113" w:rsidRDefault="004D6313" w:rsidP="004D6313">
      <w:pPr>
        <w:pStyle w:val="a3"/>
        <w:numPr>
          <w:ilvl w:val="0"/>
          <w:numId w:val="4"/>
        </w:numPr>
        <w:shd w:val="clear" w:color="auto" w:fill="FFFFFF"/>
        <w:tabs>
          <w:tab w:val="left" w:pos="1134"/>
          <w:tab w:val="left" w:pos="9019"/>
        </w:tabs>
        <w:ind w:left="0" w:firstLine="720"/>
        <w:jc w:val="both"/>
        <w:rPr>
          <w:rFonts w:ascii="Times New Roman" w:hAnsi="Times New Roman"/>
          <w:sz w:val="26"/>
          <w:szCs w:val="26"/>
        </w:rPr>
      </w:pPr>
      <w:r w:rsidRPr="00057113">
        <w:rPr>
          <w:rFonts w:ascii="Times New Roman" w:hAnsi="Times New Roman"/>
          <w:sz w:val="26"/>
          <w:szCs w:val="26"/>
        </w:rPr>
        <w:lastRenderedPageBreak/>
        <w:t>«Порядок обращения с отходами на территории муниципального образов</w:t>
      </w:r>
      <w:r w:rsidRPr="00057113">
        <w:rPr>
          <w:rFonts w:ascii="Times New Roman" w:hAnsi="Times New Roman"/>
          <w:sz w:val="26"/>
          <w:szCs w:val="26"/>
        </w:rPr>
        <w:t>а</w:t>
      </w:r>
      <w:r w:rsidRPr="00057113">
        <w:rPr>
          <w:rFonts w:ascii="Times New Roman" w:hAnsi="Times New Roman"/>
          <w:sz w:val="26"/>
          <w:szCs w:val="26"/>
        </w:rPr>
        <w:t>ния «Город Череповец», утвержденный постановлением мэрии города от 05.03.2009 №741.</w:t>
      </w:r>
    </w:p>
    <w:p w:rsidR="004D6313" w:rsidRPr="004148C0" w:rsidRDefault="004D6313" w:rsidP="004D6313">
      <w:pPr>
        <w:ind w:firstLine="709"/>
        <w:jc w:val="both"/>
        <w:rPr>
          <w:rFonts w:ascii="Times New Roman" w:hAnsi="Times New Roman"/>
          <w:sz w:val="26"/>
          <w:szCs w:val="26"/>
        </w:rPr>
      </w:pPr>
      <w:r>
        <w:rPr>
          <w:rFonts w:ascii="Times New Roman" w:hAnsi="Times New Roman"/>
          <w:sz w:val="26"/>
          <w:szCs w:val="26"/>
        </w:rPr>
        <w:t>При осуществлении регионального государственного экологического надзора Комитет руководствуется «</w:t>
      </w:r>
      <w:r w:rsidRPr="008A668B">
        <w:rPr>
          <w:rFonts w:ascii="Times New Roman" w:hAnsi="Times New Roman"/>
          <w:sz w:val="26"/>
          <w:szCs w:val="26"/>
        </w:rPr>
        <w:t xml:space="preserve">Административным регламентом  </w:t>
      </w:r>
      <w:r w:rsidRPr="00AF60D5">
        <w:rPr>
          <w:rFonts w:ascii="Times New Roman" w:hAnsi="Times New Roman"/>
          <w:sz w:val="26"/>
          <w:szCs w:val="26"/>
        </w:rPr>
        <w:t>исполнения государс</w:t>
      </w:r>
      <w:r w:rsidRPr="00AF60D5">
        <w:rPr>
          <w:rFonts w:ascii="Times New Roman" w:hAnsi="Times New Roman"/>
          <w:sz w:val="26"/>
          <w:szCs w:val="26"/>
        </w:rPr>
        <w:t>т</w:t>
      </w:r>
      <w:r w:rsidRPr="00AF60D5">
        <w:rPr>
          <w:rFonts w:ascii="Times New Roman" w:hAnsi="Times New Roman"/>
          <w:sz w:val="26"/>
          <w:szCs w:val="26"/>
        </w:rPr>
        <w:t>венной функции по осуществлению регионального государственного экологического надзора на территории Вологодской области в части регионального государственного надзора в области охраны атмосферного воздуха; регионального государственного надзора в области обращения с отходами; регионального государственного надзора в области использования и охраны водных объектов;регионального государственного надзора за геологическим изучением, рациональным использованием и охраной недр в отношении участков недр, содержащих месторождения общераспространенных п</w:t>
      </w:r>
      <w:r w:rsidRPr="00AF60D5">
        <w:rPr>
          <w:rFonts w:ascii="Times New Roman" w:hAnsi="Times New Roman"/>
          <w:sz w:val="26"/>
          <w:szCs w:val="26"/>
        </w:rPr>
        <w:t>о</w:t>
      </w:r>
      <w:r w:rsidRPr="00AF60D5">
        <w:rPr>
          <w:rFonts w:ascii="Times New Roman" w:hAnsi="Times New Roman"/>
          <w:sz w:val="26"/>
          <w:szCs w:val="26"/>
        </w:rPr>
        <w:t>лезных ископаемых, а также участков недр местного значения департаментом пр</w:t>
      </w:r>
      <w:r w:rsidRPr="00AF60D5">
        <w:rPr>
          <w:rFonts w:ascii="Times New Roman" w:hAnsi="Times New Roman"/>
          <w:sz w:val="26"/>
          <w:szCs w:val="26"/>
        </w:rPr>
        <w:t>и</w:t>
      </w:r>
      <w:r w:rsidRPr="00AF60D5">
        <w:rPr>
          <w:rFonts w:ascii="Times New Roman" w:hAnsi="Times New Roman"/>
          <w:sz w:val="26"/>
          <w:szCs w:val="26"/>
        </w:rPr>
        <w:t>родных ресурсов и охраны окружающей среды Вологодской области</w:t>
      </w:r>
      <w:r>
        <w:rPr>
          <w:rFonts w:ascii="Times New Roman" w:hAnsi="Times New Roman"/>
          <w:sz w:val="26"/>
          <w:szCs w:val="26"/>
        </w:rPr>
        <w:t>»</w:t>
      </w:r>
      <w:r w:rsidRPr="00AF60D5">
        <w:rPr>
          <w:rFonts w:ascii="Times New Roman" w:hAnsi="Times New Roman"/>
          <w:sz w:val="26"/>
          <w:szCs w:val="26"/>
        </w:rPr>
        <w:t>, утвержденны</w:t>
      </w:r>
      <w:r>
        <w:rPr>
          <w:rFonts w:ascii="Times New Roman" w:hAnsi="Times New Roman"/>
          <w:sz w:val="26"/>
          <w:szCs w:val="26"/>
        </w:rPr>
        <w:t>м</w:t>
      </w:r>
      <w:r w:rsidRPr="00AF60D5">
        <w:rPr>
          <w:rFonts w:ascii="Times New Roman" w:hAnsi="Times New Roman"/>
          <w:sz w:val="26"/>
          <w:szCs w:val="26"/>
        </w:rPr>
        <w:t xml:space="preserve"> приказом начальника Департамента природных ресурсов и охраны окружающей ср</w:t>
      </w:r>
      <w:r w:rsidRPr="00AF60D5">
        <w:rPr>
          <w:rFonts w:ascii="Times New Roman" w:hAnsi="Times New Roman"/>
          <w:sz w:val="26"/>
          <w:szCs w:val="26"/>
        </w:rPr>
        <w:t>е</w:t>
      </w:r>
      <w:r w:rsidRPr="00AF60D5">
        <w:rPr>
          <w:rFonts w:ascii="Times New Roman" w:hAnsi="Times New Roman"/>
          <w:sz w:val="26"/>
          <w:szCs w:val="26"/>
        </w:rPr>
        <w:t>ды Вологодской облас</w:t>
      </w:r>
      <w:r>
        <w:rPr>
          <w:rFonts w:ascii="Times New Roman" w:hAnsi="Times New Roman"/>
          <w:sz w:val="26"/>
          <w:szCs w:val="26"/>
        </w:rPr>
        <w:t xml:space="preserve">ти </w:t>
      </w:r>
      <w:r w:rsidRPr="00C67BB2">
        <w:rPr>
          <w:rFonts w:ascii="Times New Roman" w:hAnsi="Times New Roman"/>
          <w:sz w:val="26"/>
          <w:szCs w:val="26"/>
        </w:rPr>
        <w:t xml:space="preserve">от </w:t>
      </w:r>
      <w:r w:rsidRPr="004148C0">
        <w:rPr>
          <w:rFonts w:ascii="Times New Roman" w:hAnsi="Times New Roman"/>
          <w:sz w:val="26"/>
          <w:szCs w:val="26"/>
        </w:rPr>
        <w:t>08.02.2012г. № 40.</w:t>
      </w:r>
    </w:p>
    <w:p w:rsidR="004D6313" w:rsidRDefault="004D6313" w:rsidP="004D6313">
      <w:pPr>
        <w:ind w:firstLine="709"/>
        <w:jc w:val="both"/>
        <w:rPr>
          <w:rFonts w:ascii="Times New Roman" w:hAnsi="Times New Roman"/>
          <w:sz w:val="26"/>
          <w:szCs w:val="26"/>
        </w:rPr>
      </w:pPr>
      <w:r>
        <w:rPr>
          <w:rFonts w:ascii="Times New Roman" w:hAnsi="Times New Roman"/>
          <w:sz w:val="26"/>
          <w:szCs w:val="26"/>
        </w:rPr>
        <w:t>В отношении всех нормативных правовых актов, разработанных мэрией гор</w:t>
      </w:r>
      <w:r>
        <w:rPr>
          <w:rFonts w:ascii="Times New Roman" w:hAnsi="Times New Roman"/>
          <w:sz w:val="26"/>
          <w:szCs w:val="26"/>
        </w:rPr>
        <w:t>о</w:t>
      </w:r>
      <w:r>
        <w:rPr>
          <w:rFonts w:ascii="Times New Roman" w:hAnsi="Times New Roman"/>
          <w:sz w:val="26"/>
          <w:szCs w:val="26"/>
        </w:rPr>
        <w:t>да, проведена независимая антикоррупционная экспертиза, коррупциогенных факт</w:t>
      </w:r>
      <w:r>
        <w:rPr>
          <w:rFonts w:ascii="Times New Roman" w:hAnsi="Times New Roman"/>
          <w:sz w:val="26"/>
          <w:szCs w:val="26"/>
        </w:rPr>
        <w:t>о</w:t>
      </w:r>
      <w:r>
        <w:rPr>
          <w:rFonts w:ascii="Times New Roman" w:hAnsi="Times New Roman"/>
          <w:sz w:val="26"/>
          <w:szCs w:val="26"/>
        </w:rPr>
        <w:t xml:space="preserve">ров не выявлено. </w:t>
      </w:r>
    </w:p>
    <w:p w:rsidR="004D6313" w:rsidRPr="009565DB" w:rsidRDefault="004D6313" w:rsidP="004D6313">
      <w:pPr>
        <w:ind w:firstLine="709"/>
        <w:jc w:val="both"/>
        <w:rPr>
          <w:rFonts w:ascii="Times New Roman" w:hAnsi="Times New Roman" w:cs="Times New Roman"/>
          <w:color w:val="0D0D0D" w:themeColor="text1" w:themeTint="F2"/>
          <w:sz w:val="26"/>
          <w:szCs w:val="26"/>
        </w:rPr>
      </w:pPr>
      <w:r>
        <w:rPr>
          <w:rFonts w:ascii="Times New Roman" w:hAnsi="Times New Roman"/>
          <w:sz w:val="26"/>
          <w:szCs w:val="26"/>
        </w:rPr>
        <w:t>Нормативные правовые акты и муниципальные правовые акты в свободном доступе для юридических лиц и индивидуальных предпринимателей размещены в информационной правовой системе «Гарант», на официальных интернет-сайтах на</w:t>
      </w:r>
      <w:r>
        <w:rPr>
          <w:rFonts w:ascii="Times New Roman" w:hAnsi="Times New Roman"/>
          <w:sz w:val="26"/>
          <w:szCs w:val="26"/>
        </w:rPr>
        <w:t>д</w:t>
      </w:r>
      <w:r>
        <w:rPr>
          <w:rFonts w:ascii="Times New Roman" w:hAnsi="Times New Roman"/>
          <w:sz w:val="26"/>
          <w:szCs w:val="26"/>
        </w:rPr>
        <w:t>зорных органов и на официальном интернет-сайте города Череповца на странице К</w:t>
      </w:r>
      <w:r>
        <w:rPr>
          <w:rFonts w:ascii="Times New Roman" w:hAnsi="Times New Roman"/>
          <w:sz w:val="26"/>
          <w:szCs w:val="26"/>
        </w:rPr>
        <w:t>о</w:t>
      </w:r>
      <w:r>
        <w:rPr>
          <w:rFonts w:ascii="Times New Roman" w:hAnsi="Times New Roman"/>
          <w:sz w:val="26"/>
          <w:szCs w:val="26"/>
        </w:rPr>
        <w:t>митета</w:t>
      </w:r>
      <w:r w:rsidRPr="006640EB">
        <w:rPr>
          <w:rFonts w:ascii="Times New Roman" w:hAnsi="Times New Roman"/>
          <w:b/>
          <w:sz w:val="26"/>
          <w:szCs w:val="26"/>
        </w:rPr>
        <w:t xml:space="preserve">: </w:t>
      </w:r>
      <w:hyperlink r:id="rId8" w:history="1">
        <w:r w:rsidRPr="009565DB">
          <w:rPr>
            <w:rStyle w:val="a4"/>
            <w:rFonts w:ascii="Times New Roman" w:hAnsi="Times New Roman" w:cs="Times New Roman"/>
            <w:color w:val="0D0D0D" w:themeColor="text1" w:themeTint="F2"/>
            <w:sz w:val="26"/>
            <w:szCs w:val="26"/>
          </w:rPr>
          <w:t>http://mayor.cherinfo.ru/</w:t>
        </w:r>
      </w:hyperlink>
      <w:r w:rsidRPr="009565DB">
        <w:rPr>
          <w:rFonts w:ascii="Times New Roman" w:hAnsi="Times New Roman" w:cs="Times New Roman"/>
          <w:color w:val="0D0D0D" w:themeColor="text1" w:themeTint="F2"/>
          <w:sz w:val="26"/>
          <w:szCs w:val="26"/>
          <w:u w:val="single"/>
        </w:rPr>
        <w:t>514.</w:t>
      </w:r>
    </w:p>
    <w:p w:rsidR="004D6313" w:rsidRDefault="004D6313" w:rsidP="004D6313">
      <w:pPr>
        <w:ind w:firstLine="709"/>
        <w:jc w:val="both"/>
        <w:rPr>
          <w:rFonts w:ascii="Times New Roman" w:hAnsi="Times New Roman"/>
          <w:sz w:val="26"/>
          <w:szCs w:val="26"/>
        </w:rPr>
      </w:pPr>
      <w:r>
        <w:rPr>
          <w:rFonts w:ascii="Times New Roman" w:hAnsi="Times New Roman"/>
          <w:sz w:val="26"/>
          <w:szCs w:val="26"/>
        </w:rPr>
        <w:t>Нормативные правовые акты исполнимы, объективны и контролируемы.</w:t>
      </w:r>
    </w:p>
    <w:p w:rsidR="004D6313" w:rsidRDefault="004D6313" w:rsidP="004D6313">
      <w:pPr>
        <w:ind w:firstLine="709"/>
        <w:jc w:val="both"/>
        <w:rPr>
          <w:rFonts w:ascii="Times New Roman" w:hAnsi="Times New Roman" w:cs="Times New Roman"/>
          <w:sz w:val="26"/>
          <w:szCs w:val="26"/>
        </w:rPr>
      </w:pPr>
    </w:p>
    <w:p w:rsidR="004D6313" w:rsidRPr="004D6313" w:rsidRDefault="004D6313" w:rsidP="004D6313">
      <w:pPr>
        <w:ind w:firstLine="709"/>
        <w:jc w:val="center"/>
        <w:rPr>
          <w:rFonts w:ascii="Times New Roman" w:hAnsi="Times New Roman"/>
          <w:b/>
          <w:sz w:val="26"/>
          <w:szCs w:val="26"/>
        </w:rPr>
      </w:pPr>
      <w:r w:rsidRPr="004D6313">
        <w:rPr>
          <w:rFonts w:ascii="Times New Roman" w:hAnsi="Times New Roman" w:cs="Times New Roman"/>
          <w:b/>
          <w:sz w:val="26"/>
          <w:szCs w:val="26"/>
        </w:rPr>
        <w:t xml:space="preserve">Раздел 2. </w:t>
      </w:r>
      <w:r w:rsidRPr="004D6313">
        <w:rPr>
          <w:rFonts w:ascii="Times New Roman" w:hAnsi="Times New Roman"/>
          <w:b/>
          <w:sz w:val="26"/>
          <w:szCs w:val="26"/>
        </w:rPr>
        <w:t>Организация государственного экологического контроля</w:t>
      </w:r>
    </w:p>
    <w:p w:rsidR="004D6313" w:rsidRPr="004D6313" w:rsidRDefault="004D6313" w:rsidP="004D6313">
      <w:pPr>
        <w:ind w:firstLine="1843"/>
        <w:jc w:val="center"/>
        <w:rPr>
          <w:rFonts w:ascii="Times New Roman" w:hAnsi="Times New Roman" w:cs="Times New Roman"/>
          <w:b/>
          <w:sz w:val="26"/>
          <w:szCs w:val="26"/>
        </w:rPr>
      </w:pPr>
      <w:r w:rsidRPr="004D6313">
        <w:rPr>
          <w:rFonts w:ascii="Times New Roman" w:hAnsi="Times New Roman"/>
          <w:b/>
          <w:sz w:val="26"/>
          <w:szCs w:val="26"/>
        </w:rPr>
        <w:t>на территории города.</w:t>
      </w:r>
    </w:p>
    <w:p w:rsidR="004D6313" w:rsidRPr="004D6313" w:rsidRDefault="004D6313" w:rsidP="004D6313">
      <w:pPr>
        <w:ind w:firstLine="709"/>
        <w:jc w:val="center"/>
        <w:rPr>
          <w:rFonts w:ascii="Times New Roman" w:hAnsi="Times New Roman" w:cs="Times New Roman"/>
          <w:b/>
          <w:sz w:val="26"/>
          <w:szCs w:val="26"/>
        </w:rPr>
      </w:pPr>
    </w:p>
    <w:p w:rsidR="004D6313" w:rsidRPr="00410027" w:rsidRDefault="004D6313" w:rsidP="004D6313">
      <w:pPr>
        <w:ind w:firstLine="720"/>
        <w:jc w:val="both"/>
        <w:rPr>
          <w:rFonts w:ascii="Times New Roman" w:hAnsi="Times New Roman"/>
          <w:sz w:val="26"/>
          <w:szCs w:val="26"/>
        </w:rPr>
      </w:pPr>
      <w:r>
        <w:rPr>
          <w:rFonts w:ascii="Times New Roman" w:hAnsi="Times New Roman"/>
          <w:sz w:val="26"/>
          <w:szCs w:val="26"/>
        </w:rPr>
        <w:t>К</w:t>
      </w:r>
      <w:r w:rsidRPr="00410027">
        <w:rPr>
          <w:rFonts w:ascii="Times New Roman" w:hAnsi="Times New Roman"/>
          <w:sz w:val="26"/>
          <w:szCs w:val="26"/>
        </w:rPr>
        <w:t xml:space="preserve">омитет создан с целью организации мероприятий по охране окружающей среды и осуществления контроля в сфере благоустройства и охраны окружающей среды в границах городского округа. </w:t>
      </w:r>
    </w:p>
    <w:p w:rsidR="004D6313" w:rsidRPr="00410027" w:rsidRDefault="004D6313" w:rsidP="004D6313">
      <w:pPr>
        <w:ind w:firstLine="720"/>
        <w:jc w:val="both"/>
        <w:rPr>
          <w:rFonts w:ascii="Times New Roman" w:hAnsi="Times New Roman"/>
          <w:sz w:val="26"/>
          <w:szCs w:val="26"/>
        </w:rPr>
      </w:pPr>
      <w:r w:rsidRPr="00410027">
        <w:rPr>
          <w:rFonts w:ascii="Times New Roman" w:hAnsi="Times New Roman"/>
          <w:sz w:val="26"/>
          <w:szCs w:val="26"/>
        </w:rPr>
        <w:t>Полное наименование органа мэрии – комитет по контролю в сфере благоус</w:t>
      </w:r>
      <w:r w:rsidRPr="00410027">
        <w:rPr>
          <w:rFonts w:ascii="Times New Roman" w:hAnsi="Times New Roman"/>
          <w:sz w:val="26"/>
          <w:szCs w:val="26"/>
        </w:rPr>
        <w:t>т</w:t>
      </w:r>
      <w:r w:rsidRPr="00410027">
        <w:rPr>
          <w:rFonts w:ascii="Times New Roman" w:hAnsi="Times New Roman"/>
          <w:sz w:val="26"/>
          <w:szCs w:val="26"/>
        </w:rPr>
        <w:t>ройства и охраны окружающей среды города Череповца, сокращенное наименование – КООС.</w:t>
      </w:r>
    </w:p>
    <w:p w:rsidR="004D6313" w:rsidRPr="00410027" w:rsidRDefault="004D6313" w:rsidP="004D6313">
      <w:pPr>
        <w:ind w:firstLine="720"/>
        <w:jc w:val="both"/>
        <w:rPr>
          <w:rFonts w:ascii="Times New Roman" w:hAnsi="Times New Roman"/>
          <w:sz w:val="26"/>
          <w:szCs w:val="26"/>
        </w:rPr>
      </w:pPr>
      <w:r w:rsidRPr="00410027">
        <w:rPr>
          <w:rFonts w:ascii="Times New Roman" w:hAnsi="Times New Roman"/>
          <w:sz w:val="26"/>
          <w:szCs w:val="26"/>
        </w:rPr>
        <w:t>Комитет является органом мэрии города с правами юридического лица, имеет самостоятельный баланс, лицевые счета в органах казначейства с разрешения органа, исполняющего бюджет, смету доходов и расходов.</w:t>
      </w:r>
    </w:p>
    <w:p w:rsidR="004D6313" w:rsidRDefault="004D6313" w:rsidP="004D6313">
      <w:pPr>
        <w:ind w:firstLine="720"/>
        <w:jc w:val="both"/>
        <w:rPr>
          <w:rFonts w:ascii="Times New Roman" w:hAnsi="Times New Roman"/>
          <w:sz w:val="26"/>
          <w:szCs w:val="26"/>
        </w:rPr>
      </w:pPr>
      <w:r w:rsidRPr="00410027">
        <w:rPr>
          <w:rFonts w:ascii="Times New Roman" w:hAnsi="Times New Roman"/>
          <w:sz w:val="26"/>
          <w:szCs w:val="26"/>
        </w:rPr>
        <w:t>Координацию и контроль за деятельностью комитета осуществляет замест</w:t>
      </w:r>
      <w:r w:rsidRPr="00410027">
        <w:rPr>
          <w:rFonts w:ascii="Times New Roman" w:hAnsi="Times New Roman"/>
          <w:sz w:val="26"/>
          <w:szCs w:val="26"/>
        </w:rPr>
        <w:t>и</w:t>
      </w:r>
      <w:r w:rsidRPr="00410027">
        <w:rPr>
          <w:rFonts w:ascii="Times New Roman" w:hAnsi="Times New Roman"/>
          <w:sz w:val="26"/>
          <w:szCs w:val="26"/>
        </w:rPr>
        <w:t>тель мэра города в соответствии со структурой мэрии города.</w:t>
      </w:r>
    </w:p>
    <w:p w:rsidR="004D6313" w:rsidRDefault="004D6313" w:rsidP="004D6313">
      <w:pPr>
        <w:ind w:firstLine="720"/>
        <w:jc w:val="both"/>
        <w:rPr>
          <w:rFonts w:ascii="Times New Roman" w:hAnsi="Times New Roman"/>
          <w:sz w:val="26"/>
          <w:szCs w:val="26"/>
        </w:rPr>
      </w:pPr>
      <w:r>
        <w:rPr>
          <w:rFonts w:ascii="Times New Roman" w:hAnsi="Times New Roman"/>
          <w:sz w:val="26"/>
          <w:szCs w:val="26"/>
        </w:rPr>
        <w:t>К функциям Комитета относится:</w:t>
      </w:r>
    </w:p>
    <w:p w:rsidR="004D6313" w:rsidRPr="00F43D49" w:rsidRDefault="004D6313" w:rsidP="004D6313">
      <w:pPr>
        <w:pStyle w:val="a3"/>
        <w:numPr>
          <w:ilvl w:val="0"/>
          <w:numId w:val="4"/>
        </w:numPr>
        <w:shd w:val="clear" w:color="auto" w:fill="FFFFFF"/>
        <w:tabs>
          <w:tab w:val="left" w:pos="1134"/>
          <w:tab w:val="left" w:pos="9019"/>
        </w:tabs>
        <w:ind w:left="0" w:firstLine="720"/>
        <w:jc w:val="both"/>
        <w:rPr>
          <w:rFonts w:ascii="Times New Roman" w:hAnsi="Times New Roman"/>
          <w:spacing w:val="-8"/>
          <w:sz w:val="26"/>
          <w:szCs w:val="26"/>
        </w:rPr>
      </w:pPr>
      <w:r w:rsidRPr="00F43D49">
        <w:rPr>
          <w:rFonts w:ascii="Times New Roman" w:hAnsi="Times New Roman"/>
          <w:spacing w:val="-8"/>
          <w:sz w:val="26"/>
          <w:szCs w:val="26"/>
        </w:rPr>
        <w:t>решение вопросов местного значения в части организации мероприятий по охр</w:t>
      </w:r>
      <w:r w:rsidRPr="00F43D49">
        <w:rPr>
          <w:rFonts w:ascii="Times New Roman" w:hAnsi="Times New Roman"/>
          <w:spacing w:val="-8"/>
          <w:sz w:val="26"/>
          <w:szCs w:val="26"/>
        </w:rPr>
        <w:t>а</w:t>
      </w:r>
      <w:r w:rsidRPr="00F43D49">
        <w:rPr>
          <w:rFonts w:ascii="Times New Roman" w:hAnsi="Times New Roman"/>
          <w:spacing w:val="-8"/>
          <w:sz w:val="26"/>
          <w:szCs w:val="26"/>
        </w:rPr>
        <w:t>не окружающей среды в границах городского округа;</w:t>
      </w:r>
    </w:p>
    <w:p w:rsidR="004D6313" w:rsidRPr="00F43D49" w:rsidRDefault="004D6313" w:rsidP="004D6313">
      <w:pPr>
        <w:pStyle w:val="a3"/>
        <w:numPr>
          <w:ilvl w:val="0"/>
          <w:numId w:val="4"/>
        </w:numPr>
        <w:shd w:val="clear" w:color="auto" w:fill="FFFFFF"/>
        <w:tabs>
          <w:tab w:val="left" w:pos="1134"/>
          <w:tab w:val="left" w:pos="9019"/>
        </w:tabs>
        <w:ind w:left="0" w:firstLine="720"/>
        <w:jc w:val="both"/>
        <w:rPr>
          <w:rFonts w:ascii="Times New Roman" w:hAnsi="Times New Roman"/>
          <w:spacing w:val="-8"/>
          <w:sz w:val="26"/>
          <w:szCs w:val="26"/>
        </w:rPr>
      </w:pPr>
      <w:r w:rsidRPr="00F43D49">
        <w:rPr>
          <w:rFonts w:ascii="Times New Roman" w:hAnsi="Times New Roman"/>
          <w:spacing w:val="-8"/>
          <w:sz w:val="26"/>
          <w:szCs w:val="26"/>
        </w:rPr>
        <w:t>выполнение отдельных государственных полномочий в сфере охраны окружа</w:t>
      </w:r>
      <w:r w:rsidRPr="00F43D49">
        <w:rPr>
          <w:rFonts w:ascii="Times New Roman" w:hAnsi="Times New Roman"/>
          <w:spacing w:val="-8"/>
          <w:sz w:val="26"/>
          <w:szCs w:val="26"/>
        </w:rPr>
        <w:t>ю</w:t>
      </w:r>
      <w:r w:rsidRPr="00F43D49">
        <w:rPr>
          <w:rFonts w:ascii="Times New Roman" w:hAnsi="Times New Roman"/>
          <w:spacing w:val="-8"/>
          <w:sz w:val="26"/>
          <w:szCs w:val="26"/>
        </w:rPr>
        <w:t>щей среды, переданных органам местного самоуправления законом Вологодской области;</w:t>
      </w:r>
    </w:p>
    <w:p w:rsidR="004D6313" w:rsidRPr="00F43D49" w:rsidRDefault="004D6313" w:rsidP="004D6313">
      <w:pPr>
        <w:pStyle w:val="a3"/>
        <w:numPr>
          <w:ilvl w:val="0"/>
          <w:numId w:val="4"/>
        </w:numPr>
        <w:shd w:val="clear" w:color="auto" w:fill="FFFFFF"/>
        <w:tabs>
          <w:tab w:val="left" w:pos="1134"/>
          <w:tab w:val="left" w:pos="9019"/>
        </w:tabs>
        <w:ind w:left="0" w:firstLine="720"/>
        <w:jc w:val="both"/>
        <w:rPr>
          <w:rFonts w:ascii="Times New Roman" w:hAnsi="Times New Roman"/>
          <w:spacing w:val="-8"/>
          <w:sz w:val="26"/>
          <w:szCs w:val="26"/>
        </w:rPr>
      </w:pPr>
      <w:r w:rsidRPr="00F43D49">
        <w:rPr>
          <w:rFonts w:ascii="Times New Roman" w:hAnsi="Times New Roman"/>
          <w:spacing w:val="-8"/>
          <w:sz w:val="26"/>
          <w:szCs w:val="26"/>
        </w:rPr>
        <w:t>реализация требований нормативных правовых актов Российской Федерации, Вологодской области, муниципальных правовых актов в области содержания и благоус</w:t>
      </w:r>
      <w:r w:rsidRPr="00F43D49">
        <w:rPr>
          <w:rFonts w:ascii="Times New Roman" w:hAnsi="Times New Roman"/>
          <w:spacing w:val="-8"/>
          <w:sz w:val="26"/>
          <w:szCs w:val="26"/>
        </w:rPr>
        <w:t>т</w:t>
      </w:r>
      <w:r w:rsidRPr="00F43D49">
        <w:rPr>
          <w:rFonts w:ascii="Times New Roman" w:hAnsi="Times New Roman"/>
          <w:spacing w:val="-8"/>
          <w:sz w:val="26"/>
          <w:szCs w:val="26"/>
        </w:rPr>
        <w:t>ройства городской территории.</w:t>
      </w:r>
    </w:p>
    <w:p w:rsidR="004D6313" w:rsidRDefault="004D6313" w:rsidP="004D6313">
      <w:pPr>
        <w:ind w:firstLine="720"/>
        <w:jc w:val="both"/>
        <w:rPr>
          <w:rFonts w:ascii="Times New Roman" w:hAnsi="Times New Roman"/>
          <w:sz w:val="26"/>
          <w:szCs w:val="26"/>
        </w:rPr>
      </w:pPr>
      <w:r w:rsidRPr="00410027">
        <w:rPr>
          <w:rFonts w:ascii="Times New Roman" w:hAnsi="Times New Roman"/>
          <w:sz w:val="26"/>
          <w:szCs w:val="26"/>
        </w:rPr>
        <w:t>Комитет в своей деятельности руководствуется</w:t>
      </w:r>
      <w:r>
        <w:rPr>
          <w:rFonts w:ascii="Times New Roman" w:hAnsi="Times New Roman"/>
          <w:sz w:val="26"/>
          <w:szCs w:val="26"/>
        </w:rPr>
        <w:t>:</w:t>
      </w:r>
    </w:p>
    <w:p w:rsidR="004D6313" w:rsidRPr="00F43D49" w:rsidRDefault="004D6313" w:rsidP="004D6313">
      <w:pPr>
        <w:pStyle w:val="a3"/>
        <w:numPr>
          <w:ilvl w:val="0"/>
          <w:numId w:val="6"/>
        </w:numPr>
        <w:tabs>
          <w:tab w:val="left" w:pos="993"/>
        </w:tabs>
        <w:ind w:left="0" w:firstLine="720"/>
        <w:jc w:val="both"/>
        <w:rPr>
          <w:rFonts w:ascii="Times New Roman" w:hAnsi="Times New Roman"/>
          <w:sz w:val="26"/>
          <w:szCs w:val="26"/>
        </w:rPr>
      </w:pPr>
      <w:r w:rsidRPr="00F43D49">
        <w:rPr>
          <w:rFonts w:ascii="Times New Roman" w:hAnsi="Times New Roman"/>
          <w:sz w:val="26"/>
          <w:szCs w:val="26"/>
        </w:rPr>
        <w:lastRenderedPageBreak/>
        <w:t xml:space="preserve">Конституцией Российской Федерации, принятой всенародным голосованием 12 декабря 1993 года (в редакции Законов Российской Федерации  от 30 декабря 2008 года № 6-ФКЗ и № 7-ФКЗ); </w:t>
      </w:r>
    </w:p>
    <w:p w:rsidR="004D6313" w:rsidRDefault="004D6313" w:rsidP="004D6313">
      <w:pPr>
        <w:pStyle w:val="a3"/>
        <w:numPr>
          <w:ilvl w:val="0"/>
          <w:numId w:val="6"/>
        </w:numPr>
        <w:tabs>
          <w:tab w:val="left" w:pos="993"/>
        </w:tabs>
        <w:ind w:left="0" w:firstLine="720"/>
        <w:jc w:val="both"/>
        <w:rPr>
          <w:rFonts w:ascii="Times New Roman" w:hAnsi="Times New Roman"/>
          <w:sz w:val="26"/>
          <w:szCs w:val="26"/>
        </w:rPr>
      </w:pPr>
      <w:r>
        <w:rPr>
          <w:rFonts w:ascii="Times New Roman" w:hAnsi="Times New Roman"/>
          <w:sz w:val="26"/>
          <w:szCs w:val="26"/>
        </w:rPr>
        <w:t>Федеральным законом от 06.10.2003 № 131-ФЗ «Об общих принципах орг</w:t>
      </w:r>
      <w:r>
        <w:rPr>
          <w:rFonts w:ascii="Times New Roman" w:hAnsi="Times New Roman"/>
          <w:sz w:val="26"/>
          <w:szCs w:val="26"/>
        </w:rPr>
        <w:t>а</w:t>
      </w:r>
      <w:r>
        <w:rPr>
          <w:rFonts w:ascii="Times New Roman" w:hAnsi="Times New Roman"/>
          <w:sz w:val="26"/>
          <w:szCs w:val="26"/>
        </w:rPr>
        <w:t>низации местного самоуправления в Российской Федерации»;</w:t>
      </w:r>
    </w:p>
    <w:p w:rsidR="004D6313" w:rsidRDefault="004D6313" w:rsidP="004D6313">
      <w:pPr>
        <w:pStyle w:val="a3"/>
        <w:numPr>
          <w:ilvl w:val="0"/>
          <w:numId w:val="6"/>
        </w:numPr>
        <w:tabs>
          <w:tab w:val="left" w:pos="993"/>
        </w:tabs>
        <w:ind w:left="0" w:firstLine="720"/>
        <w:jc w:val="both"/>
        <w:rPr>
          <w:rFonts w:ascii="Times New Roman" w:hAnsi="Times New Roman"/>
          <w:sz w:val="26"/>
          <w:szCs w:val="26"/>
        </w:rPr>
      </w:pPr>
      <w:r w:rsidRPr="00CE0B49">
        <w:rPr>
          <w:rFonts w:ascii="Times New Roman" w:hAnsi="Times New Roman"/>
          <w:sz w:val="26"/>
          <w:szCs w:val="26"/>
        </w:rPr>
        <w:t>Кодексом Российской Федерации об административных правонарушениях от 30 декабря 2001 года № 195-ФЗ</w:t>
      </w:r>
      <w:r>
        <w:rPr>
          <w:rFonts w:ascii="Times New Roman" w:hAnsi="Times New Roman"/>
          <w:sz w:val="26"/>
          <w:szCs w:val="26"/>
        </w:rPr>
        <w:t>;</w:t>
      </w:r>
    </w:p>
    <w:p w:rsidR="004D6313" w:rsidRDefault="004D6313" w:rsidP="004D6313">
      <w:pPr>
        <w:pStyle w:val="a3"/>
        <w:numPr>
          <w:ilvl w:val="0"/>
          <w:numId w:val="6"/>
        </w:numPr>
        <w:tabs>
          <w:tab w:val="left" w:pos="993"/>
        </w:tabs>
        <w:ind w:left="0" w:firstLine="720"/>
        <w:jc w:val="both"/>
        <w:rPr>
          <w:rFonts w:ascii="Times New Roman" w:hAnsi="Times New Roman"/>
          <w:sz w:val="26"/>
          <w:szCs w:val="26"/>
        </w:rPr>
      </w:pPr>
      <w:r w:rsidRPr="00CE0B49">
        <w:rPr>
          <w:rFonts w:ascii="Times New Roman" w:hAnsi="Times New Roman"/>
          <w:sz w:val="26"/>
          <w:szCs w:val="26"/>
        </w:rPr>
        <w:t>Законом  Вологодской области от 28.06.2006 № 1465-ОЗ «О наделении орг</w:t>
      </w:r>
      <w:r w:rsidRPr="00CE0B49">
        <w:rPr>
          <w:rFonts w:ascii="Times New Roman" w:hAnsi="Times New Roman"/>
          <w:sz w:val="26"/>
          <w:szCs w:val="26"/>
        </w:rPr>
        <w:t>а</w:t>
      </w:r>
      <w:r w:rsidRPr="00CE0B49">
        <w:rPr>
          <w:rFonts w:ascii="Times New Roman" w:hAnsi="Times New Roman"/>
          <w:sz w:val="26"/>
          <w:szCs w:val="26"/>
        </w:rPr>
        <w:t>нов местного самоуправления отдельными государственными полномочиями в сфере охраны окружающей среды»</w:t>
      </w:r>
      <w:r>
        <w:rPr>
          <w:rFonts w:ascii="Times New Roman" w:hAnsi="Times New Roman"/>
          <w:sz w:val="26"/>
          <w:szCs w:val="26"/>
        </w:rPr>
        <w:t xml:space="preserve"> (с изменениями)</w:t>
      </w:r>
      <w:r w:rsidRPr="00CE0B49">
        <w:rPr>
          <w:rFonts w:ascii="Times New Roman" w:hAnsi="Times New Roman"/>
          <w:sz w:val="26"/>
          <w:szCs w:val="26"/>
        </w:rPr>
        <w:t>;</w:t>
      </w:r>
    </w:p>
    <w:p w:rsidR="004D6313" w:rsidRPr="00754717" w:rsidRDefault="004D6313" w:rsidP="004D6313">
      <w:pPr>
        <w:pStyle w:val="a3"/>
        <w:numPr>
          <w:ilvl w:val="0"/>
          <w:numId w:val="6"/>
        </w:numPr>
        <w:tabs>
          <w:tab w:val="left" w:pos="993"/>
        </w:tabs>
        <w:ind w:left="0" w:firstLine="720"/>
        <w:jc w:val="both"/>
        <w:rPr>
          <w:rFonts w:ascii="Times New Roman" w:hAnsi="Times New Roman"/>
          <w:sz w:val="26"/>
          <w:szCs w:val="26"/>
        </w:rPr>
      </w:pPr>
      <w:r w:rsidRPr="00754717">
        <w:rPr>
          <w:rFonts w:ascii="Times New Roman" w:hAnsi="Times New Roman"/>
          <w:sz w:val="26"/>
          <w:szCs w:val="26"/>
        </w:rPr>
        <w:t>Законом Вологодской области от 08.12.2010 № 2429-ОЗ «Об админист-ративных правонарушениях в Вологодской области»;</w:t>
      </w:r>
    </w:p>
    <w:p w:rsidR="004D6313" w:rsidRPr="00CE0B49" w:rsidRDefault="004D6313" w:rsidP="004D6313">
      <w:pPr>
        <w:pStyle w:val="a3"/>
        <w:numPr>
          <w:ilvl w:val="0"/>
          <w:numId w:val="6"/>
        </w:numPr>
        <w:tabs>
          <w:tab w:val="left" w:pos="993"/>
        </w:tabs>
        <w:ind w:left="0" w:firstLine="720"/>
        <w:jc w:val="both"/>
        <w:rPr>
          <w:rFonts w:ascii="Times New Roman" w:hAnsi="Times New Roman"/>
          <w:sz w:val="26"/>
          <w:szCs w:val="26"/>
        </w:rPr>
      </w:pPr>
      <w:r>
        <w:rPr>
          <w:rFonts w:ascii="Times New Roman" w:hAnsi="Times New Roman"/>
          <w:sz w:val="26"/>
          <w:szCs w:val="26"/>
        </w:rPr>
        <w:t>А</w:t>
      </w:r>
      <w:r w:rsidRPr="00FE269C">
        <w:rPr>
          <w:rFonts w:ascii="Times New Roman" w:hAnsi="Times New Roman"/>
          <w:sz w:val="26"/>
          <w:szCs w:val="26"/>
        </w:rPr>
        <w:t>дминистративн</w:t>
      </w:r>
      <w:r>
        <w:rPr>
          <w:rFonts w:ascii="Times New Roman" w:hAnsi="Times New Roman"/>
          <w:sz w:val="26"/>
          <w:szCs w:val="26"/>
        </w:rPr>
        <w:t>ым</w:t>
      </w:r>
      <w:r w:rsidRPr="00FE269C">
        <w:rPr>
          <w:rFonts w:ascii="Times New Roman" w:hAnsi="Times New Roman"/>
          <w:sz w:val="26"/>
          <w:szCs w:val="26"/>
        </w:rPr>
        <w:t xml:space="preserve"> регламент</w:t>
      </w:r>
      <w:r>
        <w:rPr>
          <w:rFonts w:ascii="Times New Roman" w:hAnsi="Times New Roman"/>
          <w:sz w:val="26"/>
          <w:szCs w:val="26"/>
        </w:rPr>
        <w:t>ом</w:t>
      </w:r>
      <w:r w:rsidRPr="00FE269C">
        <w:rPr>
          <w:rFonts w:ascii="Times New Roman" w:hAnsi="Times New Roman"/>
          <w:sz w:val="26"/>
          <w:szCs w:val="26"/>
        </w:rPr>
        <w:t xml:space="preserve"> исполнения государственной функции по осуществлению регионального государственного экологического надзора в части р</w:t>
      </w:r>
      <w:r w:rsidRPr="00FE269C">
        <w:rPr>
          <w:rFonts w:ascii="Times New Roman" w:hAnsi="Times New Roman"/>
          <w:sz w:val="26"/>
          <w:szCs w:val="26"/>
        </w:rPr>
        <w:t>е</w:t>
      </w:r>
      <w:r w:rsidRPr="00FE269C">
        <w:rPr>
          <w:rFonts w:ascii="Times New Roman" w:hAnsi="Times New Roman"/>
          <w:sz w:val="26"/>
          <w:szCs w:val="26"/>
        </w:rPr>
        <w:t>гионального государственного надзора в области охраны атмосферного воздуха, р</w:t>
      </w:r>
      <w:r w:rsidRPr="00FE269C">
        <w:rPr>
          <w:rFonts w:ascii="Times New Roman" w:hAnsi="Times New Roman"/>
          <w:sz w:val="26"/>
          <w:szCs w:val="26"/>
        </w:rPr>
        <w:t>е</w:t>
      </w:r>
      <w:r w:rsidRPr="00FE269C">
        <w:rPr>
          <w:rFonts w:ascii="Times New Roman" w:hAnsi="Times New Roman"/>
          <w:sz w:val="26"/>
          <w:szCs w:val="26"/>
        </w:rPr>
        <w:t>гионального государственного надзора в области обращения с отходами, регионал</w:t>
      </w:r>
      <w:r w:rsidRPr="00FE269C">
        <w:rPr>
          <w:rFonts w:ascii="Times New Roman" w:hAnsi="Times New Roman"/>
          <w:sz w:val="26"/>
          <w:szCs w:val="26"/>
        </w:rPr>
        <w:t>ь</w:t>
      </w:r>
      <w:r w:rsidRPr="00FE269C">
        <w:rPr>
          <w:rFonts w:ascii="Times New Roman" w:hAnsi="Times New Roman"/>
          <w:sz w:val="26"/>
          <w:szCs w:val="26"/>
        </w:rPr>
        <w:t>ного государственного надзора в области использования и охраны водных объектов, регионального государственного надзора за геологическим изучением, рациональным использованием и охраной недр в отношении участков недр, содержащих месторо</w:t>
      </w:r>
      <w:r w:rsidRPr="00FE269C">
        <w:rPr>
          <w:rFonts w:ascii="Times New Roman" w:hAnsi="Times New Roman"/>
          <w:sz w:val="26"/>
          <w:szCs w:val="26"/>
        </w:rPr>
        <w:t>ж</w:t>
      </w:r>
      <w:r w:rsidRPr="00FE269C">
        <w:rPr>
          <w:rFonts w:ascii="Times New Roman" w:hAnsi="Times New Roman"/>
          <w:sz w:val="26"/>
          <w:szCs w:val="26"/>
        </w:rPr>
        <w:t>дения общераспространенных полезных ископаемых, а также участков недр местного значения Департаментом природных ресурсов и охраны окружающей среды Волого</w:t>
      </w:r>
      <w:r w:rsidRPr="00FE269C">
        <w:rPr>
          <w:rFonts w:ascii="Times New Roman" w:hAnsi="Times New Roman"/>
          <w:sz w:val="26"/>
          <w:szCs w:val="26"/>
        </w:rPr>
        <w:t>д</w:t>
      </w:r>
      <w:r w:rsidRPr="00FE269C">
        <w:rPr>
          <w:rFonts w:ascii="Times New Roman" w:hAnsi="Times New Roman"/>
          <w:sz w:val="26"/>
          <w:szCs w:val="26"/>
        </w:rPr>
        <w:t>ской области</w:t>
      </w:r>
      <w:r>
        <w:rPr>
          <w:rFonts w:ascii="Times New Roman" w:hAnsi="Times New Roman"/>
          <w:sz w:val="26"/>
          <w:szCs w:val="26"/>
        </w:rPr>
        <w:t>, утвержденного приказом начальника департамента природных ресу</w:t>
      </w:r>
      <w:r>
        <w:rPr>
          <w:rFonts w:ascii="Times New Roman" w:hAnsi="Times New Roman"/>
          <w:sz w:val="26"/>
          <w:szCs w:val="26"/>
        </w:rPr>
        <w:t>р</w:t>
      </w:r>
      <w:r>
        <w:rPr>
          <w:rFonts w:ascii="Times New Roman" w:hAnsi="Times New Roman"/>
          <w:sz w:val="26"/>
          <w:szCs w:val="26"/>
        </w:rPr>
        <w:t>сов и охраны окружающей среды от 08.02.2012 № 40</w:t>
      </w:r>
      <w:r w:rsidRPr="00FE269C">
        <w:rPr>
          <w:rFonts w:ascii="Times New Roman" w:hAnsi="Times New Roman"/>
          <w:sz w:val="26"/>
          <w:szCs w:val="26"/>
        </w:rPr>
        <w:t>.</w:t>
      </w:r>
    </w:p>
    <w:p w:rsidR="004D6313" w:rsidRPr="007E0780" w:rsidRDefault="004D6313" w:rsidP="004D6313">
      <w:pPr>
        <w:pStyle w:val="a3"/>
        <w:numPr>
          <w:ilvl w:val="0"/>
          <w:numId w:val="6"/>
        </w:numPr>
        <w:tabs>
          <w:tab w:val="left" w:pos="993"/>
        </w:tabs>
        <w:ind w:left="0" w:firstLine="720"/>
        <w:jc w:val="both"/>
        <w:rPr>
          <w:rFonts w:ascii="Times New Roman" w:hAnsi="Times New Roman"/>
          <w:sz w:val="26"/>
          <w:szCs w:val="26"/>
        </w:rPr>
      </w:pPr>
      <w:r w:rsidRPr="00410027">
        <w:rPr>
          <w:rFonts w:ascii="Times New Roman" w:hAnsi="Times New Roman"/>
          <w:sz w:val="26"/>
          <w:szCs w:val="26"/>
        </w:rPr>
        <w:t>Положением о комитете по контролю в сфере благоустройства и охраны о</w:t>
      </w:r>
      <w:r w:rsidRPr="00410027">
        <w:rPr>
          <w:rFonts w:ascii="Times New Roman" w:hAnsi="Times New Roman"/>
          <w:sz w:val="26"/>
          <w:szCs w:val="26"/>
        </w:rPr>
        <w:t>к</w:t>
      </w:r>
      <w:r w:rsidRPr="00410027">
        <w:rPr>
          <w:rFonts w:ascii="Times New Roman" w:hAnsi="Times New Roman"/>
          <w:sz w:val="26"/>
          <w:szCs w:val="26"/>
        </w:rPr>
        <w:t>ружающей среды города Череповца</w:t>
      </w:r>
      <w:r>
        <w:rPr>
          <w:rFonts w:ascii="Times New Roman" w:hAnsi="Times New Roman"/>
          <w:sz w:val="26"/>
          <w:szCs w:val="26"/>
        </w:rPr>
        <w:t xml:space="preserve">, утвержденного решением городской Думы </w:t>
      </w:r>
      <w:r w:rsidRPr="007E0780">
        <w:rPr>
          <w:rFonts w:ascii="Times New Roman" w:hAnsi="Times New Roman"/>
          <w:sz w:val="26"/>
          <w:szCs w:val="26"/>
        </w:rPr>
        <w:t>от 21.12.2010 № 247</w:t>
      </w:r>
      <w:r>
        <w:rPr>
          <w:rFonts w:ascii="Times New Roman" w:hAnsi="Times New Roman"/>
          <w:sz w:val="26"/>
          <w:szCs w:val="26"/>
        </w:rPr>
        <w:t>;</w:t>
      </w:r>
    </w:p>
    <w:p w:rsidR="004D6313" w:rsidRPr="008475B7" w:rsidRDefault="004D6313" w:rsidP="004D6313">
      <w:pPr>
        <w:pStyle w:val="a3"/>
        <w:numPr>
          <w:ilvl w:val="0"/>
          <w:numId w:val="6"/>
        </w:numPr>
        <w:tabs>
          <w:tab w:val="left" w:pos="993"/>
        </w:tabs>
        <w:ind w:left="0" w:firstLine="720"/>
        <w:jc w:val="both"/>
        <w:rPr>
          <w:rFonts w:ascii="Times New Roman" w:hAnsi="Times New Roman"/>
          <w:sz w:val="26"/>
          <w:szCs w:val="26"/>
        </w:rPr>
      </w:pPr>
      <w:r>
        <w:rPr>
          <w:rFonts w:ascii="Times New Roman" w:hAnsi="Times New Roman"/>
          <w:sz w:val="26"/>
          <w:szCs w:val="26"/>
        </w:rPr>
        <w:t>Постановлением мэрии города от 04.02.2011 № 362 «Об осуществлении о</w:t>
      </w:r>
      <w:r>
        <w:rPr>
          <w:rFonts w:ascii="Times New Roman" w:hAnsi="Times New Roman"/>
          <w:sz w:val="26"/>
          <w:szCs w:val="26"/>
        </w:rPr>
        <w:t>т</w:t>
      </w:r>
      <w:r>
        <w:rPr>
          <w:rFonts w:ascii="Times New Roman" w:hAnsi="Times New Roman"/>
          <w:sz w:val="26"/>
          <w:szCs w:val="26"/>
        </w:rPr>
        <w:t>дельных государственных полномочий в сфере охраны окружающей среды» (с изм</w:t>
      </w:r>
      <w:r>
        <w:rPr>
          <w:rFonts w:ascii="Times New Roman" w:hAnsi="Times New Roman"/>
          <w:sz w:val="26"/>
          <w:szCs w:val="26"/>
        </w:rPr>
        <w:t>е</w:t>
      </w:r>
      <w:r>
        <w:rPr>
          <w:rFonts w:ascii="Times New Roman" w:hAnsi="Times New Roman"/>
          <w:sz w:val="26"/>
          <w:szCs w:val="26"/>
        </w:rPr>
        <w:t>нениями).</w:t>
      </w:r>
    </w:p>
    <w:p w:rsidR="004D6313" w:rsidRDefault="004D6313" w:rsidP="004D6313">
      <w:pPr>
        <w:widowControl w:val="0"/>
        <w:autoSpaceDE w:val="0"/>
        <w:autoSpaceDN w:val="0"/>
        <w:adjustRightInd w:val="0"/>
        <w:ind w:firstLine="708"/>
        <w:jc w:val="both"/>
        <w:rPr>
          <w:rFonts w:ascii="Times New Roman" w:hAnsi="Times New Roman"/>
          <w:sz w:val="26"/>
          <w:szCs w:val="26"/>
        </w:rPr>
      </w:pPr>
      <w:r>
        <w:rPr>
          <w:rFonts w:ascii="Times New Roman" w:hAnsi="Times New Roman"/>
          <w:sz w:val="26"/>
          <w:szCs w:val="26"/>
        </w:rPr>
        <w:t>В соответствии с Административным регламентомп</w:t>
      </w:r>
      <w:r w:rsidRPr="006174AA">
        <w:rPr>
          <w:rFonts w:ascii="Times New Roman" w:hAnsi="Times New Roman"/>
          <w:sz w:val="26"/>
          <w:szCs w:val="26"/>
        </w:rPr>
        <w:t>ри исполнении государс</w:t>
      </w:r>
      <w:r w:rsidRPr="006174AA">
        <w:rPr>
          <w:rFonts w:ascii="Times New Roman" w:hAnsi="Times New Roman"/>
          <w:sz w:val="26"/>
          <w:szCs w:val="26"/>
        </w:rPr>
        <w:t>т</w:t>
      </w:r>
      <w:r w:rsidRPr="006174AA">
        <w:rPr>
          <w:rFonts w:ascii="Times New Roman" w:hAnsi="Times New Roman"/>
          <w:sz w:val="26"/>
          <w:szCs w:val="26"/>
        </w:rPr>
        <w:t xml:space="preserve">венной функции </w:t>
      </w:r>
      <w:r>
        <w:rPr>
          <w:rFonts w:ascii="Times New Roman" w:hAnsi="Times New Roman"/>
          <w:sz w:val="26"/>
          <w:szCs w:val="26"/>
        </w:rPr>
        <w:t>в сфере охраны окружающей среды Комитет взаимодействуе</w:t>
      </w:r>
      <w:r w:rsidRPr="006174AA">
        <w:rPr>
          <w:rFonts w:ascii="Times New Roman" w:hAnsi="Times New Roman"/>
          <w:sz w:val="26"/>
          <w:szCs w:val="26"/>
        </w:rPr>
        <w:t>т с:</w:t>
      </w:r>
    </w:p>
    <w:p w:rsidR="004D6313" w:rsidRPr="00F43D49" w:rsidRDefault="004D6313" w:rsidP="004D6313">
      <w:pPr>
        <w:pStyle w:val="a3"/>
        <w:widowControl w:val="0"/>
        <w:numPr>
          <w:ilvl w:val="1"/>
          <w:numId w:val="8"/>
        </w:numPr>
        <w:tabs>
          <w:tab w:val="left" w:pos="993"/>
        </w:tabs>
        <w:autoSpaceDE w:val="0"/>
        <w:autoSpaceDN w:val="0"/>
        <w:adjustRightInd w:val="0"/>
        <w:ind w:left="0" w:firstLine="709"/>
        <w:jc w:val="both"/>
        <w:rPr>
          <w:rFonts w:ascii="Times New Roman" w:hAnsi="Times New Roman"/>
          <w:sz w:val="26"/>
          <w:szCs w:val="26"/>
        </w:rPr>
      </w:pPr>
      <w:r w:rsidRPr="00F43D49">
        <w:rPr>
          <w:rFonts w:ascii="Times New Roman" w:hAnsi="Times New Roman"/>
          <w:sz w:val="26"/>
          <w:szCs w:val="26"/>
        </w:rPr>
        <w:t>Департаментом природных ресурсов и охраны окружающей среды Волого</w:t>
      </w:r>
      <w:r w:rsidRPr="00F43D49">
        <w:rPr>
          <w:rFonts w:ascii="Times New Roman" w:hAnsi="Times New Roman"/>
          <w:sz w:val="26"/>
          <w:szCs w:val="26"/>
        </w:rPr>
        <w:t>д</w:t>
      </w:r>
      <w:r w:rsidRPr="00F43D49">
        <w:rPr>
          <w:rFonts w:ascii="Times New Roman" w:hAnsi="Times New Roman"/>
          <w:sz w:val="26"/>
          <w:szCs w:val="26"/>
        </w:rPr>
        <w:t>ской области;</w:t>
      </w:r>
    </w:p>
    <w:p w:rsidR="004D6313" w:rsidRPr="00F43D49" w:rsidRDefault="004D6313" w:rsidP="004D6313">
      <w:pPr>
        <w:pStyle w:val="a3"/>
        <w:numPr>
          <w:ilvl w:val="1"/>
          <w:numId w:val="8"/>
        </w:numPr>
        <w:tabs>
          <w:tab w:val="left" w:pos="993"/>
        </w:tabs>
        <w:ind w:left="0" w:firstLine="709"/>
        <w:jc w:val="both"/>
        <w:rPr>
          <w:rFonts w:ascii="Times New Roman" w:hAnsi="Times New Roman"/>
          <w:sz w:val="26"/>
          <w:szCs w:val="26"/>
        </w:rPr>
      </w:pPr>
      <w:r w:rsidRPr="00F43D49">
        <w:rPr>
          <w:rFonts w:ascii="Times New Roman" w:hAnsi="Times New Roman"/>
          <w:sz w:val="26"/>
          <w:szCs w:val="26"/>
        </w:rPr>
        <w:t>Управлением Федеральной службы по надзору в сфере природопользования (Росприроднадзором) по Вологодской области по вопросам осуществления госуда</w:t>
      </w:r>
      <w:r w:rsidRPr="00F43D49">
        <w:rPr>
          <w:rFonts w:ascii="Times New Roman" w:hAnsi="Times New Roman"/>
          <w:sz w:val="26"/>
          <w:szCs w:val="26"/>
        </w:rPr>
        <w:t>р</w:t>
      </w:r>
      <w:r w:rsidRPr="00F43D49">
        <w:rPr>
          <w:rFonts w:ascii="Times New Roman" w:hAnsi="Times New Roman"/>
          <w:sz w:val="26"/>
          <w:szCs w:val="26"/>
        </w:rPr>
        <w:t>ственного экологического надзора;</w:t>
      </w:r>
    </w:p>
    <w:p w:rsidR="004D6313" w:rsidRPr="00F43D49" w:rsidRDefault="004D6313" w:rsidP="004D6313">
      <w:pPr>
        <w:pStyle w:val="a3"/>
        <w:widowControl w:val="0"/>
        <w:numPr>
          <w:ilvl w:val="1"/>
          <w:numId w:val="8"/>
        </w:numPr>
        <w:tabs>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color w:val="000000"/>
          <w:sz w:val="26"/>
          <w:szCs w:val="26"/>
        </w:rPr>
        <w:t xml:space="preserve">Филиалом ФГБУ Северное УГМС «ГМБ Череповец» </w:t>
      </w:r>
      <w:r w:rsidRPr="00F43D49">
        <w:rPr>
          <w:rFonts w:ascii="Times New Roman" w:hAnsi="Times New Roman"/>
          <w:sz w:val="26"/>
          <w:szCs w:val="26"/>
        </w:rPr>
        <w:t>по вопросам качества окружающей среды;</w:t>
      </w:r>
    </w:p>
    <w:p w:rsidR="004D6313" w:rsidRPr="00F43D49" w:rsidRDefault="004D6313" w:rsidP="004D6313">
      <w:pPr>
        <w:pStyle w:val="a3"/>
        <w:widowControl w:val="0"/>
        <w:numPr>
          <w:ilvl w:val="1"/>
          <w:numId w:val="8"/>
        </w:numPr>
        <w:tabs>
          <w:tab w:val="left" w:pos="993"/>
        </w:tabs>
        <w:autoSpaceDE w:val="0"/>
        <w:autoSpaceDN w:val="0"/>
        <w:adjustRightInd w:val="0"/>
        <w:ind w:left="0" w:firstLine="709"/>
        <w:jc w:val="both"/>
        <w:rPr>
          <w:rFonts w:ascii="Times New Roman" w:hAnsi="Times New Roman"/>
          <w:color w:val="000000"/>
          <w:sz w:val="26"/>
          <w:szCs w:val="26"/>
        </w:rPr>
      </w:pPr>
      <w:r w:rsidRPr="00F43D49">
        <w:rPr>
          <w:rFonts w:ascii="Times New Roman" w:hAnsi="Times New Roman"/>
          <w:sz w:val="26"/>
          <w:szCs w:val="26"/>
        </w:rPr>
        <w:t>Управлением Федеральной службы по надзору в сфере защиты прав потр</w:t>
      </w:r>
      <w:r w:rsidRPr="00F43D49">
        <w:rPr>
          <w:rFonts w:ascii="Times New Roman" w:hAnsi="Times New Roman"/>
          <w:sz w:val="26"/>
          <w:szCs w:val="26"/>
        </w:rPr>
        <w:t>е</w:t>
      </w:r>
      <w:r w:rsidRPr="00F43D49">
        <w:rPr>
          <w:rFonts w:ascii="Times New Roman" w:hAnsi="Times New Roman"/>
          <w:sz w:val="26"/>
          <w:szCs w:val="26"/>
        </w:rPr>
        <w:t xml:space="preserve">бителей и благополучия человека по Вологодской области </w:t>
      </w:r>
      <w:r w:rsidRPr="00F43D49">
        <w:rPr>
          <w:rFonts w:ascii="Times New Roman" w:hAnsi="Times New Roman"/>
          <w:color w:val="000000"/>
          <w:sz w:val="26"/>
          <w:szCs w:val="26"/>
        </w:rPr>
        <w:t>по вопросам качества и</w:t>
      </w:r>
      <w:r w:rsidRPr="00F43D49">
        <w:rPr>
          <w:rFonts w:ascii="Times New Roman" w:hAnsi="Times New Roman"/>
          <w:color w:val="000000"/>
          <w:sz w:val="26"/>
          <w:szCs w:val="26"/>
        </w:rPr>
        <w:t>с</w:t>
      </w:r>
      <w:r w:rsidRPr="00F43D49">
        <w:rPr>
          <w:rFonts w:ascii="Times New Roman" w:hAnsi="Times New Roman"/>
          <w:color w:val="000000"/>
          <w:sz w:val="26"/>
          <w:szCs w:val="26"/>
        </w:rPr>
        <w:t>точников питьевого и хозяйственного водоснабжения, качества атмосферного воздуха на границе санитарно-защитных зон предприятий;</w:t>
      </w:r>
    </w:p>
    <w:p w:rsidR="004D6313" w:rsidRPr="00F43D49" w:rsidRDefault="004D6313" w:rsidP="004D6313">
      <w:pPr>
        <w:pStyle w:val="a3"/>
        <w:widowControl w:val="0"/>
        <w:numPr>
          <w:ilvl w:val="1"/>
          <w:numId w:val="8"/>
        </w:numPr>
        <w:tabs>
          <w:tab w:val="left" w:pos="993"/>
        </w:tabs>
        <w:autoSpaceDE w:val="0"/>
        <w:autoSpaceDN w:val="0"/>
        <w:adjustRightInd w:val="0"/>
        <w:ind w:left="0" w:firstLine="709"/>
        <w:jc w:val="both"/>
        <w:rPr>
          <w:rFonts w:ascii="Times New Roman" w:hAnsi="Times New Roman"/>
          <w:sz w:val="26"/>
          <w:szCs w:val="26"/>
        </w:rPr>
      </w:pPr>
      <w:r w:rsidRPr="00F43D49">
        <w:rPr>
          <w:rFonts w:ascii="Times New Roman" w:hAnsi="Times New Roman"/>
          <w:sz w:val="26"/>
          <w:szCs w:val="26"/>
        </w:rPr>
        <w:t>Главным управлением Министерства Российской Федерации по делам гра</w:t>
      </w:r>
      <w:r w:rsidRPr="00F43D49">
        <w:rPr>
          <w:rFonts w:ascii="Times New Roman" w:hAnsi="Times New Roman"/>
          <w:sz w:val="26"/>
          <w:szCs w:val="26"/>
        </w:rPr>
        <w:t>ж</w:t>
      </w:r>
      <w:r w:rsidRPr="00F43D49">
        <w:rPr>
          <w:rFonts w:ascii="Times New Roman" w:hAnsi="Times New Roman"/>
          <w:sz w:val="26"/>
          <w:szCs w:val="26"/>
        </w:rPr>
        <w:t>данской обороны, чрезвычайным ситуациям и ликвидации последствий стихийных бедствий по Вологодской области по вопросам предотвращения и ликвидаций п</w:t>
      </w:r>
      <w:r w:rsidRPr="00F43D49">
        <w:rPr>
          <w:rFonts w:ascii="Times New Roman" w:hAnsi="Times New Roman"/>
          <w:sz w:val="26"/>
          <w:szCs w:val="26"/>
        </w:rPr>
        <w:t>о</w:t>
      </w:r>
      <w:r w:rsidRPr="00F43D49">
        <w:rPr>
          <w:rFonts w:ascii="Times New Roman" w:hAnsi="Times New Roman"/>
          <w:sz w:val="26"/>
          <w:szCs w:val="26"/>
        </w:rPr>
        <w:t>следствий аварийных и чрезвычайных ситуаций;</w:t>
      </w:r>
    </w:p>
    <w:p w:rsidR="004D6313" w:rsidRPr="00F43D49" w:rsidRDefault="004D6313" w:rsidP="004D6313">
      <w:pPr>
        <w:pStyle w:val="a3"/>
        <w:widowControl w:val="0"/>
        <w:numPr>
          <w:ilvl w:val="1"/>
          <w:numId w:val="8"/>
        </w:numPr>
        <w:tabs>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О</w:t>
      </w:r>
      <w:r w:rsidRPr="00F43D49">
        <w:rPr>
          <w:rFonts w:ascii="Times New Roman" w:hAnsi="Times New Roman"/>
          <w:sz w:val="26"/>
          <w:szCs w:val="26"/>
        </w:rPr>
        <w:t>тделом водных ресурсов Двинско-Печорского бассейнового водного управления по Вологодской области по вопросам наличия прав водопользования;</w:t>
      </w:r>
    </w:p>
    <w:p w:rsidR="004D6313" w:rsidRPr="00F43D49" w:rsidRDefault="004D6313" w:rsidP="004D6313">
      <w:pPr>
        <w:pStyle w:val="a3"/>
        <w:widowControl w:val="0"/>
        <w:numPr>
          <w:ilvl w:val="1"/>
          <w:numId w:val="8"/>
        </w:numPr>
        <w:tabs>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П</w:t>
      </w:r>
      <w:r w:rsidRPr="00F43D49">
        <w:rPr>
          <w:rFonts w:ascii="Times New Roman" w:hAnsi="Times New Roman"/>
          <w:sz w:val="26"/>
          <w:szCs w:val="26"/>
        </w:rPr>
        <w:t>рокуратурой города Череповца, Череповецкой межрайонной природ</w:t>
      </w:r>
      <w:r w:rsidRPr="00F43D49">
        <w:rPr>
          <w:rFonts w:ascii="Times New Roman" w:hAnsi="Times New Roman"/>
          <w:sz w:val="26"/>
          <w:szCs w:val="26"/>
        </w:rPr>
        <w:t>о</w:t>
      </w:r>
      <w:r w:rsidRPr="00F43D49">
        <w:rPr>
          <w:rFonts w:ascii="Times New Roman" w:hAnsi="Times New Roman"/>
          <w:sz w:val="26"/>
          <w:szCs w:val="26"/>
        </w:rPr>
        <w:lastRenderedPageBreak/>
        <w:t>охранной прокуратурой по вопросам проведения внеплановых проверок, согласов</w:t>
      </w:r>
      <w:r w:rsidRPr="00F43D49">
        <w:rPr>
          <w:rFonts w:ascii="Times New Roman" w:hAnsi="Times New Roman"/>
          <w:sz w:val="26"/>
          <w:szCs w:val="26"/>
        </w:rPr>
        <w:t>а</w:t>
      </w:r>
      <w:r w:rsidRPr="00F43D49">
        <w:rPr>
          <w:rFonts w:ascii="Times New Roman" w:hAnsi="Times New Roman"/>
          <w:sz w:val="26"/>
          <w:szCs w:val="26"/>
        </w:rPr>
        <w:t>ния планов проведения плановых проверок;</w:t>
      </w:r>
    </w:p>
    <w:p w:rsidR="004D6313" w:rsidRPr="00F43D49" w:rsidRDefault="004D6313" w:rsidP="004D6313">
      <w:pPr>
        <w:pStyle w:val="a3"/>
        <w:widowControl w:val="0"/>
        <w:numPr>
          <w:ilvl w:val="1"/>
          <w:numId w:val="8"/>
        </w:numPr>
        <w:tabs>
          <w:tab w:val="left" w:pos="993"/>
        </w:tabs>
        <w:autoSpaceDE w:val="0"/>
        <w:autoSpaceDN w:val="0"/>
        <w:adjustRightInd w:val="0"/>
        <w:ind w:left="0" w:firstLine="709"/>
        <w:jc w:val="both"/>
        <w:rPr>
          <w:rFonts w:ascii="Times New Roman" w:hAnsi="Times New Roman"/>
          <w:sz w:val="26"/>
          <w:szCs w:val="26"/>
        </w:rPr>
      </w:pPr>
      <w:r>
        <w:rPr>
          <w:rFonts w:ascii="Times New Roman" w:hAnsi="Times New Roman"/>
          <w:sz w:val="26"/>
          <w:szCs w:val="26"/>
        </w:rPr>
        <w:t>О</w:t>
      </w:r>
      <w:r w:rsidRPr="00F43D49">
        <w:rPr>
          <w:rFonts w:ascii="Times New Roman" w:hAnsi="Times New Roman"/>
          <w:sz w:val="26"/>
          <w:szCs w:val="26"/>
        </w:rPr>
        <w:t>рганами внутренних дел по вопросам производства по делам об админис</w:t>
      </w:r>
      <w:r w:rsidRPr="00F43D49">
        <w:rPr>
          <w:rFonts w:ascii="Times New Roman" w:hAnsi="Times New Roman"/>
          <w:sz w:val="26"/>
          <w:szCs w:val="26"/>
        </w:rPr>
        <w:t>т</w:t>
      </w:r>
      <w:r w:rsidRPr="00F43D49">
        <w:rPr>
          <w:rFonts w:ascii="Times New Roman" w:hAnsi="Times New Roman"/>
          <w:sz w:val="26"/>
          <w:szCs w:val="26"/>
        </w:rPr>
        <w:t>ративных правонарушениях;</w:t>
      </w:r>
    </w:p>
    <w:p w:rsidR="004D6313" w:rsidRPr="00F43D49" w:rsidRDefault="004D6313" w:rsidP="004D6313">
      <w:pPr>
        <w:pStyle w:val="a3"/>
        <w:numPr>
          <w:ilvl w:val="1"/>
          <w:numId w:val="8"/>
        </w:numPr>
        <w:tabs>
          <w:tab w:val="left" w:pos="993"/>
        </w:tabs>
        <w:ind w:left="0" w:firstLine="709"/>
        <w:jc w:val="both"/>
        <w:rPr>
          <w:rFonts w:ascii="Times New Roman" w:hAnsi="Times New Roman" w:cs="Times New Roman"/>
          <w:sz w:val="26"/>
          <w:szCs w:val="26"/>
        </w:rPr>
      </w:pPr>
      <w:r>
        <w:rPr>
          <w:rFonts w:ascii="Times New Roman" w:hAnsi="Times New Roman"/>
          <w:sz w:val="26"/>
          <w:szCs w:val="26"/>
        </w:rPr>
        <w:t>О</w:t>
      </w:r>
      <w:r w:rsidRPr="00F43D49">
        <w:rPr>
          <w:rFonts w:ascii="Times New Roman" w:hAnsi="Times New Roman"/>
          <w:sz w:val="26"/>
          <w:szCs w:val="26"/>
        </w:rPr>
        <w:t>рганизациями, осуществляющими аналитический контроль качества п</w:t>
      </w:r>
      <w:r w:rsidRPr="00F43D49">
        <w:rPr>
          <w:rFonts w:ascii="Times New Roman" w:hAnsi="Times New Roman"/>
          <w:sz w:val="26"/>
          <w:szCs w:val="26"/>
        </w:rPr>
        <w:t>о</w:t>
      </w:r>
      <w:r w:rsidRPr="00F43D49">
        <w:rPr>
          <w:rFonts w:ascii="Times New Roman" w:hAnsi="Times New Roman"/>
          <w:sz w:val="26"/>
          <w:szCs w:val="26"/>
        </w:rPr>
        <w:t>верхностных и сточных вод, выбросов загрязняющих веществ в атмосферный воздух,  исследования отходов производства и потребления, определения уровня загрязнения почв.</w:t>
      </w:r>
    </w:p>
    <w:p w:rsidR="004D6313" w:rsidRPr="00C77575" w:rsidRDefault="004D6313" w:rsidP="004D6313">
      <w:pPr>
        <w:widowControl w:val="0"/>
        <w:autoSpaceDE w:val="0"/>
        <w:autoSpaceDN w:val="0"/>
        <w:adjustRightInd w:val="0"/>
        <w:ind w:firstLine="708"/>
        <w:jc w:val="both"/>
        <w:rPr>
          <w:rFonts w:ascii="Times New Roman" w:hAnsi="Times New Roman"/>
          <w:sz w:val="26"/>
          <w:szCs w:val="26"/>
        </w:rPr>
      </w:pPr>
      <w:r w:rsidRPr="009C10CA">
        <w:rPr>
          <w:rFonts w:ascii="Times New Roman" w:hAnsi="Times New Roman"/>
          <w:sz w:val="26"/>
          <w:szCs w:val="26"/>
        </w:rPr>
        <w:t>Работа по аккредитации юридических лиц и граждан</w:t>
      </w:r>
      <w:r w:rsidRPr="00C77575">
        <w:rPr>
          <w:rFonts w:ascii="Times New Roman" w:hAnsi="Times New Roman"/>
          <w:sz w:val="26"/>
          <w:szCs w:val="26"/>
        </w:rPr>
        <w:t xml:space="preserve"> в качестве экспертных о</w:t>
      </w:r>
      <w:r w:rsidRPr="00C77575">
        <w:rPr>
          <w:rFonts w:ascii="Times New Roman" w:hAnsi="Times New Roman"/>
          <w:sz w:val="26"/>
          <w:szCs w:val="26"/>
        </w:rPr>
        <w:t>р</w:t>
      </w:r>
      <w:r w:rsidRPr="00C77575">
        <w:rPr>
          <w:rFonts w:ascii="Times New Roman" w:hAnsi="Times New Roman"/>
          <w:sz w:val="26"/>
          <w:szCs w:val="26"/>
        </w:rPr>
        <w:t xml:space="preserve">ганизаций и экспертов, привлекаемых к выполнению мероприятий по экологическому контролю при проведении проверок, </w:t>
      </w:r>
      <w:r>
        <w:rPr>
          <w:rFonts w:ascii="Times New Roman" w:hAnsi="Times New Roman"/>
          <w:sz w:val="26"/>
          <w:szCs w:val="26"/>
        </w:rPr>
        <w:t>в</w:t>
      </w:r>
      <w:r w:rsidRPr="00C77575">
        <w:rPr>
          <w:rFonts w:ascii="Times New Roman" w:hAnsi="Times New Roman"/>
          <w:sz w:val="26"/>
          <w:szCs w:val="26"/>
        </w:rPr>
        <w:t xml:space="preserve"> 201</w:t>
      </w:r>
      <w:r>
        <w:rPr>
          <w:rFonts w:ascii="Times New Roman" w:hAnsi="Times New Roman"/>
          <w:sz w:val="26"/>
          <w:szCs w:val="26"/>
        </w:rPr>
        <w:t>4</w:t>
      </w:r>
      <w:r w:rsidRPr="00C77575">
        <w:rPr>
          <w:rFonts w:ascii="Times New Roman" w:hAnsi="Times New Roman"/>
          <w:sz w:val="26"/>
          <w:szCs w:val="26"/>
        </w:rPr>
        <w:t xml:space="preserve"> году не проводилась.</w:t>
      </w:r>
    </w:p>
    <w:p w:rsidR="004D6313" w:rsidRDefault="004D6313" w:rsidP="004D6313">
      <w:pPr>
        <w:pStyle w:val="a3"/>
        <w:tabs>
          <w:tab w:val="left" w:pos="709"/>
        </w:tabs>
        <w:ind w:left="0" w:firstLine="709"/>
        <w:jc w:val="center"/>
        <w:rPr>
          <w:rFonts w:ascii="Times New Roman" w:hAnsi="Times New Roman" w:cs="Times New Roman"/>
          <w:sz w:val="26"/>
          <w:szCs w:val="26"/>
        </w:rPr>
      </w:pPr>
    </w:p>
    <w:p w:rsidR="004D6313" w:rsidRPr="004D6313" w:rsidRDefault="004D6313" w:rsidP="004D6313">
      <w:pPr>
        <w:pStyle w:val="a3"/>
        <w:tabs>
          <w:tab w:val="left" w:pos="709"/>
        </w:tabs>
        <w:ind w:left="0" w:firstLine="709"/>
        <w:jc w:val="center"/>
        <w:rPr>
          <w:rFonts w:ascii="Times New Roman" w:hAnsi="Times New Roman"/>
          <w:b/>
          <w:sz w:val="26"/>
          <w:szCs w:val="26"/>
        </w:rPr>
      </w:pPr>
      <w:r w:rsidRPr="004D6313">
        <w:rPr>
          <w:rFonts w:ascii="Times New Roman" w:hAnsi="Times New Roman" w:cs="Times New Roman"/>
          <w:b/>
          <w:sz w:val="26"/>
          <w:szCs w:val="26"/>
        </w:rPr>
        <w:t xml:space="preserve">Раздел 3. </w:t>
      </w:r>
      <w:r w:rsidRPr="004D6313">
        <w:rPr>
          <w:rFonts w:ascii="Times New Roman" w:hAnsi="Times New Roman"/>
          <w:b/>
          <w:sz w:val="26"/>
          <w:szCs w:val="26"/>
        </w:rPr>
        <w:t>Финансовое и кадровое обеспечение регионального</w:t>
      </w:r>
    </w:p>
    <w:p w:rsidR="004D6313" w:rsidRPr="004D6313" w:rsidRDefault="004D6313" w:rsidP="004D6313">
      <w:pPr>
        <w:pStyle w:val="a3"/>
        <w:tabs>
          <w:tab w:val="left" w:pos="709"/>
        </w:tabs>
        <w:ind w:left="0" w:firstLine="1843"/>
        <w:jc w:val="center"/>
        <w:rPr>
          <w:rFonts w:ascii="Times New Roman" w:hAnsi="Times New Roman"/>
          <w:b/>
          <w:sz w:val="26"/>
          <w:szCs w:val="26"/>
        </w:rPr>
      </w:pPr>
      <w:r w:rsidRPr="004D6313">
        <w:rPr>
          <w:rFonts w:ascii="Times New Roman" w:hAnsi="Times New Roman"/>
          <w:b/>
          <w:sz w:val="26"/>
          <w:szCs w:val="26"/>
        </w:rPr>
        <w:t>государственного экологического надзора</w:t>
      </w:r>
    </w:p>
    <w:p w:rsidR="004D6313" w:rsidRDefault="004D6313" w:rsidP="004D6313">
      <w:pPr>
        <w:pStyle w:val="a3"/>
        <w:tabs>
          <w:tab w:val="left" w:pos="709"/>
        </w:tabs>
        <w:ind w:left="0" w:firstLine="1843"/>
        <w:jc w:val="both"/>
        <w:rPr>
          <w:rFonts w:ascii="Times New Roman" w:hAnsi="Times New Roman"/>
          <w:sz w:val="26"/>
          <w:szCs w:val="26"/>
        </w:rPr>
      </w:pPr>
    </w:p>
    <w:p w:rsidR="004D6313" w:rsidRDefault="004D6313" w:rsidP="004D6313">
      <w:pPr>
        <w:ind w:firstLine="720"/>
        <w:jc w:val="both"/>
        <w:rPr>
          <w:rFonts w:ascii="Times New Roman" w:hAnsi="Times New Roman"/>
          <w:sz w:val="26"/>
          <w:szCs w:val="26"/>
        </w:rPr>
      </w:pPr>
      <w:r>
        <w:rPr>
          <w:rFonts w:ascii="Times New Roman" w:hAnsi="Times New Roman"/>
          <w:sz w:val="26"/>
          <w:szCs w:val="26"/>
        </w:rPr>
        <w:t xml:space="preserve">В соответствии </w:t>
      </w:r>
      <w:r w:rsidRPr="00232F3F">
        <w:rPr>
          <w:rFonts w:ascii="Times New Roman" w:hAnsi="Times New Roman"/>
          <w:sz w:val="26"/>
          <w:szCs w:val="26"/>
        </w:rPr>
        <w:t>со ст. 6 закона</w:t>
      </w:r>
      <w:r>
        <w:rPr>
          <w:rFonts w:ascii="Times New Roman" w:hAnsi="Times New Roman"/>
          <w:sz w:val="26"/>
          <w:szCs w:val="26"/>
        </w:rPr>
        <w:t xml:space="preserve"> Вологодской области </w:t>
      </w:r>
      <w:r w:rsidRPr="00CE0B49">
        <w:rPr>
          <w:rFonts w:ascii="Times New Roman" w:hAnsi="Times New Roman"/>
          <w:sz w:val="26"/>
          <w:szCs w:val="26"/>
        </w:rPr>
        <w:t>от 28.06.2006 № 1465-ОЗ «О наделении органов местного самоуправления отдельными государственными по</w:t>
      </w:r>
      <w:r w:rsidRPr="00CE0B49">
        <w:rPr>
          <w:rFonts w:ascii="Times New Roman" w:hAnsi="Times New Roman"/>
          <w:sz w:val="26"/>
          <w:szCs w:val="26"/>
        </w:rPr>
        <w:t>л</w:t>
      </w:r>
      <w:r w:rsidRPr="00CE0B49">
        <w:rPr>
          <w:rFonts w:ascii="Times New Roman" w:hAnsi="Times New Roman"/>
          <w:sz w:val="26"/>
          <w:szCs w:val="26"/>
        </w:rPr>
        <w:t>номочиями в сфере охраны окружающей среды»</w:t>
      </w:r>
      <w:r>
        <w:rPr>
          <w:rFonts w:ascii="Times New Roman" w:hAnsi="Times New Roman"/>
          <w:sz w:val="26"/>
          <w:szCs w:val="26"/>
        </w:rPr>
        <w:t xml:space="preserve"> размер субвенций определяется в соответствии с требованиями законодательства Российской Федерации и области в пределах средств, предусмотренных законом области об областном бюджете для ре</w:t>
      </w:r>
      <w:r>
        <w:rPr>
          <w:rFonts w:ascii="Times New Roman" w:hAnsi="Times New Roman"/>
          <w:sz w:val="26"/>
          <w:szCs w:val="26"/>
        </w:rPr>
        <w:t>а</w:t>
      </w:r>
      <w:r>
        <w:rPr>
          <w:rFonts w:ascii="Times New Roman" w:hAnsi="Times New Roman"/>
          <w:sz w:val="26"/>
          <w:szCs w:val="26"/>
        </w:rPr>
        <w:t>лизации полномочий в области охраны окружающей среды. Годовой норматив ф</w:t>
      </w:r>
      <w:r>
        <w:rPr>
          <w:rFonts w:ascii="Times New Roman" w:hAnsi="Times New Roman"/>
          <w:sz w:val="26"/>
          <w:szCs w:val="26"/>
        </w:rPr>
        <w:t>и</w:t>
      </w:r>
      <w:r>
        <w:rPr>
          <w:rFonts w:ascii="Times New Roman" w:hAnsi="Times New Roman"/>
          <w:sz w:val="26"/>
          <w:szCs w:val="26"/>
        </w:rPr>
        <w:t>нансовых средств, необходимых органам местного самоуправления для осуществл</w:t>
      </w:r>
      <w:r>
        <w:rPr>
          <w:rFonts w:ascii="Times New Roman" w:hAnsi="Times New Roman"/>
          <w:sz w:val="26"/>
          <w:szCs w:val="26"/>
        </w:rPr>
        <w:t>е</w:t>
      </w:r>
      <w:r>
        <w:rPr>
          <w:rFonts w:ascii="Times New Roman" w:hAnsi="Times New Roman"/>
          <w:sz w:val="26"/>
          <w:szCs w:val="26"/>
        </w:rPr>
        <w:t>ния отдельных государственных полномочий, определяется в соответствии с метод</w:t>
      </w:r>
      <w:r>
        <w:rPr>
          <w:rFonts w:ascii="Times New Roman" w:hAnsi="Times New Roman"/>
          <w:sz w:val="26"/>
          <w:szCs w:val="26"/>
        </w:rPr>
        <w:t>и</w:t>
      </w:r>
      <w:r>
        <w:rPr>
          <w:rFonts w:ascii="Times New Roman" w:hAnsi="Times New Roman"/>
          <w:sz w:val="26"/>
          <w:szCs w:val="26"/>
        </w:rPr>
        <w:t xml:space="preserve">кой расчета годового норматива финансовых средств. </w:t>
      </w:r>
    </w:p>
    <w:p w:rsidR="004D6313" w:rsidRDefault="004D6313" w:rsidP="004D6313">
      <w:pPr>
        <w:ind w:firstLine="720"/>
        <w:jc w:val="both"/>
        <w:rPr>
          <w:rFonts w:ascii="Times New Roman" w:hAnsi="Times New Roman"/>
          <w:sz w:val="26"/>
          <w:szCs w:val="26"/>
        </w:rPr>
      </w:pPr>
      <w:r>
        <w:rPr>
          <w:rFonts w:ascii="Times New Roman" w:hAnsi="Times New Roman"/>
          <w:sz w:val="26"/>
          <w:szCs w:val="26"/>
        </w:rPr>
        <w:t xml:space="preserve">В 2014 году плановый объем субвенций, выделенных Комитету на выполнение отдельных государственных полномочий в сфере охраны окружающей среды </w:t>
      </w:r>
      <w:r w:rsidRPr="007F5C26">
        <w:rPr>
          <w:rFonts w:ascii="Times New Roman" w:hAnsi="Times New Roman"/>
          <w:sz w:val="26"/>
          <w:szCs w:val="26"/>
        </w:rPr>
        <w:t>сост</w:t>
      </w:r>
      <w:r w:rsidRPr="007F5C26">
        <w:rPr>
          <w:rFonts w:ascii="Times New Roman" w:hAnsi="Times New Roman"/>
          <w:sz w:val="26"/>
          <w:szCs w:val="26"/>
        </w:rPr>
        <w:t>а</w:t>
      </w:r>
      <w:r w:rsidRPr="007F5C26">
        <w:rPr>
          <w:rFonts w:ascii="Times New Roman" w:hAnsi="Times New Roman"/>
          <w:sz w:val="26"/>
          <w:szCs w:val="26"/>
        </w:rPr>
        <w:t>вил</w:t>
      </w:r>
      <w:r w:rsidRPr="00FD145D">
        <w:rPr>
          <w:rFonts w:ascii="Times New Roman" w:hAnsi="Times New Roman"/>
          <w:sz w:val="26"/>
          <w:szCs w:val="26"/>
        </w:rPr>
        <w:t>17</w:t>
      </w:r>
      <w:r>
        <w:rPr>
          <w:rFonts w:ascii="Times New Roman" w:hAnsi="Times New Roman"/>
          <w:sz w:val="26"/>
          <w:szCs w:val="26"/>
        </w:rPr>
        <w:t>03</w:t>
      </w:r>
      <w:r w:rsidRPr="00FD145D">
        <w:rPr>
          <w:rFonts w:ascii="Times New Roman" w:hAnsi="Times New Roman"/>
          <w:sz w:val="26"/>
          <w:szCs w:val="26"/>
        </w:rPr>
        <w:t>,</w:t>
      </w:r>
      <w:r>
        <w:rPr>
          <w:rFonts w:ascii="Times New Roman" w:hAnsi="Times New Roman"/>
          <w:sz w:val="26"/>
          <w:szCs w:val="26"/>
        </w:rPr>
        <w:t>5</w:t>
      </w:r>
      <w:r w:rsidRPr="007F5C26">
        <w:rPr>
          <w:rFonts w:ascii="Times New Roman" w:hAnsi="Times New Roman"/>
          <w:sz w:val="26"/>
          <w:szCs w:val="26"/>
        </w:rPr>
        <w:t xml:space="preserve"> тыс.</w:t>
      </w:r>
      <w:r>
        <w:rPr>
          <w:rFonts w:ascii="Times New Roman" w:hAnsi="Times New Roman"/>
          <w:sz w:val="26"/>
          <w:szCs w:val="26"/>
        </w:rPr>
        <w:t xml:space="preserve"> рублей из необходимости проведения проверок по государственному экологическому контролю в </w:t>
      </w:r>
      <w:r w:rsidRPr="007F5C26">
        <w:rPr>
          <w:rFonts w:ascii="Times New Roman" w:hAnsi="Times New Roman"/>
          <w:sz w:val="26"/>
          <w:szCs w:val="26"/>
        </w:rPr>
        <w:t xml:space="preserve">объеме </w:t>
      </w:r>
      <w:r>
        <w:rPr>
          <w:rFonts w:ascii="Times New Roman" w:hAnsi="Times New Roman"/>
          <w:sz w:val="26"/>
          <w:szCs w:val="26"/>
        </w:rPr>
        <w:t>8123,2</w:t>
      </w:r>
      <w:r w:rsidRPr="007F5C26">
        <w:rPr>
          <w:rFonts w:ascii="Times New Roman" w:hAnsi="Times New Roman"/>
          <w:sz w:val="26"/>
          <w:szCs w:val="26"/>
        </w:rPr>
        <w:t>чел.час.</w:t>
      </w:r>
      <w:r>
        <w:rPr>
          <w:rFonts w:ascii="Times New Roman" w:hAnsi="Times New Roman"/>
          <w:sz w:val="26"/>
          <w:szCs w:val="26"/>
        </w:rPr>
        <w:t xml:space="preserve"> трудозатрат.</w:t>
      </w:r>
    </w:p>
    <w:p w:rsidR="004D6313" w:rsidRDefault="004D6313" w:rsidP="004D6313">
      <w:pPr>
        <w:ind w:firstLine="720"/>
        <w:jc w:val="both"/>
        <w:rPr>
          <w:rFonts w:ascii="Times New Roman" w:hAnsi="Times New Roman"/>
          <w:sz w:val="26"/>
          <w:szCs w:val="26"/>
        </w:rPr>
      </w:pPr>
      <w:r>
        <w:rPr>
          <w:rFonts w:ascii="Times New Roman" w:hAnsi="Times New Roman"/>
          <w:sz w:val="26"/>
          <w:szCs w:val="26"/>
        </w:rPr>
        <w:t xml:space="preserve"> Фактически получено </w:t>
      </w:r>
      <w:r w:rsidRPr="00FD145D">
        <w:rPr>
          <w:rFonts w:ascii="Times New Roman" w:hAnsi="Times New Roman"/>
          <w:sz w:val="26"/>
          <w:szCs w:val="26"/>
        </w:rPr>
        <w:t>17</w:t>
      </w:r>
      <w:r>
        <w:rPr>
          <w:rFonts w:ascii="Times New Roman" w:hAnsi="Times New Roman"/>
          <w:sz w:val="26"/>
          <w:szCs w:val="26"/>
        </w:rPr>
        <w:t>03</w:t>
      </w:r>
      <w:r w:rsidRPr="00FD145D">
        <w:rPr>
          <w:rFonts w:ascii="Times New Roman" w:hAnsi="Times New Roman"/>
          <w:sz w:val="26"/>
          <w:szCs w:val="26"/>
        </w:rPr>
        <w:t>,</w:t>
      </w:r>
      <w:r>
        <w:rPr>
          <w:rFonts w:ascii="Times New Roman" w:hAnsi="Times New Roman"/>
          <w:sz w:val="26"/>
          <w:szCs w:val="26"/>
        </w:rPr>
        <w:t xml:space="preserve">5 </w:t>
      </w:r>
      <w:r w:rsidRPr="007F5C26">
        <w:rPr>
          <w:rFonts w:ascii="Times New Roman" w:hAnsi="Times New Roman"/>
          <w:sz w:val="26"/>
          <w:szCs w:val="26"/>
        </w:rPr>
        <w:t>тыс.</w:t>
      </w:r>
      <w:r>
        <w:rPr>
          <w:rFonts w:ascii="Times New Roman" w:hAnsi="Times New Roman"/>
          <w:sz w:val="26"/>
          <w:szCs w:val="26"/>
        </w:rPr>
        <w:t xml:space="preserve"> рублей и проведено проверок по государс</w:t>
      </w:r>
      <w:r>
        <w:rPr>
          <w:rFonts w:ascii="Times New Roman" w:hAnsi="Times New Roman"/>
          <w:sz w:val="26"/>
          <w:szCs w:val="26"/>
        </w:rPr>
        <w:t>т</w:t>
      </w:r>
      <w:r>
        <w:rPr>
          <w:rFonts w:ascii="Times New Roman" w:hAnsi="Times New Roman"/>
          <w:sz w:val="26"/>
          <w:szCs w:val="26"/>
        </w:rPr>
        <w:t xml:space="preserve">венному экологическому контролю в объеме </w:t>
      </w:r>
      <w:r w:rsidRPr="00826FF6">
        <w:rPr>
          <w:rFonts w:ascii="Times New Roman" w:hAnsi="Times New Roman"/>
          <w:sz w:val="26"/>
          <w:szCs w:val="26"/>
        </w:rPr>
        <w:t>9588,3</w:t>
      </w:r>
      <w:r w:rsidRPr="00722ADB">
        <w:rPr>
          <w:rFonts w:ascii="Times New Roman" w:hAnsi="Times New Roman"/>
          <w:sz w:val="26"/>
          <w:szCs w:val="26"/>
        </w:rPr>
        <w:t>чел.час.</w:t>
      </w:r>
      <w:r>
        <w:rPr>
          <w:rFonts w:ascii="Times New Roman" w:hAnsi="Times New Roman"/>
          <w:sz w:val="26"/>
          <w:szCs w:val="26"/>
        </w:rPr>
        <w:t xml:space="preserve"> трудозатрат, что состав</w:t>
      </w:r>
      <w:r>
        <w:rPr>
          <w:rFonts w:ascii="Times New Roman" w:hAnsi="Times New Roman"/>
          <w:sz w:val="26"/>
          <w:szCs w:val="26"/>
        </w:rPr>
        <w:t>и</w:t>
      </w:r>
      <w:r>
        <w:rPr>
          <w:rFonts w:ascii="Times New Roman" w:hAnsi="Times New Roman"/>
          <w:sz w:val="26"/>
          <w:szCs w:val="26"/>
        </w:rPr>
        <w:t xml:space="preserve">ло </w:t>
      </w:r>
      <w:r w:rsidRPr="00722ADB">
        <w:rPr>
          <w:rFonts w:ascii="Times New Roman" w:hAnsi="Times New Roman"/>
          <w:sz w:val="26"/>
          <w:szCs w:val="26"/>
        </w:rPr>
        <w:t>11</w:t>
      </w:r>
      <w:r>
        <w:rPr>
          <w:rFonts w:ascii="Times New Roman" w:hAnsi="Times New Roman"/>
          <w:sz w:val="26"/>
          <w:szCs w:val="26"/>
        </w:rPr>
        <w:t>8</w:t>
      </w:r>
      <w:r w:rsidRPr="00722ADB">
        <w:rPr>
          <w:rFonts w:ascii="Times New Roman" w:hAnsi="Times New Roman"/>
          <w:sz w:val="26"/>
          <w:szCs w:val="26"/>
        </w:rPr>
        <w:t>,</w:t>
      </w:r>
      <w:r>
        <w:rPr>
          <w:rFonts w:ascii="Times New Roman" w:hAnsi="Times New Roman"/>
          <w:sz w:val="26"/>
          <w:szCs w:val="26"/>
        </w:rPr>
        <w:t>0</w:t>
      </w:r>
      <w:r w:rsidRPr="00722ADB">
        <w:rPr>
          <w:rFonts w:ascii="Times New Roman" w:hAnsi="Times New Roman"/>
          <w:sz w:val="26"/>
          <w:szCs w:val="26"/>
        </w:rPr>
        <w:t>%</w:t>
      </w:r>
      <w:r>
        <w:rPr>
          <w:rFonts w:ascii="Times New Roman" w:hAnsi="Times New Roman"/>
          <w:sz w:val="26"/>
          <w:szCs w:val="26"/>
        </w:rPr>
        <w:t xml:space="preserve"> выполнения плана.</w:t>
      </w:r>
    </w:p>
    <w:p w:rsidR="004D6313" w:rsidRDefault="004D6313" w:rsidP="004D6313">
      <w:pPr>
        <w:ind w:firstLine="720"/>
        <w:jc w:val="both"/>
        <w:rPr>
          <w:rFonts w:ascii="Times New Roman" w:hAnsi="Times New Roman"/>
          <w:sz w:val="26"/>
          <w:szCs w:val="26"/>
        </w:rPr>
      </w:pPr>
      <w:r>
        <w:rPr>
          <w:rFonts w:ascii="Times New Roman" w:hAnsi="Times New Roman"/>
          <w:sz w:val="26"/>
          <w:szCs w:val="26"/>
        </w:rPr>
        <w:t>Штатная и списочная численность работников, замещающих должности мун</w:t>
      </w:r>
      <w:r>
        <w:rPr>
          <w:rFonts w:ascii="Times New Roman" w:hAnsi="Times New Roman"/>
          <w:sz w:val="26"/>
          <w:szCs w:val="26"/>
        </w:rPr>
        <w:t>и</w:t>
      </w:r>
      <w:r>
        <w:rPr>
          <w:rFonts w:ascii="Times New Roman" w:hAnsi="Times New Roman"/>
          <w:sz w:val="26"/>
          <w:szCs w:val="26"/>
        </w:rPr>
        <w:t xml:space="preserve">ципальной службы, уполномоченных осуществлять государственный экологический контроль составляет </w:t>
      </w:r>
      <w:r w:rsidRPr="00D46B13">
        <w:rPr>
          <w:rFonts w:ascii="Times New Roman" w:hAnsi="Times New Roman"/>
          <w:sz w:val="26"/>
          <w:szCs w:val="26"/>
        </w:rPr>
        <w:t xml:space="preserve">4 </w:t>
      </w:r>
      <w:r>
        <w:rPr>
          <w:rFonts w:ascii="Times New Roman" w:hAnsi="Times New Roman"/>
          <w:sz w:val="26"/>
          <w:szCs w:val="26"/>
        </w:rPr>
        <w:t>единицы</w:t>
      </w:r>
      <w:r w:rsidRPr="00D46B13">
        <w:rPr>
          <w:rFonts w:ascii="Times New Roman" w:hAnsi="Times New Roman"/>
          <w:sz w:val="26"/>
          <w:szCs w:val="26"/>
        </w:rPr>
        <w:t>: 2 главных специалиста, 2 ведущих</w:t>
      </w:r>
      <w:r>
        <w:rPr>
          <w:rFonts w:ascii="Times New Roman" w:hAnsi="Times New Roman"/>
          <w:sz w:val="26"/>
          <w:szCs w:val="26"/>
        </w:rPr>
        <w:t xml:space="preserve"> специалиста. П</w:t>
      </w:r>
      <w:r>
        <w:rPr>
          <w:rFonts w:ascii="Times New Roman" w:hAnsi="Times New Roman"/>
          <w:sz w:val="26"/>
          <w:szCs w:val="26"/>
        </w:rPr>
        <w:t>о</w:t>
      </w:r>
      <w:r>
        <w:rPr>
          <w:rFonts w:ascii="Times New Roman" w:hAnsi="Times New Roman"/>
          <w:sz w:val="26"/>
          <w:szCs w:val="26"/>
        </w:rPr>
        <w:t>вышение квалификации специалисты проходят на семинарах, организуемых Депа</w:t>
      </w:r>
      <w:r>
        <w:rPr>
          <w:rFonts w:ascii="Times New Roman" w:hAnsi="Times New Roman"/>
          <w:sz w:val="26"/>
          <w:szCs w:val="26"/>
        </w:rPr>
        <w:t>р</w:t>
      </w:r>
      <w:r>
        <w:rPr>
          <w:rFonts w:ascii="Times New Roman" w:hAnsi="Times New Roman"/>
          <w:sz w:val="26"/>
          <w:szCs w:val="26"/>
        </w:rPr>
        <w:t>таментом природных ресурсов и охраны окружающей среды Вологодской области, и самостоятельно.</w:t>
      </w:r>
    </w:p>
    <w:p w:rsidR="004D6313" w:rsidRDefault="004D6313" w:rsidP="004D6313">
      <w:pPr>
        <w:ind w:firstLine="720"/>
        <w:jc w:val="both"/>
        <w:rPr>
          <w:rFonts w:ascii="Times New Roman" w:hAnsi="Times New Roman"/>
          <w:sz w:val="26"/>
          <w:szCs w:val="26"/>
        </w:rPr>
      </w:pPr>
      <w:r w:rsidRPr="00FE7322">
        <w:rPr>
          <w:rFonts w:ascii="Times New Roman" w:hAnsi="Times New Roman"/>
          <w:sz w:val="26"/>
          <w:szCs w:val="26"/>
        </w:rPr>
        <w:t xml:space="preserve">Средняя нагрузка на 1 специалиста составила </w:t>
      </w:r>
      <w:r>
        <w:rPr>
          <w:rFonts w:ascii="Times New Roman" w:hAnsi="Times New Roman"/>
          <w:sz w:val="26"/>
          <w:szCs w:val="26"/>
        </w:rPr>
        <w:t>45</w:t>
      </w:r>
      <w:r w:rsidRPr="00E94229">
        <w:rPr>
          <w:rFonts w:ascii="Times New Roman" w:hAnsi="Times New Roman"/>
          <w:sz w:val="26"/>
          <w:szCs w:val="26"/>
        </w:rPr>
        <w:t xml:space="preserve"> провер</w:t>
      </w:r>
      <w:r>
        <w:rPr>
          <w:rFonts w:ascii="Times New Roman" w:hAnsi="Times New Roman"/>
          <w:sz w:val="26"/>
          <w:szCs w:val="26"/>
        </w:rPr>
        <w:t>ок в год, за исключен</w:t>
      </w:r>
      <w:r>
        <w:rPr>
          <w:rFonts w:ascii="Times New Roman" w:hAnsi="Times New Roman"/>
          <w:sz w:val="26"/>
          <w:szCs w:val="26"/>
        </w:rPr>
        <w:t>и</w:t>
      </w:r>
      <w:r>
        <w:rPr>
          <w:rFonts w:ascii="Times New Roman" w:hAnsi="Times New Roman"/>
          <w:sz w:val="26"/>
          <w:szCs w:val="26"/>
        </w:rPr>
        <w:t>ем рассмотрения жалоб и обращений граждан и организацийгорода, рейдов.</w:t>
      </w:r>
    </w:p>
    <w:p w:rsidR="004D6313" w:rsidRDefault="004D6313" w:rsidP="004D6313">
      <w:pPr>
        <w:pStyle w:val="a3"/>
        <w:tabs>
          <w:tab w:val="left" w:pos="709"/>
        </w:tabs>
        <w:ind w:left="0" w:firstLine="720"/>
        <w:jc w:val="both"/>
        <w:rPr>
          <w:rFonts w:ascii="Times New Roman" w:hAnsi="Times New Roman"/>
          <w:sz w:val="26"/>
          <w:szCs w:val="26"/>
        </w:rPr>
      </w:pPr>
      <w:r>
        <w:rPr>
          <w:rFonts w:ascii="Times New Roman" w:hAnsi="Times New Roman"/>
          <w:sz w:val="26"/>
          <w:szCs w:val="26"/>
        </w:rPr>
        <w:t>Эксперты и представители экспертных организаций за отчетный период к пр</w:t>
      </w:r>
      <w:r>
        <w:rPr>
          <w:rFonts w:ascii="Times New Roman" w:hAnsi="Times New Roman"/>
          <w:sz w:val="26"/>
          <w:szCs w:val="26"/>
        </w:rPr>
        <w:t>о</w:t>
      </w:r>
      <w:r>
        <w:rPr>
          <w:rFonts w:ascii="Times New Roman" w:hAnsi="Times New Roman"/>
          <w:sz w:val="26"/>
          <w:szCs w:val="26"/>
        </w:rPr>
        <w:t>ведению мероприятий по контролю не привлекались.</w:t>
      </w:r>
    </w:p>
    <w:p w:rsidR="004D6313" w:rsidRDefault="004D6313" w:rsidP="004D6313">
      <w:pPr>
        <w:pStyle w:val="a3"/>
        <w:tabs>
          <w:tab w:val="left" w:pos="709"/>
        </w:tabs>
        <w:ind w:left="0" w:firstLine="720"/>
        <w:jc w:val="both"/>
        <w:rPr>
          <w:rFonts w:ascii="Times New Roman" w:hAnsi="Times New Roman"/>
          <w:sz w:val="26"/>
          <w:szCs w:val="26"/>
        </w:rPr>
      </w:pPr>
    </w:p>
    <w:p w:rsidR="004D6313" w:rsidRPr="004D6313" w:rsidRDefault="004D6313" w:rsidP="004D6313">
      <w:pPr>
        <w:pStyle w:val="a3"/>
        <w:tabs>
          <w:tab w:val="left" w:pos="709"/>
        </w:tabs>
        <w:ind w:left="0" w:firstLine="720"/>
        <w:jc w:val="center"/>
        <w:rPr>
          <w:rFonts w:ascii="Times New Roman" w:hAnsi="Times New Roman"/>
          <w:b/>
          <w:sz w:val="26"/>
          <w:szCs w:val="26"/>
        </w:rPr>
      </w:pPr>
      <w:r w:rsidRPr="004D6313">
        <w:rPr>
          <w:rFonts w:ascii="Times New Roman" w:hAnsi="Times New Roman"/>
          <w:b/>
          <w:sz w:val="26"/>
          <w:szCs w:val="26"/>
        </w:rPr>
        <w:t>Раздел 4. Проведение регионального государственного экологического</w:t>
      </w:r>
    </w:p>
    <w:p w:rsidR="004D6313" w:rsidRPr="004D6313" w:rsidRDefault="004D6313" w:rsidP="004D6313">
      <w:pPr>
        <w:pStyle w:val="a3"/>
        <w:tabs>
          <w:tab w:val="left" w:pos="709"/>
        </w:tabs>
        <w:ind w:left="0" w:firstLine="1843"/>
        <w:jc w:val="center"/>
        <w:rPr>
          <w:rFonts w:ascii="Times New Roman" w:hAnsi="Times New Roman"/>
          <w:b/>
          <w:sz w:val="26"/>
          <w:szCs w:val="26"/>
        </w:rPr>
      </w:pPr>
      <w:r w:rsidRPr="004D6313">
        <w:rPr>
          <w:rFonts w:ascii="Times New Roman" w:hAnsi="Times New Roman"/>
          <w:b/>
          <w:sz w:val="26"/>
          <w:szCs w:val="26"/>
        </w:rPr>
        <w:t>надзора</w:t>
      </w:r>
    </w:p>
    <w:p w:rsidR="004D6313" w:rsidRDefault="004D6313" w:rsidP="004D6313">
      <w:pPr>
        <w:pStyle w:val="a3"/>
        <w:tabs>
          <w:tab w:val="left" w:pos="709"/>
        </w:tabs>
        <w:ind w:left="0" w:firstLine="1843"/>
        <w:jc w:val="both"/>
        <w:rPr>
          <w:rFonts w:ascii="Times New Roman" w:hAnsi="Times New Roman"/>
          <w:sz w:val="26"/>
          <w:szCs w:val="26"/>
        </w:rPr>
      </w:pPr>
    </w:p>
    <w:p w:rsidR="004D6313" w:rsidRPr="00BD3A06" w:rsidRDefault="004D6313" w:rsidP="004D6313">
      <w:pPr>
        <w:ind w:firstLine="709"/>
        <w:jc w:val="both"/>
        <w:rPr>
          <w:rFonts w:ascii="Times New Roman" w:hAnsi="Times New Roman"/>
          <w:sz w:val="26"/>
          <w:szCs w:val="26"/>
        </w:rPr>
      </w:pPr>
      <w:r w:rsidRPr="008A668B">
        <w:rPr>
          <w:rFonts w:ascii="Times New Roman" w:hAnsi="Times New Roman"/>
          <w:sz w:val="26"/>
          <w:szCs w:val="26"/>
        </w:rPr>
        <w:t xml:space="preserve">План проведения плановых проверок </w:t>
      </w:r>
      <w:r>
        <w:rPr>
          <w:rFonts w:ascii="Times New Roman" w:hAnsi="Times New Roman"/>
          <w:sz w:val="26"/>
          <w:szCs w:val="26"/>
        </w:rPr>
        <w:t>на 2014</w:t>
      </w:r>
      <w:r w:rsidRPr="00BD3A06">
        <w:rPr>
          <w:rFonts w:ascii="Times New Roman" w:hAnsi="Times New Roman"/>
          <w:sz w:val="26"/>
          <w:szCs w:val="26"/>
        </w:rPr>
        <w:t xml:space="preserve">года составил </w:t>
      </w:r>
      <w:r>
        <w:rPr>
          <w:rFonts w:ascii="Times New Roman" w:hAnsi="Times New Roman"/>
          <w:sz w:val="26"/>
          <w:szCs w:val="26"/>
        </w:rPr>
        <w:t>213</w:t>
      </w:r>
      <w:r w:rsidRPr="00BD3A06">
        <w:rPr>
          <w:rFonts w:ascii="Times New Roman" w:hAnsi="Times New Roman"/>
          <w:sz w:val="26"/>
          <w:szCs w:val="26"/>
        </w:rPr>
        <w:t xml:space="preserve"> проверок, из них проведено 1</w:t>
      </w:r>
      <w:r>
        <w:rPr>
          <w:rFonts w:ascii="Times New Roman" w:hAnsi="Times New Roman"/>
          <w:sz w:val="26"/>
          <w:szCs w:val="26"/>
        </w:rPr>
        <w:t>26</w:t>
      </w:r>
      <w:r w:rsidRPr="00BD3A06">
        <w:rPr>
          <w:rFonts w:ascii="Times New Roman" w:hAnsi="Times New Roman"/>
          <w:sz w:val="26"/>
          <w:szCs w:val="26"/>
        </w:rPr>
        <w:t xml:space="preserve"> плановых выездных проверок, в с</w:t>
      </w:r>
      <w:r w:rsidRPr="0037663D">
        <w:rPr>
          <w:rFonts w:ascii="Times New Roman" w:hAnsi="Times New Roman"/>
          <w:sz w:val="26"/>
          <w:szCs w:val="26"/>
        </w:rPr>
        <w:t>оответствии с утвержденным планом</w:t>
      </w:r>
      <w:r w:rsidRPr="008A668B">
        <w:rPr>
          <w:rFonts w:ascii="Times New Roman" w:hAnsi="Times New Roman"/>
          <w:sz w:val="26"/>
          <w:szCs w:val="26"/>
        </w:rPr>
        <w:t xml:space="preserve">. </w:t>
      </w:r>
      <w:r w:rsidRPr="0037663D">
        <w:rPr>
          <w:rFonts w:ascii="Times New Roman" w:hAnsi="Times New Roman"/>
          <w:sz w:val="26"/>
          <w:szCs w:val="26"/>
        </w:rPr>
        <w:t>Количество неисполненных плановых мероприятий по контролю</w:t>
      </w:r>
      <w:r>
        <w:rPr>
          <w:rFonts w:ascii="Times New Roman" w:hAnsi="Times New Roman"/>
          <w:sz w:val="26"/>
          <w:szCs w:val="26"/>
        </w:rPr>
        <w:t xml:space="preserve"> в связи с </w:t>
      </w:r>
      <w:r w:rsidRPr="00756F0E">
        <w:rPr>
          <w:rFonts w:ascii="Times New Roman" w:hAnsi="Times New Roman"/>
          <w:sz w:val="26"/>
          <w:szCs w:val="26"/>
        </w:rPr>
        <w:lastRenderedPageBreak/>
        <w:t>ликви</w:t>
      </w:r>
      <w:r>
        <w:rPr>
          <w:rFonts w:ascii="Times New Roman" w:hAnsi="Times New Roman"/>
          <w:sz w:val="26"/>
          <w:szCs w:val="26"/>
        </w:rPr>
        <w:t>дацией</w:t>
      </w:r>
      <w:r w:rsidRPr="00756F0E">
        <w:rPr>
          <w:rFonts w:ascii="Times New Roman" w:hAnsi="Times New Roman"/>
          <w:sz w:val="26"/>
          <w:szCs w:val="26"/>
        </w:rPr>
        <w:t xml:space="preserve"> либо прекра</w:t>
      </w:r>
      <w:r>
        <w:rPr>
          <w:rFonts w:ascii="Times New Roman" w:hAnsi="Times New Roman"/>
          <w:sz w:val="26"/>
          <w:szCs w:val="26"/>
        </w:rPr>
        <w:t>щением</w:t>
      </w:r>
      <w:r w:rsidRPr="00756F0E">
        <w:rPr>
          <w:rFonts w:ascii="Times New Roman" w:hAnsi="Times New Roman"/>
          <w:sz w:val="26"/>
          <w:szCs w:val="26"/>
        </w:rPr>
        <w:t xml:space="preserve"> деятельност</w:t>
      </w:r>
      <w:r>
        <w:rPr>
          <w:rFonts w:ascii="Times New Roman" w:hAnsi="Times New Roman"/>
          <w:sz w:val="26"/>
          <w:szCs w:val="26"/>
        </w:rPr>
        <w:t>и</w:t>
      </w:r>
      <w:r w:rsidRPr="00756F0E">
        <w:rPr>
          <w:rFonts w:ascii="Times New Roman" w:hAnsi="Times New Roman"/>
          <w:sz w:val="26"/>
          <w:szCs w:val="26"/>
        </w:rPr>
        <w:t xml:space="preserve"> к моменту проведения плановой пр</w:t>
      </w:r>
      <w:r w:rsidRPr="00756F0E">
        <w:rPr>
          <w:rFonts w:ascii="Times New Roman" w:hAnsi="Times New Roman"/>
          <w:sz w:val="26"/>
          <w:szCs w:val="26"/>
        </w:rPr>
        <w:t>о</w:t>
      </w:r>
      <w:r w:rsidRPr="00756F0E">
        <w:rPr>
          <w:rFonts w:ascii="Times New Roman" w:hAnsi="Times New Roman"/>
          <w:sz w:val="26"/>
          <w:szCs w:val="26"/>
        </w:rPr>
        <w:t>верки юридических лиц, индивидуальных предпринимателей</w:t>
      </w:r>
      <w:r w:rsidRPr="00BD3A06">
        <w:rPr>
          <w:rFonts w:ascii="Times New Roman" w:hAnsi="Times New Roman"/>
          <w:sz w:val="26"/>
          <w:szCs w:val="26"/>
        </w:rPr>
        <w:t xml:space="preserve">и др. – </w:t>
      </w:r>
      <w:r>
        <w:rPr>
          <w:rFonts w:ascii="Times New Roman" w:hAnsi="Times New Roman"/>
          <w:sz w:val="26"/>
          <w:szCs w:val="26"/>
        </w:rPr>
        <w:t>87</w:t>
      </w:r>
      <w:r w:rsidRPr="00BD3A06">
        <w:rPr>
          <w:rFonts w:ascii="Times New Roman" w:hAnsi="Times New Roman"/>
          <w:sz w:val="26"/>
          <w:szCs w:val="26"/>
        </w:rPr>
        <w:t>.</w:t>
      </w:r>
    </w:p>
    <w:p w:rsidR="004D6313" w:rsidRPr="00B40843" w:rsidRDefault="004D6313" w:rsidP="004D6313">
      <w:pPr>
        <w:ind w:firstLine="709"/>
        <w:jc w:val="both"/>
        <w:rPr>
          <w:rFonts w:ascii="Times New Roman" w:hAnsi="Times New Roman"/>
          <w:sz w:val="26"/>
          <w:szCs w:val="26"/>
        </w:rPr>
      </w:pPr>
      <w:r w:rsidRPr="0043579C">
        <w:rPr>
          <w:rFonts w:ascii="Times New Roman" w:hAnsi="Times New Roman"/>
          <w:sz w:val="26"/>
          <w:szCs w:val="26"/>
        </w:rPr>
        <w:t>Проведено внеплановых проверок по выполнению ранее выданных предпис</w:t>
      </w:r>
      <w:r w:rsidRPr="0043579C">
        <w:rPr>
          <w:rFonts w:ascii="Times New Roman" w:hAnsi="Times New Roman"/>
          <w:sz w:val="26"/>
          <w:szCs w:val="26"/>
        </w:rPr>
        <w:t>а</w:t>
      </w:r>
      <w:r w:rsidRPr="0043579C">
        <w:rPr>
          <w:rFonts w:ascii="Times New Roman" w:hAnsi="Times New Roman"/>
          <w:sz w:val="26"/>
          <w:szCs w:val="26"/>
        </w:rPr>
        <w:t xml:space="preserve">ний – </w:t>
      </w:r>
      <w:r>
        <w:rPr>
          <w:rFonts w:ascii="Times New Roman" w:hAnsi="Times New Roman"/>
          <w:sz w:val="26"/>
          <w:szCs w:val="26"/>
        </w:rPr>
        <w:t>55</w:t>
      </w:r>
      <w:r w:rsidRPr="00261FB1">
        <w:rPr>
          <w:rFonts w:ascii="Times New Roman" w:hAnsi="Times New Roman"/>
          <w:b/>
          <w:sz w:val="26"/>
          <w:szCs w:val="26"/>
        </w:rPr>
        <w:t>.</w:t>
      </w:r>
    </w:p>
    <w:p w:rsidR="004D6313" w:rsidRPr="00E434AE" w:rsidRDefault="004D6313" w:rsidP="004D6313">
      <w:pPr>
        <w:ind w:firstLineChars="272" w:firstLine="707"/>
        <w:jc w:val="both"/>
        <w:rPr>
          <w:rFonts w:ascii="Times New Roman" w:hAnsi="Times New Roman"/>
          <w:sz w:val="26"/>
          <w:szCs w:val="26"/>
        </w:rPr>
      </w:pPr>
      <w:r>
        <w:rPr>
          <w:rFonts w:ascii="Times New Roman" w:hAnsi="Times New Roman"/>
          <w:sz w:val="26"/>
          <w:szCs w:val="26"/>
        </w:rPr>
        <w:t>Из общего количества проверок проведено 126</w:t>
      </w:r>
      <w:r w:rsidRPr="00E434AE">
        <w:rPr>
          <w:rFonts w:ascii="Times New Roman" w:hAnsi="Times New Roman"/>
          <w:sz w:val="26"/>
          <w:szCs w:val="26"/>
        </w:rPr>
        <w:t xml:space="preserve">выездных и </w:t>
      </w:r>
      <w:r>
        <w:rPr>
          <w:rFonts w:ascii="Times New Roman" w:hAnsi="Times New Roman"/>
          <w:sz w:val="26"/>
          <w:szCs w:val="26"/>
        </w:rPr>
        <w:t>55</w:t>
      </w:r>
      <w:r w:rsidRPr="00E434AE">
        <w:rPr>
          <w:rFonts w:ascii="Times New Roman" w:hAnsi="Times New Roman"/>
          <w:sz w:val="26"/>
          <w:szCs w:val="26"/>
        </w:rPr>
        <w:t xml:space="preserve"> документарных.</w:t>
      </w:r>
    </w:p>
    <w:p w:rsidR="004D6313" w:rsidRDefault="004D6313" w:rsidP="004D6313">
      <w:pPr>
        <w:ind w:firstLineChars="272" w:firstLine="707"/>
        <w:jc w:val="both"/>
        <w:rPr>
          <w:rFonts w:ascii="Times New Roman" w:hAnsi="Times New Roman"/>
          <w:sz w:val="26"/>
          <w:szCs w:val="26"/>
        </w:rPr>
      </w:pPr>
    </w:p>
    <w:p w:rsidR="004D6313" w:rsidRPr="004D6313" w:rsidRDefault="004D6313" w:rsidP="004D6313">
      <w:pPr>
        <w:ind w:firstLineChars="272" w:firstLine="710"/>
        <w:jc w:val="center"/>
        <w:rPr>
          <w:rFonts w:ascii="Times New Roman" w:hAnsi="Times New Roman"/>
          <w:b/>
          <w:sz w:val="26"/>
          <w:szCs w:val="26"/>
        </w:rPr>
      </w:pPr>
      <w:r w:rsidRPr="004D6313">
        <w:rPr>
          <w:rFonts w:ascii="Times New Roman" w:hAnsi="Times New Roman"/>
          <w:b/>
          <w:sz w:val="26"/>
          <w:szCs w:val="26"/>
        </w:rPr>
        <w:t>Раздел 5. Действия органов государственного экологического контроля</w:t>
      </w:r>
    </w:p>
    <w:p w:rsidR="004D6313" w:rsidRPr="004D6313" w:rsidRDefault="004D6313" w:rsidP="004D6313">
      <w:pPr>
        <w:ind w:firstLineChars="708" w:firstLine="1848"/>
        <w:jc w:val="center"/>
        <w:rPr>
          <w:rFonts w:ascii="Times New Roman" w:hAnsi="Times New Roman"/>
          <w:b/>
          <w:sz w:val="26"/>
          <w:szCs w:val="26"/>
        </w:rPr>
      </w:pPr>
      <w:r w:rsidRPr="004D6313">
        <w:rPr>
          <w:rFonts w:ascii="Times New Roman" w:hAnsi="Times New Roman"/>
          <w:b/>
          <w:sz w:val="26"/>
          <w:szCs w:val="26"/>
        </w:rPr>
        <w:t>по пресечению нарушений обязательных требований</w:t>
      </w:r>
    </w:p>
    <w:p w:rsidR="004D6313" w:rsidRPr="004D6313" w:rsidRDefault="004D6313" w:rsidP="004D6313">
      <w:pPr>
        <w:ind w:firstLineChars="708" w:firstLine="1848"/>
        <w:jc w:val="center"/>
        <w:rPr>
          <w:rFonts w:ascii="Times New Roman" w:hAnsi="Times New Roman"/>
          <w:b/>
          <w:sz w:val="26"/>
          <w:szCs w:val="26"/>
        </w:rPr>
      </w:pPr>
      <w:r w:rsidRPr="004D6313">
        <w:rPr>
          <w:rFonts w:ascii="Times New Roman" w:hAnsi="Times New Roman"/>
          <w:b/>
          <w:sz w:val="26"/>
          <w:szCs w:val="26"/>
        </w:rPr>
        <w:t>и (или) устранению последствий таких нарушений</w:t>
      </w:r>
    </w:p>
    <w:p w:rsidR="004D6313" w:rsidRDefault="004D6313" w:rsidP="004D6313">
      <w:pPr>
        <w:ind w:firstLine="709"/>
        <w:jc w:val="both"/>
        <w:rPr>
          <w:rFonts w:ascii="Times New Roman" w:hAnsi="Times New Roman"/>
          <w:sz w:val="26"/>
          <w:szCs w:val="26"/>
        </w:rPr>
      </w:pPr>
    </w:p>
    <w:p w:rsidR="004D6313" w:rsidRPr="00756E67" w:rsidRDefault="004D6313" w:rsidP="004D6313">
      <w:pPr>
        <w:ind w:firstLine="709"/>
        <w:jc w:val="both"/>
        <w:rPr>
          <w:rFonts w:ascii="Times New Roman" w:hAnsi="Times New Roman"/>
          <w:sz w:val="26"/>
          <w:szCs w:val="26"/>
        </w:rPr>
      </w:pPr>
      <w:r>
        <w:rPr>
          <w:rFonts w:ascii="Times New Roman" w:hAnsi="Times New Roman"/>
          <w:sz w:val="26"/>
          <w:szCs w:val="26"/>
        </w:rPr>
        <w:t>Из 181 проведенной проверки, п</w:t>
      </w:r>
      <w:r w:rsidRPr="00756E67">
        <w:rPr>
          <w:rFonts w:ascii="Times New Roman" w:hAnsi="Times New Roman"/>
          <w:sz w:val="26"/>
          <w:szCs w:val="26"/>
        </w:rPr>
        <w:t xml:space="preserve">о </w:t>
      </w:r>
      <w:r w:rsidRPr="003827E5">
        <w:rPr>
          <w:rFonts w:ascii="Times New Roman" w:hAnsi="Times New Roman"/>
          <w:sz w:val="26"/>
          <w:szCs w:val="26"/>
        </w:rPr>
        <w:t>40 провер</w:t>
      </w:r>
      <w:r>
        <w:rPr>
          <w:rFonts w:ascii="Times New Roman" w:hAnsi="Times New Roman"/>
          <w:sz w:val="26"/>
          <w:szCs w:val="26"/>
        </w:rPr>
        <w:t>кам</w:t>
      </w:r>
      <w:r w:rsidRPr="003827E5">
        <w:rPr>
          <w:rFonts w:ascii="Times New Roman" w:hAnsi="Times New Roman"/>
          <w:sz w:val="26"/>
          <w:szCs w:val="26"/>
        </w:rPr>
        <w:t xml:space="preserve"> (</w:t>
      </w:r>
      <w:r>
        <w:rPr>
          <w:rFonts w:ascii="Times New Roman" w:hAnsi="Times New Roman"/>
          <w:sz w:val="26"/>
          <w:szCs w:val="26"/>
        </w:rPr>
        <w:t>24</w:t>
      </w:r>
      <w:r w:rsidRPr="003827E5">
        <w:rPr>
          <w:rFonts w:ascii="Times New Roman" w:hAnsi="Times New Roman"/>
          <w:sz w:val="26"/>
          <w:szCs w:val="26"/>
        </w:rPr>
        <w:t xml:space="preserve"> плановых и </w:t>
      </w:r>
      <w:r>
        <w:rPr>
          <w:rFonts w:ascii="Times New Roman" w:hAnsi="Times New Roman"/>
          <w:sz w:val="26"/>
          <w:szCs w:val="26"/>
        </w:rPr>
        <w:t>16</w:t>
      </w:r>
      <w:r w:rsidRPr="003827E5">
        <w:rPr>
          <w:rFonts w:ascii="Times New Roman" w:hAnsi="Times New Roman"/>
          <w:sz w:val="26"/>
          <w:szCs w:val="26"/>
        </w:rPr>
        <w:t xml:space="preserve"> внеплан</w:t>
      </w:r>
      <w:r w:rsidRPr="003827E5">
        <w:rPr>
          <w:rFonts w:ascii="Times New Roman" w:hAnsi="Times New Roman"/>
          <w:sz w:val="26"/>
          <w:szCs w:val="26"/>
        </w:rPr>
        <w:t>о</w:t>
      </w:r>
      <w:r w:rsidRPr="003827E5">
        <w:rPr>
          <w:rFonts w:ascii="Times New Roman" w:hAnsi="Times New Roman"/>
          <w:sz w:val="26"/>
          <w:szCs w:val="26"/>
        </w:rPr>
        <w:t>вых)</w:t>
      </w:r>
      <w:r w:rsidRPr="00756E67">
        <w:rPr>
          <w:rFonts w:ascii="Times New Roman" w:hAnsi="Times New Roman"/>
          <w:sz w:val="26"/>
          <w:szCs w:val="26"/>
        </w:rPr>
        <w:t xml:space="preserve"> выявлено </w:t>
      </w:r>
      <w:r>
        <w:rPr>
          <w:rFonts w:ascii="Times New Roman" w:hAnsi="Times New Roman"/>
          <w:sz w:val="26"/>
          <w:szCs w:val="26"/>
        </w:rPr>
        <w:t>67</w:t>
      </w:r>
      <w:r w:rsidRPr="00756E67">
        <w:rPr>
          <w:rFonts w:ascii="Times New Roman" w:hAnsi="Times New Roman"/>
          <w:sz w:val="26"/>
          <w:szCs w:val="26"/>
        </w:rPr>
        <w:t xml:space="preserve"> нарушени</w:t>
      </w:r>
      <w:r>
        <w:rPr>
          <w:rFonts w:ascii="Times New Roman" w:hAnsi="Times New Roman"/>
          <w:sz w:val="26"/>
          <w:szCs w:val="26"/>
        </w:rPr>
        <w:t>й</w:t>
      </w:r>
      <w:r w:rsidRPr="00756E67">
        <w:rPr>
          <w:rFonts w:ascii="Times New Roman" w:hAnsi="Times New Roman"/>
          <w:sz w:val="26"/>
          <w:szCs w:val="26"/>
        </w:rPr>
        <w:t xml:space="preserve">, на устранение которых выдано </w:t>
      </w:r>
      <w:r>
        <w:rPr>
          <w:rFonts w:ascii="Times New Roman" w:hAnsi="Times New Roman"/>
          <w:sz w:val="26"/>
          <w:szCs w:val="26"/>
        </w:rPr>
        <w:t>34</w:t>
      </w:r>
      <w:r w:rsidRPr="00756E67">
        <w:rPr>
          <w:rFonts w:ascii="Times New Roman" w:hAnsi="Times New Roman"/>
          <w:sz w:val="26"/>
          <w:szCs w:val="26"/>
        </w:rPr>
        <w:t xml:space="preserve"> предписания. </w:t>
      </w:r>
    </w:p>
    <w:p w:rsidR="004D6313" w:rsidRPr="00E71351" w:rsidRDefault="004D6313" w:rsidP="004D6313">
      <w:pPr>
        <w:ind w:firstLine="720"/>
        <w:jc w:val="both"/>
        <w:rPr>
          <w:rFonts w:ascii="Times New Roman" w:hAnsi="Times New Roman"/>
          <w:sz w:val="26"/>
          <w:szCs w:val="26"/>
        </w:rPr>
      </w:pPr>
      <w:r w:rsidRPr="00E71351">
        <w:rPr>
          <w:rFonts w:ascii="Times New Roman" w:hAnsi="Times New Roman"/>
          <w:sz w:val="26"/>
          <w:szCs w:val="26"/>
        </w:rPr>
        <w:t>Основными нарушениями, выявленными при проверках, являются:</w:t>
      </w:r>
    </w:p>
    <w:p w:rsidR="004D6313" w:rsidRPr="00F8143B" w:rsidRDefault="004D6313" w:rsidP="004D6313">
      <w:pPr>
        <w:pStyle w:val="a3"/>
        <w:numPr>
          <w:ilvl w:val="0"/>
          <w:numId w:val="9"/>
        </w:numPr>
        <w:tabs>
          <w:tab w:val="left" w:pos="1134"/>
        </w:tabs>
        <w:ind w:left="0" w:firstLine="709"/>
        <w:jc w:val="both"/>
        <w:rPr>
          <w:rFonts w:ascii="Times New Roman" w:hAnsi="Times New Roman"/>
          <w:sz w:val="26"/>
          <w:szCs w:val="26"/>
        </w:rPr>
      </w:pPr>
      <w:r w:rsidRPr="00F8143B">
        <w:rPr>
          <w:rFonts w:ascii="Times New Roman" w:hAnsi="Times New Roman"/>
          <w:sz w:val="26"/>
          <w:szCs w:val="26"/>
        </w:rPr>
        <w:t xml:space="preserve">отсутствие нормативной документации по </w:t>
      </w:r>
      <w:r>
        <w:rPr>
          <w:rFonts w:ascii="Times New Roman" w:hAnsi="Times New Roman"/>
          <w:sz w:val="26"/>
          <w:szCs w:val="26"/>
        </w:rPr>
        <w:t xml:space="preserve">осуществлению </w:t>
      </w:r>
      <w:r w:rsidRPr="00F8143B">
        <w:rPr>
          <w:rFonts w:ascii="Times New Roman" w:hAnsi="Times New Roman"/>
          <w:sz w:val="26"/>
          <w:szCs w:val="26"/>
        </w:rPr>
        <w:t>природоохра</w:t>
      </w:r>
      <w:r w:rsidRPr="00F8143B">
        <w:rPr>
          <w:rFonts w:ascii="Times New Roman" w:hAnsi="Times New Roman"/>
          <w:sz w:val="26"/>
          <w:szCs w:val="26"/>
        </w:rPr>
        <w:t>н</w:t>
      </w:r>
      <w:r w:rsidRPr="00F8143B">
        <w:rPr>
          <w:rFonts w:ascii="Times New Roman" w:hAnsi="Times New Roman"/>
          <w:sz w:val="26"/>
          <w:szCs w:val="26"/>
        </w:rPr>
        <w:t>ной деятельности;</w:t>
      </w:r>
    </w:p>
    <w:p w:rsidR="004D6313" w:rsidRDefault="004D6313" w:rsidP="004D6313">
      <w:pPr>
        <w:pStyle w:val="a3"/>
        <w:numPr>
          <w:ilvl w:val="0"/>
          <w:numId w:val="9"/>
        </w:numPr>
        <w:tabs>
          <w:tab w:val="left" w:pos="1134"/>
        </w:tabs>
        <w:ind w:left="0" w:firstLine="709"/>
        <w:jc w:val="both"/>
        <w:rPr>
          <w:rFonts w:ascii="Times New Roman" w:hAnsi="Times New Roman"/>
          <w:sz w:val="26"/>
          <w:szCs w:val="26"/>
        </w:rPr>
      </w:pPr>
      <w:r w:rsidRPr="00640C90">
        <w:rPr>
          <w:rFonts w:ascii="Times New Roman" w:hAnsi="Times New Roman"/>
          <w:sz w:val="26"/>
          <w:szCs w:val="26"/>
        </w:rPr>
        <w:t>несоблюдение установленных нормативов выбросов, сбросов вредных в</w:t>
      </w:r>
      <w:r w:rsidRPr="00640C90">
        <w:rPr>
          <w:rFonts w:ascii="Times New Roman" w:hAnsi="Times New Roman"/>
          <w:sz w:val="26"/>
          <w:szCs w:val="26"/>
        </w:rPr>
        <w:t>е</w:t>
      </w:r>
      <w:r w:rsidRPr="00640C90">
        <w:rPr>
          <w:rFonts w:ascii="Times New Roman" w:hAnsi="Times New Roman"/>
          <w:sz w:val="26"/>
          <w:szCs w:val="26"/>
        </w:rPr>
        <w:t>ществ и размещения отходов в природной среде;</w:t>
      </w:r>
    </w:p>
    <w:p w:rsidR="004D6313" w:rsidRPr="00640C90" w:rsidRDefault="004D6313" w:rsidP="004D6313">
      <w:pPr>
        <w:pStyle w:val="a3"/>
        <w:numPr>
          <w:ilvl w:val="0"/>
          <w:numId w:val="9"/>
        </w:numPr>
        <w:tabs>
          <w:tab w:val="left" w:pos="1134"/>
        </w:tabs>
        <w:ind w:left="0" w:firstLine="709"/>
        <w:jc w:val="both"/>
        <w:rPr>
          <w:rFonts w:ascii="Times New Roman" w:hAnsi="Times New Roman"/>
          <w:sz w:val="26"/>
          <w:szCs w:val="26"/>
        </w:rPr>
      </w:pPr>
      <w:r>
        <w:rPr>
          <w:rFonts w:ascii="Times New Roman" w:hAnsi="Times New Roman"/>
          <w:sz w:val="26"/>
          <w:szCs w:val="26"/>
        </w:rPr>
        <w:t xml:space="preserve">невыполнение в срок </w:t>
      </w:r>
      <w:r w:rsidRPr="00640C90">
        <w:rPr>
          <w:rFonts w:ascii="Times New Roman" w:hAnsi="Times New Roman"/>
          <w:sz w:val="26"/>
          <w:szCs w:val="26"/>
        </w:rPr>
        <w:t>предписаний органов государственного контроля (надзора)</w:t>
      </w:r>
      <w:r>
        <w:rPr>
          <w:rFonts w:ascii="Times New Roman" w:hAnsi="Times New Roman"/>
          <w:sz w:val="26"/>
          <w:szCs w:val="26"/>
        </w:rPr>
        <w:t>.</w:t>
      </w:r>
    </w:p>
    <w:p w:rsidR="004D6313" w:rsidRPr="00D2351D" w:rsidRDefault="004D6313" w:rsidP="004D6313">
      <w:pPr>
        <w:pStyle w:val="a3"/>
        <w:numPr>
          <w:ilvl w:val="0"/>
          <w:numId w:val="9"/>
        </w:numPr>
        <w:tabs>
          <w:tab w:val="left" w:pos="1134"/>
        </w:tabs>
        <w:ind w:left="0" w:firstLine="709"/>
        <w:jc w:val="both"/>
        <w:rPr>
          <w:rFonts w:ascii="Times New Roman" w:hAnsi="Times New Roman"/>
          <w:sz w:val="26"/>
          <w:szCs w:val="26"/>
        </w:rPr>
      </w:pPr>
      <w:r w:rsidRPr="00D2351D">
        <w:rPr>
          <w:rFonts w:ascii="Times New Roman" w:hAnsi="Times New Roman"/>
          <w:sz w:val="26"/>
          <w:szCs w:val="26"/>
        </w:rPr>
        <w:t>сжигание отходов в неустановленных местах без специальных установок;</w:t>
      </w:r>
    </w:p>
    <w:p w:rsidR="004D6313" w:rsidRPr="00D2351D" w:rsidRDefault="004D6313" w:rsidP="004D6313">
      <w:pPr>
        <w:pStyle w:val="a3"/>
        <w:numPr>
          <w:ilvl w:val="0"/>
          <w:numId w:val="9"/>
        </w:numPr>
        <w:tabs>
          <w:tab w:val="left" w:pos="1134"/>
        </w:tabs>
        <w:ind w:left="0" w:firstLine="709"/>
        <w:jc w:val="both"/>
        <w:rPr>
          <w:rFonts w:ascii="Times New Roman" w:hAnsi="Times New Roman"/>
          <w:sz w:val="26"/>
          <w:szCs w:val="26"/>
        </w:rPr>
      </w:pPr>
      <w:r w:rsidRPr="00D2351D">
        <w:rPr>
          <w:rFonts w:ascii="Times New Roman" w:hAnsi="Times New Roman"/>
          <w:sz w:val="26"/>
          <w:szCs w:val="26"/>
        </w:rPr>
        <w:t>захламление территорий предприятий, организаций и индивидуальных предпринимателей;</w:t>
      </w:r>
    </w:p>
    <w:p w:rsidR="004D6313" w:rsidRPr="00D2351D" w:rsidRDefault="004D6313" w:rsidP="004D6313">
      <w:pPr>
        <w:pStyle w:val="a3"/>
        <w:numPr>
          <w:ilvl w:val="0"/>
          <w:numId w:val="9"/>
        </w:numPr>
        <w:tabs>
          <w:tab w:val="left" w:pos="1134"/>
        </w:tabs>
        <w:ind w:left="0" w:firstLine="709"/>
        <w:jc w:val="both"/>
        <w:rPr>
          <w:rFonts w:ascii="Times New Roman" w:hAnsi="Times New Roman"/>
          <w:sz w:val="26"/>
          <w:szCs w:val="26"/>
        </w:rPr>
      </w:pPr>
      <w:r w:rsidRPr="00D2351D">
        <w:rPr>
          <w:rFonts w:ascii="Times New Roman" w:hAnsi="Times New Roman"/>
          <w:sz w:val="26"/>
          <w:szCs w:val="26"/>
        </w:rPr>
        <w:t>мойка автотранспорта в неустановленных местах.</w:t>
      </w:r>
    </w:p>
    <w:p w:rsidR="004D6313" w:rsidRPr="000C40A9" w:rsidRDefault="004D6313" w:rsidP="004D6313">
      <w:pPr>
        <w:ind w:firstLine="709"/>
        <w:jc w:val="both"/>
        <w:rPr>
          <w:rFonts w:ascii="Times New Roman" w:hAnsi="Times New Roman"/>
          <w:sz w:val="26"/>
          <w:szCs w:val="26"/>
        </w:rPr>
      </w:pPr>
      <w:r w:rsidRPr="000C40A9">
        <w:rPr>
          <w:rFonts w:ascii="Times New Roman" w:hAnsi="Times New Roman"/>
          <w:sz w:val="26"/>
          <w:szCs w:val="26"/>
        </w:rPr>
        <w:t xml:space="preserve">Сумма наложенных административных штрафов – </w:t>
      </w:r>
      <w:r w:rsidRPr="00356BC6">
        <w:rPr>
          <w:rFonts w:ascii="Times New Roman" w:hAnsi="Times New Roman"/>
          <w:sz w:val="26"/>
          <w:szCs w:val="26"/>
        </w:rPr>
        <w:t>102</w:t>
      </w:r>
      <w:r w:rsidRPr="000C40A9">
        <w:rPr>
          <w:rFonts w:ascii="Times New Roman" w:hAnsi="Times New Roman"/>
          <w:sz w:val="26"/>
          <w:szCs w:val="26"/>
        </w:rPr>
        <w:t xml:space="preserve"> тыс. руб.</w:t>
      </w:r>
      <w:r>
        <w:rPr>
          <w:rFonts w:ascii="Times New Roman" w:hAnsi="Times New Roman"/>
          <w:sz w:val="26"/>
          <w:szCs w:val="26"/>
        </w:rPr>
        <w:t xml:space="preserve"> на 30.01.15г.</w:t>
      </w:r>
    </w:p>
    <w:p w:rsidR="004D6313" w:rsidRPr="00261FB1" w:rsidRDefault="004D6313" w:rsidP="004D6313">
      <w:pPr>
        <w:ind w:firstLine="709"/>
        <w:jc w:val="both"/>
        <w:rPr>
          <w:rFonts w:ascii="Times New Roman" w:hAnsi="Times New Roman"/>
          <w:b/>
          <w:sz w:val="26"/>
          <w:szCs w:val="26"/>
        </w:rPr>
      </w:pPr>
    </w:p>
    <w:p w:rsidR="004D6313" w:rsidRPr="004D6313" w:rsidRDefault="004D6313" w:rsidP="004D6313">
      <w:pPr>
        <w:ind w:left="709"/>
        <w:jc w:val="center"/>
        <w:rPr>
          <w:rFonts w:ascii="Times New Roman" w:hAnsi="Times New Roman"/>
          <w:b/>
          <w:sz w:val="26"/>
          <w:szCs w:val="26"/>
        </w:rPr>
      </w:pPr>
      <w:r w:rsidRPr="004D6313">
        <w:rPr>
          <w:rFonts w:ascii="Times New Roman" w:hAnsi="Times New Roman"/>
          <w:b/>
          <w:sz w:val="26"/>
          <w:szCs w:val="26"/>
        </w:rPr>
        <w:t>Раздел 6. Анализ и оценка эффективности государственного экологическ</w:t>
      </w:r>
      <w:r w:rsidRPr="004D6313">
        <w:rPr>
          <w:rFonts w:ascii="Times New Roman" w:hAnsi="Times New Roman"/>
          <w:b/>
          <w:sz w:val="26"/>
          <w:szCs w:val="26"/>
        </w:rPr>
        <w:t>о</w:t>
      </w:r>
      <w:r w:rsidRPr="004D6313">
        <w:rPr>
          <w:rFonts w:ascii="Times New Roman" w:hAnsi="Times New Roman"/>
          <w:b/>
          <w:sz w:val="26"/>
          <w:szCs w:val="26"/>
        </w:rPr>
        <w:t>гоконтроля</w:t>
      </w:r>
    </w:p>
    <w:p w:rsidR="004D6313" w:rsidRPr="004D6313" w:rsidRDefault="004D6313" w:rsidP="004D6313">
      <w:pPr>
        <w:ind w:left="1843"/>
        <w:jc w:val="center"/>
        <w:rPr>
          <w:rFonts w:ascii="Times New Roman" w:hAnsi="Times New Roman"/>
          <w:b/>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804"/>
        <w:gridCol w:w="1134"/>
        <w:gridCol w:w="1134"/>
      </w:tblGrid>
      <w:tr w:rsidR="004D6313" w:rsidRPr="006640C9" w:rsidTr="004D6313">
        <w:trPr>
          <w:trHeight w:val="425"/>
        </w:trPr>
        <w:tc>
          <w:tcPr>
            <w:tcW w:w="567" w:type="dxa"/>
            <w:vAlign w:val="center"/>
          </w:tcPr>
          <w:p w:rsidR="004D6313" w:rsidRPr="00A56404" w:rsidRDefault="004D6313" w:rsidP="004D6313">
            <w:pPr>
              <w:ind w:left="-108" w:right="-108"/>
              <w:jc w:val="center"/>
              <w:rPr>
                <w:rFonts w:ascii="Times New Roman" w:hAnsi="Times New Roman"/>
                <w:b/>
                <w:sz w:val="20"/>
                <w:szCs w:val="20"/>
              </w:rPr>
            </w:pPr>
            <w:r w:rsidRPr="00A56404">
              <w:rPr>
                <w:rFonts w:ascii="Times New Roman" w:hAnsi="Times New Roman"/>
                <w:b/>
                <w:sz w:val="20"/>
                <w:szCs w:val="20"/>
              </w:rPr>
              <w:t>№ п/п</w:t>
            </w:r>
          </w:p>
        </w:tc>
        <w:tc>
          <w:tcPr>
            <w:tcW w:w="6804" w:type="dxa"/>
            <w:vAlign w:val="center"/>
          </w:tcPr>
          <w:p w:rsidR="004D6313" w:rsidRPr="00A56404" w:rsidRDefault="004D6313" w:rsidP="004D6313">
            <w:pPr>
              <w:jc w:val="center"/>
              <w:rPr>
                <w:rFonts w:ascii="Times New Roman" w:hAnsi="Times New Roman"/>
                <w:b/>
                <w:sz w:val="20"/>
                <w:szCs w:val="20"/>
              </w:rPr>
            </w:pPr>
            <w:r w:rsidRPr="00A56404">
              <w:rPr>
                <w:rFonts w:ascii="Times New Roman" w:hAnsi="Times New Roman"/>
                <w:b/>
                <w:sz w:val="20"/>
                <w:szCs w:val="20"/>
              </w:rPr>
              <w:t>Показатели</w:t>
            </w:r>
          </w:p>
        </w:tc>
        <w:tc>
          <w:tcPr>
            <w:tcW w:w="1134" w:type="dxa"/>
            <w:vAlign w:val="center"/>
          </w:tcPr>
          <w:p w:rsidR="004D6313" w:rsidRDefault="004D6313" w:rsidP="004D6313">
            <w:pPr>
              <w:jc w:val="center"/>
              <w:rPr>
                <w:rFonts w:ascii="Times New Roman" w:hAnsi="Times New Roman"/>
                <w:b/>
                <w:sz w:val="20"/>
                <w:szCs w:val="20"/>
              </w:rPr>
            </w:pPr>
            <w:r>
              <w:rPr>
                <w:rFonts w:ascii="Times New Roman" w:hAnsi="Times New Roman"/>
                <w:b/>
                <w:sz w:val="20"/>
                <w:szCs w:val="20"/>
              </w:rPr>
              <w:t>2013</w:t>
            </w:r>
          </w:p>
          <w:p w:rsidR="004D6313" w:rsidRPr="00A56404" w:rsidRDefault="004D6313" w:rsidP="004D6313">
            <w:pPr>
              <w:jc w:val="center"/>
              <w:rPr>
                <w:rFonts w:ascii="Times New Roman" w:hAnsi="Times New Roman"/>
                <w:b/>
                <w:sz w:val="20"/>
                <w:szCs w:val="20"/>
              </w:rPr>
            </w:pPr>
          </w:p>
        </w:tc>
        <w:tc>
          <w:tcPr>
            <w:tcW w:w="1134" w:type="dxa"/>
          </w:tcPr>
          <w:p w:rsidR="004D6313" w:rsidRDefault="004D6313" w:rsidP="004D6313">
            <w:pPr>
              <w:jc w:val="center"/>
              <w:rPr>
                <w:rFonts w:ascii="Times New Roman" w:hAnsi="Times New Roman"/>
                <w:b/>
                <w:sz w:val="20"/>
                <w:szCs w:val="20"/>
              </w:rPr>
            </w:pPr>
            <w:r>
              <w:rPr>
                <w:rFonts w:ascii="Times New Roman" w:hAnsi="Times New Roman"/>
                <w:b/>
                <w:sz w:val="20"/>
                <w:szCs w:val="20"/>
              </w:rPr>
              <w:t>2014</w:t>
            </w:r>
          </w:p>
          <w:p w:rsidR="004D6313" w:rsidRDefault="004D6313" w:rsidP="004D6313">
            <w:pPr>
              <w:jc w:val="center"/>
              <w:rPr>
                <w:rFonts w:ascii="Times New Roman" w:hAnsi="Times New Roman"/>
                <w:b/>
                <w:sz w:val="20"/>
                <w:szCs w:val="20"/>
              </w:rPr>
            </w:pPr>
          </w:p>
        </w:tc>
      </w:tr>
      <w:tr w:rsidR="004D6313" w:rsidRPr="006640C9" w:rsidTr="004D6313">
        <w:trPr>
          <w:trHeight w:val="315"/>
        </w:trPr>
        <w:tc>
          <w:tcPr>
            <w:tcW w:w="567" w:type="dxa"/>
            <w:vAlign w:val="center"/>
          </w:tcPr>
          <w:p w:rsidR="004D6313" w:rsidRPr="00A56404" w:rsidRDefault="004D6313" w:rsidP="004D6313">
            <w:pPr>
              <w:jc w:val="center"/>
              <w:rPr>
                <w:rFonts w:ascii="Times New Roman" w:hAnsi="Times New Roman"/>
                <w:b/>
                <w:sz w:val="20"/>
                <w:szCs w:val="20"/>
              </w:rPr>
            </w:pPr>
            <w:r>
              <w:rPr>
                <w:rFonts w:ascii="Times New Roman" w:hAnsi="Times New Roman"/>
                <w:b/>
                <w:sz w:val="20"/>
                <w:szCs w:val="20"/>
              </w:rPr>
              <w:t>1</w:t>
            </w:r>
          </w:p>
        </w:tc>
        <w:tc>
          <w:tcPr>
            <w:tcW w:w="6804" w:type="dxa"/>
            <w:vAlign w:val="center"/>
          </w:tcPr>
          <w:p w:rsidR="004D6313" w:rsidRPr="00A56404" w:rsidRDefault="004D6313" w:rsidP="004D6313">
            <w:pPr>
              <w:jc w:val="center"/>
              <w:rPr>
                <w:rFonts w:ascii="Times New Roman" w:hAnsi="Times New Roman"/>
                <w:b/>
                <w:sz w:val="20"/>
                <w:szCs w:val="20"/>
              </w:rPr>
            </w:pPr>
            <w:r>
              <w:rPr>
                <w:rFonts w:ascii="Times New Roman" w:hAnsi="Times New Roman"/>
                <w:b/>
                <w:sz w:val="20"/>
                <w:szCs w:val="20"/>
              </w:rPr>
              <w:t>2</w:t>
            </w:r>
          </w:p>
        </w:tc>
        <w:tc>
          <w:tcPr>
            <w:tcW w:w="1134" w:type="dxa"/>
            <w:vAlign w:val="center"/>
          </w:tcPr>
          <w:p w:rsidR="004D6313" w:rsidRPr="00A56404" w:rsidRDefault="004D6313" w:rsidP="004D6313">
            <w:pPr>
              <w:jc w:val="center"/>
              <w:rPr>
                <w:rFonts w:ascii="Times New Roman" w:hAnsi="Times New Roman"/>
                <w:b/>
                <w:sz w:val="20"/>
                <w:szCs w:val="20"/>
              </w:rPr>
            </w:pPr>
            <w:r>
              <w:rPr>
                <w:rFonts w:ascii="Times New Roman" w:hAnsi="Times New Roman"/>
                <w:b/>
                <w:sz w:val="20"/>
                <w:szCs w:val="20"/>
              </w:rPr>
              <w:t>3</w:t>
            </w:r>
          </w:p>
        </w:tc>
        <w:tc>
          <w:tcPr>
            <w:tcW w:w="1134" w:type="dxa"/>
          </w:tcPr>
          <w:p w:rsidR="004D6313" w:rsidRPr="00A56404" w:rsidRDefault="004D6313" w:rsidP="004D6313">
            <w:pPr>
              <w:jc w:val="center"/>
              <w:rPr>
                <w:rFonts w:ascii="Times New Roman" w:hAnsi="Times New Roman"/>
                <w:b/>
                <w:sz w:val="20"/>
                <w:szCs w:val="20"/>
              </w:rPr>
            </w:pPr>
            <w:r>
              <w:rPr>
                <w:rFonts w:ascii="Times New Roman" w:hAnsi="Times New Roman"/>
                <w:b/>
                <w:sz w:val="20"/>
                <w:szCs w:val="20"/>
              </w:rPr>
              <w:t>4</w:t>
            </w:r>
          </w:p>
        </w:tc>
      </w:tr>
      <w:tr w:rsidR="004D6313" w:rsidRPr="006640C9" w:rsidTr="004D6313">
        <w:trPr>
          <w:trHeight w:val="635"/>
        </w:trPr>
        <w:tc>
          <w:tcPr>
            <w:tcW w:w="567" w:type="dxa"/>
          </w:tcPr>
          <w:p w:rsidR="004D6313" w:rsidRPr="006640C9" w:rsidRDefault="004D6313" w:rsidP="004D6313">
            <w:pPr>
              <w:jc w:val="center"/>
              <w:rPr>
                <w:rFonts w:ascii="Times New Roman" w:hAnsi="Times New Roman"/>
              </w:rPr>
            </w:pPr>
            <w:r w:rsidRPr="006640C9">
              <w:rPr>
                <w:rFonts w:ascii="Times New Roman" w:hAnsi="Times New Roman"/>
              </w:rPr>
              <w:t>1</w:t>
            </w:r>
          </w:p>
          <w:p w:rsidR="004D6313" w:rsidRPr="006640C9" w:rsidRDefault="004D6313" w:rsidP="004D6313">
            <w:pPr>
              <w:jc w:val="center"/>
              <w:rPr>
                <w:rFonts w:ascii="Times New Roman" w:hAnsi="Times New Roman"/>
              </w:rPr>
            </w:pPr>
          </w:p>
        </w:tc>
        <w:tc>
          <w:tcPr>
            <w:tcW w:w="6804" w:type="dxa"/>
          </w:tcPr>
          <w:p w:rsidR="004D6313" w:rsidRPr="006640C9" w:rsidRDefault="004D6313" w:rsidP="004D6313">
            <w:pPr>
              <w:jc w:val="both"/>
              <w:rPr>
                <w:rFonts w:ascii="Times New Roman" w:hAnsi="Times New Roman"/>
              </w:rPr>
            </w:pPr>
            <w:r w:rsidRPr="006640C9">
              <w:rPr>
                <w:rFonts w:ascii="Times New Roman" w:hAnsi="Times New Roman"/>
              </w:rPr>
              <w:t>Выполнение утвержденного плана проведения плановых проверок (в % от общего количества запланированных проверок)</w:t>
            </w:r>
          </w:p>
        </w:tc>
        <w:tc>
          <w:tcPr>
            <w:tcW w:w="1134" w:type="dxa"/>
          </w:tcPr>
          <w:p w:rsidR="004D6313" w:rsidRPr="006640C9" w:rsidRDefault="004D6313" w:rsidP="004D6313">
            <w:pPr>
              <w:jc w:val="center"/>
              <w:rPr>
                <w:rFonts w:ascii="Times New Roman" w:hAnsi="Times New Roman"/>
              </w:rPr>
            </w:pPr>
            <w:r>
              <w:rPr>
                <w:rFonts w:ascii="Times New Roman" w:hAnsi="Times New Roman"/>
              </w:rPr>
              <w:t xml:space="preserve">54 </w:t>
            </w:r>
            <w:r w:rsidRPr="00E94229">
              <w:rPr>
                <w:rFonts w:ascii="Times New Roman" w:hAnsi="Times New Roman"/>
                <w:vertAlign w:val="superscript"/>
              </w:rPr>
              <w:t>1</w:t>
            </w:r>
          </w:p>
        </w:tc>
        <w:tc>
          <w:tcPr>
            <w:tcW w:w="1134" w:type="dxa"/>
          </w:tcPr>
          <w:p w:rsidR="004D6313" w:rsidRDefault="004D6313" w:rsidP="004D6313">
            <w:pPr>
              <w:jc w:val="center"/>
              <w:rPr>
                <w:rFonts w:ascii="Times New Roman" w:hAnsi="Times New Roman"/>
              </w:rPr>
            </w:pPr>
            <w:r>
              <w:rPr>
                <w:rFonts w:ascii="Times New Roman" w:hAnsi="Times New Roman"/>
              </w:rPr>
              <w:t xml:space="preserve">59 </w:t>
            </w:r>
            <w:r w:rsidRPr="00E94229">
              <w:rPr>
                <w:rFonts w:ascii="Times New Roman" w:hAnsi="Times New Roman"/>
                <w:vertAlign w:val="superscript"/>
              </w:rPr>
              <w:t>1</w:t>
            </w:r>
          </w:p>
        </w:tc>
      </w:tr>
      <w:tr w:rsidR="004D6313" w:rsidRPr="006640C9" w:rsidTr="004D6313">
        <w:trPr>
          <w:trHeight w:val="1126"/>
        </w:trPr>
        <w:tc>
          <w:tcPr>
            <w:tcW w:w="567" w:type="dxa"/>
          </w:tcPr>
          <w:p w:rsidR="004D6313" w:rsidRPr="006640C9" w:rsidRDefault="004D6313" w:rsidP="004D6313">
            <w:pPr>
              <w:jc w:val="center"/>
              <w:rPr>
                <w:rFonts w:ascii="Times New Roman" w:hAnsi="Times New Roman"/>
              </w:rPr>
            </w:pPr>
            <w:r w:rsidRPr="006640C9">
              <w:rPr>
                <w:rFonts w:ascii="Times New Roman" w:hAnsi="Times New Roman"/>
              </w:rPr>
              <w:t>2</w:t>
            </w:r>
          </w:p>
        </w:tc>
        <w:tc>
          <w:tcPr>
            <w:tcW w:w="6804" w:type="dxa"/>
          </w:tcPr>
          <w:p w:rsidR="004D6313" w:rsidRPr="006640C9" w:rsidRDefault="004D6313" w:rsidP="004D6313">
            <w:pPr>
              <w:jc w:val="both"/>
              <w:rPr>
                <w:rFonts w:ascii="Times New Roman" w:hAnsi="Times New Roman"/>
              </w:rPr>
            </w:pPr>
            <w:r w:rsidRPr="006640C9">
              <w:rPr>
                <w:rFonts w:ascii="Times New Roman" w:hAnsi="Times New Roman"/>
              </w:rPr>
              <w:t>Доля юридических лиц, индивидуальных предпринимателей, в о</w:t>
            </w:r>
            <w:r w:rsidRPr="006640C9">
              <w:rPr>
                <w:rFonts w:ascii="Times New Roman" w:hAnsi="Times New Roman"/>
              </w:rPr>
              <w:t>т</w:t>
            </w:r>
            <w:r w:rsidRPr="006640C9">
              <w:rPr>
                <w:rFonts w:ascii="Times New Roman" w:hAnsi="Times New Roman"/>
              </w:rPr>
              <w:t>ношении которых были проведены проверки (в % от общего колич</w:t>
            </w:r>
            <w:r w:rsidRPr="006640C9">
              <w:rPr>
                <w:rFonts w:ascii="Times New Roman" w:hAnsi="Times New Roman"/>
              </w:rPr>
              <w:t>е</w:t>
            </w:r>
            <w:r w:rsidRPr="006640C9">
              <w:rPr>
                <w:rFonts w:ascii="Times New Roman" w:hAnsi="Times New Roman"/>
              </w:rPr>
              <w:t>ства юридических лиц, индивидуальных предпринимателей, осущ</w:t>
            </w:r>
            <w:r w:rsidRPr="006640C9">
              <w:rPr>
                <w:rFonts w:ascii="Times New Roman" w:hAnsi="Times New Roman"/>
              </w:rPr>
              <w:t>е</w:t>
            </w:r>
            <w:r w:rsidRPr="006640C9">
              <w:rPr>
                <w:rFonts w:ascii="Times New Roman" w:hAnsi="Times New Roman"/>
              </w:rPr>
              <w:t>ствляющих на территории города деятельность, подле</w:t>
            </w:r>
            <w:r>
              <w:rPr>
                <w:rFonts w:ascii="Times New Roman" w:hAnsi="Times New Roman"/>
              </w:rPr>
              <w:t>жащую гос</w:t>
            </w:r>
            <w:r>
              <w:rPr>
                <w:rFonts w:ascii="Times New Roman" w:hAnsi="Times New Roman"/>
              </w:rPr>
              <w:t>у</w:t>
            </w:r>
            <w:r>
              <w:rPr>
                <w:rFonts w:ascii="Times New Roman" w:hAnsi="Times New Roman"/>
              </w:rPr>
              <w:t>дарственному контролю</w:t>
            </w:r>
            <w:r w:rsidRPr="006640C9">
              <w:rPr>
                <w:rFonts w:ascii="Times New Roman" w:hAnsi="Times New Roman"/>
              </w:rPr>
              <w:t>)</w:t>
            </w:r>
          </w:p>
        </w:tc>
        <w:tc>
          <w:tcPr>
            <w:tcW w:w="1134" w:type="dxa"/>
          </w:tcPr>
          <w:p w:rsidR="004D6313" w:rsidRPr="006640C9" w:rsidRDefault="004D6313" w:rsidP="004D6313">
            <w:pPr>
              <w:jc w:val="center"/>
              <w:rPr>
                <w:rFonts w:ascii="Times New Roman" w:hAnsi="Times New Roman"/>
              </w:rPr>
            </w:pPr>
            <w:r>
              <w:rPr>
                <w:rFonts w:ascii="Times New Roman" w:hAnsi="Times New Roman"/>
              </w:rPr>
              <w:t>2,9</w:t>
            </w:r>
          </w:p>
        </w:tc>
        <w:tc>
          <w:tcPr>
            <w:tcW w:w="1134" w:type="dxa"/>
          </w:tcPr>
          <w:p w:rsidR="004D6313" w:rsidRDefault="004D6313" w:rsidP="004D6313">
            <w:pPr>
              <w:jc w:val="center"/>
              <w:rPr>
                <w:rFonts w:ascii="Times New Roman" w:hAnsi="Times New Roman"/>
              </w:rPr>
            </w:pPr>
            <w:r>
              <w:rPr>
                <w:rFonts w:ascii="Times New Roman" w:hAnsi="Times New Roman"/>
              </w:rPr>
              <w:t>2,1</w:t>
            </w:r>
          </w:p>
        </w:tc>
      </w:tr>
      <w:tr w:rsidR="004D6313" w:rsidRPr="006640C9" w:rsidTr="004D6313">
        <w:tc>
          <w:tcPr>
            <w:tcW w:w="567" w:type="dxa"/>
          </w:tcPr>
          <w:p w:rsidR="004D6313" w:rsidRPr="006640C9" w:rsidRDefault="004D6313" w:rsidP="004D6313">
            <w:pPr>
              <w:jc w:val="center"/>
              <w:rPr>
                <w:rFonts w:ascii="Times New Roman" w:hAnsi="Times New Roman"/>
              </w:rPr>
            </w:pPr>
            <w:r w:rsidRPr="006640C9">
              <w:rPr>
                <w:rFonts w:ascii="Times New Roman" w:hAnsi="Times New Roman"/>
              </w:rPr>
              <w:t>3</w:t>
            </w:r>
          </w:p>
        </w:tc>
        <w:tc>
          <w:tcPr>
            <w:tcW w:w="6804" w:type="dxa"/>
          </w:tcPr>
          <w:p w:rsidR="004D6313" w:rsidRPr="006640C9" w:rsidRDefault="004D6313" w:rsidP="004D6313">
            <w:pPr>
              <w:jc w:val="both"/>
              <w:rPr>
                <w:rFonts w:ascii="Times New Roman" w:hAnsi="Times New Roman"/>
              </w:rPr>
            </w:pPr>
            <w:r w:rsidRPr="006640C9">
              <w:rPr>
                <w:rFonts w:ascii="Times New Roman" w:hAnsi="Times New Roman"/>
              </w:rPr>
              <w:t>Доля проведенных внеплановых проверок (в % от общего количества проведенных проверок)</w:t>
            </w:r>
          </w:p>
        </w:tc>
        <w:tc>
          <w:tcPr>
            <w:tcW w:w="1134" w:type="dxa"/>
          </w:tcPr>
          <w:p w:rsidR="004D6313" w:rsidRPr="006640C9" w:rsidRDefault="004D6313" w:rsidP="004D6313">
            <w:pPr>
              <w:jc w:val="center"/>
              <w:rPr>
                <w:rFonts w:ascii="Times New Roman" w:hAnsi="Times New Roman"/>
              </w:rPr>
            </w:pPr>
            <w:r>
              <w:rPr>
                <w:rFonts w:ascii="Times New Roman" w:hAnsi="Times New Roman"/>
              </w:rPr>
              <w:t>50</w:t>
            </w:r>
          </w:p>
        </w:tc>
        <w:tc>
          <w:tcPr>
            <w:tcW w:w="1134" w:type="dxa"/>
          </w:tcPr>
          <w:p w:rsidR="004D6313" w:rsidRDefault="004D6313" w:rsidP="004D6313">
            <w:pPr>
              <w:jc w:val="center"/>
              <w:rPr>
                <w:rFonts w:ascii="Times New Roman" w:hAnsi="Times New Roman"/>
              </w:rPr>
            </w:pPr>
            <w:r>
              <w:rPr>
                <w:rFonts w:ascii="Times New Roman" w:hAnsi="Times New Roman"/>
              </w:rPr>
              <w:t>30</w:t>
            </w:r>
          </w:p>
        </w:tc>
      </w:tr>
      <w:tr w:rsidR="004D6313" w:rsidRPr="006640C9" w:rsidTr="004D6313">
        <w:trPr>
          <w:trHeight w:val="1180"/>
        </w:trPr>
        <w:tc>
          <w:tcPr>
            <w:tcW w:w="567" w:type="dxa"/>
          </w:tcPr>
          <w:p w:rsidR="004D6313" w:rsidRPr="006640C9" w:rsidRDefault="004D6313" w:rsidP="004D6313">
            <w:pPr>
              <w:jc w:val="center"/>
              <w:rPr>
                <w:rFonts w:ascii="Times New Roman" w:hAnsi="Times New Roman"/>
              </w:rPr>
            </w:pPr>
            <w:r w:rsidRPr="006640C9">
              <w:rPr>
                <w:rFonts w:ascii="Times New Roman" w:hAnsi="Times New Roman"/>
              </w:rPr>
              <w:t>4</w:t>
            </w:r>
          </w:p>
        </w:tc>
        <w:tc>
          <w:tcPr>
            <w:tcW w:w="6804" w:type="dxa"/>
          </w:tcPr>
          <w:p w:rsidR="004D6313" w:rsidRPr="006640C9" w:rsidRDefault="004D6313" w:rsidP="004D6313">
            <w:pPr>
              <w:jc w:val="both"/>
              <w:rPr>
                <w:rFonts w:ascii="Times New Roman" w:hAnsi="Times New Roman"/>
              </w:rPr>
            </w:pPr>
            <w:r w:rsidRPr="006640C9">
              <w:rPr>
                <w:rFonts w:ascii="Times New Roman" w:hAnsi="Times New Roman"/>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…(в % от общего количества проведенных внеплановых проверок)</w:t>
            </w:r>
          </w:p>
        </w:tc>
        <w:tc>
          <w:tcPr>
            <w:tcW w:w="1134" w:type="dxa"/>
          </w:tcPr>
          <w:p w:rsidR="004D6313" w:rsidRPr="006640C9" w:rsidRDefault="004D6313" w:rsidP="004D6313">
            <w:pPr>
              <w:jc w:val="center"/>
              <w:rPr>
                <w:rFonts w:ascii="Times New Roman" w:hAnsi="Times New Roman"/>
              </w:rPr>
            </w:pPr>
            <w:r>
              <w:rPr>
                <w:rFonts w:ascii="Times New Roman" w:hAnsi="Times New Roman"/>
              </w:rPr>
              <w:t>0,7</w:t>
            </w:r>
          </w:p>
        </w:tc>
        <w:tc>
          <w:tcPr>
            <w:tcW w:w="1134" w:type="dxa"/>
          </w:tcPr>
          <w:p w:rsidR="004D6313" w:rsidRDefault="004D6313" w:rsidP="004D6313">
            <w:pPr>
              <w:jc w:val="center"/>
              <w:rPr>
                <w:rFonts w:ascii="Times New Roman" w:hAnsi="Times New Roman"/>
              </w:rPr>
            </w:pPr>
            <w:r>
              <w:rPr>
                <w:rFonts w:ascii="Times New Roman" w:hAnsi="Times New Roman"/>
              </w:rPr>
              <w:t>0</w:t>
            </w:r>
          </w:p>
        </w:tc>
      </w:tr>
      <w:tr w:rsidR="004D6313" w:rsidRPr="006640C9" w:rsidTr="004D6313">
        <w:trPr>
          <w:trHeight w:val="1268"/>
        </w:trPr>
        <w:tc>
          <w:tcPr>
            <w:tcW w:w="567" w:type="dxa"/>
          </w:tcPr>
          <w:p w:rsidR="004D6313" w:rsidRPr="006640C9" w:rsidRDefault="004D6313" w:rsidP="004D6313">
            <w:pPr>
              <w:jc w:val="center"/>
              <w:rPr>
                <w:rFonts w:ascii="Times New Roman" w:hAnsi="Times New Roman"/>
              </w:rPr>
            </w:pPr>
            <w:r w:rsidRPr="006640C9">
              <w:rPr>
                <w:rFonts w:ascii="Times New Roman" w:hAnsi="Times New Roman"/>
              </w:rPr>
              <w:t>5</w:t>
            </w:r>
          </w:p>
        </w:tc>
        <w:tc>
          <w:tcPr>
            <w:tcW w:w="6804" w:type="dxa"/>
          </w:tcPr>
          <w:p w:rsidR="004D6313" w:rsidRPr="006640C9" w:rsidRDefault="004D6313" w:rsidP="004D6313">
            <w:pPr>
              <w:jc w:val="both"/>
              <w:rPr>
                <w:rFonts w:ascii="Times New Roman" w:hAnsi="Times New Roman"/>
              </w:rPr>
            </w:pPr>
            <w:r w:rsidRPr="006640C9">
              <w:rPr>
                <w:rFonts w:ascii="Times New Roman" w:hAnsi="Times New Roman"/>
              </w:rPr>
              <w:t>Доля юридических лиц, индивидуальных предпринимателей, в де</w:t>
            </w:r>
            <w:r w:rsidRPr="006640C9">
              <w:rPr>
                <w:rFonts w:ascii="Times New Roman" w:hAnsi="Times New Roman"/>
              </w:rPr>
              <w:t>я</w:t>
            </w:r>
            <w:r w:rsidRPr="006640C9">
              <w:rPr>
                <w:rFonts w:ascii="Times New Roman" w:hAnsi="Times New Roman"/>
              </w:rPr>
              <w:t>тельности которых выявлены нарушения обязательных требований, представляющие непосредственную угрозу причинения вреда жизни и здоровью граждан… (в % от общего числа проверенных лиц)</w:t>
            </w:r>
          </w:p>
        </w:tc>
        <w:tc>
          <w:tcPr>
            <w:tcW w:w="1134" w:type="dxa"/>
          </w:tcPr>
          <w:p w:rsidR="004D6313" w:rsidRPr="006640C9" w:rsidRDefault="004D6313" w:rsidP="004D6313">
            <w:pPr>
              <w:jc w:val="center"/>
              <w:rPr>
                <w:rFonts w:ascii="Times New Roman" w:hAnsi="Times New Roman"/>
              </w:rPr>
            </w:pPr>
            <w:r>
              <w:rPr>
                <w:rFonts w:ascii="Times New Roman" w:hAnsi="Times New Roman"/>
              </w:rPr>
              <w:t>0</w:t>
            </w:r>
          </w:p>
        </w:tc>
        <w:tc>
          <w:tcPr>
            <w:tcW w:w="1134" w:type="dxa"/>
          </w:tcPr>
          <w:p w:rsidR="004D6313" w:rsidRDefault="004D6313" w:rsidP="004D6313">
            <w:pPr>
              <w:jc w:val="center"/>
              <w:rPr>
                <w:rFonts w:ascii="Times New Roman" w:hAnsi="Times New Roman"/>
              </w:rPr>
            </w:pPr>
            <w:r>
              <w:rPr>
                <w:rFonts w:ascii="Times New Roman" w:hAnsi="Times New Roman"/>
              </w:rPr>
              <w:t>0</w:t>
            </w:r>
          </w:p>
        </w:tc>
      </w:tr>
      <w:tr w:rsidR="004D6313" w:rsidRPr="006640C9" w:rsidTr="004D6313">
        <w:tc>
          <w:tcPr>
            <w:tcW w:w="567" w:type="dxa"/>
            <w:vAlign w:val="center"/>
          </w:tcPr>
          <w:p w:rsidR="004D6313" w:rsidRPr="00946EF2" w:rsidRDefault="004D6313" w:rsidP="004D6313">
            <w:pPr>
              <w:jc w:val="center"/>
              <w:rPr>
                <w:rFonts w:ascii="Times New Roman" w:hAnsi="Times New Roman"/>
                <w:b/>
              </w:rPr>
            </w:pPr>
            <w:r>
              <w:rPr>
                <w:rFonts w:ascii="Times New Roman" w:hAnsi="Times New Roman"/>
                <w:b/>
              </w:rPr>
              <w:t>1</w:t>
            </w:r>
          </w:p>
        </w:tc>
        <w:tc>
          <w:tcPr>
            <w:tcW w:w="6804" w:type="dxa"/>
            <w:vAlign w:val="center"/>
          </w:tcPr>
          <w:p w:rsidR="004D6313" w:rsidRPr="00946EF2" w:rsidRDefault="004D6313" w:rsidP="004D6313">
            <w:pPr>
              <w:jc w:val="center"/>
              <w:rPr>
                <w:rFonts w:ascii="Times New Roman" w:hAnsi="Times New Roman"/>
                <w:b/>
              </w:rPr>
            </w:pPr>
            <w:r>
              <w:rPr>
                <w:rFonts w:ascii="Times New Roman" w:hAnsi="Times New Roman"/>
                <w:b/>
              </w:rPr>
              <w:t>2</w:t>
            </w:r>
          </w:p>
        </w:tc>
        <w:tc>
          <w:tcPr>
            <w:tcW w:w="1134" w:type="dxa"/>
            <w:vAlign w:val="center"/>
          </w:tcPr>
          <w:p w:rsidR="004D6313" w:rsidRDefault="004D6313" w:rsidP="004D6313">
            <w:pPr>
              <w:jc w:val="center"/>
              <w:rPr>
                <w:rFonts w:ascii="Times New Roman" w:hAnsi="Times New Roman"/>
                <w:b/>
              </w:rPr>
            </w:pPr>
            <w:r>
              <w:rPr>
                <w:rFonts w:ascii="Times New Roman" w:hAnsi="Times New Roman"/>
                <w:b/>
              </w:rPr>
              <w:t>3</w:t>
            </w:r>
          </w:p>
        </w:tc>
        <w:tc>
          <w:tcPr>
            <w:tcW w:w="1134" w:type="dxa"/>
          </w:tcPr>
          <w:p w:rsidR="004D6313" w:rsidRDefault="004D6313" w:rsidP="004D6313">
            <w:pPr>
              <w:jc w:val="center"/>
              <w:rPr>
                <w:rFonts w:ascii="Times New Roman" w:hAnsi="Times New Roman"/>
                <w:b/>
              </w:rPr>
            </w:pPr>
            <w:r>
              <w:rPr>
                <w:rFonts w:ascii="Times New Roman" w:hAnsi="Times New Roman"/>
                <w:b/>
              </w:rPr>
              <w:t>4</w:t>
            </w:r>
          </w:p>
        </w:tc>
      </w:tr>
      <w:tr w:rsidR="004D6313" w:rsidRPr="006640C9" w:rsidTr="004D6313">
        <w:tc>
          <w:tcPr>
            <w:tcW w:w="567" w:type="dxa"/>
          </w:tcPr>
          <w:p w:rsidR="004D6313" w:rsidRPr="006640C9" w:rsidRDefault="004D6313" w:rsidP="004D6313">
            <w:pPr>
              <w:jc w:val="center"/>
              <w:rPr>
                <w:rFonts w:ascii="Times New Roman" w:hAnsi="Times New Roman"/>
              </w:rPr>
            </w:pPr>
            <w:r w:rsidRPr="006640C9">
              <w:rPr>
                <w:rFonts w:ascii="Times New Roman" w:hAnsi="Times New Roman"/>
              </w:rPr>
              <w:t>6</w:t>
            </w:r>
          </w:p>
        </w:tc>
        <w:tc>
          <w:tcPr>
            <w:tcW w:w="6804" w:type="dxa"/>
          </w:tcPr>
          <w:p w:rsidR="004D6313" w:rsidRPr="006640C9" w:rsidRDefault="004D6313" w:rsidP="004D6313">
            <w:pPr>
              <w:jc w:val="both"/>
              <w:rPr>
                <w:rFonts w:ascii="Times New Roman" w:hAnsi="Times New Roman"/>
              </w:rPr>
            </w:pPr>
            <w:r w:rsidRPr="006640C9">
              <w:rPr>
                <w:rFonts w:ascii="Times New Roman" w:hAnsi="Times New Roman"/>
              </w:rPr>
              <w:t xml:space="preserve">Доля внеплановых проверок, проведенных по фактам нарушений </w:t>
            </w:r>
            <w:r w:rsidRPr="006640C9">
              <w:rPr>
                <w:rFonts w:ascii="Times New Roman" w:hAnsi="Times New Roman"/>
              </w:rPr>
              <w:lastRenderedPageBreak/>
              <w:t>обязательных требований, с которыми связано причинения вреда, жизни и здоровью граждан, вреда животным, растениям, окружа</w:t>
            </w:r>
            <w:r w:rsidRPr="006640C9">
              <w:rPr>
                <w:rFonts w:ascii="Times New Roman" w:hAnsi="Times New Roman"/>
              </w:rPr>
              <w:t>ю</w:t>
            </w:r>
            <w:r w:rsidRPr="006640C9">
              <w:rPr>
                <w:rFonts w:ascii="Times New Roman" w:hAnsi="Times New Roman"/>
              </w:rPr>
              <w:t>щей среде …(в % от общего количества проведенных внеплановых проверок)</w:t>
            </w:r>
          </w:p>
        </w:tc>
        <w:tc>
          <w:tcPr>
            <w:tcW w:w="1134" w:type="dxa"/>
          </w:tcPr>
          <w:p w:rsidR="004D6313" w:rsidRPr="006640C9" w:rsidRDefault="004D6313" w:rsidP="004D6313">
            <w:pPr>
              <w:jc w:val="center"/>
              <w:rPr>
                <w:rFonts w:ascii="Times New Roman" w:hAnsi="Times New Roman"/>
                <w:sz w:val="20"/>
                <w:szCs w:val="20"/>
              </w:rPr>
            </w:pPr>
            <w:r>
              <w:rPr>
                <w:rFonts w:ascii="Times New Roman" w:hAnsi="Times New Roman"/>
                <w:sz w:val="20"/>
                <w:szCs w:val="20"/>
              </w:rPr>
              <w:lastRenderedPageBreak/>
              <w:t>0</w:t>
            </w:r>
          </w:p>
        </w:tc>
        <w:tc>
          <w:tcPr>
            <w:tcW w:w="1134" w:type="dxa"/>
          </w:tcPr>
          <w:p w:rsidR="004D6313" w:rsidRDefault="004D6313" w:rsidP="004D6313">
            <w:pPr>
              <w:jc w:val="center"/>
              <w:rPr>
                <w:rFonts w:ascii="Times New Roman" w:hAnsi="Times New Roman"/>
                <w:sz w:val="20"/>
                <w:szCs w:val="20"/>
              </w:rPr>
            </w:pPr>
            <w:r>
              <w:rPr>
                <w:rFonts w:ascii="Times New Roman" w:hAnsi="Times New Roman"/>
                <w:sz w:val="20"/>
                <w:szCs w:val="20"/>
              </w:rPr>
              <w:t>0</w:t>
            </w:r>
          </w:p>
        </w:tc>
      </w:tr>
      <w:tr w:rsidR="004D6313" w:rsidRPr="006640C9" w:rsidTr="004D6313">
        <w:tc>
          <w:tcPr>
            <w:tcW w:w="567" w:type="dxa"/>
          </w:tcPr>
          <w:p w:rsidR="004D6313" w:rsidRPr="006640C9" w:rsidRDefault="004D6313" w:rsidP="004D6313">
            <w:pPr>
              <w:jc w:val="center"/>
              <w:rPr>
                <w:rFonts w:ascii="Times New Roman" w:hAnsi="Times New Roman"/>
              </w:rPr>
            </w:pPr>
            <w:r w:rsidRPr="006640C9">
              <w:rPr>
                <w:rFonts w:ascii="Times New Roman" w:hAnsi="Times New Roman"/>
              </w:rPr>
              <w:lastRenderedPageBreak/>
              <w:t>7</w:t>
            </w:r>
          </w:p>
        </w:tc>
        <w:tc>
          <w:tcPr>
            <w:tcW w:w="6804" w:type="dxa"/>
          </w:tcPr>
          <w:p w:rsidR="004D6313" w:rsidRPr="006640C9" w:rsidRDefault="004D6313" w:rsidP="004D6313">
            <w:pPr>
              <w:jc w:val="both"/>
              <w:rPr>
                <w:rFonts w:ascii="Times New Roman" w:hAnsi="Times New Roman"/>
              </w:rPr>
            </w:pPr>
            <w:r w:rsidRPr="006640C9">
              <w:rPr>
                <w:rFonts w:ascii="Times New Roman" w:hAnsi="Times New Roman"/>
              </w:rPr>
              <w:t>Доля юридических лиц, индивидуальных предпринимателей, в де</w:t>
            </w:r>
            <w:r w:rsidRPr="006640C9">
              <w:rPr>
                <w:rFonts w:ascii="Times New Roman" w:hAnsi="Times New Roman"/>
              </w:rPr>
              <w:t>я</w:t>
            </w:r>
            <w:r w:rsidRPr="006640C9">
              <w:rPr>
                <w:rFonts w:ascii="Times New Roman" w:hAnsi="Times New Roman"/>
              </w:rPr>
              <w:t>тельности которых выявлены нарушения обязательных требований, явившиеся причиной причинения вреда жизни и здоровью граждан… (в % от общего числа проверенных лиц)</w:t>
            </w:r>
          </w:p>
        </w:tc>
        <w:tc>
          <w:tcPr>
            <w:tcW w:w="1134" w:type="dxa"/>
          </w:tcPr>
          <w:p w:rsidR="004D6313" w:rsidRPr="006640C9" w:rsidRDefault="004D6313" w:rsidP="004D6313">
            <w:pPr>
              <w:jc w:val="center"/>
              <w:rPr>
                <w:rFonts w:ascii="Times New Roman" w:hAnsi="Times New Roman"/>
                <w:sz w:val="20"/>
                <w:szCs w:val="20"/>
              </w:rPr>
            </w:pPr>
            <w:r>
              <w:rPr>
                <w:rFonts w:ascii="Times New Roman" w:hAnsi="Times New Roman"/>
                <w:sz w:val="20"/>
                <w:szCs w:val="20"/>
              </w:rPr>
              <w:t>0</w:t>
            </w:r>
          </w:p>
        </w:tc>
        <w:tc>
          <w:tcPr>
            <w:tcW w:w="1134" w:type="dxa"/>
          </w:tcPr>
          <w:p w:rsidR="004D6313" w:rsidRDefault="004D6313" w:rsidP="004D6313">
            <w:pPr>
              <w:jc w:val="center"/>
              <w:rPr>
                <w:rFonts w:ascii="Times New Roman" w:hAnsi="Times New Roman"/>
                <w:sz w:val="20"/>
                <w:szCs w:val="20"/>
              </w:rPr>
            </w:pPr>
            <w:r>
              <w:rPr>
                <w:rFonts w:ascii="Times New Roman" w:hAnsi="Times New Roman"/>
                <w:sz w:val="20"/>
                <w:szCs w:val="20"/>
              </w:rPr>
              <w:t>0</w:t>
            </w:r>
          </w:p>
        </w:tc>
      </w:tr>
      <w:tr w:rsidR="004D6313" w:rsidRPr="006640C9" w:rsidTr="004D6313">
        <w:trPr>
          <w:trHeight w:val="544"/>
        </w:trPr>
        <w:tc>
          <w:tcPr>
            <w:tcW w:w="567" w:type="dxa"/>
          </w:tcPr>
          <w:p w:rsidR="004D6313" w:rsidRPr="006640C9" w:rsidRDefault="004D6313" w:rsidP="004D6313">
            <w:pPr>
              <w:jc w:val="center"/>
              <w:rPr>
                <w:rFonts w:ascii="Times New Roman" w:hAnsi="Times New Roman"/>
              </w:rPr>
            </w:pPr>
            <w:r w:rsidRPr="006640C9">
              <w:rPr>
                <w:rFonts w:ascii="Times New Roman" w:hAnsi="Times New Roman"/>
              </w:rPr>
              <w:t>8</w:t>
            </w:r>
          </w:p>
        </w:tc>
        <w:tc>
          <w:tcPr>
            <w:tcW w:w="6804" w:type="dxa"/>
          </w:tcPr>
          <w:p w:rsidR="004D6313" w:rsidRPr="006640C9" w:rsidRDefault="004D6313" w:rsidP="004D6313">
            <w:pPr>
              <w:jc w:val="both"/>
              <w:rPr>
                <w:rFonts w:ascii="Times New Roman" w:hAnsi="Times New Roman"/>
              </w:rPr>
            </w:pPr>
            <w:r w:rsidRPr="006640C9">
              <w:rPr>
                <w:rFonts w:ascii="Times New Roman" w:hAnsi="Times New Roman"/>
              </w:rPr>
              <w:t>Доля выявленных при проведении внеплановых проверок правон</w:t>
            </w:r>
            <w:r w:rsidRPr="006640C9">
              <w:rPr>
                <w:rFonts w:ascii="Times New Roman" w:hAnsi="Times New Roman"/>
              </w:rPr>
              <w:t>а</w:t>
            </w:r>
            <w:r w:rsidRPr="006640C9">
              <w:rPr>
                <w:rFonts w:ascii="Times New Roman" w:hAnsi="Times New Roman"/>
              </w:rPr>
              <w:t>рушений, связанных с неисполнением предписаний (в % от общего числа выявленных правонарушений)</w:t>
            </w:r>
          </w:p>
        </w:tc>
        <w:tc>
          <w:tcPr>
            <w:tcW w:w="1134" w:type="dxa"/>
          </w:tcPr>
          <w:p w:rsidR="004D6313" w:rsidRPr="006640C9" w:rsidRDefault="004D6313" w:rsidP="004D6313">
            <w:pPr>
              <w:jc w:val="center"/>
              <w:rPr>
                <w:rFonts w:ascii="Times New Roman" w:hAnsi="Times New Roman"/>
                <w:sz w:val="20"/>
                <w:szCs w:val="20"/>
              </w:rPr>
            </w:pPr>
            <w:r>
              <w:rPr>
                <w:rFonts w:ascii="Times New Roman" w:hAnsi="Times New Roman"/>
                <w:sz w:val="20"/>
                <w:szCs w:val="20"/>
              </w:rPr>
              <w:t>2,5</w:t>
            </w:r>
          </w:p>
        </w:tc>
        <w:tc>
          <w:tcPr>
            <w:tcW w:w="1134" w:type="dxa"/>
          </w:tcPr>
          <w:p w:rsidR="004D6313" w:rsidRDefault="004D6313" w:rsidP="004D6313">
            <w:pPr>
              <w:jc w:val="center"/>
              <w:rPr>
                <w:rFonts w:ascii="Times New Roman" w:hAnsi="Times New Roman"/>
                <w:sz w:val="20"/>
                <w:szCs w:val="20"/>
              </w:rPr>
            </w:pPr>
            <w:r>
              <w:rPr>
                <w:rFonts w:ascii="Times New Roman" w:hAnsi="Times New Roman"/>
                <w:sz w:val="20"/>
                <w:szCs w:val="20"/>
              </w:rPr>
              <w:t>23,9</w:t>
            </w:r>
          </w:p>
        </w:tc>
      </w:tr>
      <w:tr w:rsidR="004D6313" w:rsidRPr="006640C9" w:rsidTr="004D6313">
        <w:trPr>
          <w:trHeight w:val="625"/>
        </w:trPr>
        <w:tc>
          <w:tcPr>
            <w:tcW w:w="567" w:type="dxa"/>
          </w:tcPr>
          <w:p w:rsidR="004D6313" w:rsidRPr="006640C9" w:rsidRDefault="004D6313" w:rsidP="004D6313">
            <w:pPr>
              <w:jc w:val="center"/>
              <w:rPr>
                <w:rFonts w:ascii="Times New Roman" w:hAnsi="Times New Roman"/>
              </w:rPr>
            </w:pPr>
            <w:r w:rsidRPr="006640C9">
              <w:rPr>
                <w:rFonts w:ascii="Times New Roman" w:hAnsi="Times New Roman"/>
              </w:rPr>
              <w:t>9</w:t>
            </w:r>
          </w:p>
        </w:tc>
        <w:tc>
          <w:tcPr>
            <w:tcW w:w="6804" w:type="dxa"/>
          </w:tcPr>
          <w:p w:rsidR="004D6313" w:rsidRPr="006640C9" w:rsidRDefault="004D6313" w:rsidP="004D6313">
            <w:pPr>
              <w:jc w:val="both"/>
              <w:rPr>
                <w:rFonts w:ascii="Times New Roman" w:hAnsi="Times New Roman"/>
              </w:rPr>
            </w:pPr>
            <w:r w:rsidRPr="006640C9">
              <w:rPr>
                <w:rFonts w:ascii="Times New Roman" w:hAnsi="Times New Roman"/>
              </w:rPr>
              <w:t>Доля проверок, по итогам которых по фактам выявленных наруш</w:t>
            </w:r>
            <w:r w:rsidRPr="006640C9">
              <w:rPr>
                <w:rFonts w:ascii="Times New Roman" w:hAnsi="Times New Roman"/>
              </w:rPr>
              <w:t>е</w:t>
            </w:r>
            <w:r w:rsidRPr="006640C9">
              <w:rPr>
                <w:rFonts w:ascii="Times New Roman" w:hAnsi="Times New Roman"/>
              </w:rPr>
              <w:t>ний возбуждены дела  об административных правонарушениях (в % от общего числа проверок, в результате которых выявлены правон</w:t>
            </w:r>
            <w:r w:rsidRPr="006640C9">
              <w:rPr>
                <w:rFonts w:ascii="Times New Roman" w:hAnsi="Times New Roman"/>
              </w:rPr>
              <w:t>а</w:t>
            </w:r>
            <w:r w:rsidRPr="006640C9">
              <w:rPr>
                <w:rFonts w:ascii="Times New Roman" w:hAnsi="Times New Roman"/>
              </w:rPr>
              <w:t>рушения)</w:t>
            </w:r>
          </w:p>
        </w:tc>
        <w:tc>
          <w:tcPr>
            <w:tcW w:w="1134" w:type="dxa"/>
          </w:tcPr>
          <w:p w:rsidR="004D6313" w:rsidRPr="006640C9" w:rsidRDefault="004D6313" w:rsidP="004D6313">
            <w:pPr>
              <w:jc w:val="center"/>
              <w:rPr>
                <w:rFonts w:ascii="Times New Roman" w:hAnsi="Times New Roman"/>
                <w:sz w:val="20"/>
                <w:szCs w:val="20"/>
              </w:rPr>
            </w:pPr>
            <w:r>
              <w:rPr>
                <w:rFonts w:ascii="Times New Roman" w:hAnsi="Times New Roman"/>
                <w:sz w:val="20"/>
                <w:szCs w:val="20"/>
              </w:rPr>
              <w:t>47,6</w:t>
            </w:r>
          </w:p>
        </w:tc>
        <w:tc>
          <w:tcPr>
            <w:tcW w:w="1134" w:type="dxa"/>
          </w:tcPr>
          <w:p w:rsidR="004D6313" w:rsidRDefault="004D6313" w:rsidP="004D6313">
            <w:pPr>
              <w:jc w:val="center"/>
              <w:rPr>
                <w:rFonts w:ascii="Times New Roman" w:hAnsi="Times New Roman"/>
                <w:sz w:val="20"/>
                <w:szCs w:val="20"/>
              </w:rPr>
            </w:pPr>
            <w:r>
              <w:rPr>
                <w:rFonts w:ascii="Times New Roman" w:hAnsi="Times New Roman"/>
                <w:sz w:val="20"/>
                <w:szCs w:val="20"/>
              </w:rPr>
              <w:t>100</w:t>
            </w:r>
          </w:p>
        </w:tc>
      </w:tr>
      <w:tr w:rsidR="004D6313" w:rsidRPr="006640C9" w:rsidTr="004D6313">
        <w:tc>
          <w:tcPr>
            <w:tcW w:w="567" w:type="dxa"/>
          </w:tcPr>
          <w:p w:rsidR="004D6313" w:rsidRPr="006640C9" w:rsidRDefault="004D6313" w:rsidP="004D6313">
            <w:pPr>
              <w:jc w:val="center"/>
              <w:rPr>
                <w:rFonts w:ascii="Times New Roman" w:hAnsi="Times New Roman"/>
              </w:rPr>
            </w:pPr>
            <w:r w:rsidRPr="006640C9">
              <w:rPr>
                <w:rFonts w:ascii="Times New Roman" w:hAnsi="Times New Roman"/>
              </w:rPr>
              <w:t>10</w:t>
            </w:r>
          </w:p>
          <w:p w:rsidR="004D6313" w:rsidRPr="006640C9" w:rsidRDefault="004D6313" w:rsidP="004D6313">
            <w:pPr>
              <w:jc w:val="center"/>
              <w:rPr>
                <w:rFonts w:ascii="Times New Roman" w:hAnsi="Times New Roman"/>
              </w:rPr>
            </w:pPr>
          </w:p>
        </w:tc>
        <w:tc>
          <w:tcPr>
            <w:tcW w:w="6804" w:type="dxa"/>
          </w:tcPr>
          <w:p w:rsidR="004D6313" w:rsidRPr="0042131E" w:rsidRDefault="004D6313" w:rsidP="004D6313">
            <w:pPr>
              <w:jc w:val="both"/>
              <w:rPr>
                <w:rFonts w:ascii="Times New Roman" w:hAnsi="Times New Roman"/>
              </w:rPr>
            </w:pPr>
            <w:r w:rsidRPr="0042131E">
              <w:rPr>
                <w:rFonts w:ascii="Times New Roman" w:hAnsi="Times New Roman"/>
              </w:rPr>
              <w:t>Доля проверок, по итогам которых по фактам выявленных наруш</w:t>
            </w:r>
            <w:r w:rsidRPr="0042131E">
              <w:rPr>
                <w:rFonts w:ascii="Times New Roman" w:hAnsi="Times New Roman"/>
              </w:rPr>
              <w:t>е</w:t>
            </w:r>
            <w:r w:rsidRPr="0042131E">
              <w:rPr>
                <w:rFonts w:ascii="Times New Roman" w:hAnsi="Times New Roman"/>
              </w:rPr>
              <w:t>ний наложены административные взыскания (в % от общего числа проверок, в результате которых выявлены правонарушения)</w:t>
            </w:r>
          </w:p>
        </w:tc>
        <w:tc>
          <w:tcPr>
            <w:tcW w:w="1134" w:type="dxa"/>
          </w:tcPr>
          <w:p w:rsidR="004D6313" w:rsidRPr="006640C9" w:rsidRDefault="004D6313" w:rsidP="004D6313">
            <w:pPr>
              <w:jc w:val="center"/>
              <w:rPr>
                <w:rFonts w:ascii="Times New Roman" w:hAnsi="Times New Roman"/>
                <w:sz w:val="20"/>
                <w:szCs w:val="20"/>
              </w:rPr>
            </w:pPr>
            <w:r>
              <w:rPr>
                <w:rFonts w:ascii="Times New Roman" w:hAnsi="Times New Roman"/>
                <w:sz w:val="20"/>
                <w:szCs w:val="20"/>
              </w:rPr>
              <w:t>46,2</w:t>
            </w:r>
          </w:p>
        </w:tc>
        <w:tc>
          <w:tcPr>
            <w:tcW w:w="1134" w:type="dxa"/>
          </w:tcPr>
          <w:p w:rsidR="004D6313" w:rsidRDefault="004D6313" w:rsidP="004D6313">
            <w:pPr>
              <w:jc w:val="center"/>
              <w:rPr>
                <w:rFonts w:ascii="Times New Roman" w:hAnsi="Times New Roman"/>
                <w:sz w:val="20"/>
                <w:szCs w:val="20"/>
              </w:rPr>
            </w:pPr>
            <w:r>
              <w:rPr>
                <w:rFonts w:ascii="Times New Roman" w:hAnsi="Times New Roman"/>
                <w:sz w:val="20"/>
                <w:szCs w:val="20"/>
              </w:rPr>
              <w:t>60</w:t>
            </w:r>
          </w:p>
        </w:tc>
      </w:tr>
      <w:tr w:rsidR="004D6313" w:rsidRPr="006640C9" w:rsidTr="004D6313">
        <w:tc>
          <w:tcPr>
            <w:tcW w:w="567" w:type="dxa"/>
          </w:tcPr>
          <w:p w:rsidR="004D6313" w:rsidRPr="006640C9" w:rsidRDefault="004D6313" w:rsidP="004D6313">
            <w:pPr>
              <w:jc w:val="center"/>
              <w:rPr>
                <w:rFonts w:ascii="Times New Roman" w:hAnsi="Times New Roman"/>
              </w:rPr>
            </w:pPr>
            <w:r w:rsidRPr="006640C9">
              <w:rPr>
                <w:rFonts w:ascii="Times New Roman" w:hAnsi="Times New Roman"/>
              </w:rPr>
              <w:t>11</w:t>
            </w:r>
          </w:p>
        </w:tc>
        <w:tc>
          <w:tcPr>
            <w:tcW w:w="6804" w:type="dxa"/>
          </w:tcPr>
          <w:p w:rsidR="004D6313" w:rsidRPr="006640C9" w:rsidRDefault="004D6313" w:rsidP="004D6313">
            <w:pPr>
              <w:jc w:val="both"/>
              <w:rPr>
                <w:rFonts w:ascii="Times New Roman" w:hAnsi="Times New Roman"/>
              </w:rPr>
            </w:pPr>
            <w:r w:rsidRPr="006640C9">
              <w:rPr>
                <w:rFonts w:ascii="Times New Roman" w:hAnsi="Times New Roman"/>
              </w:rPr>
              <w:t>Доля проверок, по итогам которых по фактам выявленных наруш</w:t>
            </w:r>
            <w:r w:rsidRPr="006640C9">
              <w:rPr>
                <w:rFonts w:ascii="Times New Roman" w:hAnsi="Times New Roman"/>
              </w:rPr>
              <w:t>е</w:t>
            </w:r>
            <w:r w:rsidRPr="006640C9">
              <w:rPr>
                <w:rFonts w:ascii="Times New Roman" w:hAnsi="Times New Roman"/>
              </w:rPr>
              <w:t>ний материалы переданы в правоохранительные органы для возбу</w:t>
            </w:r>
            <w:r w:rsidRPr="006640C9">
              <w:rPr>
                <w:rFonts w:ascii="Times New Roman" w:hAnsi="Times New Roman"/>
              </w:rPr>
              <w:t>ж</w:t>
            </w:r>
            <w:r w:rsidRPr="006640C9">
              <w:rPr>
                <w:rFonts w:ascii="Times New Roman" w:hAnsi="Times New Roman"/>
              </w:rPr>
              <w:t>дения уголовных дел (в % от общего числа проверок, в результате которых выявлены правонарушения</w:t>
            </w:r>
          </w:p>
        </w:tc>
        <w:tc>
          <w:tcPr>
            <w:tcW w:w="1134" w:type="dxa"/>
          </w:tcPr>
          <w:p w:rsidR="004D6313" w:rsidRPr="006640C9" w:rsidRDefault="004D6313" w:rsidP="004D6313">
            <w:pPr>
              <w:jc w:val="center"/>
              <w:rPr>
                <w:rFonts w:ascii="Times New Roman" w:hAnsi="Times New Roman"/>
                <w:sz w:val="20"/>
                <w:szCs w:val="20"/>
              </w:rPr>
            </w:pPr>
            <w:r>
              <w:rPr>
                <w:rFonts w:ascii="Times New Roman" w:hAnsi="Times New Roman"/>
                <w:sz w:val="20"/>
                <w:szCs w:val="20"/>
              </w:rPr>
              <w:t>0</w:t>
            </w:r>
          </w:p>
        </w:tc>
        <w:tc>
          <w:tcPr>
            <w:tcW w:w="1134" w:type="dxa"/>
          </w:tcPr>
          <w:p w:rsidR="004D6313" w:rsidRDefault="004D6313" w:rsidP="004D6313">
            <w:pPr>
              <w:jc w:val="center"/>
              <w:rPr>
                <w:rFonts w:ascii="Times New Roman" w:hAnsi="Times New Roman"/>
                <w:sz w:val="20"/>
                <w:szCs w:val="20"/>
              </w:rPr>
            </w:pPr>
            <w:r>
              <w:rPr>
                <w:rFonts w:ascii="Times New Roman" w:hAnsi="Times New Roman"/>
                <w:sz w:val="20"/>
                <w:szCs w:val="20"/>
              </w:rPr>
              <w:t>0</w:t>
            </w:r>
          </w:p>
        </w:tc>
      </w:tr>
      <w:tr w:rsidR="004D6313" w:rsidRPr="006640C9" w:rsidTr="004D6313">
        <w:tc>
          <w:tcPr>
            <w:tcW w:w="567" w:type="dxa"/>
          </w:tcPr>
          <w:p w:rsidR="004D6313" w:rsidRPr="006640C9" w:rsidRDefault="004D6313" w:rsidP="004D6313">
            <w:pPr>
              <w:jc w:val="center"/>
              <w:rPr>
                <w:rFonts w:ascii="Times New Roman" w:hAnsi="Times New Roman"/>
              </w:rPr>
            </w:pPr>
            <w:r w:rsidRPr="006640C9">
              <w:rPr>
                <w:rFonts w:ascii="Times New Roman" w:hAnsi="Times New Roman"/>
              </w:rPr>
              <w:t>12</w:t>
            </w:r>
          </w:p>
        </w:tc>
        <w:tc>
          <w:tcPr>
            <w:tcW w:w="6804" w:type="dxa"/>
          </w:tcPr>
          <w:p w:rsidR="004D6313" w:rsidRPr="006640C9" w:rsidRDefault="004D6313" w:rsidP="004D6313">
            <w:pPr>
              <w:jc w:val="both"/>
              <w:rPr>
                <w:rFonts w:ascii="Times New Roman" w:hAnsi="Times New Roman"/>
              </w:rPr>
            </w:pPr>
            <w:r w:rsidRPr="006640C9">
              <w:rPr>
                <w:rFonts w:ascii="Times New Roman" w:hAnsi="Times New Roman"/>
              </w:rPr>
              <w:t xml:space="preserve">Доля заявлений органа </w:t>
            </w:r>
            <w:r w:rsidRPr="00570CE3">
              <w:rPr>
                <w:rFonts w:ascii="Times New Roman" w:hAnsi="Times New Roman"/>
              </w:rPr>
              <w:t>контроля</w:t>
            </w:r>
            <w:r w:rsidRPr="006640C9">
              <w:rPr>
                <w:rFonts w:ascii="Times New Roman" w:hAnsi="Times New Roman"/>
              </w:rPr>
              <w:t>, направленных в органы прокурат</w:t>
            </w:r>
            <w:r w:rsidRPr="006640C9">
              <w:rPr>
                <w:rFonts w:ascii="Times New Roman" w:hAnsi="Times New Roman"/>
              </w:rPr>
              <w:t>у</w:t>
            </w:r>
            <w:r w:rsidRPr="006640C9">
              <w:rPr>
                <w:rFonts w:ascii="Times New Roman" w:hAnsi="Times New Roman"/>
              </w:rPr>
              <w:t>ры о согласовании проведения внеплановых проверок, в согласов</w:t>
            </w:r>
            <w:r w:rsidRPr="006640C9">
              <w:rPr>
                <w:rFonts w:ascii="Times New Roman" w:hAnsi="Times New Roman"/>
              </w:rPr>
              <w:t>а</w:t>
            </w:r>
            <w:r w:rsidRPr="006640C9">
              <w:rPr>
                <w:rFonts w:ascii="Times New Roman" w:hAnsi="Times New Roman"/>
              </w:rPr>
              <w:t>нии которых было отказано (в % от общего числа направленных в органы прокуратуры заявлений)</w:t>
            </w:r>
          </w:p>
        </w:tc>
        <w:tc>
          <w:tcPr>
            <w:tcW w:w="1134" w:type="dxa"/>
          </w:tcPr>
          <w:p w:rsidR="004D6313" w:rsidRPr="006640C9" w:rsidRDefault="004D6313" w:rsidP="004D6313">
            <w:pPr>
              <w:jc w:val="center"/>
              <w:rPr>
                <w:rFonts w:ascii="Times New Roman" w:hAnsi="Times New Roman"/>
                <w:sz w:val="20"/>
                <w:szCs w:val="20"/>
              </w:rPr>
            </w:pPr>
            <w:r>
              <w:rPr>
                <w:rFonts w:ascii="Times New Roman" w:hAnsi="Times New Roman"/>
                <w:sz w:val="20"/>
                <w:szCs w:val="20"/>
              </w:rPr>
              <w:t>0</w:t>
            </w:r>
          </w:p>
        </w:tc>
        <w:tc>
          <w:tcPr>
            <w:tcW w:w="1134" w:type="dxa"/>
          </w:tcPr>
          <w:p w:rsidR="004D6313" w:rsidRDefault="004D6313" w:rsidP="004D6313">
            <w:pPr>
              <w:jc w:val="center"/>
              <w:rPr>
                <w:rFonts w:ascii="Times New Roman" w:hAnsi="Times New Roman"/>
                <w:sz w:val="20"/>
                <w:szCs w:val="20"/>
              </w:rPr>
            </w:pPr>
            <w:r>
              <w:rPr>
                <w:rFonts w:ascii="Times New Roman" w:hAnsi="Times New Roman"/>
                <w:sz w:val="20"/>
                <w:szCs w:val="20"/>
              </w:rPr>
              <w:t>0</w:t>
            </w:r>
          </w:p>
        </w:tc>
      </w:tr>
      <w:tr w:rsidR="004D6313" w:rsidRPr="006640C9" w:rsidTr="004D6313">
        <w:tc>
          <w:tcPr>
            <w:tcW w:w="567" w:type="dxa"/>
          </w:tcPr>
          <w:p w:rsidR="004D6313" w:rsidRPr="006640C9" w:rsidRDefault="004D6313" w:rsidP="004D6313">
            <w:pPr>
              <w:jc w:val="center"/>
              <w:rPr>
                <w:rFonts w:ascii="Times New Roman" w:hAnsi="Times New Roman"/>
              </w:rPr>
            </w:pPr>
            <w:r w:rsidRPr="006640C9">
              <w:rPr>
                <w:rFonts w:ascii="Times New Roman" w:hAnsi="Times New Roman"/>
              </w:rPr>
              <w:t>13</w:t>
            </w:r>
          </w:p>
        </w:tc>
        <w:tc>
          <w:tcPr>
            <w:tcW w:w="6804" w:type="dxa"/>
          </w:tcPr>
          <w:p w:rsidR="004D6313" w:rsidRPr="006640C9" w:rsidRDefault="004D6313" w:rsidP="004D6313">
            <w:pPr>
              <w:jc w:val="both"/>
              <w:rPr>
                <w:rFonts w:ascii="Times New Roman" w:hAnsi="Times New Roman"/>
              </w:rPr>
            </w:pPr>
            <w:r w:rsidRPr="006640C9">
              <w:rPr>
                <w:rFonts w:ascii="Times New Roman" w:hAnsi="Times New Roman"/>
              </w:rPr>
              <w:t>Доля проверок, проведенных органом контроля с нарушением треб</w:t>
            </w:r>
            <w:r w:rsidRPr="006640C9">
              <w:rPr>
                <w:rFonts w:ascii="Times New Roman" w:hAnsi="Times New Roman"/>
              </w:rPr>
              <w:t>о</w:t>
            </w:r>
            <w:r w:rsidRPr="006640C9">
              <w:rPr>
                <w:rFonts w:ascii="Times New Roman" w:hAnsi="Times New Roman"/>
              </w:rPr>
              <w:t>ваний законодательства о порядке их проведения, по результатам выявления которых к должностным лицам органа муниципального контроля, осуществляющим такие проверки, применены меры ди</w:t>
            </w:r>
            <w:r w:rsidRPr="006640C9">
              <w:rPr>
                <w:rFonts w:ascii="Times New Roman" w:hAnsi="Times New Roman"/>
              </w:rPr>
              <w:t>с</w:t>
            </w:r>
            <w:r w:rsidRPr="006640C9">
              <w:rPr>
                <w:rFonts w:ascii="Times New Roman" w:hAnsi="Times New Roman"/>
              </w:rPr>
              <w:t>циплинарного, административного наказания (в % от общего числа проведенных проверок)</w:t>
            </w:r>
          </w:p>
        </w:tc>
        <w:tc>
          <w:tcPr>
            <w:tcW w:w="1134" w:type="dxa"/>
          </w:tcPr>
          <w:p w:rsidR="004D6313" w:rsidRPr="006640C9" w:rsidRDefault="004D6313" w:rsidP="004D6313">
            <w:pPr>
              <w:jc w:val="center"/>
              <w:rPr>
                <w:rFonts w:ascii="Times New Roman" w:hAnsi="Times New Roman"/>
                <w:sz w:val="20"/>
                <w:szCs w:val="20"/>
              </w:rPr>
            </w:pPr>
            <w:r>
              <w:rPr>
                <w:rFonts w:ascii="Times New Roman" w:hAnsi="Times New Roman"/>
                <w:sz w:val="20"/>
                <w:szCs w:val="20"/>
              </w:rPr>
              <w:t>0</w:t>
            </w:r>
          </w:p>
        </w:tc>
        <w:tc>
          <w:tcPr>
            <w:tcW w:w="1134" w:type="dxa"/>
          </w:tcPr>
          <w:p w:rsidR="004D6313" w:rsidRDefault="004D6313" w:rsidP="004D6313">
            <w:pPr>
              <w:jc w:val="center"/>
              <w:rPr>
                <w:rFonts w:ascii="Times New Roman" w:hAnsi="Times New Roman"/>
                <w:sz w:val="20"/>
                <w:szCs w:val="20"/>
              </w:rPr>
            </w:pPr>
            <w:r>
              <w:rPr>
                <w:rFonts w:ascii="Times New Roman" w:hAnsi="Times New Roman"/>
                <w:sz w:val="20"/>
                <w:szCs w:val="20"/>
              </w:rPr>
              <w:t>0</w:t>
            </w:r>
          </w:p>
        </w:tc>
      </w:tr>
      <w:tr w:rsidR="004D6313" w:rsidRPr="006640C9" w:rsidTr="004D6313">
        <w:tc>
          <w:tcPr>
            <w:tcW w:w="567" w:type="dxa"/>
          </w:tcPr>
          <w:p w:rsidR="004D6313" w:rsidRPr="006640C9" w:rsidRDefault="004D6313" w:rsidP="004D6313">
            <w:pPr>
              <w:jc w:val="center"/>
              <w:rPr>
                <w:rFonts w:ascii="Times New Roman" w:hAnsi="Times New Roman"/>
              </w:rPr>
            </w:pPr>
            <w:r w:rsidRPr="006640C9">
              <w:rPr>
                <w:rFonts w:ascii="Times New Roman" w:hAnsi="Times New Roman"/>
              </w:rPr>
              <w:t>14</w:t>
            </w:r>
          </w:p>
        </w:tc>
        <w:tc>
          <w:tcPr>
            <w:tcW w:w="6804" w:type="dxa"/>
          </w:tcPr>
          <w:p w:rsidR="004D6313" w:rsidRPr="006640C9" w:rsidRDefault="004D6313" w:rsidP="004D6313">
            <w:pPr>
              <w:jc w:val="both"/>
              <w:rPr>
                <w:rFonts w:ascii="Times New Roman" w:hAnsi="Times New Roman"/>
              </w:rPr>
            </w:pPr>
            <w:r w:rsidRPr="006640C9">
              <w:rPr>
                <w:rFonts w:ascii="Times New Roman" w:hAnsi="Times New Roman"/>
              </w:rPr>
              <w:t>Удельный вес проверок, проведенных впервые в отношении пров</w:t>
            </w:r>
            <w:r w:rsidRPr="006640C9">
              <w:rPr>
                <w:rFonts w:ascii="Times New Roman" w:hAnsi="Times New Roman"/>
              </w:rPr>
              <w:t>е</w:t>
            </w:r>
            <w:r w:rsidRPr="006640C9">
              <w:rPr>
                <w:rFonts w:ascii="Times New Roman" w:hAnsi="Times New Roman"/>
              </w:rPr>
              <w:t>ренного субъекта (в % от общего количества проверок)</w:t>
            </w:r>
          </w:p>
        </w:tc>
        <w:tc>
          <w:tcPr>
            <w:tcW w:w="1134" w:type="dxa"/>
          </w:tcPr>
          <w:p w:rsidR="004D6313" w:rsidRPr="00AE1FB0" w:rsidRDefault="004D6313" w:rsidP="004D6313">
            <w:pPr>
              <w:jc w:val="center"/>
              <w:rPr>
                <w:rFonts w:ascii="Times New Roman" w:hAnsi="Times New Roman"/>
              </w:rPr>
            </w:pPr>
            <w:r w:rsidRPr="00AE1FB0">
              <w:rPr>
                <w:rFonts w:ascii="Times New Roman" w:hAnsi="Times New Roman"/>
              </w:rPr>
              <w:t>86</w:t>
            </w:r>
          </w:p>
        </w:tc>
        <w:tc>
          <w:tcPr>
            <w:tcW w:w="1134" w:type="dxa"/>
          </w:tcPr>
          <w:p w:rsidR="004D6313" w:rsidRPr="00AE1FB0" w:rsidRDefault="004D6313" w:rsidP="004D6313">
            <w:pPr>
              <w:jc w:val="center"/>
              <w:rPr>
                <w:rFonts w:ascii="Times New Roman" w:hAnsi="Times New Roman"/>
              </w:rPr>
            </w:pPr>
            <w:r>
              <w:rPr>
                <w:rFonts w:ascii="Times New Roman" w:hAnsi="Times New Roman"/>
              </w:rPr>
              <w:t>49</w:t>
            </w:r>
          </w:p>
        </w:tc>
      </w:tr>
      <w:tr w:rsidR="004D6313" w:rsidRPr="006640C9" w:rsidTr="004D6313">
        <w:trPr>
          <w:trHeight w:val="379"/>
        </w:trPr>
        <w:tc>
          <w:tcPr>
            <w:tcW w:w="567" w:type="dxa"/>
          </w:tcPr>
          <w:p w:rsidR="004D6313" w:rsidRPr="006640C9" w:rsidRDefault="004D6313" w:rsidP="004D6313">
            <w:pPr>
              <w:jc w:val="center"/>
              <w:rPr>
                <w:rFonts w:ascii="Times New Roman" w:hAnsi="Times New Roman"/>
              </w:rPr>
            </w:pPr>
            <w:r w:rsidRPr="006640C9">
              <w:rPr>
                <w:rFonts w:ascii="Times New Roman" w:hAnsi="Times New Roman"/>
              </w:rPr>
              <w:t>15</w:t>
            </w:r>
          </w:p>
        </w:tc>
        <w:tc>
          <w:tcPr>
            <w:tcW w:w="6804" w:type="dxa"/>
          </w:tcPr>
          <w:p w:rsidR="004D6313" w:rsidRPr="006640C9" w:rsidRDefault="004D6313" w:rsidP="004D6313">
            <w:pPr>
              <w:jc w:val="both"/>
              <w:rPr>
                <w:rFonts w:ascii="Times New Roman" w:hAnsi="Times New Roman"/>
              </w:rPr>
            </w:pPr>
            <w:r w:rsidRPr="006640C9">
              <w:rPr>
                <w:rFonts w:ascii="Times New Roman" w:hAnsi="Times New Roman"/>
              </w:rPr>
              <w:t>в т.ч. при которых выявлены нарушения  (в % от общего количества проверок, проведенных впервые)</w:t>
            </w:r>
          </w:p>
        </w:tc>
        <w:tc>
          <w:tcPr>
            <w:tcW w:w="1134" w:type="dxa"/>
          </w:tcPr>
          <w:p w:rsidR="004D6313" w:rsidRPr="006640C9" w:rsidRDefault="004D6313" w:rsidP="004D6313">
            <w:pPr>
              <w:jc w:val="center"/>
              <w:rPr>
                <w:rFonts w:ascii="Times New Roman" w:hAnsi="Times New Roman"/>
              </w:rPr>
            </w:pPr>
            <w:r>
              <w:rPr>
                <w:rFonts w:ascii="Times New Roman" w:hAnsi="Times New Roman"/>
              </w:rPr>
              <w:t>59</w:t>
            </w:r>
          </w:p>
        </w:tc>
        <w:tc>
          <w:tcPr>
            <w:tcW w:w="1134" w:type="dxa"/>
          </w:tcPr>
          <w:p w:rsidR="004D6313" w:rsidRDefault="004D6313" w:rsidP="004D6313">
            <w:pPr>
              <w:jc w:val="center"/>
              <w:rPr>
                <w:rFonts w:ascii="Times New Roman" w:hAnsi="Times New Roman"/>
              </w:rPr>
            </w:pPr>
            <w:r>
              <w:rPr>
                <w:rFonts w:ascii="Times New Roman" w:hAnsi="Times New Roman"/>
              </w:rPr>
              <w:t>6</w:t>
            </w:r>
          </w:p>
        </w:tc>
      </w:tr>
      <w:tr w:rsidR="004D6313" w:rsidRPr="006640C9" w:rsidTr="004D6313">
        <w:tc>
          <w:tcPr>
            <w:tcW w:w="567" w:type="dxa"/>
          </w:tcPr>
          <w:p w:rsidR="004D6313" w:rsidRPr="006640C9" w:rsidRDefault="004D6313" w:rsidP="004D6313">
            <w:pPr>
              <w:jc w:val="center"/>
              <w:rPr>
                <w:rFonts w:ascii="Times New Roman" w:hAnsi="Times New Roman"/>
              </w:rPr>
            </w:pPr>
            <w:r w:rsidRPr="006640C9">
              <w:rPr>
                <w:rFonts w:ascii="Times New Roman" w:hAnsi="Times New Roman"/>
              </w:rPr>
              <w:t>16</w:t>
            </w:r>
          </w:p>
        </w:tc>
        <w:tc>
          <w:tcPr>
            <w:tcW w:w="6804" w:type="dxa"/>
          </w:tcPr>
          <w:p w:rsidR="004D6313" w:rsidRPr="006640C9" w:rsidRDefault="004D6313" w:rsidP="004D6313">
            <w:pPr>
              <w:jc w:val="both"/>
              <w:rPr>
                <w:rFonts w:ascii="Times New Roman" w:hAnsi="Times New Roman"/>
              </w:rPr>
            </w:pPr>
            <w:r w:rsidRPr="006640C9">
              <w:rPr>
                <w:rFonts w:ascii="Times New Roman" w:hAnsi="Times New Roman"/>
              </w:rPr>
              <w:t>Удельный вес проверок, проведенных повторно (последняя проверка проведена 3 года назад и более) в отношении проверенного субъекта ( в % от общего количества проверок)</w:t>
            </w:r>
          </w:p>
        </w:tc>
        <w:tc>
          <w:tcPr>
            <w:tcW w:w="1134" w:type="dxa"/>
          </w:tcPr>
          <w:p w:rsidR="004D6313" w:rsidRPr="006640C9" w:rsidRDefault="004D6313" w:rsidP="004D6313">
            <w:pPr>
              <w:jc w:val="center"/>
              <w:rPr>
                <w:rFonts w:ascii="Times New Roman" w:hAnsi="Times New Roman"/>
              </w:rPr>
            </w:pPr>
            <w:r>
              <w:rPr>
                <w:rFonts w:ascii="Times New Roman" w:hAnsi="Times New Roman"/>
              </w:rPr>
              <w:t>14</w:t>
            </w:r>
          </w:p>
        </w:tc>
        <w:tc>
          <w:tcPr>
            <w:tcW w:w="1134" w:type="dxa"/>
          </w:tcPr>
          <w:p w:rsidR="004D6313" w:rsidRDefault="004D6313" w:rsidP="004D6313">
            <w:pPr>
              <w:jc w:val="center"/>
              <w:rPr>
                <w:rFonts w:ascii="Times New Roman" w:hAnsi="Times New Roman"/>
              </w:rPr>
            </w:pPr>
            <w:r>
              <w:rPr>
                <w:rFonts w:ascii="Times New Roman" w:hAnsi="Times New Roman"/>
              </w:rPr>
              <w:t>51</w:t>
            </w:r>
          </w:p>
        </w:tc>
      </w:tr>
      <w:tr w:rsidR="004D6313" w:rsidRPr="006640C9" w:rsidTr="004D6313">
        <w:tc>
          <w:tcPr>
            <w:tcW w:w="567" w:type="dxa"/>
          </w:tcPr>
          <w:p w:rsidR="004D6313" w:rsidRPr="006640C9" w:rsidRDefault="004D6313" w:rsidP="004D6313">
            <w:pPr>
              <w:jc w:val="center"/>
              <w:rPr>
                <w:rFonts w:ascii="Times New Roman" w:hAnsi="Times New Roman"/>
              </w:rPr>
            </w:pPr>
            <w:r w:rsidRPr="006640C9">
              <w:rPr>
                <w:rFonts w:ascii="Times New Roman" w:hAnsi="Times New Roman"/>
              </w:rPr>
              <w:t>17</w:t>
            </w:r>
          </w:p>
        </w:tc>
        <w:tc>
          <w:tcPr>
            <w:tcW w:w="6804" w:type="dxa"/>
          </w:tcPr>
          <w:p w:rsidR="004D6313" w:rsidRPr="006640C9" w:rsidRDefault="004D6313" w:rsidP="004D6313">
            <w:pPr>
              <w:jc w:val="both"/>
              <w:rPr>
                <w:rFonts w:ascii="Times New Roman" w:hAnsi="Times New Roman"/>
              </w:rPr>
            </w:pPr>
            <w:r w:rsidRPr="006640C9">
              <w:rPr>
                <w:rFonts w:ascii="Times New Roman" w:hAnsi="Times New Roman"/>
              </w:rPr>
              <w:t>в т.ч. при которых выявлены нарушения  (в % от общего количества проверок, проведенных  повторно)</w:t>
            </w:r>
          </w:p>
        </w:tc>
        <w:tc>
          <w:tcPr>
            <w:tcW w:w="1134" w:type="dxa"/>
          </w:tcPr>
          <w:p w:rsidR="004D6313" w:rsidRPr="006640C9" w:rsidRDefault="004D6313" w:rsidP="004D6313">
            <w:pPr>
              <w:jc w:val="center"/>
              <w:rPr>
                <w:rFonts w:ascii="Times New Roman" w:hAnsi="Times New Roman"/>
              </w:rPr>
            </w:pPr>
            <w:r>
              <w:rPr>
                <w:rFonts w:ascii="Times New Roman" w:hAnsi="Times New Roman"/>
              </w:rPr>
              <w:t>47</w:t>
            </w:r>
          </w:p>
        </w:tc>
        <w:tc>
          <w:tcPr>
            <w:tcW w:w="1134" w:type="dxa"/>
          </w:tcPr>
          <w:p w:rsidR="004D6313" w:rsidRDefault="004D6313" w:rsidP="004D6313">
            <w:pPr>
              <w:jc w:val="center"/>
              <w:rPr>
                <w:rFonts w:ascii="Times New Roman" w:hAnsi="Times New Roman"/>
              </w:rPr>
            </w:pPr>
            <w:r>
              <w:rPr>
                <w:rFonts w:ascii="Times New Roman" w:hAnsi="Times New Roman"/>
              </w:rPr>
              <w:t>31</w:t>
            </w:r>
          </w:p>
        </w:tc>
      </w:tr>
    </w:tbl>
    <w:p w:rsidR="004D6313" w:rsidRDefault="004D6313" w:rsidP="004D6313">
      <w:pPr>
        <w:ind w:firstLine="720"/>
        <w:jc w:val="both"/>
        <w:rPr>
          <w:rFonts w:ascii="Times New Roman" w:hAnsi="Times New Roman"/>
        </w:rPr>
      </w:pPr>
      <w:r w:rsidRPr="00C158DD">
        <w:rPr>
          <w:rFonts w:ascii="Times New Roman" w:hAnsi="Times New Roman"/>
        </w:rPr>
        <w:t xml:space="preserve">Примечание: </w:t>
      </w:r>
    </w:p>
    <w:p w:rsidR="004D6313" w:rsidRPr="00E94229" w:rsidRDefault="004D6313" w:rsidP="004D6313">
      <w:pPr>
        <w:ind w:firstLine="720"/>
        <w:jc w:val="both"/>
        <w:rPr>
          <w:rFonts w:ascii="Times New Roman" w:hAnsi="Times New Roman"/>
        </w:rPr>
      </w:pPr>
      <w:r w:rsidRPr="00E94229">
        <w:rPr>
          <w:rFonts w:ascii="Times New Roman" w:hAnsi="Times New Roman"/>
          <w:vertAlign w:val="superscript"/>
        </w:rPr>
        <w:t>1</w:t>
      </w:r>
      <w:r w:rsidRPr="00E94229">
        <w:rPr>
          <w:rFonts w:ascii="Times New Roman" w:hAnsi="Times New Roman"/>
        </w:rPr>
        <w:t xml:space="preserve"> плановые мероприятия по контролю (</w:t>
      </w:r>
      <w:r>
        <w:rPr>
          <w:rFonts w:ascii="Times New Roman" w:hAnsi="Times New Roman"/>
        </w:rPr>
        <w:t>41</w:t>
      </w:r>
      <w:r w:rsidRPr="00E94229">
        <w:rPr>
          <w:rFonts w:ascii="Times New Roman" w:hAnsi="Times New Roman"/>
        </w:rPr>
        <w:t>%</w:t>
      </w:r>
      <w:r>
        <w:rPr>
          <w:rFonts w:ascii="Times New Roman" w:hAnsi="Times New Roman"/>
        </w:rPr>
        <w:t xml:space="preserve"> от общего количества плановых проверок</w:t>
      </w:r>
      <w:r w:rsidRPr="00E94229">
        <w:rPr>
          <w:rFonts w:ascii="Times New Roman" w:hAnsi="Times New Roman"/>
        </w:rPr>
        <w:t>) не и</w:t>
      </w:r>
      <w:r w:rsidRPr="00E94229">
        <w:rPr>
          <w:rFonts w:ascii="Times New Roman" w:hAnsi="Times New Roman"/>
        </w:rPr>
        <w:t>с</w:t>
      </w:r>
      <w:r w:rsidRPr="00E94229">
        <w:rPr>
          <w:rFonts w:ascii="Times New Roman" w:hAnsi="Times New Roman"/>
        </w:rPr>
        <w:t xml:space="preserve">полнены в связи с ликвидацией, прекращением деятельности </w:t>
      </w:r>
      <w:r>
        <w:rPr>
          <w:rFonts w:ascii="Times New Roman" w:hAnsi="Times New Roman"/>
        </w:rPr>
        <w:t>юридическим лицом или индивидуал</w:t>
      </w:r>
      <w:r>
        <w:rPr>
          <w:rFonts w:ascii="Times New Roman" w:hAnsi="Times New Roman"/>
        </w:rPr>
        <w:t>ь</w:t>
      </w:r>
      <w:r>
        <w:rPr>
          <w:rFonts w:ascii="Times New Roman" w:hAnsi="Times New Roman"/>
        </w:rPr>
        <w:t xml:space="preserve">ным предпринимателем </w:t>
      </w:r>
      <w:r w:rsidRPr="00E94229">
        <w:rPr>
          <w:rFonts w:ascii="Times New Roman" w:hAnsi="Times New Roman"/>
        </w:rPr>
        <w:t xml:space="preserve">к моменту проведения плановой проверки и др. </w:t>
      </w:r>
    </w:p>
    <w:p w:rsidR="004D6313" w:rsidRDefault="004D6313" w:rsidP="004D6313">
      <w:pPr>
        <w:ind w:firstLine="720"/>
        <w:jc w:val="both"/>
        <w:rPr>
          <w:rFonts w:ascii="Times New Roman" w:hAnsi="Times New Roman"/>
          <w:sz w:val="26"/>
          <w:szCs w:val="26"/>
        </w:rPr>
      </w:pPr>
    </w:p>
    <w:p w:rsidR="004D6313" w:rsidRDefault="004D6313" w:rsidP="004D6313">
      <w:pPr>
        <w:ind w:firstLine="720"/>
        <w:jc w:val="both"/>
        <w:rPr>
          <w:rFonts w:ascii="Times New Roman" w:hAnsi="Times New Roman"/>
          <w:sz w:val="26"/>
          <w:szCs w:val="26"/>
        </w:rPr>
      </w:pPr>
      <w:r w:rsidRPr="00484887">
        <w:rPr>
          <w:rFonts w:ascii="Times New Roman" w:hAnsi="Times New Roman"/>
          <w:sz w:val="26"/>
          <w:szCs w:val="26"/>
        </w:rPr>
        <w:t>Анализ проводимой работы показывает, что региональный государственный экологический надзор является эффективной мерой по снижению антропогенной н</w:t>
      </w:r>
      <w:r w:rsidRPr="00484887">
        <w:rPr>
          <w:rFonts w:ascii="Times New Roman" w:hAnsi="Times New Roman"/>
          <w:sz w:val="26"/>
          <w:szCs w:val="26"/>
        </w:rPr>
        <w:t>а</w:t>
      </w:r>
      <w:r w:rsidRPr="00484887">
        <w:rPr>
          <w:rFonts w:ascii="Times New Roman" w:hAnsi="Times New Roman"/>
          <w:sz w:val="26"/>
          <w:szCs w:val="26"/>
        </w:rPr>
        <w:t>грузки на окружающую среду на территории города в части размещения отходов в природной среде, сбросов в водные объекты, выбросов загрязняющих веществ в а</w:t>
      </w:r>
      <w:r w:rsidRPr="00484887">
        <w:rPr>
          <w:rFonts w:ascii="Times New Roman" w:hAnsi="Times New Roman"/>
          <w:sz w:val="26"/>
          <w:szCs w:val="26"/>
        </w:rPr>
        <w:t>т</w:t>
      </w:r>
      <w:r w:rsidRPr="00484887">
        <w:rPr>
          <w:rFonts w:ascii="Times New Roman" w:hAnsi="Times New Roman"/>
          <w:sz w:val="26"/>
          <w:szCs w:val="26"/>
        </w:rPr>
        <w:t>мосферный воздух.</w:t>
      </w:r>
    </w:p>
    <w:p w:rsidR="004D6313" w:rsidRDefault="004D6313" w:rsidP="004D6313">
      <w:pPr>
        <w:ind w:firstLine="720"/>
        <w:jc w:val="both"/>
        <w:rPr>
          <w:rFonts w:ascii="Times New Roman" w:hAnsi="Times New Roman"/>
          <w:sz w:val="26"/>
          <w:szCs w:val="26"/>
        </w:rPr>
      </w:pPr>
      <w:r>
        <w:rPr>
          <w:rFonts w:ascii="Times New Roman" w:hAnsi="Times New Roman"/>
          <w:sz w:val="26"/>
          <w:szCs w:val="26"/>
        </w:rPr>
        <w:t>Неэффективность регионального государственного экологического надзора, осуществляемого органами местного самоуправления в соответствии с переданными полномочиями, заключается в:</w:t>
      </w:r>
    </w:p>
    <w:p w:rsidR="004D6313" w:rsidRDefault="004D6313" w:rsidP="004D6313">
      <w:pPr>
        <w:ind w:firstLine="720"/>
        <w:jc w:val="both"/>
        <w:rPr>
          <w:rFonts w:ascii="Times New Roman" w:hAnsi="Times New Roman"/>
          <w:sz w:val="26"/>
          <w:szCs w:val="26"/>
        </w:rPr>
      </w:pPr>
      <w:r>
        <w:rPr>
          <w:rFonts w:ascii="Times New Roman" w:hAnsi="Times New Roman"/>
          <w:sz w:val="26"/>
          <w:szCs w:val="26"/>
        </w:rPr>
        <w:t>1. отсутствии полномочий по рассмотрению протоколов об административных правонарушениях по КоАП РФ;</w:t>
      </w:r>
    </w:p>
    <w:p w:rsidR="004D6313" w:rsidRPr="00E71351" w:rsidRDefault="004D6313" w:rsidP="004D6313">
      <w:pPr>
        <w:ind w:firstLine="720"/>
        <w:jc w:val="both"/>
        <w:rPr>
          <w:rFonts w:ascii="Times New Roman" w:hAnsi="Times New Roman"/>
          <w:sz w:val="26"/>
          <w:szCs w:val="26"/>
        </w:rPr>
      </w:pPr>
      <w:r>
        <w:rPr>
          <w:rFonts w:ascii="Times New Roman" w:hAnsi="Times New Roman"/>
          <w:sz w:val="26"/>
          <w:szCs w:val="26"/>
        </w:rPr>
        <w:lastRenderedPageBreak/>
        <w:t>2. отсутствии возможности в рамках 294-ФЗ от 26.12.2008 «О защите прав юридических лиц и индивидуальных предпринимателей при осуществлении госуда</w:t>
      </w:r>
      <w:r>
        <w:rPr>
          <w:rFonts w:ascii="Times New Roman" w:hAnsi="Times New Roman"/>
          <w:sz w:val="26"/>
          <w:szCs w:val="26"/>
        </w:rPr>
        <w:t>р</w:t>
      </w:r>
      <w:r>
        <w:rPr>
          <w:rFonts w:ascii="Times New Roman" w:hAnsi="Times New Roman"/>
          <w:sz w:val="26"/>
          <w:szCs w:val="26"/>
        </w:rPr>
        <w:t xml:space="preserve">ственного контроля (надзора) и муниципального контроля» проведения внеплановых проверок в сезонные периоды в качестве </w:t>
      </w:r>
      <w:r w:rsidRPr="00133470">
        <w:rPr>
          <w:rFonts w:ascii="Times New Roman" w:hAnsi="Times New Roman"/>
          <w:sz w:val="26"/>
          <w:szCs w:val="26"/>
        </w:rPr>
        <w:t>профилактических</w:t>
      </w:r>
      <w:r>
        <w:rPr>
          <w:rFonts w:ascii="Times New Roman" w:hAnsi="Times New Roman"/>
          <w:sz w:val="26"/>
          <w:szCs w:val="26"/>
        </w:rPr>
        <w:t xml:space="preserve"> мер;</w:t>
      </w:r>
    </w:p>
    <w:p w:rsidR="004D6313" w:rsidRDefault="004D6313" w:rsidP="004D6313">
      <w:pPr>
        <w:ind w:firstLine="709"/>
        <w:jc w:val="both"/>
        <w:rPr>
          <w:rFonts w:ascii="Times New Roman" w:hAnsi="Times New Roman"/>
          <w:sz w:val="26"/>
          <w:szCs w:val="26"/>
        </w:rPr>
      </w:pPr>
      <w:r>
        <w:rPr>
          <w:rFonts w:ascii="Times New Roman" w:hAnsi="Times New Roman"/>
          <w:sz w:val="26"/>
          <w:szCs w:val="26"/>
        </w:rPr>
        <w:t>3. о</w:t>
      </w:r>
      <w:r w:rsidRPr="00133470">
        <w:rPr>
          <w:rFonts w:ascii="Times New Roman" w:hAnsi="Times New Roman"/>
          <w:sz w:val="26"/>
          <w:szCs w:val="26"/>
        </w:rPr>
        <w:t>тсутстви</w:t>
      </w:r>
      <w:r>
        <w:rPr>
          <w:rFonts w:ascii="Times New Roman" w:hAnsi="Times New Roman"/>
          <w:sz w:val="26"/>
          <w:szCs w:val="26"/>
        </w:rPr>
        <w:t>и</w:t>
      </w:r>
      <w:r w:rsidRPr="00133470">
        <w:rPr>
          <w:rFonts w:ascii="Times New Roman" w:hAnsi="Times New Roman"/>
          <w:sz w:val="26"/>
          <w:szCs w:val="26"/>
        </w:rPr>
        <w:t xml:space="preserve"> возможности оперативного реагирования на экологические н</w:t>
      </w:r>
      <w:r w:rsidRPr="00133470">
        <w:rPr>
          <w:rFonts w:ascii="Times New Roman" w:hAnsi="Times New Roman"/>
          <w:sz w:val="26"/>
          <w:szCs w:val="26"/>
        </w:rPr>
        <w:t>а</w:t>
      </w:r>
      <w:r w:rsidRPr="00133470">
        <w:rPr>
          <w:rFonts w:ascii="Times New Roman" w:hAnsi="Times New Roman"/>
          <w:sz w:val="26"/>
          <w:szCs w:val="26"/>
        </w:rPr>
        <w:t>рушения по жалобам  в связи с необходимостью согласования внеплановых проверок с прокуратурой</w:t>
      </w:r>
      <w:r>
        <w:rPr>
          <w:rFonts w:ascii="Times New Roman" w:hAnsi="Times New Roman"/>
          <w:sz w:val="26"/>
          <w:szCs w:val="26"/>
        </w:rPr>
        <w:t>;</w:t>
      </w:r>
    </w:p>
    <w:p w:rsidR="004D6313" w:rsidRPr="00133470" w:rsidRDefault="004D6313" w:rsidP="004D6313">
      <w:pPr>
        <w:ind w:firstLine="709"/>
        <w:jc w:val="both"/>
        <w:rPr>
          <w:rFonts w:ascii="Times New Roman" w:hAnsi="Times New Roman"/>
          <w:sz w:val="26"/>
          <w:szCs w:val="26"/>
        </w:rPr>
      </w:pPr>
      <w:r>
        <w:rPr>
          <w:rFonts w:ascii="Times New Roman" w:hAnsi="Times New Roman"/>
          <w:sz w:val="26"/>
          <w:szCs w:val="26"/>
        </w:rPr>
        <w:t>4. необходимости извещения о начале плановой проверки за 3 дня до ее начала.</w:t>
      </w:r>
    </w:p>
    <w:p w:rsidR="004D6313" w:rsidRPr="00094A80" w:rsidRDefault="004D6313" w:rsidP="004D6313">
      <w:pPr>
        <w:ind w:firstLine="709"/>
        <w:jc w:val="both"/>
        <w:rPr>
          <w:rFonts w:ascii="Times New Roman" w:hAnsi="Times New Roman"/>
          <w:b/>
          <w:sz w:val="26"/>
          <w:szCs w:val="26"/>
        </w:rPr>
      </w:pPr>
    </w:p>
    <w:p w:rsidR="004D6313" w:rsidRPr="004D6313" w:rsidRDefault="004D6313" w:rsidP="004D6313">
      <w:pPr>
        <w:ind w:left="709"/>
        <w:jc w:val="both"/>
        <w:rPr>
          <w:rFonts w:ascii="Times New Roman" w:hAnsi="Times New Roman"/>
          <w:b/>
          <w:sz w:val="26"/>
          <w:szCs w:val="26"/>
        </w:rPr>
      </w:pPr>
      <w:r w:rsidRPr="004D6313">
        <w:rPr>
          <w:rFonts w:ascii="Times New Roman" w:hAnsi="Times New Roman"/>
          <w:b/>
          <w:sz w:val="26"/>
          <w:szCs w:val="26"/>
        </w:rPr>
        <w:t>Раздел 7. Выводы и предложения по результатам регионального</w:t>
      </w:r>
    </w:p>
    <w:p w:rsidR="004D6313" w:rsidRPr="004D6313" w:rsidRDefault="004D6313" w:rsidP="004D6313">
      <w:pPr>
        <w:ind w:left="1843"/>
        <w:jc w:val="both"/>
        <w:rPr>
          <w:rFonts w:ascii="Times New Roman" w:hAnsi="Times New Roman"/>
          <w:b/>
          <w:sz w:val="26"/>
          <w:szCs w:val="26"/>
        </w:rPr>
      </w:pPr>
      <w:r w:rsidRPr="004D6313">
        <w:rPr>
          <w:rFonts w:ascii="Times New Roman" w:hAnsi="Times New Roman"/>
          <w:b/>
          <w:sz w:val="26"/>
          <w:szCs w:val="26"/>
        </w:rPr>
        <w:t>государственного экологического надзора</w:t>
      </w:r>
    </w:p>
    <w:p w:rsidR="004D6313" w:rsidRPr="00D2351D" w:rsidRDefault="004D6313" w:rsidP="004D6313">
      <w:pPr>
        <w:ind w:firstLine="709"/>
        <w:jc w:val="both"/>
        <w:rPr>
          <w:rFonts w:ascii="Times New Roman" w:hAnsi="Times New Roman"/>
          <w:sz w:val="26"/>
          <w:szCs w:val="26"/>
        </w:rPr>
      </w:pPr>
    </w:p>
    <w:p w:rsidR="004D6313" w:rsidRPr="00D2351D" w:rsidRDefault="004D6313" w:rsidP="004D6313">
      <w:pPr>
        <w:ind w:firstLine="709"/>
        <w:jc w:val="both"/>
        <w:rPr>
          <w:rFonts w:ascii="Times New Roman" w:hAnsi="Times New Roman"/>
          <w:sz w:val="26"/>
          <w:szCs w:val="26"/>
        </w:rPr>
      </w:pPr>
      <w:r w:rsidRPr="00D2351D">
        <w:rPr>
          <w:rFonts w:ascii="Times New Roman" w:hAnsi="Times New Roman"/>
          <w:sz w:val="26"/>
          <w:szCs w:val="26"/>
        </w:rPr>
        <w:t>Для повышения эффективности регионального государственного экологич</w:t>
      </w:r>
      <w:r w:rsidRPr="00D2351D">
        <w:rPr>
          <w:rFonts w:ascii="Times New Roman" w:hAnsi="Times New Roman"/>
          <w:sz w:val="26"/>
          <w:szCs w:val="26"/>
        </w:rPr>
        <w:t>е</w:t>
      </w:r>
      <w:r w:rsidRPr="00D2351D">
        <w:rPr>
          <w:rFonts w:ascii="Times New Roman" w:hAnsi="Times New Roman"/>
          <w:sz w:val="26"/>
          <w:szCs w:val="26"/>
        </w:rPr>
        <w:t>ского надзора, осуществляемого органами местного самоуправления в соответствии с переданными полномочиями, необходимо:</w:t>
      </w:r>
    </w:p>
    <w:p w:rsidR="004D6313" w:rsidRPr="00D2351D" w:rsidRDefault="004D6313" w:rsidP="004D6313">
      <w:pPr>
        <w:ind w:firstLine="709"/>
        <w:jc w:val="both"/>
        <w:rPr>
          <w:rFonts w:ascii="Times New Roman" w:hAnsi="Times New Roman"/>
          <w:sz w:val="26"/>
          <w:szCs w:val="26"/>
        </w:rPr>
      </w:pPr>
      <w:r w:rsidRPr="00D2351D">
        <w:rPr>
          <w:rFonts w:ascii="Times New Roman" w:hAnsi="Times New Roman"/>
          <w:sz w:val="26"/>
          <w:szCs w:val="26"/>
        </w:rPr>
        <w:t>1. Упростить процедуру согласования плана проведения плановых проверок юридических лиц и индивидуальных предпринимателей, предусмотреть возможность замены проверок при невозможности проведения в связи с прекращением деятельн</w:t>
      </w:r>
      <w:r w:rsidRPr="00D2351D">
        <w:rPr>
          <w:rFonts w:ascii="Times New Roman" w:hAnsi="Times New Roman"/>
          <w:sz w:val="26"/>
          <w:szCs w:val="26"/>
        </w:rPr>
        <w:t>о</w:t>
      </w:r>
      <w:r w:rsidRPr="00D2351D">
        <w:rPr>
          <w:rFonts w:ascii="Times New Roman" w:hAnsi="Times New Roman"/>
          <w:sz w:val="26"/>
          <w:szCs w:val="26"/>
        </w:rPr>
        <w:t>сти юридических лиц и индивидуальных предпринимателей, отсутствием по зарег</w:t>
      </w:r>
      <w:r w:rsidRPr="00D2351D">
        <w:rPr>
          <w:rFonts w:ascii="Times New Roman" w:hAnsi="Times New Roman"/>
          <w:sz w:val="26"/>
          <w:szCs w:val="26"/>
        </w:rPr>
        <w:t>и</w:t>
      </w:r>
      <w:r w:rsidRPr="00D2351D">
        <w:rPr>
          <w:rFonts w:ascii="Times New Roman" w:hAnsi="Times New Roman"/>
          <w:sz w:val="26"/>
          <w:szCs w:val="26"/>
        </w:rPr>
        <w:t>стрированному адресу и т.д.</w:t>
      </w:r>
    </w:p>
    <w:p w:rsidR="004D6313" w:rsidRPr="00D2351D" w:rsidRDefault="004D6313" w:rsidP="004D6313">
      <w:pPr>
        <w:ind w:firstLine="709"/>
        <w:jc w:val="both"/>
        <w:rPr>
          <w:rFonts w:ascii="Times New Roman" w:hAnsi="Times New Roman"/>
          <w:sz w:val="26"/>
          <w:szCs w:val="26"/>
        </w:rPr>
      </w:pPr>
      <w:r w:rsidRPr="00D2351D">
        <w:rPr>
          <w:rFonts w:ascii="Times New Roman" w:hAnsi="Times New Roman"/>
          <w:sz w:val="26"/>
          <w:szCs w:val="26"/>
        </w:rPr>
        <w:t>2. Передать полномочия по рассмотрению протоколов об административных правонарушениях по КоАП РФ органам местного самоуправления.</w:t>
      </w:r>
    </w:p>
    <w:p w:rsidR="004D6313" w:rsidRPr="00D2351D" w:rsidRDefault="004D6313" w:rsidP="004D6313">
      <w:pPr>
        <w:ind w:firstLine="709"/>
        <w:jc w:val="both"/>
        <w:rPr>
          <w:rFonts w:ascii="Times New Roman" w:hAnsi="Times New Roman"/>
          <w:sz w:val="26"/>
          <w:szCs w:val="26"/>
        </w:rPr>
      </w:pPr>
      <w:r w:rsidRPr="00D2351D">
        <w:rPr>
          <w:rFonts w:ascii="Times New Roman" w:hAnsi="Times New Roman"/>
          <w:sz w:val="26"/>
          <w:szCs w:val="26"/>
        </w:rPr>
        <w:t>3. Наделитьорганы местного самоуправления полномочиями по контролю за выбросами выхлопных газов от автотранспорта.</w:t>
      </w:r>
    </w:p>
    <w:p w:rsidR="004D6313" w:rsidRPr="00D2351D" w:rsidRDefault="004D6313" w:rsidP="004D6313">
      <w:pPr>
        <w:ind w:firstLine="709"/>
        <w:jc w:val="both"/>
        <w:rPr>
          <w:rFonts w:ascii="Times New Roman" w:hAnsi="Times New Roman"/>
          <w:sz w:val="26"/>
          <w:szCs w:val="26"/>
        </w:rPr>
      </w:pPr>
      <w:r w:rsidRPr="00D2351D">
        <w:rPr>
          <w:rFonts w:ascii="Times New Roman" w:hAnsi="Times New Roman"/>
          <w:sz w:val="26"/>
          <w:szCs w:val="26"/>
        </w:rPr>
        <w:t>4.  Для расширения перечня объектов, подлежащих экологическому контролю органами местного самоуправления, увеличить критерии отнесения объектов к уро</w:t>
      </w:r>
      <w:r w:rsidRPr="00D2351D">
        <w:rPr>
          <w:rFonts w:ascii="Times New Roman" w:hAnsi="Times New Roman"/>
          <w:sz w:val="26"/>
          <w:szCs w:val="26"/>
        </w:rPr>
        <w:t>в</w:t>
      </w:r>
      <w:r w:rsidRPr="00D2351D">
        <w:rPr>
          <w:rFonts w:ascii="Times New Roman" w:hAnsi="Times New Roman"/>
          <w:sz w:val="26"/>
          <w:szCs w:val="26"/>
        </w:rPr>
        <w:t>ню экологического контроля органов местного самоуправления.</w:t>
      </w:r>
    </w:p>
    <w:p w:rsidR="004D6313" w:rsidRDefault="004D6313" w:rsidP="004D6313">
      <w:pPr>
        <w:ind w:firstLine="709"/>
        <w:jc w:val="both"/>
        <w:rPr>
          <w:rFonts w:ascii="Times New Roman" w:hAnsi="Times New Roman"/>
          <w:sz w:val="26"/>
          <w:szCs w:val="26"/>
        </w:rPr>
      </w:pPr>
      <w:r>
        <w:rPr>
          <w:rFonts w:ascii="Times New Roman" w:hAnsi="Times New Roman"/>
          <w:sz w:val="26"/>
          <w:szCs w:val="26"/>
        </w:rPr>
        <w:t>5</w:t>
      </w:r>
      <w:r w:rsidRPr="00D2351D">
        <w:rPr>
          <w:rFonts w:ascii="Times New Roman" w:hAnsi="Times New Roman"/>
          <w:sz w:val="26"/>
          <w:szCs w:val="26"/>
        </w:rPr>
        <w:t>. Проработать вопрос на федеральном уровне</w:t>
      </w:r>
      <w:r w:rsidRPr="00133470">
        <w:rPr>
          <w:rFonts w:ascii="Times New Roman" w:hAnsi="Times New Roman"/>
          <w:sz w:val="26"/>
          <w:szCs w:val="26"/>
        </w:rPr>
        <w:t>о том, что</w:t>
      </w:r>
      <w:r w:rsidRPr="00D2351D">
        <w:rPr>
          <w:rFonts w:ascii="Times New Roman" w:hAnsi="Times New Roman"/>
          <w:sz w:val="26"/>
          <w:szCs w:val="26"/>
        </w:rPr>
        <w:t>при постановке на учет в налоговом органе информировать индивидуальных предпринимателей и юридич</w:t>
      </w:r>
      <w:r w:rsidRPr="00D2351D">
        <w:rPr>
          <w:rFonts w:ascii="Times New Roman" w:hAnsi="Times New Roman"/>
          <w:sz w:val="26"/>
          <w:szCs w:val="26"/>
        </w:rPr>
        <w:t>е</w:t>
      </w:r>
      <w:r w:rsidRPr="00D2351D">
        <w:rPr>
          <w:rFonts w:ascii="Times New Roman" w:hAnsi="Times New Roman"/>
          <w:sz w:val="26"/>
          <w:szCs w:val="26"/>
        </w:rPr>
        <w:t>ских лиц о требованиях природоохранного законодательства при начале осуществл</w:t>
      </w:r>
      <w:r w:rsidRPr="00D2351D">
        <w:rPr>
          <w:rFonts w:ascii="Times New Roman" w:hAnsi="Times New Roman"/>
          <w:sz w:val="26"/>
          <w:szCs w:val="26"/>
        </w:rPr>
        <w:t>е</w:t>
      </w:r>
      <w:r w:rsidRPr="00D2351D">
        <w:rPr>
          <w:rFonts w:ascii="Times New Roman" w:hAnsi="Times New Roman"/>
          <w:sz w:val="26"/>
          <w:szCs w:val="26"/>
        </w:rPr>
        <w:t>ния хозяйственной деятельности.</w:t>
      </w:r>
    </w:p>
    <w:p w:rsidR="004D6313" w:rsidRDefault="004D6313" w:rsidP="004D6313">
      <w:pPr>
        <w:ind w:firstLine="708"/>
        <w:jc w:val="both"/>
        <w:rPr>
          <w:rFonts w:ascii="Times New Roman" w:hAnsi="Times New Roman"/>
          <w:b/>
          <w:sz w:val="26"/>
          <w:szCs w:val="26"/>
        </w:rPr>
      </w:pPr>
      <w:r>
        <w:rPr>
          <w:rFonts w:ascii="Times New Roman" w:hAnsi="Times New Roman"/>
          <w:sz w:val="26"/>
          <w:szCs w:val="26"/>
        </w:rPr>
        <w:t>6</w:t>
      </w:r>
      <w:r w:rsidRPr="00C01E36">
        <w:rPr>
          <w:rFonts w:ascii="Times New Roman" w:hAnsi="Times New Roman"/>
          <w:sz w:val="26"/>
          <w:szCs w:val="26"/>
        </w:rPr>
        <w:t>. Для повышения эффективности контроля за недопущеним образования и л</w:t>
      </w:r>
      <w:r w:rsidRPr="00C01E36">
        <w:rPr>
          <w:rFonts w:ascii="Times New Roman" w:hAnsi="Times New Roman"/>
          <w:sz w:val="26"/>
          <w:szCs w:val="26"/>
        </w:rPr>
        <w:t>и</w:t>
      </w:r>
      <w:r w:rsidRPr="00C01E36">
        <w:rPr>
          <w:rFonts w:ascii="Times New Roman" w:hAnsi="Times New Roman"/>
          <w:sz w:val="26"/>
          <w:szCs w:val="26"/>
        </w:rPr>
        <w:t>квидации  несанкционированных свалок разработать единый алгоритм действий и</w:t>
      </w:r>
      <w:r w:rsidRPr="00C01E36">
        <w:rPr>
          <w:rFonts w:ascii="Times New Roman" w:hAnsi="Times New Roman"/>
          <w:sz w:val="26"/>
          <w:szCs w:val="26"/>
        </w:rPr>
        <w:t>н</w:t>
      </w:r>
      <w:r w:rsidRPr="00C01E36">
        <w:rPr>
          <w:rFonts w:ascii="Times New Roman" w:hAnsi="Times New Roman"/>
          <w:sz w:val="26"/>
          <w:szCs w:val="26"/>
        </w:rPr>
        <w:t>спекторов по выявлению и сбору доказательств о виновнике образования несанкци</w:t>
      </w:r>
      <w:r w:rsidRPr="00C01E36">
        <w:rPr>
          <w:rFonts w:ascii="Times New Roman" w:hAnsi="Times New Roman"/>
          <w:sz w:val="26"/>
          <w:szCs w:val="26"/>
        </w:rPr>
        <w:t>о</w:t>
      </w:r>
      <w:r w:rsidRPr="00C01E36">
        <w:rPr>
          <w:rFonts w:ascii="Times New Roman" w:hAnsi="Times New Roman"/>
          <w:sz w:val="26"/>
          <w:szCs w:val="26"/>
        </w:rPr>
        <w:t>нированной свалки по упрощенной схеме доказательства вины в рамках правового поля.</w:t>
      </w:r>
    </w:p>
    <w:p w:rsidR="004D6313" w:rsidRDefault="004D6313" w:rsidP="004D6313">
      <w:pPr>
        <w:ind w:firstLine="708"/>
        <w:jc w:val="both"/>
        <w:rPr>
          <w:rFonts w:ascii="Times New Roman" w:hAnsi="Times New Roman"/>
          <w:sz w:val="26"/>
          <w:szCs w:val="26"/>
        </w:rPr>
      </w:pPr>
      <w:r>
        <w:rPr>
          <w:rFonts w:ascii="Times New Roman" w:hAnsi="Times New Roman"/>
          <w:sz w:val="26"/>
          <w:szCs w:val="26"/>
        </w:rPr>
        <w:t>7</w:t>
      </w:r>
      <w:r w:rsidRPr="0024326E">
        <w:rPr>
          <w:rFonts w:ascii="Times New Roman" w:hAnsi="Times New Roman"/>
          <w:sz w:val="26"/>
          <w:szCs w:val="26"/>
        </w:rPr>
        <w:t>. Ввести законодательно муниципальный экологический контроль с расш</w:t>
      </w:r>
      <w:r w:rsidRPr="0024326E">
        <w:rPr>
          <w:rFonts w:ascii="Times New Roman" w:hAnsi="Times New Roman"/>
          <w:sz w:val="26"/>
          <w:szCs w:val="26"/>
        </w:rPr>
        <w:t>и</w:t>
      </w:r>
      <w:r w:rsidRPr="0024326E">
        <w:rPr>
          <w:rFonts w:ascii="Times New Roman" w:hAnsi="Times New Roman"/>
          <w:sz w:val="26"/>
          <w:szCs w:val="26"/>
        </w:rPr>
        <w:t xml:space="preserve">ренными полномочиями в части основных загрязнителей </w:t>
      </w:r>
      <w:r>
        <w:rPr>
          <w:rFonts w:ascii="Times New Roman" w:hAnsi="Times New Roman"/>
          <w:sz w:val="26"/>
          <w:szCs w:val="26"/>
        </w:rPr>
        <w:t>окружающей среды</w:t>
      </w:r>
      <w:r w:rsidRPr="0024326E">
        <w:rPr>
          <w:rFonts w:ascii="Times New Roman" w:hAnsi="Times New Roman"/>
          <w:sz w:val="26"/>
          <w:szCs w:val="26"/>
        </w:rPr>
        <w:t xml:space="preserve"> на те</w:t>
      </w:r>
      <w:r w:rsidRPr="0024326E">
        <w:rPr>
          <w:rFonts w:ascii="Times New Roman" w:hAnsi="Times New Roman"/>
          <w:sz w:val="26"/>
          <w:szCs w:val="26"/>
        </w:rPr>
        <w:t>р</w:t>
      </w:r>
      <w:r w:rsidRPr="0024326E">
        <w:rPr>
          <w:rFonts w:ascii="Times New Roman" w:hAnsi="Times New Roman"/>
          <w:sz w:val="26"/>
          <w:szCs w:val="26"/>
        </w:rPr>
        <w:t xml:space="preserve">ритории городского округа.  </w:t>
      </w:r>
    </w:p>
    <w:p w:rsidR="004D6313" w:rsidRDefault="004D6313" w:rsidP="004D6313">
      <w:pPr>
        <w:jc w:val="center"/>
        <w:rPr>
          <w:rFonts w:ascii="Times New Roman" w:hAnsi="Times New Roman"/>
          <w:b/>
          <w:sz w:val="26"/>
          <w:szCs w:val="26"/>
        </w:rPr>
      </w:pPr>
      <w:r>
        <w:rPr>
          <w:rFonts w:ascii="Times New Roman" w:hAnsi="Times New Roman"/>
          <w:sz w:val="26"/>
          <w:szCs w:val="26"/>
        </w:rPr>
        <w:t>8. Осуществить переход на патентную систему ведения хозяйственной деятельности при потенциальном негативном воздействии на окружающую среду от 1 до 3-х лет (выдается патент в зависимости от рода деятельности хозяйственного субъекта с фи</w:t>
      </w:r>
      <w:r>
        <w:rPr>
          <w:rFonts w:ascii="Times New Roman" w:hAnsi="Times New Roman"/>
          <w:sz w:val="26"/>
          <w:szCs w:val="26"/>
        </w:rPr>
        <w:t>к</w:t>
      </w:r>
      <w:r>
        <w:rPr>
          <w:rFonts w:ascii="Times New Roman" w:hAnsi="Times New Roman"/>
          <w:sz w:val="26"/>
          <w:szCs w:val="26"/>
        </w:rPr>
        <w:t>сированной единой платой за НВОС) для малого и среднего бизнеса.</w:t>
      </w:r>
    </w:p>
    <w:p w:rsidR="004D6313" w:rsidRDefault="004D6313" w:rsidP="004D6313">
      <w:pPr>
        <w:jc w:val="center"/>
        <w:rPr>
          <w:rFonts w:ascii="Times New Roman" w:hAnsi="Times New Roman"/>
          <w:b/>
          <w:sz w:val="26"/>
          <w:szCs w:val="26"/>
        </w:rPr>
      </w:pPr>
    </w:p>
    <w:p w:rsidR="004D6313" w:rsidRDefault="004D6313" w:rsidP="004D6313">
      <w:pPr>
        <w:jc w:val="center"/>
        <w:rPr>
          <w:rFonts w:ascii="Times New Roman" w:hAnsi="Times New Roman"/>
          <w:b/>
          <w:sz w:val="26"/>
          <w:szCs w:val="26"/>
        </w:rPr>
      </w:pPr>
    </w:p>
    <w:p w:rsidR="004D6313" w:rsidRDefault="004D6313" w:rsidP="004D6313">
      <w:pPr>
        <w:jc w:val="center"/>
        <w:rPr>
          <w:rFonts w:ascii="Times New Roman" w:hAnsi="Times New Roman"/>
          <w:b/>
          <w:sz w:val="26"/>
          <w:szCs w:val="26"/>
        </w:rPr>
      </w:pPr>
    </w:p>
    <w:p w:rsidR="004D6313" w:rsidRDefault="004D6313" w:rsidP="004D6313">
      <w:pPr>
        <w:jc w:val="center"/>
        <w:rPr>
          <w:rFonts w:ascii="Times New Roman" w:hAnsi="Times New Roman"/>
          <w:b/>
          <w:sz w:val="26"/>
          <w:szCs w:val="26"/>
        </w:rPr>
      </w:pPr>
    </w:p>
    <w:p w:rsidR="004D6313" w:rsidRDefault="004D6313" w:rsidP="004D6313">
      <w:pPr>
        <w:jc w:val="center"/>
        <w:rPr>
          <w:rFonts w:ascii="Times New Roman" w:hAnsi="Times New Roman"/>
          <w:b/>
          <w:sz w:val="26"/>
          <w:szCs w:val="26"/>
        </w:rPr>
      </w:pPr>
    </w:p>
    <w:p w:rsidR="004D6313" w:rsidRDefault="004D6313" w:rsidP="004D6313">
      <w:pPr>
        <w:jc w:val="center"/>
        <w:rPr>
          <w:rFonts w:ascii="Times New Roman" w:hAnsi="Times New Roman"/>
          <w:b/>
          <w:sz w:val="26"/>
          <w:szCs w:val="26"/>
        </w:rPr>
      </w:pPr>
    </w:p>
    <w:p w:rsidR="00186EA5" w:rsidRPr="00186EA5" w:rsidRDefault="00186EA5" w:rsidP="004D6313">
      <w:pPr>
        <w:jc w:val="center"/>
        <w:rPr>
          <w:rFonts w:ascii="Times New Roman" w:hAnsi="Times New Roman" w:cs="Times New Roman"/>
          <w:b/>
          <w:sz w:val="26"/>
          <w:szCs w:val="26"/>
        </w:rPr>
      </w:pPr>
      <w:r w:rsidRPr="00186EA5">
        <w:rPr>
          <w:rFonts w:ascii="Times New Roman" w:hAnsi="Times New Roman" w:cs="Times New Roman"/>
          <w:b/>
          <w:sz w:val="26"/>
          <w:szCs w:val="26"/>
        </w:rPr>
        <w:lastRenderedPageBreak/>
        <w:t>Региональный государственный надзор</w:t>
      </w:r>
    </w:p>
    <w:p w:rsidR="00186EA5" w:rsidRPr="00186EA5" w:rsidRDefault="00186EA5" w:rsidP="00186EA5">
      <w:pPr>
        <w:jc w:val="center"/>
        <w:rPr>
          <w:rFonts w:ascii="Times New Roman" w:hAnsi="Times New Roman" w:cs="Times New Roman"/>
          <w:b/>
          <w:sz w:val="26"/>
          <w:szCs w:val="26"/>
        </w:rPr>
      </w:pPr>
      <w:r w:rsidRPr="00186EA5">
        <w:rPr>
          <w:rFonts w:ascii="Times New Roman" w:hAnsi="Times New Roman" w:cs="Times New Roman"/>
          <w:b/>
          <w:sz w:val="26"/>
          <w:szCs w:val="26"/>
        </w:rPr>
        <w:t>по переданным полномочиям и муниципальный контроль</w:t>
      </w:r>
    </w:p>
    <w:p w:rsidR="00186EA5" w:rsidRPr="00186EA5" w:rsidRDefault="00186EA5" w:rsidP="00186EA5">
      <w:pPr>
        <w:jc w:val="center"/>
        <w:rPr>
          <w:rFonts w:ascii="Times New Roman" w:hAnsi="Times New Roman" w:cs="Times New Roman"/>
          <w:b/>
          <w:sz w:val="26"/>
          <w:szCs w:val="26"/>
        </w:rPr>
      </w:pPr>
      <w:r w:rsidRPr="00186EA5">
        <w:rPr>
          <w:rFonts w:ascii="Times New Roman" w:hAnsi="Times New Roman" w:cs="Times New Roman"/>
          <w:b/>
          <w:sz w:val="26"/>
          <w:szCs w:val="26"/>
        </w:rPr>
        <w:t>в сфере регулируемых цен и тарифов.</w:t>
      </w:r>
    </w:p>
    <w:p w:rsidR="00186EA5" w:rsidRPr="00186EA5" w:rsidRDefault="00186EA5" w:rsidP="00186EA5">
      <w:pPr>
        <w:jc w:val="center"/>
        <w:rPr>
          <w:rFonts w:ascii="Times New Roman" w:hAnsi="Times New Roman" w:cs="Times New Roman"/>
          <w:b/>
          <w:sz w:val="26"/>
          <w:szCs w:val="26"/>
        </w:rPr>
      </w:pPr>
    </w:p>
    <w:p w:rsidR="00186EA5" w:rsidRPr="00186EA5" w:rsidRDefault="00186EA5" w:rsidP="00186EA5">
      <w:pPr>
        <w:jc w:val="center"/>
        <w:rPr>
          <w:rFonts w:ascii="Times New Roman" w:hAnsi="Times New Roman" w:cs="Times New Roman"/>
          <w:sz w:val="26"/>
          <w:szCs w:val="26"/>
        </w:rPr>
      </w:pPr>
    </w:p>
    <w:p w:rsidR="00186EA5" w:rsidRPr="00673C13" w:rsidRDefault="00186EA5" w:rsidP="00673C13">
      <w:pPr>
        <w:ind w:firstLine="540"/>
        <w:jc w:val="center"/>
        <w:rPr>
          <w:rFonts w:ascii="Times New Roman" w:hAnsi="Times New Roman" w:cs="Times New Roman"/>
          <w:b/>
          <w:sz w:val="26"/>
          <w:szCs w:val="26"/>
        </w:rPr>
      </w:pPr>
      <w:r w:rsidRPr="00673C13">
        <w:rPr>
          <w:rFonts w:ascii="Times New Roman" w:hAnsi="Times New Roman" w:cs="Times New Roman"/>
          <w:b/>
          <w:sz w:val="26"/>
          <w:szCs w:val="26"/>
        </w:rPr>
        <w:t>Раздел 1. Состояние нормативно-правового регулирования.</w:t>
      </w:r>
    </w:p>
    <w:p w:rsidR="00186EA5" w:rsidRPr="00186EA5" w:rsidRDefault="00186EA5" w:rsidP="00186EA5">
      <w:pPr>
        <w:ind w:firstLine="540"/>
        <w:jc w:val="both"/>
        <w:rPr>
          <w:rFonts w:ascii="Times New Roman" w:hAnsi="Times New Roman" w:cs="Times New Roman"/>
          <w:sz w:val="26"/>
          <w:szCs w:val="26"/>
        </w:rPr>
      </w:pP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1.1.  При осуществлении в 2014 году регионального государственного надзора по переданным полномочиям финансовое управление мэрии руководствовалось сл</w:t>
      </w:r>
      <w:r w:rsidRPr="004D6313">
        <w:rPr>
          <w:rFonts w:ascii="Times New Roman" w:hAnsi="Times New Roman" w:cs="Times New Roman"/>
          <w:sz w:val="26"/>
          <w:szCs w:val="26"/>
        </w:rPr>
        <w:t>е</w:t>
      </w:r>
      <w:r w:rsidRPr="004D6313">
        <w:rPr>
          <w:rFonts w:ascii="Times New Roman" w:hAnsi="Times New Roman" w:cs="Times New Roman"/>
          <w:sz w:val="26"/>
          <w:szCs w:val="26"/>
        </w:rPr>
        <w:t>дующими нормативными правовыми актами:</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постановлением Правительства Российской Федерации от 07.03.1995 № 239 «О мерах по упорядочению государственного регулирования цен (тарифов)» (с посл</w:t>
      </w:r>
      <w:r w:rsidRPr="004D6313">
        <w:rPr>
          <w:rFonts w:ascii="Times New Roman" w:hAnsi="Times New Roman" w:cs="Times New Roman"/>
          <w:sz w:val="26"/>
          <w:szCs w:val="26"/>
        </w:rPr>
        <w:t>е</w:t>
      </w:r>
      <w:r w:rsidRPr="004D6313">
        <w:rPr>
          <w:rFonts w:ascii="Times New Roman" w:hAnsi="Times New Roman" w:cs="Times New Roman"/>
          <w:sz w:val="26"/>
          <w:szCs w:val="26"/>
        </w:rPr>
        <w:t xml:space="preserve">дующими изменениями), </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законом Вологодской области от 05.10.2006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 (с последующими изменениями),</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постановление Губернатора Вологодской области от 19.11.2013 № 544 «О пер</w:t>
      </w:r>
      <w:r w:rsidRPr="004D6313">
        <w:rPr>
          <w:rFonts w:ascii="Times New Roman" w:hAnsi="Times New Roman" w:cs="Times New Roman"/>
          <w:sz w:val="26"/>
          <w:szCs w:val="26"/>
        </w:rPr>
        <w:t>е</w:t>
      </w:r>
      <w:r w:rsidRPr="004D6313">
        <w:rPr>
          <w:rFonts w:ascii="Times New Roman" w:hAnsi="Times New Roman" w:cs="Times New Roman"/>
          <w:sz w:val="26"/>
          <w:szCs w:val="26"/>
        </w:rPr>
        <w:t>даче полномочий (функций) в сфере государственного регулирования цен (тарифов) и надбавок к ним»,</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постановлением Правительства Вологодской области от 02.04.2002 № 152 «О торговой надбавке на продукты детского питания» (с последующими изменениями),</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постановлением Правительства Вологодской области от  29.03.2010 № 336 «Об установлении предельных оптовых и предельных розничных надбавок к ценам на л</w:t>
      </w:r>
      <w:r w:rsidRPr="004D6313">
        <w:rPr>
          <w:rFonts w:ascii="Times New Roman" w:hAnsi="Times New Roman" w:cs="Times New Roman"/>
          <w:sz w:val="26"/>
          <w:szCs w:val="26"/>
        </w:rPr>
        <w:t>е</w:t>
      </w:r>
      <w:r w:rsidRPr="004D6313">
        <w:rPr>
          <w:rFonts w:ascii="Times New Roman" w:hAnsi="Times New Roman" w:cs="Times New Roman"/>
          <w:sz w:val="26"/>
          <w:szCs w:val="26"/>
        </w:rPr>
        <w:t xml:space="preserve">карственные средства» (с последующими изменениями), </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постановлением Правительства Вологодской области от 24.10.2005 № 1118 «О регулировании наценок на продукцию общественного питания (с последующими и</w:t>
      </w:r>
      <w:r w:rsidRPr="004D6313">
        <w:rPr>
          <w:rFonts w:ascii="Times New Roman" w:hAnsi="Times New Roman" w:cs="Times New Roman"/>
          <w:sz w:val="26"/>
          <w:szCs w:val="26"/>
        </w:rPr>
        <w:t>з</w:t>
      </w:r>
      <w:r w:rsidRPr="004D6313">
        <w:rPr>
          <w:rFonts w:ascii="Times New Roman" w:hAnsi="Times New Roman" w:cs="Times New Roman"/>
          <w:sz w:val="26"/>
          <w:szCs w:val="26"/>
        </w:rPr>
        <w:t>менениями),</w:t>
      </w:r>
    </w:p>
    <w:p w:rsidR="004D6313" w:rsidRPr="004D6313" w:rsidRDefault="004D6313" w:rsidP="004D6313">
      <w:pPr>
        <w:autoSpaceDE w:val="0"/>
        <w:autoSpaceDN w:val="0"/>
        <w:adjustRightInd w:val="0"/>
        <w:ind w:firstLine="540"/>
        <w:jc w:val="both"/>
        <w:rPr>
          <w:rFonts w:ascii="Times New Roman" w:hAnsi="Times New Roman" w:cs="Times New Roman"/>
          <w:sz w:val="26"/>
          <w:szCs w:val="26"/>
        </w:rPr>
      </w:pPr>
      <w:r w:rsidRPr="004D6313">
        <w:rPr>
          <w:rFonts w:ascii="Times New Roman" w:hAnsi="Times New Roman" w:cs="Times New Roman"/>
          <w:sz w:val="26"/>
          <w:szCs w:val="26"/>
        </w:rPr>
        <w:t>постановлением мэра города Череповца от 03.11.2006 № 4776 «О реализации о</w:t>
      </w:r>
      <w:r w:rsidRPr="004D6313">
        <w:rPr>
          <w:rFonts w:ascii="Times New Roman" w:hAnsi="Times New Roman" w:cs="Times New Roman"/>
          <w:sz w:val="26"/>
          <w:szCs w:val="26"/>
        </w:rPr>
        <w:t>т</w:t>
      </w:r>
      <w:r w:rsidRPr="004D6313">
        <w:rPr>
          <w:rFonts w:ascii="Times New Roman" w:hAnsi="Times New Roman" w:cs="Times New Roman"/>
          <w:sz w:val="26"/>
          <w:szCs w:val="26"/>
        </w:rPr>
        <w:t>дельных государственных полномочий в сфере регулирования цен (тарифов)»,</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постановлением мэрии города Череповца от  15.09.2011 № 3777 «Об утвержд</w:t>
      </w:r>
      <w:r w:rsidRPr="004D6313">
        <w:rPr>
          <w:rFonts w:ascii="Times New Roman" w:hAnsi="Times New Roman" w:cs="Times New Roman"/>
          <w:sz w:val="26"/>
          <w:szCs w:val="26"/>
        </w:rPr>
        <w:t>е</w:t>
      </w:r>
      <w:r w:rsidRPr="004D6313">
        <w:rPr>
          <w:rFonts w:ascii="Times New Roman" w:hAnsi="Times New Roman" w:cs="Times New Roman"/>
          <w:sz w:val="26"/>
          <w:szCs w:val="26"/>
        </w:rPr>
        <w:t>нии административного регламента исполнения муниципальной функции по орган</w:t>
      </w:r>
      <w:r w:rsidRPr="004D6313">
        <w:rPr>
          <w:rFonts w:ascii="Times New Roman" w:hAnsi="Times New Roman" w:cs="Times New Roman"/>
          <w:sz w:val="26"/>
          <w:szCs w:val="26"/>
        </w:rPr>
        <w:t>и</w:t>
      </w:r>
      <w:r w:rsidRPr="004D6313">
        <w:rPr>
          <w:rFonts w:ascii="Times New Roman" w:hAnsi="Times New Roman" w:cs="Times New Roman"/>
          <w:sz w:val="26"/>
          <w:szCs w:val="26"/>
        </w:rPr>
        <w:t>зации и осуществлению муниципального контроля за применением регулируемых (устанавливаемых) органом городского самоуправления цен (тарифов)  и государс</w:t>
      </w:r>
      <w:r w:rsidRPr="004D6313">
        <w:rPr>
          <w:rFonts w:ascii="Times New Roman" w:hAnsi="Times New Roman" w:cs="Times New Roman"/>
          <w:sz w:val="26"/>
          <w:szCs w:val="26"/>
        </w:rPr>
        <w:t>т</w:t>
      </w:r>
      <w:r w:rsidRPr="004D6313">
        <w:rPr>
          <w:rFonts w:ascii="Times New Roman" w:hAnsi="Times New Roman" w:cs="Times New Roman"/>
          <w:sz w:val="26"/>
          <w:szCs w:val="26"/>
        </w:rPr>
        <w:t>венной функции по организации и осуществлению регионального государственного надзора за применением регулируемых Правительством Вологодской области цен (тарифов)» (с последующими изменениями).</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1.2. При осуществлении муниципального контроля финансовое управление м</w:t>
      </w:r>
      <w:r w:rsidRPr="004D6313">
        <w:rPr>
          <w:rFonts w:ascii="Times New Roman" w:hAnsi="Times New Roman" w:cs="Times New Roman"/>
          <w:sz w:val="26"/>
          <w:szCs w:val="26"/>
        </w:rPr>
        <w:t>э</w:t>
      </w:r>
      <w:r w:rsidRPr="004D6313">
        <w:rPr>
          <w:rFonts w:ascii="Times New Roman" w:hAnsi="Times New Roman" w:cs="Times New Roman"/>
          <w:sz w:val="26"/>
          <w:szCs w:val="26"/>
        </w:rPr>
        <w:t>рии руководствуется следующими нормативными правовыми актами:</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4D6313" w:rsidRPr="004D6313" w:rsidRDefault="004D6313" w:rsidP="004D6313">
      <w:pPr>
        <w:ind w:firstLine="540"/>
        <w:jc w:val="both"/>
        <w:outlineLvl w:val="0"/>
        <w:rPr>
          <w:rFonts w:ascii="Times New Roman" w:hAnsi="Times New Roman" w:cs="Times New Roman"/>
          <w:iCs/>
          <w:sz w:val="26"/>
          <w:szCs w:val="26"/>
        </w:rPr>
      </w:pPr>
      <w:r w:rsidRPr="004D6313">
        <w:rPr>
          <w:rFonts w:ascii="Times New Roman" w:hAnsi="Times New Roman" w:cs="Times New Roman"/>
          <w:sz w:val="26"/>
          <w:szCs w:val="26"/>
        </w:rPr>
        <w:t>Федеральным законом от 06.10.2003 № 131-ФЗ</w:t>
      </w:r>
      <w:r w:rsidRPr="004D6313">
        <w:rPr>
          <w:rFonts w:ascii="Times New Roman" w:hAnsi="Times New Roman" w:cs="Times New Roman"/>
          <w:iCs/>
          <w:sz w:val="26"/>
          <w:szCs w:val="26"/>
        </w:rPr>
        <w:t>«Об общих принципах организ</w:t>
      </w:r>
      <w:r w:rsidRPr="004D6313">
        <w:rPr>
          <w:rFonts w:ascii="Times New Roman" w:hAnsi="Times New Roman" w:cs="Times New Roman"/>
          <w:iCs/>
          <w:sz w:val="26"/>
          <w:szCs w:val="26"/>
        </w:rPr>
        <w:t>а</w:t>
      </w:r>
      <w:r w:rsidRPr="004D6313">
        <w:rPr>
          <w:rFonts w:ascii="Times New Roman" w:hAnsi="Times New Roman" w:cs="Times New Roman"/>
          <w:iCs/>
          <w:sz w:val="26"/>
          <w:szCs w:val="26"/>
        </w:rPr>
        <w:t xml:space="preserve">ции местного самоуправления в Российской Федерации» </w:t>
      </w:r>
      <w:r w:rsidRPr="004D6313">
        <w:rPr>
          <w:rFonts w:ascii="Times New Roman" w:hAnsi="Times New Roman" w:cs="Times New Roman"/>
          <w:bCs/>
          <w:sz w:val="26"/>
          <w:szCs w:val="26"/>
        </w:rPr>
        <w:t>(с последующими измен</w:t>
      </w:r>
      <w:r w:rsidRPr="004D6313">
        <w:rPr>
          <w:rFonts w:ascii="Times New Roman" w:hAnsi="Times New Roman" w:cs="Times New Roman"/>
          <w:bCs/>
          <w:sz w:val="26"/>
          <w:szCs w:val="26"/>
        </w:rPr>
        <w:t>е</w:t>
      </w:r>
      <w:r w:rsidRPr="004D6313">
        <w:rPr>
          <w:rFonts w:ascii="Times New Roman" w:hAnsi="Times New Roman" w:cs="Times New Roman"/>
          <w:bCs/>
          <w:sz w:val="26"/>
          <w:szCs w:val="26"/>
        </w:rPr>
        <w:t>ниями)</w:t>
      </w:r>
      <w:r w:rsidRPr="004D6313">
        <w:rPr>
          <w:rFonts w:ascii="Times New Roman" w:hAnsi="Times New Roman" w:cs="Times New Roman"/>
          <w:iCs/>
          <w:sz w:val="26"/>
          <w:szCs w:val="26"/>
        </w:rPr>
        <w:t>,</w:t>
      </w:r>
    </w:p>
    <w:p w:rsidR="004D6313" w:rsidRPr="004D6313" w:rsidRDefault="004D6313" w:rsidP="004D6313">
      <w:pPr>
        <w:ind w:firstLine="540"/>
        <w:jc w:val="both"/>
        <w:outlineLvl w:val="0"/>
        <w:rPr>
          <w:rFonts w:ascii="Times New Roman" w:hAnsi="Times New Roman" w:cs="Times New Roman"/>
          <w:iCs/>
          <w:sz w:val="26"/>
          <w:szCs w:val="26"/>
        </w:rPr>
      </w:pPr>
      <w:r w:rsidRPr="004D6313">
        <w:rPr>
          <w:rFonts w:ascii="Times New Roman" w:hAnsi="Times New Roman" w:cs="Times New Roman"/>
          <w:iCs/>
          <w:sz w:val="26"/>
          <w:szCs w:val="26"/>
        </w:rPr>
        <w:lastRenderedPageBreak/>
        <w:t xml:space="preserve">Федеральным законом от 12.01.1996 № 8-ФЗ «О погребении и похоронном деле» </w:t>
      </w:r>
      <w:r w:rsidRPr="004D6313">
        <w:rPr>
          <w:rFonts w:ascii="Times New Roman" w:hAnsi="Times New Roman" w:cs="Times New Roman"/>
          <w:bCs/>
          <w:sz w:val="26"/>
          <w:szCs w:val="26"/>
        </w:rPr>
        <w:t>(с последующими изменениями)</w:t>
      </w:r>
      <w:r w:rsidRPr="004D6313">
        <w:rPr>
          <w:rFonts w:ascii="Times New Roman" w:hAnsi="Times New Roman" w:cs="Times New Roman"/>
          <w:iCs/>
          <w:sz w:val="26"/>
          <w:szCs w:val="26"/>
        </w:rPr>
        <w:t>,</w:t>
      </w:r>
    </w:p>
    <w:p w:rsidR="004D6313" w:rsidRPr="004D6313" w:rsidRDefault="004D6313" w:rsidP="004D6313">
      <w:pPr>
        <w:pStyle w:val="21"/>
        <w:tabs>
          <w:tab w:val="left" w:pos="360"/>
        </w:tabs>
        <w:spacing w:after="0" w:line="240" w:lineRule="auto"/>
        <w:jc w:val="both"/>
        <w:rPr>
          <w:sz w:val="26"/>
          <w:szCs w:val="26"/>
        </w:rPr>
      </w:pPr>
      <w:r w:rsidRPr="004D6313">
        <w:rPr>
          <w:sz w:val="26"/>
          <w:szCs w:val="26"/>
        </w:rPr>
        <w:tab/>
        <w:t xml:space="preserve">   законом Вологодской области от 04.06.2010 № 2317-ОЗ «О порядке организации и осуществления муниципального контроля на территории Вологодской области» (с последующими изменениями),</w:t>
      </w:r>
    </w:p>
    <w:p w:rsidR="004D6313" w:rsidRPr="004D6313" w:rsidRDefault="004D6313" w:rsidP="004D6313">
      <w:pPr>
        <w:pStyle w:val="21"/>
        <w:tabs>
          <w:tab w:val="left" w:pos="360"/>
        </w:tabs>
        <w:spacing w:after="0" w:line="240" w:lineRule="auto"/>
        <w:jc w:val="both"/>
        <w:rPr>
          <w:sz w:val="26"/>
          <w:szCs w:val="26"/>
        </w:rPr>
      </w:pPr>
      <w:r w:rsidRPr="004D6313">
        <w:rPr>
          <w:sz w:val="26"/>
          <w:szCs w:val="26"/>
        </w:rPr>
        <w:tab/>
        <w:t xml:space="preserve">   решением Череповецкой городской Думы от 28.09.2010 № 157 «О порядке организации и осуществления муниципального контроля за применением регулируемых органом местного самоуправления цен и тарифов на территории города Череповца» (с последующими изменениями),</w:t>
      </w:r>
    </w:p>
    <w:p w:rsidR="004D6313" w:rsidRPr="004D6313" w:rsidRDefault="004D6313" w:rsidP="004D6313">
      <w:pPr>
        <w:pStyle w:val="21"/>
        <w:tabs>
          <w:tab w:val="left" w:pos="360"/>
        </w:tabs>
        <w:spacing w:after="0" w:line="240" w:lineRule="auto"/>
        <w:jc w:val="both"/>
        <w:rPr>
          <w:sz w:val="26"/>
          <w:szCs w:val="26"/>
        </w:rPr>
      </w:pPr>
      <w:r w:rsidRPr="004D6313">
        <w:rPr>
          <w:sz w:val="26"/>
          <w:szCs w:val="26"/>
        </w:rPr>
        <w:tab/>
        <w:t xml:space="preserve">   решением Череповецкой городской Думы от 28.09.2010 № 163 «Об определении органа, уполномоченного осуществлять муниципальный контроль» (с последующими изменениями),</w:t>
      </w:r>
    </w:p>
    <w:p w:rsidR="004D6313" w:rsidRPr="004D6313" w:rsidRDefault="004D6313" w:rsidP="004D6313">
      <w:pPr>
        <w:pStyle w:val="21"/>
        <w:tabs>
          <w:tab w:val="left" w:pos="360"/>
        </w:tabs>
        <w:spacing w:after="0" w:line="240" w:lineRule="auto"/>
        <w:jc w:val="both"/>
        <w:rPr>
          <w:sz w:val="26"/>
          <w:szCs w:val="26"/>
        </w:rPr>
      </w:pPr>
      <w:r w:rsidRPr="004D6313">
        <w:rPr>
          <w:sz w:val="26"/>
          <w:szCs w:val="26"/>
        </w:rPr>
        <w:tab/>
        <w:t xml:space="preserve">  постановлением мэрии города Череповца от 27.12.2010 № 5255 «О реализации полномочий органа муниципального контроля на территории города Череповца» (с последующими изменениями),</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постановлением мэрии города Череповца от 15.09.2011 № 3777 «Об утверждении административного регламента исполнения муниципальной функции по организации и осуществлению муниципального контроля за применением регулируемых (устанавливаемых) органом городского самоуправления цен (тарифов)  и государственной функции по организации и осуществлению регионального государственного надзора за применением регулируемых Правительством Вологодской области цен (тарифов)» (с последующими изменениями).</w:t>
      </w:r>
    </w:p>
    <w:p w:rsidR="004D6313" w:rsidRPr="004D6313" w:rsidRDefault="004D6313" w:rsidP="004D6313">
      <w:pPr>
        <w:ind w:firstLine="540"/>
        <w:jc w:val="both"/>
        <w:rPr>
          <w:rFonts w:ascii="Times New Roman" w:hAnsi="Times New Roman" w:cs="Times New Roman"/>
          <w:iCs/>
          <w:sz w:val="26"/>
          <w:szCs w:val="26"/>
        </w:rPr>
      </w:pPr>
      <w:r w:rsidRPr="004D6313">
        <w:rPr>
          <w:rFonts w:ascii="Times New Roman" w:hAnsi="Times New Roman" w:cs="Times New Roman"/>
          <w:iCs/>
          <w:sz w:val="26"/>
          <w:szCs w:val="26"/>
        </w:rPr>
        <w:t>В 2014 году мероприятия по муниципальному контролю финансовым управлением мэрии не проводились.</w:t>
      </w:r>
    </w:p>
    <w:p w:rsidR="004D6313" w:rsidRPr="004D6313" w:rsidRDefault="004D6313" w:rsidP="004D6313">
      <w:pPr>
        <w:jc w:val="both"/>
        <w:outlineLvl w:val="0"/>
        <w:rPr>
          <w:rFonts w:ascii="Times New Roman" w:hAnsi="Times New Roman" w:cs="Times New Roman"/>
          <w:sz w:val="26"/>
          <w:szCs w:val="26"/>
        </w:rPr>
      </w:pPr>
      <w:r w:rsidRPr="004D6313">
        <w:rPr>
          <w:rFonts w:ascii="Times New Roman" w:hAnsi="Times New Roman" w:cs="Times New Roman"/>
          <w:sz w:val="26"/>
          <w:szCs w:val="26"/>
        </w:rPr>
        <w:t xml:space="preserve">         1.3. Перечисленные акты - без признаков коррупциогенности, исполнимы, объективны и контролируемы, доступны для юридических лиц и индивидуальных предпринимателей, опубликованы в свободном доступе на официальных сайтах контрольных органов в сети Интернет.</w:t>
      </w:r>
    </w:p>
    <w:p w:rsidR="004D6313" w:rsidRPr="004D6313" w:rsidRDefault="004D6313" w:rsidP="004D6313">
      <w:pPr>
        <w:jc w:val="both"/>
        <w:rPr>
          <w:rFonts w:ascii="Times New Roman" w:hAnsi="Times New Roman" w:cs="Times New Roman"/>
          <w:sz w:val="26"/>
          <w:szCs w:val="26"/>
        </w:rPr>
      </w:pPr>
      <w:r w:rsidRPr="004D6313">
        <w:rPr>
          <w:rFonts w:ascii="Times New Roman" w:hAnsi="Times New Roman" w:cs="Times New Roman"/>
          <w:sz w:val="26"/>
          <w:szCs w:val="26"/>
        </w:rPr>
        <w:tab/>
      </w:r>
    </w:p>
    <w:p w:rsidR="004D6313" w:rsidRPr="004D6313" w:rsidRDefault="004D6313" w:rsidP="004D6313">
      <w:pPr>
        <w:jc w:val="center"/>
        <w:rPr>
          <w:rFonts w:ascii="Times New Roman" w:hAnsi="Times New Roman" w:cs="Times New Roman"/>
          <w:b/>
          <w:sz w:val="26"/>
          <w:szCs w:val="26"/>
        </w:rPr>
      </w:pPr>
      <w:r w:rsidRPr="004D6313">
        <w:rPr>
          <w:rFonts w:ascii="Times New Roman" w:hAnsi="Times New Roman" w:cs="Times New Roman"/>
          <w:b/>
          <w:sz w:val="26"/>
          <w:szCs w:val="26"/>
        </w:rPr>
        <w:t>Раздел 2. Организация государственного контроля (надзора), муниципального контроля.</w:t>
      </w:r>
    </w:p>
    <w:p w:rsidR="004D6313" w:rsidRPr="004D6313" w:rsidRDefault="004D6313" w:rsidP="004D6313">
      <w:pPr>
        <w:ind w:firstLine="540"/>
        <w:jc w:val="center"/>
        <w:rPr>
          <w:rFonts w:ascii="Times New Roman" w:hAnsi="Times New Roman" w:cs="Times New Roman"/>
          <w:b/>
          <w:sz w:val="26"/>
          <w:szCs w:val="26"/>
        </w:rPr>
      </w:pP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2.1. Сведения об организационной структуре и системе управления органов государственного контроля (надзора), муниципального контроля.</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В 2014 году мероприятия по контролю осуществлены отделом ценообразования  финансового управления мэрии г.Череповца.</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2.2. Перечень и описание основных и вспомогательных (обеспечительных) функций.</w:t>
      </w:r>
    </w:p>
    <w:p w:rsidR="004D6313" w:rsidRPr="004D6313" w:rsidRDefault="004D6313" w:rsidP="004D6313">
      <w:pPr>
        <w:jc w:val="both"/>
        <w:rPr>
          <w:rFonts w:ascii="Times New Roman" w:hAnsi="Times New Roman" w:cs="Times New Roman"/>
          <w:sz w:val="26"/>
          <w:szCs w:val="26"/>
        </w:rPr>
      </w:pPr>
      <w:r w:rsidRPr="004D6313">
        <w:rPr>
          <w:rFonts w:ascii="Times New Roman" w:hAnsi="Times New Roman" w:cs="Times New Roman"/>
          <w:sz w:val="26"/>
          <w:szCs w:val="26"/>
        </w:rPr>
        <w:tab/>
        <w:t>Основные функции отдела:</w:t>
      </w:r>
    </w:p>
    <w:p w:rsidR="004D6313" w:rsidRPr="004D6313" w:rsidRDefault="004D6313" w:rsidP="004D6313">
      <w:pPr>
        <w:autoSpaceDE w:val="0"/>
        <w:autoSpaceDN w:val="0"/>
        <w:adjustRightInd w:val="0"/>
        <w:ind w:firstLine="540"/>
        <w:jc w:val="both"/>
        <w:outlineLvl w:val="1"/>
        <w:rPr>
          <w:rFonts w:ascii="Times New Roman" w:hAnsi="Times New Roman" w:cs="Times New Roman"/>
          <w:sz w:val="26"/>
          <w:szCs w:val="26"/>
        </w:rPr>
      </w:pPr>
      <w:r w:rsidRPr="004D6313">
        <w:rPr>
          <w:rFonts w:ascii="Times New Roman" w:hAnsi="Times New Roman" w:cs="Times New Roman"/>
          <w:sz w:val="26"/>
          <w:szCs w:val="26"/>
        </w:rPr>
        <w:t>1) осуществление отдельных государственных полномочий Вологодской области по регулированию цен (тарифов), переданных органам местного самоуправления законом Вологодской области, в том числе по осуществлению регионального государственного надзора за применением:</w:t>
      </w:r>
    </w:p>
    <w:p w:rsidR="004D6313" w:rsidRPr="004D6313" w:rsidRDefault="004D6313" w:rsidP="004D6313">
      <w:pPr>
        <w:autoSpaceDE w:val="0"/>
        <w:autoSpaceDN w:val="0"/>
        <w:adjustRightInd w:val="0"/>
        <w:ind w:firstLine="540"/>
        <w:jc w:val="both"/>
        <w:outlineLvl w:val="1"/>
        <w:rPr>
          <w:rFonts w:ascii="Times New Roman" w:hAnsi="Times New Roman" w:cs="Times New Roman"/>
          <w:sz w:val="26"/>
          <w:szCs w:val="26"/>
        </w:rPr>
      </w:pPr>
      <w:r w:rsidRPr="004D6313">
        <w:rPr>
          <w:rFonts w:ascii="Times New Roman" w:hAnsi="Times New Roman" w:cs="Times New Roman"/>
          <w:sz w:val="26"/>
          <w:szCs w:val="26"/>
        </w:rPr>
        <w:t>а)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4D6313" w:rsidRPr="004D6313" w:rsidRDefault="004D6313" w:rsidP="004D6313">
      <w:pPr>
        <w:autoSpaceDE w:val="0"/>
        <w:autoSpaceDN w:val="0"/>
        <w:adjustRightInd w:val="0"/>
        <w:ind w:firstLine="540"/>
        <w:jc w:val="both"/>
        <w:outlineLvl w:val="1"/>
        <w:rPr>
          <w:rFonts w:ascii="Times New Roman" w:hAnsi="Times New Roman" w:cs="Times New Roman"/>
          <w:sz w:val="26"/>
          <w:szCs w:val="26"/>
        </w:rPr>
      </w:pPr>
      <w:r w:rsidRPr="004D6313">
        <w:rPr>
          <w:rFonts w:ascii="Times New Roman" w:hAnsi="Times New Roman" w:cs="Times New Roman"/>
          <w:sz w:val="26"/>
          <w:szCs w:val="26"/>
        </w:rPr>
        <w:t>б) наценок на продукцию (товары), реализуемую на предприятиях общественного питания при общеобразовательных школах, профтехучилищах, средних специальных и высших учебных заведениях,</w:t>
      </w:r>
    </w:p>
    <w:p w:rsidR="004D6313" w:rsidRPr="004D6313" w:rsidRDefault="004D6313" w:rsidP="004D6313">
      <w:pPr>
        <w:autoSpaceDE w:val="0"/>
        <w:autoSpaceDN w:val="0"/>
        <w:adjustRightInd w:val="0"/>
        <w:ind w:firstLine="540"/>
        <w:jc w:val="both"/>
        <w:outlineLvl w:val="1"/>
        <w:rPr>
          <w:rFonts w:ascii="Times New Roman" w:hAnsi="Times New Roman" w:cs="Times New Roman"/>
          <w:sz w:val="26"/>
          <w:szCs w:val="26"/>
        </w:rPr>
      </w:pPr>
      <w:r w:rsidRPr="004D6313">
        <w:rPr>
          <w:rFonts w:ascii="Times New Roman" w:hAnsi="Times New Roman" w:cs="Times New Roman"/>
          <w:sz w:val="26"/>
          <w:szCs w:val="26"/>
        </w:rPr>
        <w:t>в) торговых надбавок к ценам на продукты детского питания (включая пищевые концентраты),</w:t>
      </w:r>
    </w:p>
    <w:p w:rsidR="004D6313" w:rsidRPr="004D6313" w:rsidRDefault="004D6313" w:rsidP="004D6313">
      <w:pPr>
        <w:tabs>
          <w:tab w:val="left" w:pos="540"/>
        </w:tabs>
        <w:autoSpaceDE w:val="0"/>
        <w:autoSpaceDN w:val="0"/>
        <w:adjustRightInd w:val="0"/>
        <w:jc w:val="both"/>
        <w:outlineLvl w:val="1"/>
        <w:rPr>
          <w:rFonts w:ascii="Times New Roman" w:hAnsi="Times New Roman" w:cs="Times New Roman"/>
          <w:sz w:val="26"/>
          <w:szCs w:val="26"/>
        </w:rPr>
      </w:pPr>
      <w:r w:rsidRPr="004D6313">
        <w:rPr>
          <w:rFonts w:ascii="Times New Roman" w:hAnsi="Times New Roman" w:cs="Times New Roman"/>
          <w:sz w:val="25"/>
          <w:szCs w:val="25"/>
        </w:rPr>
        <w:tab/>
      </w:r>
      <w:r w:rsidRPr="004D6313">
        <w:rPr>
          <w:rFonts w:ascii="Times New Roman" w:hAnsi="Times New Roman" w:cs="Times New Roman"/>
          <w:sz w:val="26"/>
          <w:szCs w:val="26"/>
        </w:rPr>
        <w:t>г) цен (тарифов) на перевозки пассажиров и багажа всеми видами общественного транспорта городского сообщения,</w:t>
      </w:r>
    </w:p>
    <w:p w:rsidR="004D6313" w:rsidRPr="004D6313" w:rsidRDefault="004D6313" w:rsidP="004D6313">
      <w:pPr>
        <w:tabs>
          <w:tab w:val="left" w:pos="540"/>
        </w:tabs>
        <w:autoSpaceDE w:val="0"/>
        <w:autoSpaceDN w:val="0"/>
        <w:adjustRightInd w:val="0"/>
        <w:jc w:val="both"/>
        <w:outlineLvl w:val="1"/>
        <w:rPr>
          <w:rFonts w:ascii="Times New Roman" w:hAnsi="Times New Roman" w:cs="Times New Roman"/>
          <w:sz w:val="26"/>
          <w:szCs w:val="26"/>
        </w:rPr>
      </w:pPr>
      <w:r w:rsidRPr="004D6313">
        <w:rPr>
          <w:rFonts w:ascii="Times New Roman" w:hAnsi="Times New Roman" w:cs="Times New Roman"/>
          <w:sz w:val="26"/>
          <w:szCs w:val="26"/>
        </w:rPr>
        <w:tab/>
        <w:t>2) осуществление муниципального контроля за применением регулируемых органами местного самоуправления цен (тарифов),</w:t>
      </w:r>
    </w:p>
    <w:p w:rsidR="004D6313" w:rsidRPr="004D6313" w:rsidRDefault="004D6313" w:rsidP="004D6313">
      <w:pPr>
        <w:tabs>
          <w:tab w:val="left" w:pos="540"/>
        </w:tabs>
        <w:ind w:firstLine="540"/>
        <w:jc w:val="both"/>
        <w:rPr>
          <w:rFonts w:ascii="Times New Roman" w:hAnsi="Times New Roman" w:cs="Times New Roman"/>
          <w:sz w:val="26"/>
          <w:szCs w:val="26"/>
        </w:rPr>
      </w:pPr>
      <w:r w:rsidRPr="004D6313">
        <w:rPr>
          <w:rFonts w:ascii="Times New Roman" w:hAnsi="Times New Roman" w:cs="Times New Roman"/>
          <w:sz w:val="26"/>
          <w:szCs w:val="26"/>
        </w:rPr>
        <w:t>3) осуществление согласования цен (стоимости) в случаях, когда такое согласование действующим законодательством отнесено к полномочиям органов местного самоуправления,</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4) обеспечение реализации полномочий органов местного самоуправления поустановлении цен (тарифов) и надбавок к ним, подлежащих регулированию органами городского самоуправления,</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 xml:space="preserve">5) осуществление полномочий собственника муниципальных унитарных предприятий города, закрепленных за финансовым управлением мэрии, </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6) мониторинг цен и тарифов отраслей хозяйственного комплекса и розничных цен на социально значимые товары.</w:t>
      </w:r>
    </w:p>
    <w:p w:rsidR="004D6313" w:rsidRPr="004D6313" w:rsidRDefault="004D6313" w:rsidP="004D6313">
      <w:pPr>
        <w:autoSpaceDE w:val="0"/>
        <w:autoSpaceDN w:val="0"/>
        <w:adjustRightInd w:val="0"/>
        <w:jc w:val="both"/>
        <w:outlineLvl w:val="1"/>
        <w:rPr>
          <w:rFonts w:ascii="Times New Roman" w:hAnsi="Times New Roman" w:cs="Times New Roman"/>
          <w:sz w:val="26"/>
          <w:szCs w:val="26"/>
        </w:rPr>
      </w:pPr>
      <w:r w:rsidRPr="004D6313">
        <w:rPr>
          <w:rFonts w:ascii="Times New Roman" w:hAnsi="Times New Roman" w:cs="Times New Roman"/>
          <w:sz w:val="26"/>
          <w:szCs w:val="26"/>
        </w:rPr>
        <w:t xml:space="preserve">        Вспомогательные (обеспечительные) функции:</w:t>
      </w:r>
    </w:p>
    <w:p w:rsidR="004D6313" w:rsidRPr="004D6313" w:rsidRDefault="004D6313" w:rsidP="004D6313">
      <w:pPr>
        <w:autoSpaceDE w:val="0"/>
        <w:autoSpaceDN w:val="0"/>
        <w:adjustRightInd w:val="0"/>
        <w:jc w:val="both"/>
        <w:outlineLvl w:val="1"/>
        <w:rPr>
          <w:rFonts w:ascii="Times New Roman" w:hAnsi="Times New Roman" w:cs="Times New Roman"/>
          <w:sz w:val="26"/>
          <w:szCs w:val="26"/>
        </w:rPr>
      </w:pPr>
      <w:r w:rsidRPr="004D6313">
        <w:rPr>
          <w:rFonts w:ascii="Times New Roman" w:hAnsi="Times New Roman" w:cs="Times New Roman"/>
          <w:sz w:val="26"/>
          <w:szCs w:val="26"/>
        </w:rPr>
        <w:t xml:space="preserve">        1) разработка нормативных документов,</w:t>
      </w:r>
    </w:p>
    <w:p w:rsidR="004D6313" w:rsidRPr="004D6313" w:rsidRDefault="004D6313" w:rsidP="004D6313">
      <w:pPr>
        <w:autoSpaceDE w:val="0"/>
        <w:autoSpaceDN w:val="0"/>
        <w:adjustRightInd w:val="0"/>
        <w:jc w:val="both"/>
        <w:outlineLvl w:val="1"/>
        <w:rPr>
          <w:rFonts w:ascii="Times New Roman" w:hAnsi="Times New Roman" w:cs="Times New Roman"/>
          <w:sz w:val="26"/>
          <w:szCs w:val="26"/>
        </w:rPr>
      </w:pPr>
      <w:r w:rsidRPr="004D6313">
        <w:rPr>
          <w:rFonts w:ascii="Times New Roman" w:hAnsi="Times New Roman" w:cs="Times New Roman"/>
          <w:sz w:val="26"/>
          <w:szCs w:val="26"/>
        </w:rPr>
        <w:t xml:space="preserve">        2) методическая помощь специалистам, организациям, индивидуальным предпринимателям по вопросам ведения отдела.</w:t>
      </w:r>
    </w:p>
    <w:p w:rsidR="004D6313" w:rsidRPr="004D6313" w:rsidRDefault="004D6313" w:rsidP="004D6313">
      <w:pPr>
        <w:autoSpaceDE w:val="0"/>
        <w:autoSpaceDN w:val="0"/>
        <w:adjustRightInd w:val="0"/>
        <w:jc w:val="both"/>
        <w:outlineLvl w:val="1"/>
        <w:rPr>
          <w:rFonts w:ascii="Times New Roman" w:hAnsi="Times New Roman" w:cs="Times New Roman"/>
          <w:sz w:val="26"/>
          <w:szCs w:val="26"/>
        </w:rPr>
      </w:pPr>
      <w:r w:rsidRPr="004D6313">
        <w:rPr>
          <w:rFonts w:ascii="Times New Roman" w:hAnsi="Times New Roman" w:cs="Times New Roman"/>
          <w:sz w:val="26"/>
          <w:szCs w:val="26"/>
        </w:rPr>
        <w:t>2.3. Нормативным правовым актом, регламентирующим исполнение функции по контролю (надзору) за применением цен, тарифов является постановление мэрии города Череповца от 15.09.2011 № 3777 «Об утверждении административного регламента исполнения муниципальной функции по организации и осуществлению муниципального контроля за применением регулируемых (устанавливаемых) органом городского самоуправления цен (тарифов)  и государственной функции по организации и осуществлению регионального государственного надзора за применением регулируемых Правительством Вологодской области цен (тарифов)» (с последующими изменениями).</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2.4.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Взаимодействие с другими органами федерального и регионального государственного контроля (надзора), муниципального контроля осуществлялось на стадии формирования проекта плана плановых выездных проверок на 2015 год.</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Кроме того, взаимодействие с Региональной энергетической комиссией Вологодской области и другими областными органами исполнительной власти осуществлялось в форме обмена, предоставления в рабочем порядке (по телефону) либо по письменному запросу необходимой информации.</w:t>
      </w:r>
    </w:p>
    <w:p w:rsidR="004D6313" w:rsidRPr="004D6313" w:rsidRDefault="004D6313" w:rsidP="004D6313">
      <w:pPr>
        <w:autoSpaceDE w:val="0"/>
        <w:autoSpaceDN w:val="0"/>
        <w:adjustRightInd w:val="0"/>
        <w:ind w:firstLine="720"/>
        <w:jc w:val="both"/>
        <w:outlineLvl w:val="1"/>
        <w:rPr>
          <w:rFonts w:ascii="Times New Roman" w:hAnsi="Times New Roman" w:cs="Times New Roman"/>
          <w:sz w:val="26"/>
          <w:szCs w:val="26"/>
        </w:rPr>
      </w:pPr>
    </w:p>
    <w:p w:rsidR="004D6313" w:rsidRPr="004D6313" w:rsidRDefault="004D6313" w:rsidP="004D6313">
      <w:pPr>
        <w:autoSpaceDE w:val="0"/>
        <w:autoSpaceDN w:val="0"/>
        <w:adjustRightInd w:val="0"/>
        <w:ind w:firstLine="720"/>
        <w:jc w:val="center"/>
        <w:outlineLvl w:val="1"/>
        <w:rPr>
          <w:rFonts w:ascii="Times New Roman" w:hAnsi="Times New Roman" w:cs="Times New Roman"/>
          <w:b/>
          <w:sz w:val="26"/>
          <w:szCs w:val="26"/>
        </w:rPr>
      </w:pPr>
      <w:r w:rsidRPr="004D6313">
        <w:rPr>
          <w:rFonts w:ascii="Times New Roman" w:hAnsi="Times New Roman" w:cs="Times New Roman"/>
          <w:b/>
          <w:sz w:val="26"/>
          <w:szCs w:val="26"/>
        </w:rPr>
        <w:t>Раздел 3. Финансовое и кадровое обеспечение государственного контроля (надзора), муниципального контроля.</w:t>
      </w:r>
    </w:p>
    <w:p w:rsidR="004D6313" w:rsidRPr="004D6313" w:rsidRDefault="004D6313" w:rsidP="004D6313">
      <w:pPr>
        <w:ind w:firstLine="540"/>
        <w:jc w:val="center"/>
        <w:rPr>
          <w:rFonts w:ascii="Times New Roman" w:hAnsi="Times New Roman" w:cs="Times New Roman"/>
          <w:b/>
          <w:sz w:val="26"/>
          <w:szCs w:val="26"/>
        </w:rPr>
      </w:pP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3.1. Сведения, характеризующие финансовое обеспечение исполнения функций по осуществлению государственного контроля (надзора), муниципального контроля.</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 xml:space="preserve">Финансовое обеспечение исполнения функций по осуществлению регионального государственного надзора, муниципального контроля осуществляется за счет средств городского бюджета и субвенций из областного бюджета на осуществление переданных полномочий в соответствии с законом области от 05.10.2006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  </w:t>
      </w: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3.2. Сведения о работниках, выполняющих функции по контролю.</w:t>
      </w:r>
    </w:p>
    <w:tbl>
      <w:tblPr>
        <w:tblW w:w="5000" w:type="pct"/>
        <w:tblLook w:val="04A0"/>
      </w:tblPr>
      <w:tblGrid>
        <w:gridCol w:w="1039"/>
        <w:gridCol w:w="3709"/>
        <w:gridCol w:w="1289"/>
        <w:gridCol w:w="1419"/>
        <w:gridCol w:w="1419"/>
        <w:gridCol w:w="979"/>
      </w:tblGrid>
      <w:tr w:rsidR="004D6313" w:rsidRPr="004D6313" w:rsidTr="004D6313">
        <w:trPr>
          <w:trHeight w:val="510"/>
        </w:trPr>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 пп</w:t>
            </w:r>
          </w:p>
        </w:tc>
        <w:tc>
          <w:tcPr>
            <w:tcW w:w="188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Наименование показателя</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Ед. изм.</w:t>
            </w:r>
          </w:p>
        </w:tc>
        <w:tc>
          <w:tcPr>
            <w:tcW w:w="1937" w:type="pct"/>
            <w:gridSpan w:val="3"/>
            <w:tcBorders>
              <w:top w:val="single" w:sz="4" w:space="0" w:color="auto"/>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2014 год</w:t>
            </w:r>
          </w:p>
        </w:tc>
      </w:tr>
      <w:tr w:rsidR="004D6313" w:rsidRPr="004D6313" w:rsidTr="004D6313">
        <w:trPr>
          <w:trHeight w:val="765"/>
        </w:trPr>
        <w:tc>
          <w:tcPr>
            <w:tcW w:w="527" w:type="pct"/>
            <w:vMerge/>
            <w:tcBorders>
              <w:top w:val="single" w:sz="4" w:space="0" w:color="auto"/>
              <w:left w:val="single" w:sz="4" w:space="0" w:color="auto"/>
              <w:bottom w:val="single" w:sz="4" w:space="0" w:color="auto"/>
              <w:right w:val="single" w:sz="4" w:space="0" w:color="auto"/>
            </w:tcBorders>
            <w:vAlign w:val="center"/>
          </w:tcPr>
          <w:p w:rsidR="004D6313" w:rsidRPr="004D6313" w:rsidRDefault="004D6313" w:rsidP="004D6313">
            <w:pPr>
              <w:rPr>
                <w:rFonts w:ascii="Times New Roman" w:hAnsi="Times New Roman" w:cs="Times New Roman"/>
                <w:color w:val="000000"/>
              </w:rPr>
            </w:pPr>
          </w:p>
        </w:tc>
        <w:tc>
          <w:tcPr>
            <w:tcW w:w="1882" w:type="pct"/>
            <w:vMerge/>
            <w:tcBorders>
              <w:top w:val="single" w:sz="4" w:space="0" w:color="auto"/>
              <w:left w:val="single" w:sz="4" w:space="0" w:color="auto"/>
              <w:bottom w:val="single" w:sz="4" w:space="0" w:color="auto"/>
              <w:right w:val="single" w:sz="4" w:space="0" w:color="auto"/>
            </w:tcBorders>
            <w:vAlign w:val="center"/>
          </w:tcPr>
          <w:p w:rsidR="004D6313" w:rsidRPr="004D6313" w:rsidRDefault="004D6313" w:rsidP="004D6313">
            <w:pPr>
              <w:rPr>
                <w:rFonts w:ascii="Times New Roman" w:hAnsi="Times New Roman" w:cs="Times New Roman"/>
                <w:color w:val="000000"/>
              </w:rPr>
            </w:pPr>
          </w:p>
        </w:tc>
        <w:tc>
          <w:tcPr>
            <w:tcW w:w="654" w:type="pct"/>
            <w:vMerge/>
            <w:tcBorders>
              <w:top w:val="single" w:sz="4" w:space="0" w:color="auto"/>
              <w:left w:val="single" w:sz="4" w:space="0" w:color="auto"/>
              <w:bottom w:val="single" w:sz="4" w:space="0" w:color="auto"/>
              <w:right w:val="single" w:sz="4" w:space="0" w:color="auto"/>
            </w:tcBorders>
            <w:vAlign w:val="center"/>
          </w:tcPr>
          <w:p w:rsidR="004D6313" w:rsidRPr="004D6313" w:rsidRDefault="004D6313" w:rsidP="004D6313">
            <w:pPr>
              <w:rPr>
                <w:rFonts w:ascii="Times New Roman" w:hAnsi="Times New Roman" w:cs="Times New Roman"/>
                <w:color w:val="000000"/>
              </w:rPr>
            </w:pPr>
          </w:p>
        </w:tc>
        <w:tc>
          <w:tcPr>
            <w:tcW w:w="720"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 полугодие</w:t>
            </w:r>
          </w:p>
        </w:tc>
        <w:tc>
          <w:tcPr>
            <w:tcW w:w="720"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 полугодие</w:t>
            </w:r>
          </w:p>
        </w:tc>
        <w:tc>
          <w:tcPr>
            <w:tcW w:w="497"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 xml:space="preserve"> год</w:t>
            </w:r>
          </w:p>
        </w:tc>
      </w:tr>
      <w:tr w:rsidR="004D6313" w:rsidRPr="004D6313" w:rsidTr="004D6313">
        <w:trPr>
          <w:trHeight w:val="300"/>
        </w:trPr>
        <w:tc>
          <w:tcPr>
            <w:tcW w:w="527" w:type="pct"/>
            <w:tcBorders>
              <w:top w:val="nil"/>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w:t>
            </w:r>
          </w:p>
        </w:tc>
        <w:tc>
          <w:tcPr>
            <w:tcW w:w="1882"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 xml:space="preserve">Штатная численность </w:t>
            </w:r>
          </w:p>
        </w:tc>
        <w:tc>
          <w:tcPr>
            <w:tcW w:w="654"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чел.</w:t>
            </w:r>
          </w:p>
        </w:tc>
        <w:tc>
          <w:tcPr>
            <w:tcW w:w="720"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6</w:t>
            </w:r>
          </w:p>
        </w:tc>
        <w:tc>
          <w:tcPr>
            <w:tcW w:w="720"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6</w:t>
            </w:r>
          </w:p>
        </w:tc>
        <w:tc>
          <w:tcPr>
            <w:tcW w:w="497"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6</w:t>
            </w:r>
          </w:p>
        </w:tc>
      </w:tr>
      <w:tr w:rsidR="004D6313" w:rsidRPr="004D6313" w:rsidTr="004D6313">
        <w:trPr>
          <w:trHeight w:val="300"/>
        </w:trPr>
        <w:tc>
          <w:tcPr>
            <w:tcW w:w="527" w:type="pct"/>
            <w:tcBorders>
              <w:top w:val="nil"/>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w:t>
            </w:r>
          </w:p>
        </w:tc>
        <w:tc>
          <w:tcPr>
            <w:tcW w:w="1882"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 xml:space="preserve">Фактическая численность </w:t>
            </w:r>
          </w:p>
        </w:tc>
        <w:tc>
          <w:tcPr>
            <w:tcW w:w="654"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чел.</w:t>
            </w:r>
          </w:p>
        </w:tc>
        <w:tc>
          <w:tcPr>
            <w:tcW w:w="720"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6</w:t>
            </w:r>
          </w:p>
        </w:tc>
        <w:tc>
          <w:tcPr>
            <w:tcW w:w="720"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6</w:t>
            </w:r>
          </w:p>
        </w:tc>
        <w:tc>
          <w:tcPr>
            <w:tcW w:w="497"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6</w:t>
            </w:r>
          </w:p>
        </w:tc>
      </w:tr>
      <w:tr w:rsidR="004D6313" w:rsidRPr="004D6313" w:rsidTr="004D6313">
        <w:trPr>
          <w:trHeight w:val="90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3. </w:t>
            </w:r>
          </w:p>
        </w:tc>
        <w:tc>
          <w:tcPr>
            <w:tcW w:w="1882" w:type="pct"/>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 xml:space="preserve">из них, имеющие высшее образование, соответствующее функциям и задачам </w:t>
            </w:r>
          </w:p>
        </w:tc>
        <w:tc>
          <w:tcPr>
            <w:tcW w:w="654" w:type="pct"/>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чел.</w:t>
            </w:r>
          </w:p>
        </w:tc>
        <w:tc>
          <w:tcPr>
            <w:tcW w:w="720" w:type="pct"/>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6</w:t>
            </w:r>
          </w:p>
        </w:tc>
        <w:tc>
          <w:tcPr>
            <w:tcW w:w="720" w:type="pct"/>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6</w:t>
            </w:r>
          </w:p>
        </w:tc>
        <w:tc>
          <w:tcPr>
            <w:tcW w:w="497" w:type="pct"/>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6</w:t>
            </w:r>
          </w:p>
        </w:tc>
      </w:tr>
      <w:tr w:rsidR="004D6313" w:rsidRPr="004D6313" w:rsidTr="004D6313">
        <w:trPr>
          <w:trHeight w:val="60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4.</w:t>
            </w:r>
          </w:p>
        </w:tc>
        <w:tc>
          <w:tcPr>
            <w:tcW w:w="1882" w:type="pct"/>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Мероприятия по повышению квалификации работников</w:t>
            </w:r>
          </w:p>
        </w:tc>
        <w:tc>
          <w:tcPr>
            <w:tcW w:w="654" w:type="pct"/>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w:t>
            </w:r>
          </w:p>
        </w:tc>
        <w:tc>
          <w:tcPr>
            <w:tcW w:w="1937" w:type="pct"/>
            <w:gridSpan w:val="3"/>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В 2014 году не проводились</w:t>
            </w:r>
          </w:p>
        </w:tc>
      </w:tr>
      <w:tr w:rsidR="004D6313" w:rsidRPr="004D6313" w:rsidTr="004D6313">
        <w:trPr>
          <w:trHeight w:val="153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5.</w:t>
            </w:r>
          </w:p>
        </w:tc>
        <w:tc>
          <w:tcPr>
            <w:tcW w:w="1882" w:type="pct"/>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Средняя нагрузка на 1 работника по фактически выполненному в 2014 году объему функций по контролю в рамках Федерального закона № 294-ФЗ</w:t>
            </w:r>
          </w:p>
        </w:tc>
        <w:tc>
          <w:tcPr>
            <w:tcW w:w="654" w:type="pct"/>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кол-во проверок</w:t>
            </w:r>
          </w:p>
        </w:tc>
        <w:tc>
          <w:tcPr>
            <w:tcW w:w="720" w:type="pct"/>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1,5</w:t>
            </w:r>
          </w:p>
        </w:tc>
        <w:tc>
          <w:tcPr>
            <w:tcW w:w="720" w:type="pct"/>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1,2</w:t>
            </w:r>
          </w:p>
        </w:tc>
        <w:tc>
          <w:tcPr>
            <w:tcW w:w="497" w:type="pct"/>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2,7</w:t>
            </w:r>
          </w:p>
        </w:tc>
      </w:tr>
    </w:tbl>
    <w:p w:rsidR="004D6313" w:rsidRPr="004D6313" w:rsidRDefault="004D6313" w:rsidP="004D6313">
      <w:pPr>
        <w:pStyle w:val="2"/>
        <w:spacing w:line="280" w:lineRule="exact"/>
        <w:ind w:firstLine="540"/>
        <w:rPr>
          <w:rFonts w:ascii="Times New Roman" w:hAnsi="Times New Roman" w:cs="Times New Roman"/>
          <w:sz w:val="26"/>
          <w:szCs w:val="26"/>
        </w:rPr>
      </w:pPr>
      <w:r w:rsidRPr="004D6313">
        <w:rPr>
          <w:rFonts w:ascii="Times New Roman" w:hAnsi="Times New Roman" w:cs="Times New Roman"/>
          <w:sz w:val="26"/>
          <w:szCs w:val="26"/>
        </w:rPr>
        <w:t>3.3. Проверки проведены в 2014 году без привлечения экспертов и представителей экспертных организаций.</w:t>
      </w:r>
    </w:p>
    <w:p w:rsidR="004D6313" w:rsidRPr="004D6313" w:rsidRDefault="004D6313" w:rsidP="004D6313">
      <w:pPr>
        <w:pStyle w:val="2"/>
        <w:spacing w:line="280" w:lineRule="exact"/>
        <w:rPr>
          <w:rFonts w:ascii="Times New Roman" w:hAnsi="Times New Roman" w:cs="Times New Roman"/>
          <w:sz w:val="26"/>
          <w:szCs w:val="26"/>
        </w:rPr>
      </w:pPr>
    </w:p>
    <w:p w:rsidR="004D6313" w:rsidRPr="004D6313" w:rsidRDefault="004D6313" w:rsidP="004D6313">
      <w:pPr>
        <w:pStyle w:val="2"/>
        <w:spacing w:line="280" w:lineRule="exact"/>
        <w:ind w:firstLine="540"/>
        <w:jc w:val="center"/>
        <w:rPr>
          <w:rFonts w:ascii="Times New Roman" w:hAnsi="Times New Roman" w:cs="Times New Roman"/>
          <w:b/>
          <w:sz w:val="26"/>
          <w:szCs w:val="26"/>
        </w:rPr>
      </w:pPr>
      <w:r w:rsidRPr="004D6313">
        <w:rPr>
          <w:rFonts w:ascii="Times New Roman" w:hAnsi="Times New Roman" w:cs="Times New Roman"/>
          <w:b/>
          <w:sz w:val="26"/>
          <w:szCs w:val="26"/>
        </w:rPr>
        <w:t>Раздел 4. Проведение государственного контроля (надзора), муниципального контроля.</w:t>
      </w:r>
    </w:p>
    <w:p w:rsidR="004D6313" w:rsidRPr="004D6313" w:rsidRDefault="004D6313" w:rsidP="004D6313">
      <w:pPr>
        <w:ind w:firstLine="540"/>
        <w:jc w:val="both"/>
        <w:rPr>
          <w:rFonts w:ascii="Times New Roman" w:hAnsi="Times New Roman" w:cs="Times New Roman"/>
          <w:sz w:val="26"/>
          <w:szCs w:val="26"/>
        </w:rPr>
      </w:pPr>
    </w:p>
    <w:p w:rsidR="004D6313" w:rsidRPr="004D6313" w:rsidRDefault="004D6313" w:rsidP="004D6313">
      <w:pPr>
        <w:ind w:firstLine="540"/>
        <w:jc w:val="both"/>
        <w:rPr>
          <w:rFonts w:ascii="Times New Roman" w:hAnsi="Times New Roman" w:cs="Times New Roman"/>
          <w:sz w:val="26"/>
          <w:szCs w:val="26"/>
        </w:rPr>
      </w:pPr>
    </w:p>
    <w:p w:rsidR="004D6313" w:rsidRPr="004D6313" w:rsidRDefault="004D6313" w:rsidP="004D6313">
      <w:pPr>
        <w:ind w:firstLine="540"/>
        <w:jc w:val="both"/>
        <w:rPr>
          <w:rFonts w:ascii="Times New Roman" w:hAnsi="Times New Roman" w:cs="Times New Roman"/>
          <w:sz w:val="26"/>
          <w:szCs w:val="26"/>
        </w:rPr>
      </w:pPr>
      <w:r w:rsidRPr="004D6313">
        <w:rPr>
          <w:rFonts w:ascii="Times New Roman" w:hAnsi="Times New Roman" w:cs="Times New Roman"/>
          <w:sz w:val="26"/>
          <w:szCs w:val="26"/>
        </w:rPr>
        <w:t>4.1. Сведения, характеризующие выполненную работу по осуществлению государственного контроля (надзора) и муниципального  контроля.</w:t>
      </w:r>
    </w:p>
    <w:tbl>
      <w:tblPr>
        <w:tblW w:w="9644" w:type="dxa"/>
        <w:tblInd w:w="103" w:type="dxa"/>
        <w:tblLayout w:type="fixed"/>
        <w:tblLook w:val="04A0"/>
      </w:tblPr>
      <w:tblGrid>
        <w:gridCol w:w="2557"/>
        <w:gridCol w:w="771"/>
        <w:gridCol w:w="930"/>
        <w:gridCol w:w="850"/>
        <w:gridCol w:w="709"/>
        <w:gridCol w:w="851"/>
        <w:gridCol w:w="709"/>
        <w:gridCol w:w="708"/>
        <w:gridCol w:w="851"/>
        <w:gridCol w:w="708"/>
      </w:tblGrid>
      <w:tr w:rsidR="004D6313" w:rsidRPr="004D6313" w:rsidTr="004D6313">
        <w:trPr>
          <w:trHeight w:val="300"/>
        </w:trPr>
        <w:tc>
          <w:tcPr>
            <w:tcW w:w="2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Наименование</w:t>
            </w:r>
          </w:p>
        </w:tc>
        <w:tc>
          <w:tcPr>
            <w:tcW w:w="2551" w:type="dxa"/>
            <w:gridSpan w:val="3"/>
            <w:tcBorders>
              <w:top w:val="single" w:sz="4" w:space="0" w:color="auto"/>
              <w:left w:val="nil"/>
              <w:bottom w:val="single" w:sz="4" w:space="0" w:color="auto"/>
              <w:right w:val="single" w:sz="4" w:space="0" w:color="auto"/>
            </w:tcBorders>
            <w:shd w:val="clear" w:color="auto" w:fill="auto"/>
            <w:noWrap/>
            <w:vAlign w:val="bottom"/>
          </w:tcPr>
          <w:p w:rsidR="004D6313" w:rsidRPr="004D6313" w:rsidRDefault="004D6313" w:rsidP="004D6313">
            <w:pPr>
              <w:jc w:val="center"/>
              <w:rPr>
                <w:rFonts w:ascii="Times New Roman" w:hAnsi="Times New Roman" w:cs="Times New Roman"/>
                <w:sz w:val="16"/>
              </w:rPr>
            </w:pPr>
            <w:r w:rsidRPr="004D6313">
              <w:rPr>
                <w:rFonts w:ascii="Times New Roman" w:hAnsi="Times New Roman" w:cs="Times New Roman"/>
                <w:sz w:val="16"/>
              </w:rPr>
              <w:t>1 полугодие 2014 г.</w:t>
            </w:r>
          </w:p>
        </w:tc>
        <w:tc>
          <w:tcPr>
            <w:tcW w:w="2269" w:type="dxa"/>
            <w:gridSpan w:val="3"/>
            <w:tcBorders>
              <w:top w:val="single" w:sz="4" w:space="0" w:color="auto"/>
              <w:left w:val="nil"/>
              <w:bottom w:val="single" w:sz="4" w:space="0" w:color="auto"/>
              <w:right w:val="single" w:sz="4" w:space="0" w:color="auto"/>
            </w:tcBorders>
            <w:shd w:val="clear" w:color="auto" w:fill="auto"/>
            <w:noWrap/>
            <w:vAlign w:val="bottom"/>
          </w:tcPr>
          <w:p w:rsidR="004D6313" w:rsidRPr="004D6313" w:rsidRDefault="004D6313" w:rsidP="004D6313">
            <w:pPr>
              <w:jc w:val="center"/>
              <w:rPr>
                <w:rFonts w:ascii="Times New Roman" w:hAnsi="Times New Roman" w:cs="Times New Roman"/>
                <w:sz w:val="16"/>
              </w:rPr>
            </w:pPr>
            <w:r w:rsidRPr="004D6313">
              <w:rPr>
                <w:rFonts w:ascii="Times New Roman" w:hAnsi="Times New Roman" w:cs="Times New Roman"/>
                <w:sz w:val="16"/>
              </w:rPr>
              <w:t>2 полугодие 2014 г.</w:t>
            </w:r>
          </w:p>
        </w:tc>
        <w:tc>
          <w:tcPr>
            <w:tcW w:w="2267" w:type="dxa"/>
            <w:gridSpan w:val="3"/>
            <w:tcBorders>
              <w:top w:val="single" w:sz="4" w:space="0" w:color="auto"/>
              <w:left w:val="nil"/>
              <w:bottom w:val="single" w:sz="4" w:space="0" w:color="auto"/>
              <w:right w:val="single" w:sz="4" w:space="0" w:color="auto"/>
            </w:tcBorders>
            <w:shd w:val="clear" w:color="auto" w:fill="auto"/>
            <w:noWrap/>
            <w:vAlign w:val="bottom"/>
          </w:tcPr>
          <w:p w:rsidR="004D6313" w:rsidRPr="004D6313" w:rsidRDefault="004D6313" w:rsidP="004D6313">
            <w:pPr>
              <w:jc w:val="center"/>
              <w:rPr>
                <w:rFonts w:ascii="Times New Roman" w:hAnsi="Times New Roman" w:cs="Times New Roman"/>
                <w:sz w:val="16"/>
              </w:rPr>
            </w:pPr>
            <w:r w:rsidRPr="004D6313">
              <w:rPr>
                <w:rFonts w:ascii="Times New Roman" w:hAnsi="Times New Roman" w:cs="Times New Roman"/>
                <w:sz w:val="16"/>
              </w:rPr>
              <w:t xml:space="preserve"> 2014 год</w:t>
            </w:r>
          </w:p>
        </w:tc>
      </w:tr>
      <w:tr w:rsidR="004D6313" w:rsidRPr="004D6313" w:rsidTr="004D6313">
        <w:trPr>
          <w:trHeight w:val="300"/>
        </w:trPr>
        <w:tc>
          <w:tcPr>
            <w:tcW w:w="2557" w:type="dxa"/>
            <w:vMerge/>
            <w:tcBorders>
              <w:top w:val="single" w:sz="4" w:space="0" w:color="auto"/>
              <w:left w:val="single" w:sz="4" w:space="0" w:color="auto"/>
              <w:bottom w:val="single" w:sz="4" w:space="0" w:color="auto"/>
              <w:right w:val="single" w:sz="4" w:space="0" w:color="auto"/>
            </w:tcBorders>
            <w:vAlign w:val="center"/>
          </w:tcPr>
          <w:p w:rsidR="004D6313" w:rsidRPr="004D6313" w:rsidRDefault="004D6313" w:rsidP="004D6313">
            <w:pPr>
              <w:rPr>
                <w:rFonts w:ascii="Times New Roman" w:hAnsi="Times New Roman" w:cs="Times New Roman"/>
              </w:rPr>
            </w:pPr>
          </w:p>
        </w:tc>
        <w:tc>
          <w:tcPr>
            <w:tcW w:w="771" w:type="dxa"/>
            <w:vMerge w:val="restart"/>
            <w:tcBorders>
              <w:top w:val="nil"/>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sz w:val="16"/>
              </w:rPr>
            </w:pPr>
            <w:r w:rsidRPr="004D6313">
              <w:rPr>
                <w:rFonts w:ascii="Times New Roman" w:hAnsi="Times New Roman" w:cs="Times New Roman"/>
                <w:sz w:val="16"/>
              </w:rPr>
              <w:t>Всего</w:t>
            </w:r>
          </w:p>
        </w:tc>
        <w:tc>
          <w:tcPr>
            <w:tcW w:w="1780" w:type="dxa"/>
            <w:gridSpan w:val="2"/>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sz w:val="16"/>
              </w:rPr>
            </w:pPr>
            <w:r w:rsidRPr="004D6313">
              <w:rPr>
                <w:rFonts w:ascii="Times New Roman" w:hAnsi="Times New Roman" w:cs="Times New Roman"/>
                <w:sz w:val="16"/>
              </w:rPr>
              <w:t>в том числе: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sz w:val="16"/>
              </w:rPr>
            </w:pPr>
            <w:r w:rsidRPr="004D6313">
              <w:rPr>
                <w:rFonts w:ascii="Times New Roman" w:hAnsi="Times New Roman" w:cs="Times New Roman"/>
                <w:sz w:val="16"/>
              </w:rPr>
              <w:t>Всего</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sz w:val="16"/>
              </w:rPr>
            </w:pPr>
            <w:r w:rsidRPr="004D6313">
              <w:rPr>
                <w:rFonts w:ascii="Times New Roman" w:hAnsi="Times New Roman" w:cs="Times New Roman"/>
                <w:sz w:val="16"/>
              </w:rPr>
              <w:t>в том числе:</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sz w:val="16"/>
              </w:rPr>
            </w:pPr>
            <w:r w:rsidRPr="004D6313">
              <w:rPr>
                <w:rFonts w:ascii="Times New Roman" w:hAnsi="Times New Roman" w:cs="Times New Roman"/>
                <w:sz w:val="16"/>
              </w:rPr>
              <w:t>Всего</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sz w:val="16"/>
              </w:rPr>
            </w:pPr>
            <w:r w:rsidRPr="004D6313">
              <w:rPr>
                <w:rFonts w:ascii="Times New Roman" w:hAnsi="Times New Roman" w:cs="Times New Roman"/>
                <w:sz w:val="16"/>
              </w:rPr>
              <w:t>в том числе:</w:t>
            </w:r>
          </w:p>
        </w:tc>
      </w:tr>
      <w:tr w:rsidR="004D6313" w:rsidRPr="004D6313" w:rsidTr="004D6313">
        <w:trPr>
          <w:trHeight w:val="1304"/>
        </w:trPr>
        <w:tc>
          <w:tcPr>
            <w:tcW w:w="2557" w:type="dxa"/>
            <w:vMerge/>
            <w:tcBorders>
              <w:top w:val="single" w:sz="4" w:space="0" w:color="auto"/>
              <w:left w:val="single" w:sz="4" w:space="0" w:color="auto"/>
              <w:bottom w:val="single" w:sz="4" w:space="0" w:color="auto"/>
              <w:right w:val="single" w:sz="4" w:space="0" w:color="auto"/>
            </w:tcBorders>
            <w:vAlign w:val="center"/>
          </w:tcPr>
          <w:p w:rsidR="004D6313" w:rsidRPr="004D6313" w:rsidRDefault="004D6313" w:rsidP="004D6313">
            <w:pPr>
              <w:rPr>
                <w:rFonts w:ascii="Times New Roman" w:hAnsi="Times New Roman" w:cs="Times New Roman"/>
              </w:rPr>
            </w:pPr>
          </w:p>
        </w:tc>
        <w:tc>
          <w:tcPr>
            <w:tcW w:w="771" w:type="dxa"/>
            <w:vMerge/>
            <w:tcBorders>
              <w:top w:val="nil"/>
              <w:left w:val="single" w:sz="4" w:space="0" w:color="auto"/>
              <w:bottom w:val="single" w:sz="4" w:space="0" w:color="auto"/>
              <w:right w:val="single" w:sz="4" w:space="0" w:color="auto"/>
            </w:tcBorders>
            <w:vAlign w:val="center"/>
          </w:tcPr>
          <w:p w:rsidR="004D6313" w:rsidRPr="004D6313" w:rsidRDefault="004D6313" w:rsidP="004D6313">
            <w:pPr>
              <w:rPr>
                <w:rFonts w:ascii="Times New Roman" w:hAnsi="Times New Roman" w:cs="Times New Roman"/>
                <w:sz w:val="16"/>
              </w:rPr>
            </w:pPr>
          </w:p>
        </w:tc>
        <w:tc>
          <w:tcPr>
            <w:tcW w:w="93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sz w:val="16"/>
                <w:szCs w:val="18"/>
              </w:rPr>
            </w:pPr>
            <w:r w:rsidRPr="004D6313">
              <w:rPr>
                <w:rFonts w:ascii="Times New Roman" w:hAnsi="Times New Roman" w:cs="Times New Roman"/>
                <w:sz w:val="16"/>
                <w:szCs w:val="18"/>
              </w:rPr>
              <w:t>Региональный государственный надзор по переданным полномочиям</w:t>
            </w:r>
          </w:p>
        </w:tc>
        <w:tc>
          <w:tcPr>
            <w:tcW w:w="85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sz w:val="16"/>
                <w:szCs w:val="18"/>
              </w:rPr>
            </w:pPr>
            <w:r w:rsidRPr="004D6313">
              <w:rPr>
                <w:rFonts w:ascii="Times New Roman" w:hAnsi="Times New Roman" w:cs="Times New Roman"/>
                <w:sz w:val="16"/>
                <w:szCs w:val="18"/>
              </w:rPr>
              <w:t>Муниципальный контроль</w:t>
            </w:r>
          </w:p>
        </w:tc>
        <w:tc>
          <w:tcPr>
            <w:tcW w:w="709" w:type="dxa"/>
            <w:vMerge/>
            <w:tcBorders>
              <w:top w:val="nil"/>
              <w:left w:val="single" w:sz="4" w:space="0" w:color="auto"/>
              <w:bottom w:val="single" w:sz="4" w:space="0" w:color="auto"/>
              <w:right w:val="single" w:sz="4" w:space="0" w:color="auto"/>
            </w:tcBorders>
            <w:vAlign w:val="center"/>
          </w:tcPr>
          <w:p w:rsidR="004D6313" w:rsidRPr="004D6313" w:rsidRDefault="004D6313" w:rsidP="004D6313">
            <w:pPr>
              <w:rPr>
                <w:rFonts w:ascii="Times New Roman" w:hAnsi="Times New Roman" w:cs="Times New Roman"/>
                <w:sz w:val="16"/>
              </w:rPr>
            </w:pPr>
          </w:p>
        </w:tc>
        <w:tc>
          <w:tcPr>
            <w:tcW w:w="85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sz w:val="16"/>
                <w:szCs w:val="18"/>
              </w:rPr>
            </w:pPr>
            <w:r w:rsidRPr="004D6313">
              <w:rPr>
                <w:rFonts w:ascii="Times New Roman" w:hAnsi="Times New Roman" w:cs="Times New Roman"/>
                <w:sz w:val="16"/>
                <w:szCs w:val="18"/>
              </w:rPr>
              <w:t>Региональный государственный надзор по переданным полномочиям</w:t>
            </w:r>
          </w:p>
        </w:tc>
        <w:tc>
          <w:tcPr>
            <w:tcW w:w="709"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sz w:val="16"/>
                <w:szCs w:val="18"/>
              </w:rPr>
            </w:pPr>
            <w:r w:rsidRPr="004D6313">
              <w:rPr>
                <w:rFonts w:ascii="Times New Roman" w:hAnsi="Times New Roman" w:cs="Times New Roman"/>
                <w:sz w:val="16"/>
                <w:szCs w:val="18"/>
              </w:rPr>
              <w:t>Муниципальный контроль</w:t>
            </w:r>
          </w:p>
        </w:tc>
        <w:tc>
          <w:tcPr>
            <w:tcW w:w="708" w:type="dxa"/>
            <w:vMerge/>
            <w:tcBorders>
              <w:top w:val="nil"/>
              <w:left w:val="single" w:sz="4" w:space="0" w:color="auto"/>
              <w:bottom w:val="single" w:sz="4" w:space="0" w:color="auto"/>
              <w:right w:val="single" w:sz="4" w:space="0" w:color="auto"/>
            </w:tcBorders>
            <w:vAlign w:val="center"/>
          </w:tcPr>
          <w:p w:rsidR="004D6313" w:rsidRPr="004D6313" w:rsidRDefault="004D6313" w:rsidP="004D6313">
            <w:pPr>
              <w:rPr>
                <w:rFonts w:ascii="Times New Roman" w:hAnsi="Times New Roman" w:cs="Times New Roman"/>
                <w:sz w:val="16"/>
              </w:rPr>
            </w:pPr>
          </w:p>
        </w:tc>
        <w:tc>
          <w:tcPr>
            <w:tcW w:w="85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sz w:val="16"/>
                <w:szCs w:val="18"/>
              </w:rPr>
            </w:pPr>
            <w:r w:rsidRPr="004D6313">
              <w:rPr>
                <w:rFonts w:ascii="Times New Roman" w:hAnsi="Times New Roman" w:cs="Times New Roman"/>
                <w:sz w:val="16"/>
                <w:szCs w:val="18"/>
              </w:rPr>
              <w:t xml:space="preserve">Региональный государственный надзор по переданным полномочиям </w:t>
            </w:r>
          </w:p>
        </w:tc>
        <w:tc>
          <w:tcPr>
            <w:tcW w:w="708"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sz w:val="18"/>
                <w:szCs w:val="18"/>
              </w:rPr>
            </w:pPr>
            <w:r w:rsidRPr="004D6313">
              <w:rPr>
                <w:rFonts w:ascii="Times New Roman" w:hAnsi="Times New Roman" w:cs="Times New Roman"/>
                <w:sz w:val="18"/>
                <w:szCs w:val="18"/>
              </w:rPr>
              <w:t>Муниципальный контроль</w:t>
            </w:r>
          </w:p>
        </w:tc>
      </w:tr>
      <w:tr w:rsidR="004D6313" w:rsidRPr="004D6313" w:rsidTr="004D6313">
        <w:trPr>
          <w:trHeight w:val="1200"/>
        </w:trPr>
        <w:tc>
          <w:tcPr>
            <w:tcW w:w="2557" w:type="dxa"/>
            <w:tcBorders>
              <w:top w:val="nil"/>
              <w:left w:val="single" w:sz="4" w:space="0" w:color="auto"/>
              <w:bottom w:val="single" w:sz="4" w:space="0" w:color="auto"/>
              <w:right w:val="single" w:sz="4" w:space="0" w:color="auto"/>
            </w:tcBorders>
            <w:shd w:val="clear" w:color="auto" w:fill="auto"/>
          </w:tcPr>
          <w:p w:rsidR="004D6313" w:rsidRPr="004D6313" w:rsidRDefault="004D6313" w:rsidP="004D6313">
            <w:pPr>
              <w:rPr>
                <w:rFonts w:ascii="Times New Roman" w:hAnsi="Times New Roman" w:cs="Times New Roman"/>
                <w:color w:val="000000"/>
              </w:rPr>
            </w:pPr>
            <w:r w:rsidRPr="004D6313">
              <w:rPr>
                <w:rFonts w:ascii="Times New Roman" w:hAnsi="Times New Roman" w:cs="Times New Roman"/>
                <w:color w:val="000000"/>
              </w:rPr>
              <w:t>Всего проведено выездных проверок в рамках Федерального закона от 26.12.2008 № 294-ФЗ (плановых и внеплановых)</w:t>
            </w:r>
          </w:p>
        </w:tc>
        <w:tc>
          <w:tcPr>
            <w:tcW w:w="77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9</w:t>
            </w:r>
          </w:p>
        </w:tc>
        <w:tc>
          <w:tcPr>
            <w:tcW w:w="93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9</w:t>
            </w:r>
          </w:p>
        </w:tc>
        <w:tc>
          <w:tcPr>
            <w:tcW w:w="85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7</w:t>
            </w:r>
          </w:p>
        </w:tc>
        <w:tc>
          <w:tcPr>
            <w:tcW w:w="85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7</w:t>
            </w:r>
          </w:p>
        </w:tc>
        <w:tc>
          <w:tcPr>
            <w:tcW w:w="709"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16</w:t>
            </w:r>
          </w:p>
        </w:tc>
        <w:tc>
          <w:tcPr>
            <w:tcW w:w="85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16</w:t>
            </w:r>
          </w:p>
        </w:tc>
        <w:tc>
          <w:tcPr>
            <w:tcW w:w="708"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r>
      <w:tr w:rsidR="004D6313" w:rsidRPr="004D6313" w:rsidTr="004D6313">
        <w:trPr>
          <w:trHeight w:val="630"/>
        </w:trPr>
        <w:tc>
          <w:tcPr>
            <w:tcW w:w="2557" w:type="dxa"/>
            <w:tcBorders>
              <w:top w:val="nil"/>
              <w:left w:val="single" w:sz="4" w:space="0" w:color="auto"/>
              <w:bottom w:val="single" w:sz="4" w:space="0" w:color="auto"/>
              <w:right w:val="single" w:sz="4" w:space="0" w:color="auto"/>
            </w:tcBorders>
            <w:shd w:val="clear" w:color="auto" w:fill="auto"/>
          </w:tcPr>
          <w:p w:rsidR="004D6313" w:rsidRPr="004D6313" w:rsidRDefault="004D6313" w:rsidP="004D6313">
            <w:pPr>
              <w:rPr>
                <w:rFonts w:ascii="Times New Roman" w:hAnsi="Times New Roman" w:cs="Times New Roman"/>
                <w:color w:val="000000"/>
              </w:rPr>
            </w:pPr>
            <w:r w:rsidRPr="004D6313">
              <w:rPr>
                <w:rFonts w:ascii="Times New Roman" w:hAnsi="Times New Roman" w:cs="Times New Roman"/>
                <w:color w:val="000000"/>
              </w:rPr>
              <w:t>в т.ч. внеплановых (по проверке выполнения предписания)</w:t>
            </w:r>
          </w:p>
        </w:tc>
        <w:tc>
          <w:tcPr>
            <w:tcW w:w="77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w:t>
            </w:r>
          </w:p>
        </w:tc>
        <w:tc>
          <w:tcPr>
            <w:tcW w:w="93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w:t>
            </w:r>
          </w:p>
        </w:tc>
        <w:tc>
          <w:tcPr>
            <w:tcW w:w="708"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r>
      <w:tr w:rsidR="004D6313" w:rsidRPr="004D6313" w:rsidTr="004D6313">
        <w:trPr>
          <w:trHeight w:val="630"/>
        </w:trPr>
        <w:tc>
          <w:tcPr>
            <w:tcW w:w="2557" w:type="dxa"/>
            <w:tcBorders>
              <w:top w:val="nil"/>
              <w:left w:val="single" w:sz="4" w:space="0" w:color="auto"/>
              <w:bottom w:val="single" w:sz="4" w:space="0" w:color="auto"/>
              <w:right w:val="single" w:sz="4" w:space="0" w:color="auto"/>
            </w:tcBorders>
            <w:shd w:val="clear" w:color="auto" w:fill="auto"/>
          </w:tcPr>
          <w:p w:rsidR="004D6313" w:rsidRPr="004D6313" w:rsidRDefault="004D6313" w:rsidP="004D6313">
            <w:pPr>
              <w:ind w:firstLineChars="100" w:firstLine="220"/>
              <w:rPr>
                <w:rFonts w:ascii="Times New Roman" w:hAnsi="Times New Roman" w:cs="Times New Roman"/>
                <w:color w:val="000000"/>
              </w:rPr>
            </w:pPr>
            <w:r w:rsidRPr="004D6313">
              <w:rPr>
                <w:rFonts w:ascii="Times New Roman" w:hAnsi="Times New Roman" w:cs="Times New Roman"/>
                <w:color w:val="000000"/>
              </w:rPr>
              <w:t>Из общего числа проверок проверки применения цен (тарифов) на:</w:t>
            </w:r>
          </w:p>
        </w:tc>
        <w:tc>
          <w:tcPr>
            <w:tcW w:w="77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 </w:t>
            </w:r>
          </w:p>
        </w:tc>
        <w:tc>
          <w:tcPr>
            <w:tcW w:w="93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 </w:t>
            </w:r>
          </w:p>
        </w:tc>
        <w:tc>
          <w:tcPr>
            <w:tcW w:w="85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 </w:t>
            </w:r>
          </w:p>
        </w:tc>
        <w:tc>
          <w:tcPr>
            <w:tcW w:w="85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 </w:t>
            </w:r>
          </w:p>
        </w:tc>
      </w:tr>
      <w:tr w:rsidR="004D6313" w:rsidRPr="004D6313" w:rsidTr="004D6313">
        <w:trPr>
          <w:trHeight w:val="300"/>
        </w:trPr>
        <w:tc>
          <w:tcPr>
            <w:tcW w:w="2557" w:type="dxa"/>
            <w:tcBorders>
              <w:top w:val="nil"/>
              <w:left w:val="single" w:sz="4" w:space="0" w:color="auto"/>
              <w:bottom w:val="single" w:sz="4" w:space="0" w:color="auto"/>
              <w:right w:val="single" w:sz="4" w:space="0" w:color="auto"/>
            </w:tcBorders>
            <w:shd w:val="clear" w:color="auto" w:fill="auto"/>
          </w:tcPr>
          <w:p w:rsidR="004D6313" w:rsidRPr="004D6313" w:rsidRDefault="004D6313" w:rsidP="004D6313">
            <w:pPr>
              <w:ind w:firstLineChars="100" w:firstLine="220"/>
              <w:rPr>
                <w:rFonts w:ascii="Times New Roman" w:hAnsi="Times New Roman" w:cs="Times New Roman"/>
                <w:color w:val="000000"/>
              </w:rPr>
            </w:pPr>
            <w:r w:rsidRPr="004D6313">
              <w:rPr>
                <w:rFonts w:ascii="Times New Roman" w:hAnsi="Times New Roman" w:cs="Times New Roman"/>
                <w:color w:val="000000"/>
              </w:rPr>
              <w:t>лекарственные препараты</w:t>
            </w:r>
          </w:p>
        </w:tc>
        <w:tc>
          <w:tcPr>
            <w:tcW w:w="77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6</w:t>
            </w:r>
          </w:p>
        </w:tc>
        <w:tc>
          <w:tcPr>
            <w:tcW w:w="93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6</w:t>
            </w:r>
          </w:p>
        </w:tc>
        <w:tc>
          <w:tcPr>
            <w:tcW w:w="85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3</w:t>
            </w:r>
          </w:p>
        </w:tc>
        <w:tc>
          <w:tcPr>
            <w:tcW w:w="85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3</w:t>
            </w:r>
          </w:p>
        </w:tc>
        <w:tc>
          <w:tcPr>
            <w:tcW w:w="709"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9</w:t>
            </w:r>
          </w:p>
        </w:tc>
        <w:tc>
          <w:tcPr>
            <w:tcW w:w="85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9</w:t>
            </w:r>
          </w:p>
        </w:tc>
        <w:tc>
          <w:tcPr>
            <w:tcW w:w="708"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r>
      <w:tr w:rsidR="004D6313" w:rsidRPr="004D6313" w:rsidTr="004D6313">
        <w:trPr>
          <w:trHeight w:val="549"/>
        </w:trPr>
        <w:tc>
          <w:tcPr>
            <w:tcW w:w="2557" w:type="dxa"/>
            <w:tcBorders>
              <w:top w:val="nil"/>
              <w:left w:val="single" w:sz="4" w:space="0" w:color="auto"/>
              <w:bottom w:val="single" w:sz="4" w:space="0" w:color="auto"/>
              <w:right w:val="single" w:sz="4" w:space="0" w:color="auto"/>
            </w:tcBorders>
            <w:shd w:val="clear" w:color="auto" w:fill="auto"/>
          </w:tcPr>
          <w:p w:rsidR="004D6313" w:rsidRPr="004D6313" w:rsidRDefault="004D6313" w:rsidP="004D6313">
            <w:pPr>
              <w:ind w:firstLineChars="100" w:firstLine="220"/>
              <w:rPr>
                <w:rFonts w:ascii="Times New Roman" w:hAnsi="Times New Roman" w:cs="Times New Roman"/>
                <w:color w:val="000000"/>
              </w:rPr>
            </w:pPr>
            <w:r w:rsidRPr="004D6313">
              <w:rPr>
                <w:rFonts w:ascii="Times New Roman" w:hAnsi="Times New Roman" w:cs="Times New Roman"/>
                <w:color w:val="000000"/>
              </w:rPr>
              <w:t>продукты детского питания</w:t>
            </w:r>
          </w:p>
        </w:tc>
        <w:tc>
          <w:tcPr>
            <w:tcW w:w="77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w:t>
            </w:r>
          </w:p>
        </w:tc>
        <w:tc>
          <w:tcPr>
            <w:tcW w:w="93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4</w:t>
            </w:r>
          </w:p>
        </w:tc>
        <w:tc>
          <w:tcPr>
            <w:tcW w:w="85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4</w:t>
            </w:r>
          </w:p>
        </w:tc>
        <w:tc>
          <w:tcPr>
            <w:tcW w:w="709"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5</w:t>
            </w:r>
          </w:p>
        </w:tc>
        <w:tc>
          <w:tcPr>
            <w:tcW w:w="85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5</w:t>
            </w:r>
          </w:p>
        </w:tc>
        <w:tc>
          <w:tcPr>
            <w:tcW w:w="708"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r>
      <w:tr w:rsidR="004D6313" w:rsidRPr="004D6313" w:rsidTr="004D6313">
        <w:trPr>
          <w:trHeight w:val="1200"/>
        </w:trPr>
        <w:tc>
          <w:tcPr>
            <w:tcW w:w="2557" w:type="dxa"/>
            <w:tcBorders>
              <w:top w:val="nil"/>
              <w:left w:val="single" w:sz="4" w:space="0" w:color="auto"/>
              <w:bottom w:val="single" w:sz="4" w:space="0" w:color="auto"/>
              <w:right w:val="single" w:sz="4" w:space="0" w:color="auto"/>
            </w:tcBorders>
            <w:shd w:val="clear" w:color="auto" w:fill="auto"/>
          </w:tcPr>
          <w:p w:rsidR="004D6313" w:rsidRPr="004D6313" w:rsidRDefault="004D6313" w:rsidP="004D6313">
            <w:pPr>
              <w:ind w:firstLineChars="100" w:firstLine="220"/>
              <w:rPr>
                <w:rFonts w:ascii="Times New Roman" w:hAnsi="Times New Roman" w:cs="Times New Roman"/>
                <w:color w:val="000000"/>
              </w:rPr>
            </w:pPr>
            <w:r w:rsidRPr="004D6313">
              <w:rPr>
                <w:rFonts w:ascii="Times New Roman" w:hAnsi="Times New Roman" w:cs="Times New Roman"/>
                <w:color w:val="000000"/>
              </w:rPr>
              <w:t>общественное питание в школах, профтехучилищах, средних и высших учебных заведениях</w:t>
            </w:r>
          </w:p>
        </w:tc>
        <w:tc>
          <w:tcPr>
            <w:tcW w:w="77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w:t>
            </w:r>
          </w:p>
        </w:tc>
        <w:tc>
          <w:tcPr>
            <w:tcW w:w="93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c>
          <w:tcPr>
            <w:tcW w:w="708"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w:t>
            </w:r>
          </w:p>
        </w:tc>
        <w:tc>
          <w:tcPr>
            <w:tcW w:w="708"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0</w:t>
            </w:r>
          </w:p>
        </w:tc>
      </w:tr>
    </w:tbl>
    <w:p w:rsidR="004D6313" w:rsidRPr="004D6313" w:rsidRDefault="004D6313" w:rsidP="004D6313">
      <w:pPr>
        <w:jc w:val="both"/>
        <w:rPr>
          <w:rFonts w:ascii="Times New Roman" w:hAnsi="Times New Roman" w:cs="Times New Roman"/>
          <w:sz w:val="26"/>
          <w:szCs w:val="26"/>
        </w:rPr>
      </w:pPr>
      <w:r w:rsidRPr="004D6313">
        <w:rPr>
          <w:rFonts w:ascii="Times New Roman" w:hAnsi="Times New Roman" w:cs="Times New Roman"/>
          <w:sz w:val="26"/>
          <w:szCs w:val="26"/>
        </w:rPr>
        <w:t xml:space="preserve">         О полноте исполнения плана проведения плановых проверок и количестве неисполненных плановых мероприятий по контролю: из 19 запланированных проверок фактически проведено 14,  не проведены 5 плановых проверок по причине прекращения индивидуальными предпринимателями деятельности, подлежащей проверке.</w:t>
      </w:r>
    </w:p>
    <w:p w:rsidR="004D6313" w:rsidRPr="004D6313" w:rsidRDefault="004D6313" w:rsidP="004D6313">
      <w:pPr>
        <w:widowControl w:val="0"/>
        <w:tabs>
          <w:tab w:val="left" w:pos="0"/>
        </w:tabs>
        <w:autoSpaceDE w:val="0"/>
        <w:autoSpaceDN w:val="0"/>
        <w:adjustRightInd w:val="0"/>
        <w:jc w:val="both"/>
        <w:rPr>
          <w:rFonts w:ascii="Times New Roman" w:hAnsi="Times New Roman" w:cs="Times New Roman"/>
          <w:sz w:val="26"/>
          <w:szCs w:val="26"/>
        </w:rPr>
      </w:pPr>
      <w:r w:rsidRPr="004D6313">
        <w:rPr>
          <w:rFonts w:ascii="Times New Roman" w:hAnsi="Times New Roman" w:cs="Times New Roman"/>
          <w:sz w:val="26"/>
          <w:szCs w:val="26"/>
        </w:rPr>
        <w:t xml:space="preserve">           Проверки в 2014 году проведены без продления запланированных сроков.</w:t>
      </w:r>
    </w:p>
    <w:p w:rsidR="004D6313" w:rsidRPr="004D6313" w:rsidRDefault="004D6313" w:rsidP="004D6313">
      <w:pPr>
        <w:ind w:firstLine="708"/>
        <w:jc w:val="both"/>
        <w:rPr>
          <w:rFonts w:ascii="Times New Roman" w:hAnsi="Times New Roman" w:cs="Times New Roman"/>
          <w:sz w:val="26"/>
          <w:szCs w:val="26"/>
        </w:rPr>
      </w:pPr>
      <w:r w:rsidRPr="004D6313">
        <w:rPr>
          <w:rFonts w:ascii="Times New Roman" w:hAnsi="Times New Roman" w:cs="Times New Roman"/>
          <w:sz w:val="26"/>
          <w:szCs w:val="26"/>
        </w:rPr>
        <w:t>4.2. Случаи причинения юридическими лицами и индивидуальными предпринимателями, в отношении которых осуществлялись контрольные мероприятия в сфере регулируемых цен и тарифов,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случаи возникновения чрезвычайных ситуаций природного и техногенного характера не выявлены, так как не являлись предметом проверок.</w:t>
      </w:r>
    </w:p>
    <w:p w:rsidR="004D6313" w:rsidRPr="004D6313" w:rsidRDefault="004D6313" w:rsidP="004D6313">
      <w:pPr>
        <w:ind w:firstLine="720"/>
        <w:jc w:val="both"/>
        <w:rPr>
          <w:rFonts w:ascii="Times New Roman" w:hAnsi="Times New Roman" w:cs="Times New Roman"/>
          <w:sz w:val="26"/>
          <w:szCs w:val="26"/>
        </w:rPr>
      </w:pPr>
    </w:p>
    <w:p w:rsidR="004D6313" w:rsidRPr="004D6313" w:rsidRDefault="004D6313" w:rsidP="004D6313">
      <w:pPr>
        <w:ind w:firstLine="708"/>
        <w:jc w:val="center"/>
        <w:rPr>
          <w:rFonts w:ascii="Times New Roman" w:hAnsi="Times New Roman" w:cs="Times New Roman"/>
          <w:b/>
          <w:sz w:val="26"/>
          <w:szCs w:val="26"/>
        </w:rPr>
      </w:pPr>
      <w:r w:rsidRPr="004D6313">
        <w:rPr>
          <w:rFonts w:ascii="Times New Roman" w:hAnsi="Times New Roman" w:cs="Times New Roman"/>
          <w:b/>
          <w:sz w:val="26"/>
          <w:szCs w:val="26"/>
        </w:rPr>
        <w:t>Раздел 5.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4D6313" w:rsidRPr="004D6313" w:rsidRDefault="004D6313" w:rsidP="004D6313">
      <w:pPr>
        <w:ind w:firstLine="708"/>
        <w:jc w:val="center"/>
        <w:rPr>
          <w:rFonts w:ascii="Times New Roman" w:hAnsi="Times New Roman" w:cs="Times New Roman"/>
          <w:b/>
          <w:sz w:val="26"/>
          <w:szCs w:val="26"/>
        </w:rPr>
      </w:pPr>
    </w:p>
    <w:p w:rsidR="004D6313" w:rsidRPr="004D6313" w:rsidRDefault="004D6313" w:rsidP="004D6313">
      <w:pPr>
        <w:tabs>
          <w:tab w:val="left" w:pos="540"/>
        </w:tabs>
        <w:jc w:val="both"/>
        <w:rPr>
          <w:rFonts w:ascii="Times New Roman" w:hAnsi="Times New Roman" w:cs="Times New Roman"/>
          <w:sz w:val="26"/>
          <w:szCs w:val="26"/>
        </w:rPr>
      </w:pPr>
      <w:r w:rsidRPr="004D6313">
        <w:rPr>
          <w:rFonts w:ascii="Times New Roman" w:hAnsi="Times New Roman" w:cs="Times New Roman"/>
          <w:sz w:val="26"/>
          <w:szCs w:val="26"/>
        </w:rPr>
        <w:tab/>
        <w:t>5.1. При осуществлении регионального государственного надзора за 2014 год финансовым управлением мэрии г.Череповца выявлены нарушения обязательных требований, установленных нормативными правовыми актами Правительства Вологодской области в сфере регулируемых цен (тарифов), выданы предписания об устранении выявленных нарушений и осуществлен контроль за их исполнением.</w:t>
      </w:r>
    </w:p>
    <w:tbl>
      <w:tblPr>
        <w:tblW w:w="5000" w:type="pct"/>
        <w:tblLayout w:type="fixed"/>
        <w:tblLook w:val="04A0"/>
      </w:tblPr>
      <w:tblGrid>
        <w:gridCol w:w="482"/>
        <w:gridCol w:w="2184"/>
        <w:gridCol w:w="704"/>
        <w:gridCol w:w="881"/>
        <w:gridCol w:w="873"/>
        <w:gridCol w:w="629"/>
        <w:gridCol w:w="867"/>
        <w:gridCol w:w="869"/>
        <w:gridCol w:w="629"/>
        <w:gridCol w:w="867"/>
        <w:gridCol w:w="869"/>
      </w:tblGrid>
      <w:tr w:rsidR="004D6313" w:rsidRPr="004D6313" w:rsidTr="004D6313">
        <w:trPr>
          <w:trHeight w:val="300"/>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 п/п</w:t>
            </w:r>
          </w:p>
        </w:tc>
        <w:tc>
          <w:tcPr>
            <w:tcW w:w="110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sz w:val="16"/>
              </w:rPr>
            </w:pPr>
            <w:r w:rsidRPr="004D6313">
              <w:rPr>
                <w:rFonts w:ascii="Times New Roman" w:hAnsi="Times New Roman" w:cs="Times New Roman"/>
                <w:color w:val="000000"/>
                <w:sz w:val="16"/>
              </w:rPr>
              <w:t>Наименование</w:t>
            </w:r>
          </w:p>
        </w:tc>
        <w:tc>
          <w:tcPr>
            <w:tcW w:w="1247" w:type="pct"/>
            <w:gridSpan w:val="3"/>
            <w:tcBorders>
              <w:top w:val="single" w:sz="4" w:space="0" w:color="auto"/>
              <w:left w:val="nil"/>
              <w:bottom w:val="single" w:sz="4" w:space="0" w:color="auto"/>
              <w:right w:val="single" w:sz="4" w:space="0" w:color="auto"/>
            </w:tcBorders>
            <w:shd w:val="clear" w:color="auto" w:fill="auto"/>
            <w:noWrap/>
            <w:vAlign w:val="bottom"/>
          </w:tcPr>
          <w:p w:rsidR="004D6313" w:rsidRPr="004D6313" w:rsidRDefault="004D6313" w:rsidP="004D6313">
            <w:pPr>
              <w:jc w:val="center"/>
              <w:rPr>
                <w:rFonts w:ascii="Times New Roman" w:hAnsi="Times New Roman" w:cs="Times New Roman"/>
                <w:color w:val="000000"/>
                <w:sz w:val="16"/>
              </w:rPr>
            </w:pPr>
            <w:r w:rsidRPr="004D6313">
              <w:rPr>
                <w:rFonts w:ascii="Times New Roman" w:hAnsi="Times New Roman" w:cs="Times New Roman"/>
                <w:color w:val="000000"/>
                <w:sz w:val="16"/>
              </w:rPr>
              <w:t>1 полугодие 2014 г.</w:t>
            </w:r>
          </w:p>
        </w:tc>
        <w:tc>
          <w:tcPr>
            <w:tcW w:w="1200" w:type="pct"/>
            <w:gridSpan w:val="3"/>
            <w:tcBorders>
              <w:top w:val="single" w:sz="4" w:space="0" w:color="auto"/>
              <w:left w:val="nil"/>
              <w:bottom w:val="single" w:sz="4" w:space="0" w:color="auto"/>
              <w:right w:val="single" w:sz="4" w:space="0" w:color="auto"/>
            </w:tcBorders>
            <w:shd w:val="clear" w:color="auto" w:fill="auto"/>
            <w:noWrap/>
            <w:vAlign w:val="bottom"/>
          </w:tcPr>
          <w:p w:rsidR="004D6313" w:rsidRPr="004D6313" w:rsidRDefault="004D6313" w:rsidP="004D6313">
            <w:pPr>
              <w:jc w:val="center"/>
              <w:rPr>
                <w:rFonts w:ascii="Times New Roman" w:hAnsi="Times New Roman" w:cs="Times New Roman"/>
                <w:color w:val="000000"/>
                <w:sz w:val="16"/>
              </w:rPr>
            </w:pPr>
            <w:r w:rsidRPr="004D6313">
              <w:rPr>
                <w:rFonts w:ascii="Times New Roman" w:hAnsi="Times New Roman" w:cs="Times New Roman"/>
                <w:color w:val="000000"/>
                <w:sz w:val="16"/>
              </w:rPr>
              <w:t>2 полугодие 2014 г.</w:t>
            </w:r>
          </w:p>
        </w:tc>
        <w:tc>
          <w:tcPr>
            <w:tcW w:w="1200" w:type="pct"/>
            <w:gridSpan w:val="3"/>
            <w:tcBorders>
              <w:top w:val="single" w:sz="4" w:space="0" w:color="auto"/>
              <w:left w:val="nil"/>
              <w:bottom w:val="single" w:sz="4" w:space="0" w:color="auto"/>
              <w:right w:val="single" w:sz="4" w:space="0" w:color="auto"/>
            </w:tcBorders>
            <w:shd w:val="clear" w:color="auto" w:fill="auto"/>
            <w:noWrap/>
            <w:vAlign w:val="bottom"/>
          </w:tcPr>
          <w:p w:rsidR="004D6313" w:rsidRPr="004D6313" w:rsidRDefault="004D6313" w:rsidP="004D6313">
            <w:pPr>
              <w:jc w:val="center"/>
              <w:rPr>
                <w:rFonts w:ascii="Times New Roman" w:hAnsi="Times New Roman" w:cs="Times New Roman"/>
                <w:color w:val="000000"/>
                <w:sz w:val="16"/>
              </w:rPr>
            </w:pPr>
            <w:r w:rsidRPr="004D6313">
              <w:rPr>
                <w:rFonts w:ascii="Times New Roman" w:hAnsi="Times New Roman" w:cs="Times New Roman"/>
                <w:color w:val="000000"/>
                <w:sz w:val="16"/>
              </w:rPr>
              <w:t xml:space="preserve"> 2014 год</w:t>
            </w:r>
          </w:p>
        </w:tc>
      </w:tr>
      <w:tr w:rsidR="004D6313" w:rsidRPr="004D6313" w:rsidTr="004D6313">
        <w:trPr>
          <w:trHeight w:val="300"/>
        </w:trPr>
        <w:tc>
          <w:tcPr>
            <w:tcW w:w="245" w:type="pct"/>
            <w:vMerge/>
            <w:tcBorders>
              <w:top w:val="single" w:sz="4" w:space="0" w:color="auto"/>
              <w:left w:val="single" w:sz="4" w:space="0" w:color="auto"/>
              <w:bottom w:val="single" w:sz="4" w:space="0" w:color="000000"/>
              <w:right w:val="single" w:sz="4" w:space="0" w:color="auto"/>
            </w:tcBorders>
            <w:vAlign w:val="center"/>
          </w:tcPr>
          <w:p w:rsidR="004D6313" w:rsidRPr="004D6313" w:rsidRDefault="004D6313" w:rsidP="004D6313">
            <w:pPr>
              <w:rPr>
                <w:rFonts w:ascii="Times New Roman" w:hAnsi="Times New Roman" w:cs="Times New Roman"/>
                <w:color w:val="000000"/>
              </w:rPr>
            </w:pPr>
          </w:p>
        </w:tc>
        <w:tc>
          <w:tcPr>
            <w:tcW w:w="1108" w:type="pct"/>
            <w:vMerge/>
            <w:tcBorders>
              <w:top w:val="single" w:sz="4" w:space="0" w:color="auto"/>
              <w:left w:val="single" w:sz="4" w:space="0" w:color="auto"/>
              <w:bottom w:val="single" w:sz="4" w:space="0" w:color="auto"/>
              <w:right w:val="single" w:sz="4" w:space="0" w:color="auto"/>
            </w:tcBorders>
            <w:vAlign w:val="center"/>
          </w:tcPr>
          <w:p w:rsidR="004D6313" w:rsidRPr="004D6313" w:rsidRDefault="004D6313" w:rsidP="004D6313">
            <w:pPr>
              <w:rPr>
                <w:rFonts w:ascii="Times New Roman" w:hAnsi="Times New Roman" w:cs="Times New Roman"/>
                <w:color w:val="000000"/>
                <w:sz w:val="16"/>
              </w:rPr>
            </w:pPr>
          </w:p>
        </w:tc>
        <w:tc>
          <w:tcPr>
            <w:tcW w:w="357" w:type="pct"/>
            <w:vMerge w:val="restart"/>
            <w:tcBorders>
              <w:top w:val="nil"/>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sz w:val="16"/>
              </w:rPr>
            </w:pPr>
            <w:r w:rsidRPr="004D6313">
              <w:rPr>
                <w:rFonts w:ascii="Times New Roman" w:hAnsi="Times New Roman" w:cs="Times New Roman"/>
                <w:color w:val="000000"/>
                <w:sz w:val="16"/>
              </w:rPr>
              <w:t>Всего</w:t>
            </w:r>
          </w:p>
        </w:tc>
        <w:tc>
          <w:tcPr>
            <w:tcW w:w="890" w:type="pct"/>
            <w:gridSpan w:val="2"/>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sz w:val="16"/>
              </w:rPr>
            </w:pPr>
            <w:r w:rsidRPr="004D6313">
              <w:rPr>
                <w:rFonts w:ascii="Times New Roman" w:hAnsi="Times New Roman" w:cs="Times New Roman"/>
                <w:color w:val="000000"/>
                <w:sz w:val="16"/>
              </w:rPr>
              <w:t>в том числе:</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sz w:val="16"/>
              </w:rPr>
            </w:pPr>
            <w:r w:rsidRPr="004D6313">
              <w:rPr>
                <w:rFonts w:ascii="Times New Roman" w:hAnsi="Times New Roman" w:cs="Times New Roman"/>
                <w:color w:val="000000"/>
                <w:sz w:val="16"/>
              </w:rPr>
              <w:t>Всего</w:t>
            </w:r>
          </w:p>
        </w:tc>
        <w:tc>
          <w:tcPr>
            <w:tcW w:w="881" w:type="pct"/>
            <w:gridSpan w:val="2"/>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sz w:val="16"/>
              </w:rPr>
            </w:pPr>
            <w:r w:rsidRPr="004D6313">
              <w:rPr>
                <w:rFonts w:ascii="Times New Roman" w:hAnsi="Times New Roman" w:cs="Times New Roman"/>
                <w:color w:val="000000"/>
                <w:sz w:val="16"/>
              </w:rPr>
              <w:t>в том числе:</w:t>
            </w:r>
          </w:p>
        </w:tc>
        <w:tc>
          <w:tcPr>
            <w:tcW w:w="319" w:type="pct"/>
            <w:vMerge w:val="restart"/>
            <w:tcBorders>
              <w:top w:val="nil"/>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sz w:val="16"/>
              </w:rPr>
            </w:pPr>
            <w:r w:rsidRPr="004D6313">
              <w:rPr>
                <w:rFonts w:ascii="Times New Roman" w:hAnsi="Times New Roman" w:cs="Times New Roman"/>
                <w:color w:val="000000"/>
                <w:sz w:val="16"/>
              </w:rPr>
              <w:t>Всего</w:t>
            </w:r>
          </w:p>
        </w:tc>
        <w:tc>
          <w:tcPr>
            <w:tcW w:w="881" w:type="pct"/>
            <w:gridSpan w:val="2"/>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sz w:val="16"/>
              </w:rPr>
            </w:pPr>
            <w:r w:rsidRPr="004D6313">
              <w:rPr>
                <w:rFonts w:ascii="Times New Roman" w:hAnsi="Times New Roman" w:cs="Times New Roman"/>
                <w:color w:val="000000"/>
                <w:sz w:val="16"/>
              </w:rPr>
              <w:t>в том числе:</w:t>
            </w:r>
          </w:p>
        </w:tc>
      </w:tr>
      <w:tr w:rsidR="004D6313" w:rsidRPr="004D6313" w:rsidTr="004D6313">
        <w:trPr>
          <w:trHeight w:val="1320"/>
        </w:trPr>
        <w:tc>
          <w:tcPr>
            <w:tcW w:w="245" w:type="pct"/>
            <w:vMerge/>
            <w:tcBorders>
              <w:top w:val="single" w:sz="4" w:space="0" w:color="auto"/>
              <w:left w:val="single" w:sz="4" w:space="0" w:color="auto"/>
              <w:bottom w:val="single" w:sz="4" w:space="0" w:color="000000"/>
              <w:right w:val="single" w:sz="4" w:space="0" w:color="auto"/>
            </w:tcBorders>
            <w:vAlign w:val="center"/>
          </w:tcPr>
          <w:p w:rsidR="004D6313" w:rsidRPr="004D6313" w:rsidRDefault="004D6313" w:rsidP="004D6313">
            <w:pPr>
              <w:rPr>
                <w:rFonts w:ascii="Times New Roman" w:hAnsi="Times New Roman" w:cs="Times New Roman"/>
                <w:color w:val="000000"/>
              </w:rPr>
            </w:pPr>
          </w:p>
        </w:tc>
        <w:tc>
          <w:tcPr>
            <w:tcW w:w="1108" w:type="pct"/>
            <w:vMerge/>
            <w:tcBorders>
              <w:top w:val="single" w:sz="4" w:space="0" w:color="auto"/>
              <w:left w:val="single" w:sz="4" w:space="0" w:color="auto"/>
              <w:bottom w:val="single" w:sz="4" w:space="0" w:color="auto"/>
              <w:right w:val="single" w:sz="4" w:space="0" w:color="auto"/>
            </w:tcBorders>
            <w:vAlign w:val="center"/>
          </w:tcPr>
          <w:p w:rsidR="004D6313" w:rsidRPr="004D6313" w:rsidRDefault="004D6313" w:rsidP="004D6313">
            <w:pPr>
              <w:rPr>
                <w:rFonts w:ascii="Times New Roman" w:hAnsi="Times New Roman" w:cs="Times New Roman"/>
                <w:color w:val="000000"/>
                <w:sz w:val="16"/>
              </w:rPr>
            </w:pPr>
          </w:p>
        </w:tc>
        <w:tc>
          <w:tcPr>
            <w:tcW w:w="357" w:type="pct"/>
            <w:vMerge/>
            <w:tcBorders>
              <w:top w:val="nil"/>
              <w:left w:val="single" w:sz="4" w:space="0" w:color="auto"/>
              <w:bottom w:val="single" w:sz="4" w:space="0" w:color="auto"/>
              <w:right w:val="single" w:sz="4" w:space="0" w:color="auto"/>
            </w:tcBorders>
            <w:vAlign w:val="center"/>
          </w:tcPr>
          <w:p w:rsidR="004D6313" w:rsidRPr="004D6313" w:rsidRDefault="004D6313" w:rsidP="004D6313">
            <w:pPr>
              <w:rPr>
                <w:rFonts w:ascii="Times New Roman" w:hAnsi="Times New Roman" w:cs="Times New Roman"/>
                <w:color w:val="000000"/>
                <w:sz w:val="16"/>
              </w:rPr>
            </w:pPr>
          </w:p>
        </w:tc>
        <w:tc>
          <w:tcPr>
            <w:tcW w:w="447"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sz w:val="16"/>
                <w:szCs w:val="18"/>
              </w:rPr>
            </w:pPr>
            <w:r w:rsidRPr="004D6313">
              <w:rPr>
                <w:rFonts w:ascii="Times New Roman" w:hAnsi="Times New Roman" w:cs="Times New Roman"/>
                <w:color w:val="000000"/>
                <w:sz w:val="16"/>
                <w:szCs w:val="18"/>
              </w:rPr>
              <w:t>Регион.госуд. надзор по передан. полном.</w:t>
            </w:r>
          </w:p>
        </w:tc>
        <w:tc>
          <w:tcPr>
            <w:tcW w:w="443"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sz w:val="16"/>
                <w:szCs w:val="18"/>
              </w:rPr>
            </w:pPr>
            <w:r w:rsidRPr="004D6313">
              <w:rPr>
                <w:rFonts w:ascii="Times New Roman" w:hAnsi="Times New Roman" w:cs="Times New Roman"/>
                <w:sz w:val="16"/>
                <w:szCs w:val="18"/>
              </w:rPr>
              <w:t>Муниц. контроль</w:t>
            </w:r>
          </w:p>
        </w:tc>
        <w:tc>
          <w:tcPr>
            <w:tcW w:w="319" w:type="pct"/>
            <w:vMerge/>
            <w:tcBorders>
              <w:top w:val="nil"/>
              <w:left w:val="single" w:sz="4" w:space="0" w:color="auto"/>
              <w:bottom w:val="single" w:sz="4" w:space="0" w:color="auto"/>
              <w:right w:val="single" w:sz="4" w:space="0" w:color="auto"/>
            </w:tcBorders>
            <w:vAlign w:val="center"/>
          </w:tcPr>
          <w:p w:rsidR="004D6313" w:rsidRPr="004D6313" w:rsidRDefault="004D6313" w:rsidP="004D6313">
            <w:pPr>
              <w:rPr>
                <w:rFonts w:ascii="Times New Roman" w:hAnsi="Times New Roman" w:cs="Times New Roman"/>
                <w:sz w:val="16"/>
              </w:rPr>
            </w:pPr>
          </w:p>
        </w:tc>
        <w:tc>
          <w:tcPr>
            <w:tcW w:w="440"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sz w:val="16"/>
                <w:szCs w:val="18"/>
              </w:rPr>
            </w:pPr>
            <w:r w:rsidRPr="004D6313">
              <w:rPr>
                <w:rFonts w:ascii="Times New Roman" w:hAnsi="Times New Roman" w:cs="Times New Roman"/>
                <w:sz w:val="16"/>
                <w:szCs w:val="18"/>
              </w:rPr>
              <w:t>Регион. госуд. надзор по передан. полном..</w:t>
            </w:r>
          </w:p>
        </w:tc>
        <w:tc>
          <w:tcPr>
            <w:tcW w:w="441"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sz w:val="16"/>
                <w:szCs w:val="18"/>
              </w:rPr>
            </w:pPr>
            <w:r w:rsidRPr="004D6313">
              <w:rPr>
                <w:rFonts w:ascii="Times New Roman" w:hAnsi="Times New Roman" w:cs="Times New Roman"/>
                <w:sz w:val="16"/>
                <w:szCs w:val="18"/>
              </w:rPr>
              <w:t>Муниц. контроль</w:t>
            </w:r>
          </w:p>
        </w:tc>
        <w:tc>
          <w:tcPr>
            <w:tcW w:w="319" w:type="pct"/>
            <w:vMerge/>
            <w:tcBorders>
              <w:top w:val="nil"/>
              <w:left w:val="single" w:sz="4" w:space="0" w:color="auto"/>
              <w:bottom w:val="single" w:sz="4" w:space="0" w:color="auto"/>
              <w:right w:val="single" w:sz="4" w:space="0" w:color="auto"/>
            </w:tcBorders>
            <w:vAlign w:val="center"/>
          </w:tcPr>
          <w:p w:rsidR="004D6313" w:rsidRPr="004D6313" w:rsidRDefault="004D6313" w:rsidP="004D6313">
            <w:pPr>
              <w:rPr>
                <w:rFonts w:ascii="Times New Roman" w:hAnsi="Times New Roman" w:cs="Times New Roman"/>
                <w:sz w:val="16"/>
              </w:rPr>
            </w:pPr>
          </w:p>
        </w:tc>
        <w:tc>
          <w:tcPr>
            <w:tcW w:w="440"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sz w:val="16"/>
                <w:szCs w:val="18"/>
              </w:rPr>
            </w:pPr>
            <w:r w:rsidRPr="004D6313">
              <w:rPr>
                <w:rFonts w:ascii="Times New Roman" w:hAnsi="Times New Roman" w:cs="Times New Roman"/>
                <w:sz w:val="16"/>
                <w:szCs w:val="18"/>
              </w:rPr>
              <w:t>Регион.госуд. надзор по передан. полном.</w:t>
            </w:r>
          </w:p>
        </w:tc>
        <w:tc>
          <w:tcPr>
            <w:tcW w:w="441"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sz w:val="16"/>
                <w:szCs w:val="18"/>
              </w:rPr>
            </w:pPr>
            <w:r w:rsidRPr="004D6313">
              <w:rPr>
                <w:rFonts w:ascii="Times New Roman" w:hAnsi="Times New Roman" w:cs="Times New Roman"/>
                <w:sz w:val="16"/>
                <w:szCs w:val="18"/>
              </w:rPr>
              <w:t>Муниц. контроль</w:t>
            </w:r>
          </w:p>
        </w:tc>
      </w:tr>
      <w:tr w:rsidR="004D6313" w:rsidRPr="004D6313" w:rsidTr="004D6313">
        <w:trPr>
          <w:trHeight w:val="900"/>
        </w:trPr>
        <w:tc>
          <w:tcPr>
            <w:tcW w:w="245" w:type="pct"/>
            <w:tcBorders>
              <w:top w:val="nil"/>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w:t>
            </w:r>
          </w:p>
        </w:tc>
        <w:tc>
          <w:tcPr>
            <w:tcW w:w="1108"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rPr>
                <w:rFonts w:ascii="Times New Roman" w:hAnsi="Times New Roman" w:cs="Times New Roman"/>
                <w:color w:val="000000"/>
              </w:rPr>
            </w:pPr>
            <w:r w:rsidRPr="004D6313">
              <w:rPr>
                <w:rFonts w:ascii="Times New Roman" w:hAnsi="Times New Roman" w:cs="Times New Roman"/>
                <w:color w:val="000000"/>
              </w:rPr>
              <w:t>Количество проверок, при проведении которых выявлены нарушения</w:t>
            </w:r>
          </w:p>
        </w:tc>
        <w:tc>
          <w:tcPr>
            <w:tcW w:w="357"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w:t>
            </w:r>
          </w:p>
        </w:tc>
        <w:tc>
          <w:tcPr>
            <w:tcW w:w="447"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w:t>
            </w:r>
          </w:p>
        </w:tc>
        <w:tc>
          <w:tcPr>
            <w:tcW w:w="443"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319"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right"/>
              <w:rPr>
                <w:rFonts w:ascii="Times New Roman" w:hAnsi="Times New Roman" w:cs="Times New Roman"/>
              </w:rPr>
            </w:pPr>
            <w:r w:rsidRPr="004D6313">
              <w:rPr>
                <w:rFonts w:ascii="Times New Roman" w:hAnsi="Times New Roman" w:cs="Times New Roman"/>
              </w:rPr>
              <w:t>0</w:t>
            </w:r>
          </w:p>
        </w:tc>
        <w:tc>
          <w:tcPr>
            <w:tcW w:w="440"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right"/>
              <w:rPr>
                <w:rFonts w:ascii="Times New Roman" w:hAnsi="Times New Roman" w:cs="Times New Roman"/>
              </w:rPr>
            </w:pPr>
            <w:r w:rsidRPr="004D6313">
              <w:rPr>
                <w:rFonts w:ascii="Times New Roman" w:hAnsi="Times New Roman" w:cs="Times New Roman"/>
              </w:rPr>
              <w:t>0</w:t>
            </w:r>
          </w:p>
        </w:tc>
        <w:tc>
          <w:tcPr>
            <w:tcW w:w="441"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right"/>
              <w:rPr>
                <w:rFonts w:ascii="Times New Roman" w:hAnsi="Times New Roman" w:cs="Times New Roman"/>
              </w:rPr>
            </w:pPr>
            <w:r w:rsidRPr="004D6313">
              <w:rPr>
                <w:rFonts w:ascii="Times New Roman" w:hAnsi="Times New Roman" w:cs="Times New Roman"/>
              </w:rPr>
              <w:t>0</w:t>
            </w:r>
          </w:p>
        </w:tc>
        <w:tc>
          <w:tcPr>
            <w:tcW w:w="319"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w:t>
            </w:r>
          </w:p>
        </w:tc>
        <w:tc>
          <w:tcPr>
            <w:tcW w:w="440"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w:t>
            </w:r>
          </w:p>
        </w:tc>
        <w:tc>
          <w:tcPr>
            <w:tcW w:w="441"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r w:rsidR="004D6313" w:rsidRPr="004D6313" w:rsidTr="004D6313">
        <w:trPr>
          <w:trHeight w:val="479"/>
        </w:trPr>
        <w:tc>
          <w:tcPr>
            <w:tcW w:w="245" w:type="pct"/>
            <w:tcBorders>
              <w:top w:val="nil"/>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w:t>
            </w:r>
          </w:p>
          <w:p w:rsidR="004D6313" w:rsidRPr="004D6313" w:rsidRDefault="004D6313" w:rsidP="004D6313">
            <w:pPr>
              <w:jc w:val="center"/>
              <w:rPr>
                <w:rFonts w:ascii="Times New Roman" w:hAnsi="Times New Roman" w:cs="Times New Roman"/>
                <w:color w:val="000000"/>
              </w:rPr>
            </w:pPr>
          </w:p>
        </w:tc>
        <w:tc>
          <w:tcPr>
            <w:tcW w:w="1108"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rPr>
                <w:rFonts w:ascii="Times New Roman" w:hAnsi="Times New Roman" w:cs="Times New Roman"/>
                <w:color w:val="000000"/>
              </w:rPr>
            </w:pPr>
            <w:r w:rsidRPr="004D6313">
              <w:rPr>
                <w:rFonts w:ascii="Times New Roman" w:hAnsi="Times New Roman" w:cs="Times New Roman"/>
                <w:color w:val="000000"/>
              </w:rPr>
              <w:t>в т.ч. внеплановых</w:t>
            </w:r>
          </w:p>
        </w:tc>
        <w:tc>
          <w:tcPr>
            <w:tcW w:w="357"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447"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443"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319"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right"/>
              <w:rPr>
                <w:rFonts w:ascii="Times New Roman" w:hAnsi="Times New Roman" w:cs="Times New Roman"/>
              </w:rPr>
            </w:pPr>
            <w:r w:rsidRPr="004D6313">
              <w:rPr>
                <w:rFonts w:ascii="Times New Roman" w:hAnsi="Times New Roman" w:cs="Times New Roman"/>
              </w:rPr>
              <w:t>0</w:t>
            </w:r>
          </w:p>
        </w:tc>
        <w:tc>
          <w:tcPr>
            <w:tcW w:w="440"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right"/>
              <w:rPr>
                <w:rFonts w:ascii="Times New Roman" w:hAnsi="Times New Roman" w:cs="Times New Roman"/>
              </w:rPr>
            </w:pPr>
            <w:r w:rsidRPr="004D6313">
              <w:rPr>
                <w:rFonts w:ascii="Times New Roman" w:hAnsi="Times New Roman" w:cs="Times New Roman"/>
              </w:rPr>
              <w:t>0</w:t>
            </w:r>
          </w:p>
        </w:tc>
        <w:tc>
          <w:tcPr>
            <w:tcW w:w="441"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right"/>
              <w:rPr>
                <w:rFonts w:ascii="Times New Roman" w:hAnsi="Times New Roman" w:cs="Times New Roman"/>
              </w:rPr>
            </w:pPr>
            <w:r w:rsidRPr="004D6313">
              <w:rPr>
                <w:rFonts w:ascii="Times New Roman" w:hAnsi="Times New Roman" w:cs="Times New Roman"/>
              </w:rPr>
              <w:t>0</w:t>
            </w:r>
          </w:p>
        </w:tc>
        <w:tc>
          <w:tcPr>
            <w:tcW w:w="319"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440"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441"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r w:rsidR="004D6313" w:rsidRPr="004D6313" w:rsidTr="004D6313">
        <w:trPr>
          <w:trHeight w:val="747"/>
        </w:trPr>
        <w:tc>
          <w:tcPr>
            <w:tcW w:w="245" w:type="pct"/>
            <w:tcBorders>
              <w:top w:val="nil"/>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3.</w:t>
            </w:r>
          </w:p>
        </w:tc>
        <w:tc>
          <w:tcPr>
            <w:tcW w:w="1108"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rPr>
                <w:rFonts w:ascii="Times New Roman" w:hAnsi="Times New Roman" w:cs="Times New Roman"/>
                <w:color w:val="000000"/>
              </w:rPr>
            </w:pPr>
            <w:r w:rsidRPr="004D6313">
              <w:rPr>
                <w:rFonts w:ascii="Times New Roman" w:hAnsi="Times New Roman" w:cs="Times New Roman"/>
                <w:color w:val="000000"/>
              </w:rPr>
              <w:t>Выявлено правонарушений</w:t>
            </w:r>
          </w:p>
        </w:tc>
        <w:tc>
          <w:tcPr>
            <w:tcW w:w="357"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w:t>
            </w:r>
          </w:p>
        </w:tc>
        <w:tc>
          <w:tcPr>
            <w:tcW w:w="447"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w:t>
            </w:r>
          </w:p>
        </w:tc>
        <w:tc>
          <w:tcPr>
            <w:tcW w:w="443"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319"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right"/>
              <w:rPr>
                <w:rFonts w:ascii="Times New Roman" w:hAnsi="Times New Roman" w:cs="Times New Roman"/>
              </w:rPr>
            </w:pPr>
            <w:r w:rsidRPr="004D6313">
              <w:rPr>
                <w:rFonts w:ascii="Times New Roman" w:hAnsi="Times New Roman" w:cs="Times New Roman"/>
              </w:rPr>
              <w:t>0</w:t>
            </w:r>
          </w:p>
        </w:tc>
        <w:tc>
          <w:tcPr>
            <w:tcW w:w="440"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right"/>
              <w:rPr>
                <w:rFonts w:ascii="Times New Roman" w:hAnsi="Times New Roman" w:cs="Times New Roman"/>
              </w:rPr>
            </w:pPr>
            <w:r w:rsidRPr="004D6313">
              <w:rPr>
                <w:rFonts w:ascii="Times New Roman" w:hAnsi="Times New Roman" w:cs="Times New Roman"/>
              </w:rPr>
              <w:t>0</w:t>
            </w:r>
          </w:p>
        </w:tc>
        <w:tc>
          <w:tcPr>
            <w:tcW w:w="441"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right"/>
              <w:rPr>
                <w:rFonts w:ascii="Times New Roman" w:hAnsi="Times New Roman" w:cs="Times New Roman"/>
              </w:rPr>
            </w:pPr>
            <w:r w:rsidRPr="004D6313">
              <w:rPr>
                <w:rFonts w:ascii="Times New Roman" w:hAnsi="Times New Roman" w:cs="Times New Roman"/>
              </w:rPr>
              <w:t>0</w:t>
            </w:r>
          </w:p>
        </w:tc>
        <w:tc>
          <w:tcPr>
            <w:tcW w:w="319"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w:t>
            </w:r>
          </w:p>
        </w:tc>
        <w:tc>
          <w:tcPr>
            <w:tcW w:w="440"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w:t>
            </w:r>
          </w:p>
        </w:tc>
        <w:tc>
          <w:tcPr>
            <w:tcW w:w="441"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r w:rsidR="004D6313" w:rsidRPr="004D6313" w:rsidTr="004D6313">
        <w:trPr>
          <w:trHeight w:val="169"/>
        </w:trPr>
        <w:tc>
          <w:tcPr>
            <w:tcW w:w="245" w:type="pct"/>
            <w:tcBorders>
              <w:top w:val="nil"/>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4.</w:t>
            </w:r>
          </w:p>
        </w:tc>
        <w:tc>
          <w:tcPr>
            <w:tcW w:w="1108" w:type="pct"/>
            <w:tcBorders>
              <w:top w:val="nil"/>
              <w:left w:val="nil"/>
              <w:bottom w:val="single" w:sz="4" w:space="0" w:color="auto"/>
              <w:right w:val="single" w:sz="4" w:space="0" w:color="auto"/>
            </w:tcBorders>
            <w:shd w:val="clear" w:color="auto" w:fill="auto"/>
            <w:vAlign w:val="center"/>
          </w:tcPr>
          <w:p w:rsidR="004D6313" w:rsidRPr="004D6313" w:rsidRDefault="004D6313" w:rsidP="004D6313">
            <w:pPr>
              <w:rPr>
                <w:rFonts w:ascii="Times New Roman" w:hAnsi="Times New Roman" w:cs="Times New Roman"/>
                <w:color w:val="000000"/>
              </w:rPr>
            </w:pPr>
            <w:r w:rsidRPr="004D6313">
              <w:rPr>
                <w:rFonts w:ascii="Times New Roman" w:hAnsi="Times New Roman" w:cs="Times New Roman"/>
                <w:color w:val="000000"/>
              </w:rPr>
              <w:t>Выдано предписаний об устранении выявленных нарушений</w:t>
            </w:r>
          </w:p>
        </w:tc>
        <w:tc>
          <w:tcPr>
            <w:tcW w:w="357"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w:t>
            </w:r>
          </w:p>
        </w:tc>
        <w:tc>
          <w:tcPr>
            <w:tcW w:w="447"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w:t>
            </w:r>
          </w:p>
        </w:tc>
        <w:tc>
          <w:tcPr>
            <w:tcW w:w="443"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319"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right"/>
              <w:rPr>
                <w:rFonts w:ascii="Times New Roman" w:hAnsi="Times New Roman" w:cs="Times New Roman"/>
              </w:rPr>
            </w:pPr>
            <w:r w:rsidRPr="004D6313">
              <w:rPr>
                <w:rFonts w:ascii="Times New Roman" w:hAnsi="Times New Roman" w:cs="Times New Roman"/>
              </w:rPr>
              <w:t>0</w:t>
            </w:r>
          </w:p>
        </w:tc>
        <w:tc>
          <w:tcPr>
            <w:tcW w:w="440"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right"/>
              <w:rPr>
                <w:rFonts w:ascii="Times New Roman" w:hAnsi="Times New Roman" w:cs="Times New Roman"/>
              </w:rPr>
            </w:pPr>
            <w:r w:rsidRPr="004D6313">
              <w:rPr>
                <w:rFonts w:ascii="Times New Roman" w:hAnsi="Times New Roman" w:cs="Times New Roman"/>
              </w:rPr>
              <w:t>0</w:t>
            </w:r>
          </w:p>
        </w:tc>
        <w:tc>
          <w:tcPr>
            <w:tcW w:w="441"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right"/>
              <w:rPr>
                <w:rFonts w:ascii="Times New Roman" w:hAnsi="Times New Roman" w:cs="Times New Roman"/>
              </w:rPr>
            </w:pPr>
            <w:r w:rsidRPr="004D6313">
              <w:rPr>
                <w:rFonts w:ascii="Times New Roman" w:hAnsi="Times New Roman" w:cs="Times New Roman"/>
              </w:rPr>
              <w:t>0</w:t>
            </w:r>
          </w:p>
        </w:tc>
        <w:tc>
          <w:tcPr>
            <w:tcW w:w="319"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w:t>
            </w:r>
          </w:p>
        </w:tc>
        <w:tc>
          <w:tcPr>
            <w:tcW w:w="440"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w:t>
            </w:r>
          </w:p>
        </w:tc>
        <w:tc>
          <w:tcPr>
            <w:tcW w:w="441" w:type="pct"/>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r w:rsidR="004D6313" w:rsidRPr="004D6313" w:rsidTr="004D6313">
        <w:trPr>
          <w:trHeight w:val="300"/>
        </w:trPr>
        <w:tc>
          <w:tcPr>
            <w:tcW w:w="245" w:type="pct"/>
            <w:tcBorders>
              <w:top w:val="single" w:sz="4" w:space="0" w:color="auto"/>
              <w:left w:val="single" w:sz="4" w:space="0" w:color="auto"/>
              <w:bottom w:val="single" w:sz="4" w:space="0" w:color="auto"/>
              <w:right w:val="single" w:sz="6"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5.</w:t>
            </w:r>
          </w:p>
        </w:tc>
        <w:tc>
          <w:tcPr>
            <w:tcW w:w="1108" w:type="pct"/>
            <w:tcBorders>
              <w:top w:val="single" w:sz="4" w:space="0" w:color="auto"/>
              <w:left w:val="single" w:sz="6" w:space="0" w:color="auto"/>
              <w:bottom w:val="single" w:sz="4" w:space="0" w:color="auto"/>
              <w:right w:val="single" w:sz="6" w:space="0" w:color="auto"/>
            </w:tcBorders>
            <w:shd w:val="clear" w:color="auto" w:fill="auto"/>
            <w:vAlign w:val="center"/>
          </w:tcPr>
          <w:p w:rsidR="004D6313" w:rsidRPr="004D6313" w:rsidRDefault="004D6313" w:rsidP="004D6313">
            <w:pPr>
              <w:rPr>
                <w:rFonts w:ascii="Times New Roman" w:hAnsi="Times New Roman" w:cs="Times New Roman"/>
                <w:color w:val="000000"/>
              </w:rPr>
            </w:pPr>
            <w:r w:rsidRPr="004D6313">
              <w:rPr>
                <w:rFonts w:ascii="Times New Roman" w:hAnsi="Times New Roman" w:cs="Times New Roman"/>
                <w:color w:val="000000"/>
              </w:rPr>
              <w:t>Устранено нарушений</w:t>
            </w:r>
          </w:p>
        </w:tc>
        <w:tc>
          <w:tcPr>
            <w:tcW w:w="357" w:type="pct"/>
            <w:tcBorders>
              <w:top w:val="single" w:sz="4" w:space="0" w:color="auto"/>
              <w:left w:val="single" w:sz="6" w:space="0" w:color="auto"/>
              <w:bottom w:val="single" w:sz="4" w:space="0" w:color="auto"/>
              <w:right w:val="single" w:sz="6"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w:t>
            </w:r>
          </w:p>
        </w:tc>
        <w:tc>
          <w:tcPr>
            <w:tcW w:w="447" w:type="pct"/>
            <w:tcBorders>
              <w:top w:val="single" w:sz="4" w:space="0" w:color="auto"/>
              <w:left w:val="single" w:sz="6" w:space="0" w:color="auto"/>
              <w:bottom w:val="single" w:sz="4" w:space="0" w:color="auto"/>
              <w:right w:val="single" w:sz="6"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w:t>
            </w:r>
          </w:p>
        </w:tc>
        <w:tc>
          <w:tcPr>
            <w:tcW w:w="443" w:type="pct"/>
            <w:tcBorders>
              <w:top w:val="single" w:sz="4" w:space="0" w:color="auto"/>
              <w:left w:val="single" w:sz="6" w:space="0" w:color="auto"/>
              <w:bottom w:val="single" w:sz="4" w:space="0" w:color="auto"/>
              <w:right w:val="single" w:sz="6"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319" w:type="pct"/>
            <w:tcBorders>
              <w:top w:val="single" w:sz="4" w:space="0" w:color="auto"/>
              <w:left w:val="single" w:sz="6" w:space="0" w:color="auto"/>
              <w:bottom w:val="single" w:sz="4" w:space="0" w:color="auto"/>
              <w:right w:val="single" w:sz="6" w:space="0" w:color="auto"/>
            </w:tcBorders>
            <w:shd w:val="clear" w:color="auto" w:fill="auto"/>
            <w:noWrap/>
            <w:vAlign w:val="center"/>
          </w:tcPr>
          <w:p w:rsidR="004D6313" w:rsidRPr="004D6313" w:rsidRDefault="004D6313" w:rsidP="004D6313">
            <w:pPr>
              <w:jc w:val="right"/>
              <w:rPr>
                <w:rFonts w:ascii="Times New Roman" w:hAnsi="Times New Roman" w:cs="Times New Roman"/>
              </w:rPr>
            </w:pPr>
            <w:r w:rsidRPr="004D6313">
              <w:rPr>
                <w:rFonts w:ascii="Times New Roman" w:hAnsi="Times New Roman" w:cs="Times New Roman"/>
              </w:rPr>
              <w:t>0</w:t>
            </w:r>
          </w:p>
        </w:tc>
        <w:tc>
          <w:tcPr>
            <w:tcW w:w="440" w:type="pct"/>
            <w:tcBorders>
              <w:top w:val="single" w:sz="4" w:space="0" w:color="auto"/>
              <w:left w:val="single" w:sz="6" w:space="0" w:color="auto"/>
              <w:bottom w:val="single" w:sz="4" w:space="0" w:color="auto"/>
              <w:right w:val="single" w:sz="6" w:space="0" w:color="auto"/>
            </w:tcBorders>
            <w:shd w:val="clear" w:color="auto" w:fill="auto"/>
            <w:noWrap/>
            <w:vAlign w:val="center"/>
          </w:tcPr>
          <w:p w:rsidR="004D6313" w:rsidRPr="004D6313" w:rsidRDefault="004D6313" w:rsidP="004D6313">
            <w:pPr>
              <w:jc w:val="right"/>
              <w:rPr>
                <w:rFonts w:ascii="Times New Roman" w:hAnsi="Times New Roman" w:cs="Times New Roman"/>
              </w:rPr>
            </w:pPr>
            <w:r w:rsidRPr="004D6313">
              <w:rPr>
                <w:rFonts w:ascii="Times New Roman" w:hAnsi="Times New Roman" w:cs="Times New Roman"/>
              </w:rPr>
              <w:t>0</w:t>
            </w:r>
          </w:p>
        </w:tc>
        <w:tc>
          <w:tcPr>
            <w:tcW w:w="441" w:type="pct"/>
            <w:tcBorders>
              <w:top w:val="single" w:sz="4" w:space="0" w:color="auto"/>
              <w:left w:val="single" w:sz="6" w:space="0" w:color="auto"/>
              <w:bottom w:val="single" w:sz="4" w:space="0" w:color="auto"/>
              <w:right w:val="single" w:sz="6" w:space="0" w:color="auto"/>
            </w:tcBorders>
            <w:shd w:val="clear" w:color="auto" w:fill="auto"/>
            <w:noWrap/>
            <w:vAlign w:val="center"/>
          </w:tcPr>
          <w:p w:rsidR="004D6313" w:rsidRPr="004D6313" w:rsidRDefault="004D6313" w:rsidP="004D6313">
            <w:pPr>
              <w:jc w:val="right"/>
              <w:rPr>
                <w:rFonts w:ascii="Times New Roman" w:hAnsi="Times New Roman" w:cs="Times New Roman"/>
              </w:rPr>
            </w:pPr>
            <w:r w:rsidRPr="004D6313">
              <w:rPr>
                <w:rFonts w:ascii="Times New Roman" w:hAnsi="Times New Roman" w:cs="Times New Roman"/>
              </w:rPr>
              <w:t>0</w:t>
            </w:r>
          </w:p>
        </w:tc>
        <w:tc>
          <w:tcPr>
            <w:tcW w:w="319" w:type="pct"/>
            <w:tcBorders>
              <w:top w:val="single" w:sz="4" w:space="0" w:color="auto"/>
              <w:left w:val="single" w:sz="6" w:space="0" w:color="auto"/>
              <w:bottom w:val="single" w:sz="4" w:space="0" w:color="auto"/>
              <w:right w:val="single" w:sz="6"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w:t>
            </w:r>
          </w:p>
        </w:tc>
        <w:tc>
          <w:tcPr>
            <w:tcW w:w="440" w:type="pct"/>
            <w:tcBorders>
              <w:top w:val="single" w:sz="4" w:space="0" w:color="auto"/>
              <w:left w:val="single" w:sz="6" w:space="0" w:color="auto"/>
              <w:bottom w:val="single" w:sz="4" w:space="0" w:color="auto"/>
              <w:right w:val="single" w:sz="6"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w:t>
            </w:r>
          </w:p>
        </w:tc>
        <w:tc>
          <w:tcPr>
            <w:tcW w:w="441" w:type="pct"/>
            <w:tcBorders>
              <w:top w:val="single" w:sz="4" w:space="0" w:color="auto"/>
              <w:left w:val="single" w:sz="6" w:space="0" w:color="auto"/>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bl>
    <w:p w:rsidR="004D6313" w:rsidRPr="004D6313" w:rsidRDefault="004D6313" w:rsidP="004D6313">
      <w:pPr>
        <w:ind w:firstLine="720"/>
        <w:jc w:val="both"/>
        <w:rPr>
          <w:rFonts w:ascii="Times New Roman" w:hAnsi="Times New Roman" w:cs="Times New Roman"/>
          <w:sz w:val="26"/>
          <w:szCs w:val="26"/>
        </w:rPr>
      </w:pPr>
    </w:p>
    <w:p w:rsidR="004D6313" w:rsidRPr="004D6313" w:rsidRDefault="004D6313" w:rsidP="004D6313">
      <w:pPr>
        <w:tabs>
          <w:tab w:val="left" w:pos="540"/>
        </w:tabs>
        <w:ind w:firstLine="720"/>
        <w:jc w:val="both"/>
        <w:rPr>
          <w:rFonts w:ascii="Times New Roman" w:hAnsi="Times New Roman" w:cs="Times New Roman"/>
          <w:sz w:val="26"/>
          <w:szCs w:val="26"/>
        </w:rPr>
      </w:pPr>
      <w:r w:rsidRPr="004D6313">
        <w:rPr>
          <w:rFonts w:ascii="Times New Roman" w:hAnsi="Times New Roman" w:cs="Times New Roman"/>
          <w:sz w:val="26"/>
          <w:szCs w:val="26"/>
        </w:rPr>
        <w:t>Материалы по выявленным нарушениям направлены в орган, уполномоченный  составлять протоколы об административных нарушениях в сфере регулирования цен (тарифов) – Региональную энергетическую комиссию Вологодской области. Уполномоченным органом возбуждено одно дело об административном правонарушении, предусмотренном статьей 14.6 КоАП РФ. Ввиду малозначительности правонарушения административное наказание не наложено.</w:t>
      </w:r>
    </w:p>
    <w:p w:rsidR="004D6313" w:rsidRPr="004D6313" w:rsidRDefault="004D6313" w:rsidP="004D6313">
      <w:pPr>
        <w:ind w:firstLine="708"/>
        <w:jc w:val="both"/>
        <w:rPr>
          <w:rFonts w:ascii="Times New Roman" w:hAnsi="Times New Roman" w:cs="Times New Roman"/>
          <w:sz w:val="26"/>
          <w:szCs w:val="26"/>
        </w:rPr>
      </w:pPr>
      <w:r w:rsidRPr="004D6313">
        <w:rPr>
          <w:rFonts w:ascii="Times New Roman" w:hAnsi="Times New Roman" w:cs="Times New Roman"/>
          <w:sz w:val="26"/>
          <w:szCs w:val="26"/>
        </w:rPr>
        <w:t>5.2. Случаи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отсутствуют.</w:t>
      </w:r>
    </w:p>
    <w:p w:rsidR="004D6313" w:rsidRPr="004D6313" w:rsidRDefault="004D6313" w:rsidP="004D6313">
      <w:pPr>
        <w:ind w:firstLine="720"/>
        <w:jc w:val="both"/>
        <w:rPr>
          <w:rFonts w:ascii="Times New Roman" w:hAnsi="Times New Roman" w:cs="Times New Roman"/>
          <w:sz w:val="26"/>
          <w:szCs w:val="26"/>
        </w:rPr>
      </w:pPr>
    </w:p>
    <w:p w:rsidR="004D6313" w:rsidRPr="004D6313" w:rsidRDefault="004D6313" w:rsidP="004D6313">
      <w:pPr>
        <w:jc w:val="center"/>
        <w:rPr>
          <w:rFonts w:ascii="Times New Roman" w:hAnsi="Times New Roman" w:cs="Times New Roman"/>
          <w:b/>
          <w:sz w:val="26"/>
          <w:szCs w:val="26"/>
        </w:rPr>
      </w:pPr>
    </w:p>
    <w:p w:rsidR="004D6313" w:rsidRPr="004D6313" w:rsidRDefault="004D6313" w:rsidP="004D6313">
      <w:pPr>
        <w:ind w:firstLine="708"/>
        <w:jc w:val="center"/>
        <w:rPr>
          <w:rFonts w:ascii="Times New Roman" w:hAnsi="Times New Roman" w:cs="Times New Roman"/>
          <w:b/>
          <w:sz w:val="26"/>
          <w:szCs w:val="26"/>
        </w:rPr>
      </w:pPr>
      <w:r w:rsidRPr="004D6313">
        <w:rPr>
          <w:rFonts w:ascii="Times New Roman" w:hAnsi="Times New Roman" w:cs="Times New Roman"/>
          <w:b/>
          <w:sz w:val="26"/>
          <w:szCs w:val="26"/>
        </w:rPr>
        <w:t>Раздел 6. Анализ и оценка эффективности государственного контроля (надзора),  муниципального контроля.</w:t>
      </w:r>
    </w:p>
    <w:p w:rsidR="004D6313" w:rsidRPr="004D6313" w:rsidRDefault="004D6313" w:rsidP="004D6313">
      <w:pPr>
        <w:rPr>
          <w:rFonts w:ascii="Times New Roman" w:hAnsi="Times New Roman" w:cs="Times New Roman"/>
          <w:sz w:val="26"/>
          <w:szCs w:val="26"/>
        </w:rPr>
      </w:pPr>
    </w:p>
    <w:tbl>
      <w:tblPr>
        <w:tblW w:w="9503" w:type="dxa"/>
        <w:tblInd w:w="103" w:type="dxa"/>
        <w:tblLayout w:type="fixed"/>
        <w:tblLook w:val="04A0"/>
      </w:tblPr>
      <w:tblGrid>
        <w:gridCol w:w="553"/>
        <w:gridCol w:w="5831"/>
        <w:gridCol w:w="708"/>
        <w:gridCol w:w="851"/>
        <w:gridCol w:w="850"/>
        <w:gridCol w:w="710"/>
      </w:tblGrid>
      <w:tr w:rsidR="004D6313" w:rsidRPr="004D6313" w:rsidTr="004D6313">
        <w:trPr>
          <w:trHeight w:val="300"/>
        </w:trPr>
        <w:tc>
          <w:tcPr>
            <w:tcW w:w="553" w:type="dxa"/>
            <w:vMerge w:val="restart"/>
            <w:tcBorders>
              <w:top w:val="single" w:sz="4" w:space="0" w:color="auto"/>
              <w:left w:val="single" w:sz="4" w:space="0" w:color="auto"/>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  пп</w:t>
            </w:r>
          </w:p>
        </w:tc>
        <w:tc>
          <w:tcPr>
            <w:tcW w:w="58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Показатели</w:t>
            </w:r>
          </w:p>
        </w:tc>
        <w:tc>
          <w:tcPr>
            <w:tcW w:w="708" w:type="dxa"/>
            <w:vMerge w:val="restart"/>
            <w:tcBorders>
              <w:top w:val="single" w:sz="4" w:space="0" w:color="auto"/>
              <w:left w:val="nil"/>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2013 год</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 xml:space="preserve">2014 год </w:t>
            </w:r>
          </w:p>
        </w:tc>
      </w:tr>
      <w:tr w:rsidR="004D6313" w:rsidRPr="004D6313" w:rsidTr="004D6313">
        <w:trPr>
          <w:trHeight w:val="645"/>
        </w:trPr>
        <w:tc>
          <w:tcPr>
            <w:tcW w:w="553" w:type="dxa"/>
            <w:vMerge/>
            <w:tcBorders>
              <w:top w:val="single" w:sz="4" w:space="0" w:color="auto"/>
              <w:left w:val="single" w:sz="4" w:space="0" w:color="auto"/>
              <w:bottom w:val="single" w:sz="4" w:space="0" w:color="auto"/>
              <w:right w:val="nil"/>
            </w:tcBorders>
            <w:vAlign w:val="center"/>
          </w:tcPr>
          <w:p w:rsidR="004D6313" w:rsidRPr="004D6313" w:rsidRDefault="004D6313" w:rsidP="004D6313">
            <w:pPr>
              <w:rPr>
                <w:rFonts w:ascii="Times New Roman" w:hAnsi="Times New Roman" w:cs="Times New Roman"/>
                <w:color w:val="000000"/>
              </w:rPr>
            </w:pPr>
          </w:p>
        </w:tc>
        <w:tc>
          <w:tcPr>
            <w:tcW w:w="5831" w:type="dxa"/>
            <w:vMerge/>
            <w:tcBorders>
              <w:top w:val="single" w:sz="4" w:space="0" w:color="auto"/>
              <w:left w:val="single" w:sz="4" w:space="0" w:color="auto"/>
              <w:bottom w:val="single" w:sz="4" w:space="0" w:color="auto"/>
              <w:right w:val="single" w:sz="4" w:space="0" w:color="auto"/>
            </w:tcBorders>
            <w:vAlign w:val="center"/>
          </w:tcPr>
          <w:p w:rsidR="004D6313" w:rsidRPr="004D6313" w:rsidRDefault="004D6313" w:rsidP="004D6313">
            <w:pPr>
              <w:rPr>
                <w:rFonts w:ascii="Times New Roman" w:hAnsi="Times New Roman" w:cs="Times New Roman"/>
                <w:color w:val="000000"/>
              </w:rPr>
            </w:pPr>
          </w:p>
        </w:tc>
        <w:tc>
          <w:tcPr>
            <w:tcW w:w="708" w:type="dxa"/>
            <w:vMerge/>
            <w:tcBorders>
              <w:top w:val="single" w:sz="4" w:space="0" w:color="auto"/>
              <w:left w:val="nil"/>
              <w:bottom w:val="single" w:sz="4" w:space="0" w:color="auto"/>
              <w:right w:val="nil"/>
            </w:tcBorders>
            <w:vAlign w:val="center"/>
          </w:tcPr>
          <w:p w:rsidR="004D6313" w:rsidRPr="004D6313" w:rsidRDefault="004D6313" w:rsidP="004D6313">
            <w:pPr>
              <w:rPr>
                <w:rFonts w:ascii="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sz w:val="20"/>
                <w:szCs w:val="20"/>
              </w:rPr>
            </w:pPr>
            <w:r w:rsidRPr="004D6313">
              <w:rPr>
                <w:rFonts w:ascii="Times New Roman" w:hAnsi="Times New Roman" w:cs="Times New Roman"/>
                <w:color w:val="000000"/>
                <w:sz w:val="20"/>
                <w:szCs w:val="20"/>
              </w:rPr>
              <w:t>1 полугодие</w:t>
            </w:r>
          </w:p>
        </w:tc>
        <w:tc>
          <w:tcPr>
            <w:tcW w:w="85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sz w:val="20"/>
                <w:szCs w:val="20"/>
              </w:rPr>
            </w:pPr>
            <w:r w:rsidRPr="004D6313">
              <w:rPr>
                <w:rFonts w:ascii="Times New Roman" w:hAnsi="Times New Roman" w:cs="Times New Roman"/>
                <w:color w:val="000000"/>
                <w:sz w:val="20"/>
                <w:szCs w:val="20"/>
              </w:rPr>
              <w:t>2 полугодие</w:t>
            </w:r>
          </w:p>
        </w:tc>
        <w:tc>
          <w:tcPr>
            <w:tcW w:w="71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год</w:t>
            </w:r>
          </w:p>
        </w:tc>
      </w:tr>
      <w:tr w:rsidR="004D6313" w:rsidRPr="004D6313" w:rsidTr="004D6313">
        <w:trPr>
          <w:trHeight w:val="300"/>
        </w:trPr>
        <w:tc>
          <w:tcPr>
            <w:tcW w:w="553" w:type="dxa"/>
            <w:tcBorders>
              <w:top w:val="nil"/>
              <w:left w:val="single" w:sz="4" w:space="0" w:color="auto"/>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w:t>
            </w:r>
          </w:p>
        </w:tc>
        <w:tc>
          <w:tcPr>
            <w:tcW w:w="5831" w:type="dxa"/>
            <w:tcBorders>
              <w:top w:val="nil"/>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08" w:type="dxa"/>
            <w:tcBorders>
              <w:top w:val="nil"/>
              <w:left w:val="nil"/>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71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78</w:t>
            </w:r>
          </w:p>
        </w:tc>
        <w:tc>
          <w:tcPr>
            <w:tcW w:w="850" w:type="dxa"/>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70</w:t>
            </w:r>
          </w:p>
        </w:tc>
        <w:tc>
          <w:tcPr>
            <w:tcW w:w="71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74</w:t>
            </w:r>
          </w:p>
        </w:tc>
      </w:tr>
      <w:tr w:rsidR="004D6313" w:rsidRPr="004D6313" w:rsidTr="004D6313">
        <w:trPr>
          <w:trHeight w:val="962"/>
        </w:trPr>
        <w:tc>
          <w:tcPr>
            <w:tcW w:w="553" w:type="dxa"/>
            <w:tcBorders>
              <w:top w:val="single" w:sz="4" w:space="0" w:color="auto"/>
              <w:left w:val="single" w:sz="4" w:space="0" w:color="auto"/>
              <w:bottom w:val="single" w:sz="4" w:space="0" w:color="auto"/>
              <w:right w:val="single" w:sz="4" w:space="0" w:color="auto"/>
            </w:tcBorders>
            <w:shd w:val="clear" w:color="000000"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08" w:type="dxa"/>
            <w:tcBorders>
              <w:top w:val="single" w:sz="4" w:space="0" w:color="auto"/>
              <w:left w:val="nil"/>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71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r w:rsidR="004D6313" w:rsidRPr="004D6313" w:rsidTr="004D6313">
        <w:trPr>
          <w:trHeight w:val="665"/>
        </w:trPr>
        <w:tc>
          <w:tcPr>
            <w:tcW w:w="553" w:type="dxa"/>
            <w:tcBorders>
              <w:top w:val="single" w:sz="4" w:space="0" w:color="auto"/>
              <w:left w:val="single" w:sz="4" w:space="0" w:color="auto"/>
              <w:bottom w:val="single" w:sz="4" w:space="0" w:color="auto"/>
              <w:right w:val="nil"/>
            </w:tcBorders>
            <w:shd w:val="clear" w:color="000000"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3</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Доля проверок, результаты которых признаны недействительными (в процентах от общего числа проведенных проверок)</w:t>
            </w:r>
          </w:p>
        </w:tc>
        <w:tc>
          <w:tcPr>
            <w:tcW w:w="708" w:type="dxa"/>
            <w:tcBorders>
              <w:top w:val="single" w:sz="4" w:space="0" w:color="auto"/>
              <w:left w:val="nil"/>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71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r w:rsidR="004D6313" w:rsidRPr="004D6313" w:rsidTr="004D6313">
        <w:trPr>
          <w:trHeight w:val="2258"/>
        </w:trPr>
        <w:tc>
          <w:tcPr>
            <w:tcW w:w="553" w:type="dxa"/>
            <w:tcBorders>
              <w:top w:val="single" w:sz="4" w:space="0" w:color="auto"/>
              <w:left w:val="single" w:sz="4" w:space="0" w:color="auto"/>
              <w:bottom w:val="single" w:sz="4" w:space="0" w:color="auto"/>
              <w:right w:val="nil"/>
            </w:tcBorders>
            <w:shd w:val="clear" w:color="000000"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4</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708" w:type="dxa"/>
            <w:tcBorders>
              <w:top w:val="single" w:sz="4" w:space="0" w:color="auto"/>
              <w:left w:val="nil"/>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71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r w:rsidR="004D6313" w:rsidRPr="004D6313" w:rsidTr="004D6313">
        <w:trPr>
          <w:trHeight w:val="156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Доля юридических лиц, индивидуальных предпринимателей, в отношении которых были проведены проверки (в процентах от общего количества юридических лиц, индивидуальных предпринимателей, осуществляющих на территории города деятельность, подлежащую государственному контролю (надзору), муниципальному контролю)</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8</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16</w:t>
            </w:r>
          </w:p>
        </w:tc>
      </w:tr>
      <w:tr w:rsidR="004D6313" w:rsidRPr="004D6313" w:rsidTr="004D6313">
        <w:trPr>
          <w:trHeight w:val="600"/>
        </w:trPr>
        <w:tc>
          <w:tcPr>
            <w:tcW w:w="553" w:type="dxa"/>
            <w:tcBorders>
              <w:top w:val="single" w:sz="4" w:space="0" w:color="auto"/>
              <w:left w:val="single" w:sz="4" w:space="0" w:color="auto"/>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6</w:t>
            </w:r>
          </w:p>
        </w:tc>
        <w:tc>
          <w:tcPr>
            <w:tcW w:w="5831" w:type="dxa"/>
            <w:tcBorders>
              <w:top w:val="nil"/>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Среднее количество проверок, проведенных в отношении одного юридического лица, индивидуального предпринимателя</w:t>
            </w:r>
          </w:p>
        </w:tc>
        <w:tc>
          <w:tcPr>
            <w:tcW w:w="708" w:type="dxa"/>
            <w:tcBorders>
              <w:top w:val="nil"/>
              <w:left w:val="nil"/>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1,1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1,3</w:t>
            </w:r>
          </w:p>
        </w:tc>
        <w:tc>
          <w:tcPr>
            <w:tcW w:w="850" w:type="dxa"/>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1,0</w:t>
            </w:r>
          </w:p>
        </w:tc>
        <w:tc>
          <w:tcPr>
            <w:tcW w:w="71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p>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1,1</w:t>
            </w:r>
          </w:p>
          <w:p w:rsidR="004D6313" w:rsidRPr="004D6313" w:rsidRDefault="004D6313" w:rsidP="004D6313">
            <w:pPr>
              <w:jc w:val="center"/>
              <w:rPr>
                <w:rFonts w:ascii="Times New Roman" w:hAnsi="Times New Roman" w:cs="Times New Roman"/>
              </w:rPr>
            </w:pPr>
          </w:p>
        </w:tc>
      </w:tr>
      <w:tr w:rsidR="004D6313" w:rsidRPr="004D6313" w:rsidTr="004D6313">
        <w:trPr>
          <w:trHeight w:val="465"/>
        </w:trPr>
        <w:tc>
          <w:tcPr>
            <w:tcW w:w="553" w:type="dxa"/>
            <w:tcBorders>
              <w:top w:val="nil"/>
              <w:left w:val="single" w:sz="4" w:space="0" w:color="auto"/>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7</w:t>
            </w:r>
          </w:p>
        </w:tc>
        <w:tc>
          <w:tcPr>
            <w:tcW w:w="5831" w:type="dxa"/>
            <w:tcBorders>
              <w:top w:val="nil"/>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Доля проведенных внеплановых проверок (в процентах</w:t>
            </w:r>
          </w:p>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 xml:space="preserve"> от общего количества проведенных проверок)</w:t>
            </w:r>
          </w:p>
        </w:tc>
        <w:tc>
          <w:tcPr>
            <w:tcW w:w="708" w:type="dxa"/>
            <w:tcBorders>
              <w:top w:val="nil"/>
              <w:left w:val="nil"/>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9</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22</w:t>
            </w:r>
          </w:p>
        </w:tc>
        <w:tc>
          <w:tcPr>
            <w:tcW w:w="850" w:type="dxa"/>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71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13</w:t>
            </w:r>
          </w:p>
        </w:tc>
      </w:tr>
      <w:tr w:rsidR="004D6313" w:rsidRPr="004D6313" w:rsidTr="004D6313">
        <w:trPr>
          <w:trHeight w:val="701"/>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8</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r w:rsidR="004D6313" w:rsidRPr="004D6313" w:rsidTr="004D6313">
        <w:trPr>
          <w:trHeight w:val="1178"/>
        </w:trPr>
        <w:tc>
          <w:tcPr>
            <w:tcW w:w="553" w:type="dxa"/>
            <w:tcBorders>
              <w:top w:val="single" w:sz="4" w:space="0" w:color="auto"/>
              <w:left w:val="single" w:sz="4" w:space="0" w:color="auto"/>
              <w:bottom w:val="single" w:sz="4" w:space="0" w:color="auto"/>
              <w:right w:val="single" w:sz="6"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9</w:t>
            </w:r>
          </w:p>
        </w:tc>
        <w:tc>
          <w:tcPr>
            <w:tcW w:w="5831" w:type="dxa"/>
            <w:tcBorders>
              <w:top w:val="single" w:sz="4" w:space="0" w:color="auto"/>
              <w:left w:val="single" w:sz="6" w:space="0" w:color="auto"/>
              <w:bottom w:val="single" w:sz="4" w:space="0" w:color="auto"/>
              <w:right w:val="single" w:sz="6"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1" w:type="dxa"/>
            <w:tcBorders>
              <w:top w:val="single" w:sz="4" w:space="0" w:color="auto"/>
              <w:left w:val="single" w:sz="6" w:space="0" w:color="auto"/>
              <w:bottom w:val="single" w:sz="4" w:space="0" w:color="auto"/>
              <w:right w:val="single" w:sz="6"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0" w:type="dxa"/>
            <w:tcBorders>
              <w:top w:val="single" w:sz="4" w:space="0" w:color="auto"/>
              <w:left w:val="single" w:sz="6" w:space="0" w:color="auto"/>
              <w:bottom w:val="single" w:sz="4" w:space="0" w:color="auto"/>
              <w:right w:val="single" w:sz="6"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710" w:type="dxa"/>
            <w:tcBorders>
              <w:top w:val="single" w:sz="4" w:space="0" w:color="auto"/>
              <w:left w:val="single" w:sz="6"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r w:rsidR="004D6313" w:rsidRPr="004D6313" w:rsidTr="004D6313">
        <w:trPr>
          <w:trHeight w:val="2727"/>
        </w:trPr>
        <w:tc>
          <w:tcPr>
            <w:tcW w:w="553" w:type="dxa"/>
            <w:tcBorders>
              <w:top w:val="nil"/>
              <w:left w:val="single" w:sz="4" w:space="0" w:color="auto"/>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10</w:t>
            </w:r>
          </w:p>
        </w:tc>
        <w:tc>
          <w:tcPr>
            <w:tcW w:w="5831" w:type="dxa"/>
            <w:tcBorders>
              <w:top w:val="nil"/>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tc>
        <w:tc>
          <w:tcPr>
            <w:tcW w:w="708" w:type="dxa"/>
            <w:tcBorders>
              <w:top w:val="nil"/>
              <w:left w:val="nil"/>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0" w:type="dxa"/>
            <w:tcBorders>
              <w:top w:val="nil"/>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710" w:type="dxa"/>
            <w:tcBorders>
              <w:top w:val="nil"/>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r w:rsidR="004D6313" w:rsidRPr="004D6313" w:rsidTr="004D6313">
        <w:trPr>
          <w:trHeight w:val="797"/>
        </w:trPr>
        <w:tc>
          <w:tcPr>
            <w:tcW w:w="553" w:type="dxa"/>
            <w:tcBorders>
              <w:top w:val="single" w:sz="4" w:space="0" w:color="auto"/>
              <w:left w:val="single" w:sz="4" w:space="0" w:color="auto"/>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Доля проверок, по итогам которых выявлены правонарушения (в процентах от общего числа проведенных плановых и внеплановых проверок)</w:t>
            </w:r>
          </w:p>
        </w:tc>
        <w:tc>
          <w:tcPr>
            <w:tcW w:w="708" w:type="dxa"/>
            <w:tcBorders>
              <w:top w:val="single" w:sz="4" w:space="0" w:color="auto"/>
              <w:left w:val="nil"/>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71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13</w:t>
            </w:r>
          </w:p>
        </w:tc>
      </w:tr>
      <w:tr w:rsidR="004D6313" w:rsidRPr="004D6313" w:rsidTr="004D6313">
        <w:trPr>
          <w:trHeight w:val="1245"/>
        </w:trPr>
        <w:tc>
          <w:tcPr>
            <w:tcW w:w="553" w:type="dxa"/>
            <w:tcBorders>
              <w:top w:val="single" w:sz="4" w:space="0" w:color="auto"/>
              <w:left w:val="single" w:sz="4" w:space="0" w:color="auto"/>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12</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708" w:type="dxa"/>
            <w:tcBorders>
              <w:top w:val="single" w:sz="4" w:space="0" w:color="auto"/>
              <w:left w:val="nil"/>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50</w:t>
            </w:r>
          </w:p>
        </w:tc>
        <w:tc>
          <w:tcPr>
            <w:tcW w:w="85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w:t>
            </w:r>
          </w:p>
        </w:tc>
        <w:tc>
          <w:tcPr>
            <w:tcW w:w="71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50</w:t>
            </w:r>
          </w:p>
        </w:tc>
      </w:tr>
      <w:tr w:rsidR="004D6313" w:rsidRPr="004D6313" w:rsidTr="004D6313">
        <w:trPr>
          <w:trHeight w:val="1252"/>
        </w:trPr>
        <w:tc>
          <w:tcPr>
            <w:tcW w:w="553" w:type="dxa"/>
            <w:tcBorders>
              <w:top w:val="single" w:sz="4" w:space="0" w:color="auto"/>
              <w:left w:val="single" w:sz="4" w:space="0" w:color="auto"/>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13</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08" w:type="dxa"/>
            <w:tcBorders>
              <w:top w:val="single" w:sz="4" w:space="0" w:color="auto"/>
              <w:left w:val="nil"/>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w:t>
            </w:r>
          </w:p>
        </w:tc>
        <w:tc>
          <w:tcPr>
            <w:tcW w:w="71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r w:rsidR="004D6313" w:rsidRPr="004D6313" w:rsidTr="004D6313">
        <w:trPr>
          <w:trHeight w:val="2825"/>
        </w:trPr>
        <w:tc>
          <w:tcPr>
            <w:tcW w:w="553" w:type="dxa"/>
            <w:tcBorders>
              <w:top w:val="single" w:sz="4" w:space="0" w:color="auto"/>
              <w:left w:val="single" w:sz="4" w:space="0" w:color="auto"/>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14</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
        </w:tc>
        <w:tc>
          <w:tcPr>
            <w:tcW w:w="708" w:type="dxa"/>
            <w:tcBorders>
              <w:top w:val="single" w:sz="4" w:space="0" w:color="auto"/>
              <w:left w:val="nil"/>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71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r w:rsidR="004D6313" w:rsidRPr="004D6313" w:rsidTr="004D6313">
        <w:trPr>
          <w:trHeight w:val="415"/>
        </w:trPr>
        <w:tc>
          <w:tcPr>
            <w:tcW w:w="553" w:type="dxa"/>
            <w:tcBorders>
              <w:top w:val="single" w:sz="4" w:space="0" w:color="auto"/>
              <w:left w:val="single" w:sz="4" w:space="0" w:color="auto"/>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
        </w:tc>
        <w:tc>
          <w:tcPr>
            <w:tcW w:w="708" w:type="dxa"/>
            <w:tcBorders>
              <w:top w:val="single" w:sz="4" w:space="0" w:color="auto"/>
              <w:left w:val="nil"/>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71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r w:rsidR="004D6313" w:rsidRPr="004D6313" w:rsidTr="004D6313">
        <w:trPr>
          <w:trHeight w:val="2020"/>
        </w:trPr>
        <w:tc>
          <w:tcPr>
            <w:tcW w:w="553" w:type="dxa"/>
            <w:tcBorders>
              <w:top w:val="single" w:sz="4" w:space="0" w:color="auto"/>
              <w:left w:val="single" w:sz="4" w:space="0" w:color="auto"/>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16</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08" w:type="dxa"/>
            <w:tcBorders>
              <w:top w:val="single" w:sz="4" w:space="0" w:color="auto"/>
              <w:left w:val="nil"/>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71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r w:rsidR="004D6313" w:rsidRPr="004D6313" w:rsidTr="004D6313">
        <w:trPr>
          <w:trHeight w:val="915"/>
        </w:trPr>
        <w:tc>
          <w:tcPr>
            <w:tcW w:w="553" w:type="dxa"/>
            <w:tcBorders>
              <w:top w:val="single" w:sz="4" w:space="0" w:color="auto"/>
              <w:left w:val="single" w:sz="4" w:space="0" w:color="auto"/>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17</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08" w:type="dxa"/>
            <w:tcBorders>
              <w:top w:val="single" w:sz="4" w:space="0" w:color="auto"/>
              <w:left w:val="nil"/>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71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r w:rsidR="004D6313" w:rsidRPr="004D6313" w:rsidTr="004D6313">
        <w:trPr>
          <w:trHeight w:val="915"/>
        </w:trPr>
        <w:tc>
          <w:tcPr>
            <w:tcW w:w="553" w:type="dxa"/>
            <w:tcBorders>
              <w:top w:val="single" w:sz="4" w:space="0" w:color="auto"/>
              <w:left w:val="single" w:sz="4" w:space="0" w:color="auto"/>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18</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Отношение суммы взысканных административных штрафов к общей сумме наложенных административных штрафов (в процентах)</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Административные штрафы не налагались</w:t>
            </w:r>
          </w:p>
        </w:tc>
      </w:tr>
      <w:tr w:rsidR="004D6313" w:rsidRPr="004D6313" w:rsidTr="004D6313">
        <w:trPr>
          <w:trHeight w:val="915"/>
        </w:trPr>
        <w:tc>
          <w:tcPr>
            <w:tcW w:w="553" w:type="dxa"/>
            <w:tcBorders>
              <w:top w:val="single" w:sz="4" w:space="0" w:color="auto"/>
              <w:left w:val="single" w:sz="4" w:space="0" w:color="auto"/>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19</w:t>
            </w:r>
          </w:p>
          <w:p w:rsidR="004D6313" w:rsidRPr="004D6313" w:rsidRDefault="004D6313" w:rsidP="004D6313">
            <w:pPr>
              <w:jc w:val="center"/>
              <w:rPr>
                <w:rFonts w:ascii="Times New Roman" w:hAnsi="Times New Roman" w:cs="Times New Roman"/>
                <w:color w:val="000000"/>
              </w:rPr>
            </w:pP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Средний размер наложенного административного штрафа в том числе на должностных лиц и юридических лиц (в тыс.рублей)</w:t>
            </w:r>
          </w:p>
        </w:tc>
        <w:tc>
          <w:tcPr>
            <w:tcW w:w="708" w:type="dxa"/>
            <w:tcBorders>
              <w:top w:val="single" w:sz="4" w:space="0" w:color="auto"/>
              <w:left w:val="nil"/>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71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r w:rsidR="004D6313" w:rsidRPr="004D6313" w:rsidTr="004D6313">
        <w:trPr>
          <w:trHeight w:val="915"/>
        </w:trPr>
        <w:tc>
          <w:tcPr>
            <w:tcW w:w="553" w:type="dxa"/>
            <w:tcBorders>
              <w:top w:val="single" w:sz="4" w:space="0" w:color="auto"/>
              <w:left w:val="single" w:sz="4" w:space="0" w:color="auto"/>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20</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708" w:type="dxa"/>
            <w:tcBorders>
              <w:top w:val="single" w:sz="4" w:space="0" w:color="auto"/>
              <w:left w:val="nil"/>
              <w:bottom w:val="single" w:sz="4" w:space="0" w:color="auto"/>
              <w:right w:val="nil"/>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71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r>
      <w:tr w:rsidR="004D6313" w:rsidRPr="004D6313" w:rsidTr="004D6313">
        <w:trPr>
          <w:trHeight w:val="60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21</w:t>
            </w:r>
          </w:p>
        </w:tc>
        <w:tc>
          <w:tcPr>
            <w:tcW w:w="5831" w:type="dxa"/>
            <w:tcBorders>
              <w:top w:val="single" w:sz="4" w:space="0" w:color="auto"/>
              <w:left w:val="nil"/>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Удельный вес проверок, проведенных впервые в отношении проверенного субъекта (в процентах от общего количества плановых проверок)</w:t>
            </w:r>
          </w:p>
        </w:tc>
        <w:tc>
          <w:tcPr>
            <w:tcW w:w="708"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60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71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100</w:t>
            </w:r>
          </w:p>
        </w:tc>
        <w:tc>
          <w:tcPr>
            <w:tcW w:w="71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86</w:t>
            </w:r>
          </w:p>
        </w:tc>
      </w:tr>
      <w:tr w:rsidR="004D6313" w:rsidRPr="004D6313" w:rsidTr="004D6313">
        <w:trPr>
          <w:trHeight w:val="60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22</w:t>
            </w:r>
          </w:p>
        </w:tc>
        <w:tc>
          <w:tcPr>
            <w:tcW w:w="5831" w:type="dxa"/>
            <w:tcBorders>
              <w:top w:val="single" w:sz="4" w:space="0" w:color="auto"/>
              <w:left w:val="nil"/>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в т.ч. при которых выявлены нарушения  (в процентах от общего количества проверок, проведенных впервые)</w:t>
            </w:r>
          </w:p>
        </w:tc>
        <w:tc>
          <w:tcPr>
            <w:tcW w:w="708"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71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8</w:t>
            </w:r>
          </w:p>
        </w:tc>
      </w:tr>
      <w:tr w:rsidR="004D6313" w:rsidRPr="004D6313" w:rsidTr="004D6313">
        <w:trPr>
          <w:trHeight w:val="90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23</w:t>
            </w:r>
          </w:p>
        </w:tc>
        <w:tc>
          <w:tcPr>
            <w:tcW w:w="5831" w:type="dxa"/>
            <w:tcBorders>
              <w:top w:val="single" w:sz="4" w:space="0" w:color="auto"/>
              <w:left w:val="nil"/>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Удельный вес проверок, проведенных повторно (последняя проверка проведена 3 года назад и более) в отношении проверенного субъекта (в процентах от общего количества плановых проверок)</w:t>
            </w:r>
          </w:p>
        </w:tc>
        <w:tc>
          <w:tcPr>
            <w:tcW w:w="708"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29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71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14</w:t>
            </w:r>
          </w:p>
        </w:tc>
      </w:tr>
      <w:tr w:rsidR="004D6313" w:rsidRPr="004D6313" w:rsidTr="004D6313">
        <w:trPr>
          <w:trHeight w:val="61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color w:val="000000"/>
              </w:rPr>
            </w:pPr>
            <w:r w:rsidRPr="004D6313">
              <w:rPr>
                <w:rFonts w:ascii="Times New Roman" w:hAnsi="Times New Roman" w:cs="Times New Roman"/>
                <w:color w:val="000000"/>
              </w:rPr>
              <w:t>24</w:t>
            </w:r>
          </w:p>
        </w:tc>
        <w:tc>
          <w:tcPr>
            <w:tcW w:w="5831" w:type="dxa"/>
            <w:tcBorders>
              <w:top w:val="single" w:sz="4" w:space="0" w:color="auto"/>
              <w:left w:val="nil"/>
              <w:bottom w:val="single" w:sz="4" w:space="0" w:color="auto"/>
              <w:right w:val="single" w:sz="4" w:space="0" w:color="auto"/>
            </w:tcBorders>
            <w:shd w:val="clear" w:color="auto" w:fill="auto"/>
          </w:tcPr>
          <w:p w:rsidR="004D6313" w:rsidRPr="004D6313" w:rsidRDefault="004D6313" w:rsidP="004D6313">
            <w:pPr>
              <w:jc w:val="both"/>
              <w:rPr>
                <w:rFonts w:ascii="Times New Roman" w:hAnsi="Times New Roman" w:cs="Times New Roman"/>
                <w:color w:val="000000"/>
              </w:rPr>
            </w:pPr>
            <w:r w:rsidRPr="004D6313">
              <w:rPr>
                <w:rFonts w:ascii="Times New Roman" w:hAnsi="Times New Roman" w:cs="Times New Roman"/>
                <w:color w:val="000000"/>
              </w:rPr>
              <w:t>в т.ч. при которых выявлены нарушения  (в процентах от общего количества проверок, проведенных  повторно)</w:t>
            </w:r>
          </w:p>
        </w:tc>
        <w:tc>
          <w:tcPr>
            <w:tcW w:w="708"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0</w:t>
            </w:r>
          </w:p>
        </w:tc>
        <w:tc>
          <w:tcPr>
            <w:tcW w:w="710" w:type="dxa"/>
            <w:tcBorders>
              <w:top w:val="single" w:sz="4" w:space="0" w:color="auto"/>
              <w:left w:val="nil"/>
              <w:bottom w:val="single" w:sz="4" w:space="0" w:color="auto"/>
              <w:right w:val="single" w:sz="4" w:space="0" w:color="auto"/>
            </w:tcBorders>
            <w:shd w:val="clear" w:color="auto" w:fill="auto"/>
            <w:vAlign w:val="center"/>
          </w:tcPr>
          <w:p w:rsidR="004D6313" w:rsidRPr="004D6313" w:rsidRDefault="004D6313" w:rsidP="004D6313">
            <w:pPr>
              <w:jc w:val="center"/>
              <w:rPr>
                <w:rFonts w:ascii="Times New Roman" w:hAnsi="Times New Roman" w:cs="Times New Roman"/>
              </w:rPr>
            </w:pPr>
            <w:r w:rsidRPr="004D6313">
              <w:rPr>
                <w:rFonts w:ascii="Times New Roman" w:hAnsi="Times New Roman" w:cs="Times New Roman"/>
              </w:rPr>
              <w:t>50</w:t>
            </w:r>
          </w:p>
        </w:tc>
      </w:tr>
    </w:tbl>
    <w:p w:rsidR="004D6313" w:rsidRPr="004D6313" w:rsidRDefault="004D6313" w:rsidP="004D6313">
      <w:pPr>
        <w:rPr>
          <w:rFonts w:ascii="Times New Roman" w:hAnsi="Times New Roman" w:cs="Times New Roman"/>
        </w:rPr>
      </w:pPr>
      <w:r w:rsidRPr="004D6313">
        <w:rPr>
          <w:rFonts w:ascii="Times New Roman" w:hAnsi="Times New Roman" w:cs="Times New Roman"/>
        </w:rPr>
        <w:t>* отсутствуют полномочия</w:t>
      </w:r>
    </w:p>
    <w:p w:rsidR="004D6313" w:rsidRPr="004D6313" w:rsidRDefault="004D6313" w:rsidP="004D6313">
      <w:pPr>
        <w:jc w:val="both"/>
        <w:rPr>
          <w:rFonts w:ascii="Times New Roman" w:hAnsi="Times New Roman" w:cs="Times New Roman"/>
          <w:color w:val="FF0000"/>
          <w:sz w:val="26"/>
          <w:szCs w:val="26"/>
        </w:rPr>
      </w:pPr>
      <w:r w:rsidRPr="004D6313">
        <w:rPr>
          <w:rFonts w:ascii="Times New Roman" w:hAnsi="Times New Roman" w:cs="Times New Roman"/>
          <w:color w:val="FF0000"/>
          <w:sz w:val="26"/>
          <w:szCs w:val="26"/>
        </w:rPr>
        <w:tab/>
      </w:r>
    </w:p>
    <w:p w:rsidR="004D6313" w:rsidRPr="004D6313" w:rsidRDefault="004D6313" w:rsidP="004D6313">
      <w:pPr>
        <w:ind w:firstLine="708"/>
        <w:jc w:val="both"/>
        <w:rPr>
          <w:rFonts w:ascii="Times New Roman" w:hAnsi="Times New Roman" w:cs="Times New Roman"/>
          <w:sz w:val="26"/>
          <w:szCs w:val="26"/>
        </w:rPr>
      </w:pPr>
      <w:r w:rsidRPr="004D6313">
        <w:rPr>
          <w:rFonts w:ascii="Times New Roman" w:hAnsi="Times New Roman" w:cs="Times New Roman"/>
          <w:sz w:val="26"/>
          <w:szCs w:val="26"/>
        </w:rPr>
        <w:t>При проведении контрольных мероприятий в 2014 году нарушения выявлены  в 2-хиз 16 проверок. Таким образом, уровень результативности проверок в 2013 году составил 13%, снизившись по сравнению с 2013 годом на 23 процентных пункта.</w:t>
      </w:r>
    </w:p>
    <w:p w:rsidR="004D6313" w:rsidRPr="004D6313" w:rsidRDefault="004D6313" w:rsidP="004D6313">
      <w:pPr>
        <w:jc w:val="both"/>
        <w:rPr>
          <w:rFonts w:ascii="Times New Roman" w:hAnsi="Times New Roman" w:cs="Times New Roman"/>
          <w:sz w:val="26"/>
          <w:szCs w:val="26"/>
        </w:rPr>
      </w:pPr>
      <w:r w:rsidRPr="004D6313">
        <w:rPr>
          <w:rFonts w:ascii="Times New Roman" w:hAnsi="Times New Roman" w:cs="Times New Roman"/>
          <w:sz w:val="26"/>
          <w:szCs w:val="26"/>
        </w:rPr>
        <w:tab/>
        <w:t>Изменениепоказателей эффективности контроля за отчетный год по сравнению с предыдущим годом (пункты 1,5,7,11 изложенной выше таблицы) связано с увеличением количества проведенных проверок в 2014 году, а также  свидетельствует о повышении уровня исполнения субъектами ценообразования на территории города Череповца обязательных требований законодательства Российской Федерации и субъекта Российской Федерации в сфере регулирования цен и тарифов.</w:t>
      </w:r>
    </w:p>
    <w:p w:rsidR="004D6313" w:rsidRPr="004D6313" w:rsidRDefault="004D6313" w:rsidP="004D6313">
      <w:pPr>
        <w:ind w:right="-144"/>
        <w:jc w:val="both"/>
        <w:rPr>
          <w:rFonts w:ascii="Times New Roman" w:hAnsi="Times New Roman" w:cs="Times New Roman"/>
          <w:sz w:val="26"/>
          <w:szCs w:val="26"/>
        </w:rPr>
      </w:pPr>
      <w:r w:rsidRPr="004D6313">
        <w:rPr>
          <w:rFonts w:ascii="Times New Roman" w:hAnsi="Times New Roman" w:cs="Times New Roman"/>
          <w:sz w:val="26"/>
          <w:szCs w:val="26"/>
        </w:rPr>
        <w:tab/>
      </w:r>
    </w:p>
    <w:p w:rsidR="004D6313" w:rsidRPr="000B0C10" w:rsidRDefault="004D6313" w:rsidP="000B0C10">
      <w:pPr>
        <w:ind w:right="-144" w:firstLine="708"/>
        <w:jc w:val="center"/>
        <w:rPr>
          <w:rFonts w:ascii="Times New Roman" w:hAnsi="Times New Roman" w:cs="Times New Roman"/>
          <w:b/>
          <w:sz w:val="26"/>
          <w:szCs w:val="26"/>
        </w:rPr>
      </w:pPr>
      <w:r w:rsidRPr="000B0C10">
        <w:rPr>
          <w:rFonts w:ascii="Times New Roman" w:hAnsi="Times New Roman" w:cs="Times New Roman"/>
          <w:b/>
          <w:sz w:val="26"/>
          <w:szCs w:val="26"/>
        </w:rPr>
        <w:t>Раздел 7. Выводы и предложения по результатам государственного контроля (надзора), муниципального контроля.</w:t>
      </w:r>
    </w:p>
    <w:p w:rsidR="004D6313" w:rsidRPr="000B0C10" w:rsidRDefault="004D6313" w:rsidP="000B0C10">
      <w:pPr>
        <w:ind w:right="-144"/>
        <w:jc w:val="center"/>
        <w:rPr>
          <w:rFonts w:ascii="Times New Roman" w:hAnsi="Times New Roman" w:cs="Times New Roman"/>
          <w:b/>
          <w:sz w:val="26"/>
          <w:szCs w:val="26"/>
        </w:rPr>
      </w:pPr>
    </w:p>
    <w:p w:rsidR="004D6313" w:rsidRPr="004D6313" w:rsidRDefault="004D6313" w:rsidP="004D6313">
      <w:pPr>
        <w:ind w:right="-144"/>
        <w:jc w:val="both"/>
        <w:rPr>
          <w:rFonts w:ascii="Times New Roman" w:hAnsi="Times New Roman" w:cs="Times New Roman"/>
          <w:sz w:val="26"/>
          <w:szCs w:val="26"/>
        </w:rPr>
      </w:pPr>
      <w:r w:rsidRPr="004D6313">
        <w:rPr>
          <w:rFonts w:ascii="Times New Roman" w:hAnsi="Times New Roman" w:cs="Times New Roman"/>
          <w:sz w:val="26"/>
          <w:szCs w:val="26"/>
        </w:rPr>
        <w:tab/>
        <w:t>Региональный государственный надзор по переданным полномочиям в сфере регулируемых цен и тарифов в 2014 году проводился в отношении юридических лиц и индивидуальных предпринимателей в соответствии с требованиями Федерального закона от 26.12.2008 № 294-ФЗ. Специалистами финансового управления соблюдались общие принципы защиты прав юридических лиц, индивидуальных предпринимателей, обязанности, ограничения и запреты при проведении мероприятий по контролю, а также требования к оформлению результатов проведения плановых и внеплановых проверок.</w:t>
      </w:r>
    </w:p>
    <w:p w:rsidR="004D6313" w:rsidRPr="004D6313" w:rsidRDefault="004D6313" w:rsidP="004D6313">
      <w:pPr>
        <w:ind w:right="-144" w:firstLine="709"/>
        <w:jc w:val="both"/>
        <w:rPr>
          <w:rFonts w:ascii="Times New Roman" w:hAnsi="Times New Roman" w:cs="Times New Roman"/>
          <w:sz w:val="26"/>
          <w:szCs w:val="26"/>
        </w:rPr>
      </w:pPr>
      <w:r w:rsidRPr="004D6313">
        <w:rPr>
          <w:rFonts w:ascii="Times New Roman" w:hAnsi="Times New Roman" w:cs="Times New Roman"/>
          <w:sz w:val="26"/>
          <w:szCs w:val="26"/>
        </w:rPr>
        <w:t>Вместе с тем, выявление нарушений указывает на наличие актуальности проведения проверок  правильности применения регулируемых цен и возможности сокращения  количества  нарушений  посредством систематизации  проверок.</w:t>
      </w:r>
    </w:p>
    <w:p w:rsidR="004D6313" w:rsidRPr="004D6313" w:rsidRDefault="004D6313" w:rsidP="004D6313">
      <w:pPr>
        <w:ind w:right="-144" w:firstLine="709"/>
        <w:jc w:val="both"/>
        <w:rPr>
          <w:rFonts w:ascii="Times New Roman" w:hAnsi="Times New Roman" w:cs="Times New Roman"/>
          <w:sz w:val="26"/>
          <w:szCs w:val="26"/>
        </w:rPr>
      </w:pPr>
      <w:r w:rsidRPr="004D6313">
        <w:rPr>
          <w:rFonts w:ascii="Times New Roman" w:hAnsi="Times New Roman" w:cs="Times New Roman"/>
          <w:sz w:val="26"/>
          <w:szCs w:val="26"/>
        </w:rPr>
        <w:t>На повышение эффективности контроля  в области регулируемых цен (тарифов) значительно может повлиять установление иного основания (что соответствует части 4 статьи 1 Федерального закона от 26.12.2008 № 294-ФЗ) для включения плановой проверки в ежегодный план по сравнению с определенным пунктом 1 части 8 статьи 9 указанного закона (истечение одного года со дня государственной регистрации юридического лица, индивидуального предпринимателя, вместо трех лет со дня государственной регистрации).</w:t>
      </w:r>
    </w:p>
    <w:p w:rsidR="00916CCE" w:rsidRPr="004D6313" w:rsidRDefault="00916CCE" w:rsidP="00186EA5">
      <w:pPr>
        <w:jc w:val="center"/>
        <w:rPr>
          <w:rFonts w:ascii="Times New Roman" w:hAnsi="Times New Roman" w:cs="Times New Roman"/>
          <w:bCs/>
          <w:szCs w:val="26"/>
        </w:rPr>
      </w:pPr>
    </w:p>
    <w:p w:rsidR="00916CCE" w:rsidRPr="004D6313" w:rsidRDefault="00916CCE" w:rsidP="00186EA5">
      <w:pPr>
        <w:jc w:val="center"/>
        <w:rPr>
          <w:rFonts w:ascii="Times New Roman" w:hAnsi="Times New Roman" w:cs="Times New Roman"/>
          <w:bCs/>
          <w:szCs w:val="26"/>
        </w:rPr>
      </w:pPr>
    </w:p>
    <w:p w:rsidR="00916CCE" w:rsidRPr="004D6313" w:rsidRDefault="00916CCE" w:rsidP="00186EA5">
      <w:pPr>
        <w:jc w:val="center"/>
        <w:rPr>
          <w:rFonts w:ascii="Times New Roman" w:hAnsi="Times New Roman" w:cs="Times New Roman"/>
          <w:bCs/>
          <w:szCs w:val="26"/>
        </w:rPr>
      </w:pPr>
    </w:p>
    <w:p w:rsidR="00916CCE" w:rsidRPr="004D6313" w:rsidRDefault="00916CCE" w:rsidP="00186EA5">
      <w:pPr>
        <w:jc w:val="center"/>
        <w:rPr>
          <w:rFonts w:ascii="Times New Roman" w:hAnsi="Times New Roman" w:cs="Times New Roman"/>
          <w:bCs/>
          <w:szCs w:val="26"/>
        </w:rPr>
      </w:pPr>
    </w:p>
    <w:p w:rsidR="00916CCE" w:rsidRPr="004D6313" w:rsidRDefault="00916CCE" w:rsidP="00186EA5">
      <w:pPr>
        <w:jc w:val="center"/>
        <w:rPr>
          <w:rFonts w:ascii="Times New Roman" w:hAnsi="Times New Roman" w:cs="Times New Roman"/>
          <w:bCs/>
          <w:szCs w:val="26"/>
        </w:rPr>
      </w:pPr>
    </w:p>
    <w:p w:rsidR="00916CCE" w:rsidRDefault="00916CCE"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Default="000B0C10" w:rsidP="00186EA5">
      <w:pPr>
        <w:jc w:val="center"/>
        <w:rPr>
          <w:rFonts w:ascii="Times New Roman" w:hAnsi="Times New Roman" w:cs="Times New Roman"/>
          <w:bCs/>
          <w:szCs w:val="26"/>
        </w:rPr>
      </w:pPr>
    </w:p>
    <w:p w:rsidR="000B0C10" w:rsidRPr="004D6313" w:rsidRDefault="000B0C10" w:rsidP="00186EA5">
      <w:pPr>
        <w:jc w:val="center"/>
        <w:rPr>
          <w:rFonts w:ascii="Times New Roman" w:hAnsi="Times New Roman" w:cs="Times New Roman"/>
          <w:bCs/>
          <w:szCs w:val="26"/>
        </w:rPr>
      </w:pPr>
    </w:p>
    <w:p w:rsidR="00916CCE" w:rsidRPr="004D6313" w:rsidRDefault="00916CCE" w:rsidP="00186EA5">
      <w:pPr>
        <w:jc w:val="center"/>
        <w:rPr>
          <w:rFonts w:ascii="Times New Roman" w:hAnsi="Times New Roman" w:cs="Times New Roman"/>
          <w:bCs/>
          <w:szCs w:val="26"/>
        </w:rPr>
      </w:pPr>
    </w:p>
    <w:p w:rsidR="00916CCE" w:rsidRPr="004D6313" w:rsidRDefault="00916CCE" w:rsidP="00186EA5">
      <w:pPr>
        <w:jc w:val="center"/>
        <w:rPr>
          <w:rFonts w:ascii="Times New Roman" w:hAnsi="Times New Roman" w:cs="Times New Roman"/>
          <w:bCs/>
          <w:szCs w:val="26"/>
        </w:rPr>
      </w:pPr>
    </w:p>
    <w:p w:rsidR="00916CCE" w:rsidRPr="004D6313" w:rsidRDefault="00916CCE" w:rsidP="00186EA5">
      <w:pPr>
        <w:jc w:val="center"/>
        <w:rPr>
          <w:rFonts w:ascii="Times New Roman" w:hAnsi="Times New Roman" w:cs="Times New Roman"/>
          <w:bCs/>
          <w:szCs w:val="26"/>
        </w:rPr>
      </w:pPr>
    </w:p>
    <w:p w:rsidR="00916CCE" w:rsidRDefault="00916CCE" w:rsidP="00186EA5">
      <w:pPr>
        <w:jc w:val="center"/>
        <w:rPr>
          <w:bCs/>
          <w:szCs w:val="26"/>
        </w:rPr>
      </w:pPr>
    </w:p>
    <w:p w:rsidR="00916CCE" w:rsidRDefault="00916CCE" w:rsidP="00186EA5">
      <w:pPr>
        <w:jc w:val="center"/>
        <w:rPr>
          <w:bCs/>
          <w:szCs w:val="26"/>
        </w:rPr>
      </w:pPr>
    </w:p>
    <w:p w:rsidR="00186EA5" w:rsidRDefault="00186EA5" w:rsidP="00186EA5">
      <w:pPr>
        <w:jc w:val="center"/>
        <w:rPr>
          <w:bCs/>
          <w:szCs w:val="26"/>
        </w:rPr>
      </w:pPr>
    </w:p>
    <w:p w:rsidR="00186EA5" w:rsidRDefault="00186EA5" w:rsidP="00186EA5">
      <w:pPr>
        <w:jc w:val="center"/>
        <w:rPr>
          <w:bCs/>
          <w:szCs w:val="26"/>
        </w:rPr>
      </w:pPr>
    </w:p>
    <w:p w:rsidR="00186EA5" w:rsidRPr="00186EA5" w:rsidRDefault="00186EA5" w:rsidP="00186EA5">
      <w:pPr>
        <w:jc w:val="center"/>
        <w:rPr>
          <w:rFonts w:ascii="Times New Roman" w:hAnsi="Times New Roman" w:cs="Times New Roman"/>
          <w:b/>
          <w:sz w:val="26"/>
          <w:szCs w:val="26"/>
        </w:rPr>
      </w:pPr>
      <w:r w:rsidRPr="00186EA5">
        <w:rPr>
          <w:rFonts w:ascii="Times New Roman" w:hAnsi="Times New Roman" w:cs="Times New Roman"/>
          <w:b/>
          <w:bCs/>
          <w:sz w:val="26"/>
          <w:szCs w:val="26"/>
        </w:rPr>
        <w:t xml:space="preserve">Муниципальный земельный контроль </w:t>
      </w:r>
    </w:p>
    <w:p w:rsidR="00186EA5" w:rsidRPr="00186EA5" w:rsidRDefault="00186EA5" w:rsidP="00186EA5">
      <w:pPr>
        <w:rPr>
          <w:rFonts w:ascii="Times New Roman" w:hAnsi="Times New Roman" w:cs="Times New Roman"/>
          <w:b/>
          <w:sz w:val="26"/>
          <w:szCs w:val="26"/>
        </w:rPr>
      </w:pPr>
    </w:p>
    <w:p w:rsidR="00186EA5" w:rsidRPr="00186EA5" w:rsidRDefault="00186EA5" w:rsidP="00186EA5">
      <w:pPr>
        <w:rPr>
          <w:rFonts w:ascii="Times New Roman" w:hAnsi="Times New Roman" w:cs="Times New Roman"/>
          <w:sz w:val="26"/>
          <w:szCs w:val="26"/>
        </w:rPr>
      </w:pPr>
    </w:p>
    <w:p w:rsidR="00186EA5" w:rsidRPr="00673C13" w:rsidRDefault="00673C13" w:rsidP="00673C13">
      <w:pPr>
        <w:ind w:left="360"/>
        <w:jc w:val="center"/>
        <w:rPr>
          <w:rFonts w:ascii="Times New Roman" w:hAnsi="Times New Roman" w:cs="Times New Roman"/>
          <w:b/>
          <w:sz w:val="26"/>
          <w:szCs w:val="26"/>
        </w:rPr>
      </w:pPr>
      <w:r w:rsidRPr="00673C13">
        <w:rPr>
          <w:rFonts w:ascii="Times New Roman" w:hAnsi="Times New Roman" w:cs="Times New Roman"/>
          <w:b/>
          <w:sz w:val="26"/>
          <w:szCs w:val="26"/>
        </w:rPr>
        <w:t xml:space="preserve">Раздел 1. </w:t>
      </w:r>
      <w:r w:rsidR="00186EA5" w:rsidRPr="00673C13">
        <w:rPr>
          <w:rFonts w:ascii="Times New Roman" w:hAnsi="Times New Roman" w:cs="Times New Roman"/>
          <w:b/>
          <w:sz w:val="26"/>
          <w:szCs w:val="26"/>
        </w:rPr>
        <w:t>Состояние нормативно - правового регулирования</w:t>
      </w:r>
    </w:p>
    <w:p w:rsidR="00186EA5" w:rsidRPr="00673C13" w:rsidRDefault="00186EA5" w:rsidP="00673C13">
      <w:pPr>
        <w:ind w:left="360"/>
        <w:jc w:val="center"/>
        <w:rPr>
          <w:rFonts w:ascii="Times New Roman" w:hAnsi="Times New Roman" w:cs="Times New Roman"/>
          <w:b/>
          <w:sz w:val="26"/>
          <w:szCs w:val="26"/>
        </w:rPr>
      </w:pPr>
    </w:p>
    <w:p w:rsidR="000B0C10" w:rsidRPr="000B0C10" w:rsidRDefault="000B0C10" w:rsidP="000B0C10">
      <w:pPr>
        <w:autoSpaceDE w:val="0"/>
        <w:autoSpaceDN w:val="0"/>
        <w:adjustRightInd w:val="0"/>
        <w:ind w:firstLine="360"/>
        <w:jc w:val="both"/>
        <w:outlineLvl w:val="0"/>
        <w:rPr>
          <w:rFonts w:ascii="Times New Roman" w:hAnsi="Times New Roman" w:cs="Times New Roman"/>
          <w:sz w:val="26"/>
          <w:szCs w:val="26"/>
        </w:rPr>
      </w:pPr>
      <w:r w:rsidRPr="000B0C10">
        <w:rPr>
          <w:rFonts w:ascii="Times New Roman" w:hAnsi="Times New Roman" w:cs="Times New Roman"/>
          <w:sz w:val="26"/>
          <w:szCs w:val="26"/>
        </w:rPr>
        <w:t>На территории города Череповца муниципальный земельный контроль осуществляется комитетом по управлению имуществом города Череповца (далее - комитет).</w:t>
      </w:r>
    </w:p>
    <w:p w:rsidR="000B0C10" w:rsidRPr="000B0C10" w:rsidRDefault="000B0C10" w:rsidP="000B0C10">
      <w:pPr>
        <w:ind w:firstLine="360"/>
        <w:jc w:val="both"/>
        <w:rPr>
          <w:rFonts w:ascii="Times New Roman" w:hAnsi="Times New Roman" w:cs="Times New Roman"/>
          <w:bCs/>
          <w:sz w:val="26"/>
          <w:szCs w:val="26"/>
        </w:rPr>
      </w:pPr>
      <w:r w:rsidRPr="000B0C10">
        <w:rPr>
          <w:rFonts w:ascii="Times New Roman" w:hAnsi="Times New Roman" w:cs="Times New Roman"/>
          <w:sz w:val="26"/>
          <w:szCs w:val="26"/>
        </w:rPr>
        <w:t>Нормативные правовые акты, регламентирующие деятельность органов муниципального земельного контроля и должностных лиц, а также устанавливающие обязательные требования законодательства для исполнения юридическими лицами, индивидуальными предпринимателями и физическими лицами на территории города Череповца, соблюдение которых подлежит проверке в рамках исполнения  муниципальной функции «Организация и о</w:t>
      </w:r>
      <w:r w:rsidRPr="000B0C10">
        <w:rPr>
          <w:rFonts w:ascii="Times New Roman" w:hAnsi="Times New Roman" w:cs="Times New Roman"/>
          <w:bCs/>
          <w:sz w:val="26"/>
          <w:szCs w:val="26"/>
        </w:rPr>
        <w:t>существление муниципального земельного контроля на территории города Череповца»:</w:t>
      </w:r>
    </w:p>
    <w:p w:rsidR="000B0C10" w:rsidRPr="000B0C10" w:rsidRDefault="000B0C10" w:rsidP="000B0C10">
      <w:pPr>
        <w:pStyle w:val="ConsPlusNormal"/>
        <w:ind w:firstLine="426"/>
        <w:jc w:val="both"/>
        <w:rPr>
          <w:rFonts w:ascii="Times New Roman" w:hAnsi="Times New Roman" w:cs="Times New Roman"/>
          <w:sz w:val="26"/>
          <w:szCs w:val="26"/>
        </w:rPr>
      </w:pPr>
      <w:r w:rsidRPr="000B0C10">
        <w:rPr>
          <w:rFonts w:ascii="Times New Roman" w:hAnsi="Times New Roman" w:cs="Times New Roman"/>
          <w:sz w:val="26"/>
          <w:szCs w:val="26"/>
        </w:rPr>
        <w:t>- Земельный кодекс Российской Федерации от 25.10.2001 года № 136-ФЗ;</w:t>
      </w:r>
    </w:p>
    <w:p w:rsidR="000B0C10" w:rsidRPr="000B0C10" w:rsidRDefault="000B0C10" w:rsidP="000B0C10">
      <w:pPr>
        <w:autoSpaceDE w:val="0"/>
        <w:autoSpaceDN w:val="0"/>
        <w:adjustRightInd w:val="0"/>
        <w:ind w:firstLine="360"/>
        <w:jc w:val="both"/>
        <w:outlineLvl w:val="0"/>
        <w:rPr>
          <w:rFonts w:ascii="Times New Roman" w:hAnsi="Times New Roman" w:cs="Times New Roman"/>
          <w:sz w:val="26"/>
          <w:szCs w:val="26"/>
        </w:rPr>
      </w:pPr>
      <w:r w:rsidRPr="000B0C10">
        <w:rPr>
          <w:rFonts w:ascii="Times New Roman" w:hAnsi="Times New Roman" w:cs="Times New Roman"/>
          <w:sz w:val="26"/>
          <w:szCs w:val="26"/>
        </w:rPr>
        <w:t xml:space="preserve"> - Федеральный закон от 06.10.2003 г. №131-ФЗ «Об общих принципах организации местного самоуправления в Российской Федерации»;</w:t>
      </w:r>
    </w:p>
    <w:p w:rsidR="000B0C10" w:rsidRPr="000B0C10" w:rsidRDefault="000B0C10" w:rsidP="000B0C10">
      <w:pPr>
        <w:ind w:firstLine="426"/>
        <w:jc w:val="both"/>
        <w:rPr>
          <w:rFonts w:ascii="Times New Roman" w:hAnsi="Times New Roman" w:cs="Times New Roman"/>
          <w:sz w:val="26"/>
          <w:szCs w:val="26"/>
        </w:rPr>
      </w:pPr>
      <w:r w:rsidRPr="000B0C10">
        <w:rPr>
          <w:rFonts w:ascii="Times New Roman" w:hAnsi="Times New Roman" w:cs="Times New Roman"/>
          <w:sz w:val="26"/>
          <w:szCs w:val="26"/>
        </w:rPr>
        <w:t>- Федеральный закон от 02.05.2006 № 59-ФЗ «О порядке рассмотрения обращений граждан Российской Федерации»;</w:t>
      </w:r>
    </w:p>
    <w:p w:rsidR="000B0C10" w:rsidRPr="000B0C10" w:rsidRDefault="000B0C10" w:rsidP="000B0C10">
      <w:pPr>
        <w:ind w:firstLine="426"/>
        <w:jc w:val="both"/>
        <w:rPr>
          <w:rFonts w:ascii="Times New Roman" w:hAnsi="Times New Roman" w:cs="Times New Roman"/>
          <w:sz w:val="26"/>
          <w:szCs w:val="26"/>
        </w:rPr>
      </w:pPr>
      <w:r w:rsidRPr="000B0C10">
        <w:rPr>
          <w:rFonts w:ascii="Times New Roman" w:hAnsi="Times New Roman" w:cs="Times New Roman"/>
          <w:sz w:val="26"/>
          <w:szCs w:val="26"/>
        </w:rPr>
        <w:t xml:space="preserve"> -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B0C10">
        <w:rPr>
          <w:rFonts w:ascii="Times New Roman" w:hAnsi="Times New Roman" w:cs="Times New Roman"/>
          <w:spacing w:val="-8"/>
          <w:sz w:val="26"/>
          <w:szCs w:val="26"/>
        </w:rPr>
        <w:t>далее – Федеральный закон от 26.12.2008 №  294-ФЗ)</w:t>
      </w:r>
      <w:r w:rsidRPr="000B0C10">
        <w:rPr>
          <w:rFonts w:ascii="Times New Roman" w:hAnsi="Times New Roman" w:cs="Times New Roman"/>
          <w:sz w:val="26"/>
          <w:szCs w:val="26"/>
        </w:rPr>
        <w:t>;</w:t>
      </w:r>
    </w:p>
    <w:p w:rsidR="000B0C10" w:rsidRPr="000B0C10" w:rsidRDefault="000B0C10" w:rsidP="000B0C10">
      <w:pPr>
        <w:ind w:firstLine="426"/>
        <w:jc w:val="both"/>
        <w:rPr>
          <w:rFonts w:ascii="Times New Roman" w:hAnsi="Times New Roman" w:cs="Times New Roman"/>
          <w:sz w:val="26"/>
          <w:szCs w:val="26"/>
        </w:rPr>
      </w:pPr>
      <w:r w:rsidRPr="000B0C10">
        <w:rPr>
          <w:rFonts w:ascii="Times New Roman" w:hAnsi="Times New Roman" w:cs="Times New Roman"/>
          <w:sz w:val="26"/>
          <w:szCs w:val="26"/>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B0C10" w:rsidRPr="000B0C10" w:rsidRDefault="000B0C10" w:rsidP="000B0C10">
      <w:pPr>
        <w:pStyle w:val="ConsPlusNormal"/>
        <w:widowControl/>
        <w:tabs>
          <w:tab w:val="left" w:pos="851"/>
        </w:tabs>
        <w:ind w:firstLine="426"/>
        <w:jc w:val="both"/>
        <w:rPr>
          <w:rFonts w:ascii="Times New Roman" w:hAnsi="Times New Roman" w:cs="Times New Roman"/>
          <w:sz w:val="26"/>
          <w:szCs w:val="26"/>
        </w:rPr>
      </w:pPr>
      <w:r w:rsidRPr="000B0C10">
        <w:rPr>
          <w:rFonts w:ascii="Times New Roman" w:hAnsi="Times New Roman" w:cs="Times New Roman"/>
          <w:sz w:val="26"/>
          <w:szCs w:val="26"/>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B0C10" w:rsidRPr="000B0C10" w:rsidRDefault="000B0C10" w:rsidP="000B0C10">
      <w:pPr>
        <w:pStyle w:val="ConsPlusNormal"/>
        <w:widowControl/>
        <w:tabs>
          <w:tab w:val="left" w:pos="851"/>
        </w:tabs>
        <w:ind w:firstLine="426"/>
        <w:jc w:val="both"/>
        <w:rPr>
          <w:rFonts w:ascii="Times New Roman" w:hAnsi="Times New Roman" w:cs="Times New Roman"/>
          <w:sz w:val="26"/>
          <w:szCs w:val="26"/>
        </w:rPr>
      </w:pPr>
      <w:r w:rsidRPr="000B0C10">
        <w:rPr>
          <w:rFonts w:ascii="Times New Roman" w:hAnsi="Times New Roman" w:cs="Times New Roman"/>
          <w:sz w:val="26"/>
          <w:szCs w:val="26"/>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0C10" w:rsidRPr="000B0C10" w:rsidRDefault="000B0C10" w:rsidP="000B0C10">
      <w:pPr>
        <w:autoSpaceDE w:val="0"/>
        <w:autoSpaceDN w:val="0"/>
        <w:adjustRightInd w:val="0"/>
        <w:ind w:firstLine="426"/>
        <w:jc w:val="both"/>
        <w:rPr>
          <w:rFonts w:ascii="Times New Roman" w:hAnsi="Times New Roman" w:cs="Times New Roman"/>
          <w:sz w:val="26"/>
          <w:szCs w:val="26"/>
        </w:rPr>
      </w:pPr>
      <w:r w:rsidRPr="000B0C10">
        <w:rPr>
          <w:rFonts w:ascii="Times New Roman" w:hAnsi="Times New Roman" w:cs="Times New Roman"/>
          <w:sz w:val="26"/>
          <w:szCs w:val="26"/>
        </w:rPr>
        <w:t>- закон Вологодской области от 04.06.2010 № 2317-ОЗ «О порядке организации и осуществления муниципального контроля на территории Вологодской области»;</w:t>
      </w:r>
    </w:p>
    <w:p w:rsidR="000B0C10" w:rsidRPr="000B0C10" w:rsidRDefault="000B0C10" w:rsidP="000B0C10">
      <w:pPr>
        <w:autoSpaceDE w:val="0"/>
        <w:autoSpaceDN w:val="0"/>
        <w:adjustRightInd w:val="0"/>
        <w:ind w:firstLine="426"/>
        <w:jc w:val="both"/>
        <w:rPr>
          <w:rFonts w:ascii="Times New Roman" w:hAnsi="Times New Roman" w:cs="Times New Roman"/>
          <w:sz w:val="26"/>
          <w:szCs w:val="26"/>
        </w:rPr>
      </w:pPr>
      <w:r w:rsidRPr="000B0C10">
        <w:rPr>
          <w:rFonts w:ascii="Times New Roman" w:hAnsi="Times New Roman" w:cs="Times New Roman"/>
          <w:sz w:val="26"/>
          <w:szCs w:val="26"/>
        </w:rPr>
        <w:t>- постановление Губернатора Вологодской области от 20.08.2010 № 409 «О Порядке организации совместных проверок органами исполнительной государственной власти области, осуществляющими региональный государственный контроль (надзор), и органами местного самоуправления муниципальных образований области, уполномоченными на осуществление муниципального контроля»;</w:t>
      </w:r>
    </w:p>
    <w:p w:rsidR="000B0C10" w:rsidRPr="000B0C10" w:rsidRDefault="000B0C10" w:rsidP="000B0C10">
      <w:pPr>
        <w:autoSpaceDE w:val="0"/>
        <w:autoSpaceDN w:val="0"/>
        <w:adjustRightInd w:val="0"/>
        <w:ind w:firstLine="426"/>
        <w:jc w:val="both"/>
        <w:rPr>
          <w:rFonts w:ascii="Times New Roman" w:hAnsi="Times New Roman" w:cs="Times New Roman"/>
          <w:sz w:val="26"/>
          <w:szCs w:val="26"/>
        </w:rPr>
      </w:pPr>
      <w:r w:rsidRPr="000B0C10">
        <w:rPr>
          <w:rFonts w:ascii="Times New Roman" w:hAnsi="Times New Roman" w:cs="Times New Roman"/>
          <w:sz w:val="26"/>
          <w:szCs w:val="26"/>
        </w:rPr>
        <w:t>- постановление Правительства Вологодской области от 27.12.2011 № 1678 «О порядке разработки и принятия административных регламентов осуществления муниципального контроля»;</w:t>
      </w:r>
    </w:p>
    <w:p w:rsidR="000B0C10" w:rsidRPr="000B0C10" w:rsidRDefault="000B0C10" w:rsidP="000B0C10">
      <w:pPr>
        <w:autoSpaceDE w:val="0"/>
        <w:autoSpaceDN w:val="0"/>
        <w:adjustRightInd w:val="0"/>
        <w:ind w:firstLine="426"/>
        <w:jc w:val="both"/>
        <w:outlineLvl w:val="0"/>
        <w:rPr>
          <w:rFonts w:ascii="Times New Roman" w:hAnsi="Times New Roman" w:cs="Times New Roman"/>
          <w:spacing w:val="-4"/>
          <w:sz w:val="26"/>
          <w:szCs w:val="26"/>
        </w:rPr>
      </w:pPr>
      <w:r w:rsidRPr="000B0C10">
        <w:rPr>
          <w:rFonts w:ascii="Times New Roman" w:hAnsi="Times New Roman" w:cs="Times New Roman"/>
          <w:spacing w:val="-4"/>
          <w:sz w:val="26"/>
          <w:szCs w:val="26"/>
        </w:rPr>
        <w:t>- решение Череповецкой городской Думы от 28.09.2010 № 163 «Об определении органа, уполномоченного осуществлять муниципальный контроль»;</w:t>
      </w:r>
    </w:p>
    <w:p w:rsidR="000B0C10" w:rsidRPr="000B0C10" w:rsidRDefault="000B0C10" w:rsidP="000B0C10">
      <w:pPr>
        <w:autoSpaceDE w:val="0"/>
        <w:autoSpaceDN w:val="0"/>
        <w:adjustRightInd w:val="0"/>
        <w:ind w:firstLine="426"/>
        <w:jc w:val="both"/>
        <w:outlineLvl w:val="0"/>
        <w:rPr>
          <w:rFonts w:ascii="Times New Roman" w:hAnsi="Times New Roman" w:cs="Times New Roman"/>
          <w:sz w:val="26"/>
          <w:szCs w:val="26"/>
        </w:rPr>
      </w:pPr>
      <w:r w:rsidRPr="000B0C10">
        <w:rPr>
          <w:rFonts w:ascii="Times New Roman" w:hAnsi="Times New Roman" w:cs="Times New Roman"/>
          <w:sz w:val="26"/>
          <w:szCs w:val="26"/>
        </w:rPr>
        <w:t>- решение Череповецкой городской Думы от 26.10.2010 № 185 «О порядке организации и осуществления муниципального земельного контроля на территории города Череповца»;</w:t>
      </w:r>
    </w:p>
    <w:p w:rsidR="000B0C10" w:rsidRPr="000B0C10" w:rsidRDefault="000B0C10" w:rsidP="000B0C10">
      <w:pPr>
        <w:autoSpaceDE w:val="0"/>
        <w:autoSpaceDN w:val="0"/>
        <w:adjustRightInd w:val="0"/>
        <w:ind w:firstLine="426"/>
        <w:jc w:val="both"/>
        <w:outlineLvl w:val="0"/>
        <w:rPr>
          <w:rFonts w:ascii="Times New Roman" w:hAnsi="Times New Roman" w:cs="Times New Roman"/>
          <w:spacing w:val="-4"/>
          <w:sz w:val="26"/>
          <w:szCs w:val="26"/>
        </w:rPr>
      </w:pPr>
      <w:r w:rsidRPr="000B0C10">
        <w:rPr>
          <w:rFonts w:ascii="Times New Roman" w:hAnsi="Times New Roman" w:cs="Times New Roman"/>
          <w:spacing w:val="-4"/>
          <w:sz w:val="26"/>
          <w:szCs w:val="26"/>
        </w:rPr>
        <w:t xml:space="preserve">- решение Череповецкой городской Думы от 25.12.2012 № 259 «О Положении о комитете по управлению имуществом города Череповца»; </w:t>
      </w:r>
    </w:p>
    <w:p w:rsidR="000B0C10" w:rsidRPr="000B0C10" w:rsidRDefault="000B0C10" w:rsidP="000B0C10">
      <w:pPr>
        <w:autoSpaceDE w:val="0"/>
        <w:autoSpaceDN w:val="0"/>
        <w:adjustRightInd w:val="0"/>
        <w:ind w:firstLine="426"/>
        <w:jc w:val="both"/>
        <w:outlineLvl w:val="0"/>
        <w:rPr>
          <w:rFonts w:ascii="Times New Roman" w:hAnsi="Times New Roman" w:cs="Times New Roman"/>
          <w:sz w:val="26"/>
          <w:szCs w:val="26"/>
        </w:rPr>
      </w:pPr>
      <w:r w:rsidRPr="000B0C10">
        <w:rPr>
          <w:rFonts w:ascii="Times New Roman" w:hAnsi="Times New Roman" w:cs="Times New Roman"/>
          <w:sz w:val="26"/>
          <w:szCs w:val="26"/>
        </w:rPr>
        <w:t>- постановление мэрии города от 27.12.2010 № 5255 «О реализации полномочий органа муниципального контроля на территории города Череповца»;</w:t>
      </w:r>
    </w:p>
    <w:p w:rsidR="000B0C10" w:rsidRPr="000B0C10" w:rsidRDefault="000B0C10" w:rsidP="000B0C10">
      <w:pPr>
        <w:ind w:firstLine="426"/>
        <w:jc w:val="both"/>
        <w:rPr>
          <w:rFonts w:ascii="Times New Roman" w:hAnsi="Times New Roman" w:cs="Times New Roman"/>
          <w:sz w:val="26"/>
          <w:szCs w:val="26"/>
        </w:rPr>
      </w:pPr>
      <w:r w:rsidRPr="000B0C10">
        <w:rPr>
          <w:rFonts w:ascii="Times New Roman" w:eastAsia="Calibri" w:hAnsi="Times New Roman" w:cs="Times New Roman"/>
          <w:color w:val="000000"/>
          <w:sz w:val="26"/>
          <w:szCs w:val="26"/>
        </w:rPr>
        <w:t xml:space="preserve">Для улучшения качества документов, подготавливаемых по результатам проверок, для определения сроков  </w:t>
      </w:r>
      <w:r w:rsidRPr="000B0C10">
        <w:rPr>
          <w:rFonts w:ascii="Times New Roman" w:hAnsi="Times New Roman" w:cs="Times New Roman"/>
          <w:sz w:val="26"/>
          <w:szCs w:val="26"/>
        </w:rPr>
        <w:t>и последовательности действий комитета и его должностных лиц</w:t>
      </w:r>
      <w:r w:rsidRPr="000B0C10">
        <w:rPr>
          <w:rFonts w:ascii="Times New Roman" w:eastAsia="Calibri" w:hAnsi="Times New Roman" w:cs="Times New Roman"/>
          <w:color w:val="000000"/>
          <w:sz w:val="26"/>
          <w:szCs w:val="26"/>
        </w:rPr>
        <w:t xml:space="preserve"> при осуществлении муниципального земельного контроля постановлением мэрии  от 03.11.2011 № 4591 «</w:t>
      </w:r>
      <w:r w:rsidRPr="000B0C10">
        <w:rPr>
          <w:rFonts w:ascii="Times New Roman" w:hAnsi="Times New Roman" w:cs="Times New Roman"/>
          <w:sz w:val="26"/>
          <w:szCs w:val="26"/>
        </w:rPr>
        <w:t>Об утверждении административного регламента исполнения муниципальной функции по организации и осуществлению муниципального земельного контроля на территории города Череповца»</w:t>
      </w:r>
      <w:r w:rsidRPr="000B0C10">
        <w:rPr>
          <w:rFonts w:ascii="Times New Roman" w:eastAsia="Calibri" w:hAnsi="Times New Roman" w:cs="Times New Roman"/>
          <w:color w:val="000000"/>
          <w:sz w:val="26"/>
          <w:szCs w:val="26"/>
        </w:rPr>
        <w:t xml:space="preserve"> утвержден а</w:t>
      </w:r>
      <w:r w:rsidRPr="000B0C10">
        <w:rPr>
          <w:rFonts w:ascii="Times New Roman" w:hAnsi="Times New Roman" w:cs="Times New Roman"/>
          <w:spacing w:val="-4"/>
          <w:sz w:val="26"/>
          <w:szCs w:val="26"/>
        </w:rPr>
        <w:t>дминистративный регламент исполнения муниципальной функции по организации и осуществлению муниципального земельного контроля на территории города Череповца (далее – административный регламент).</w:t>
      </w:r>
    </w:p>
    <w:p w:rsidR="000B0C10" w:rsidRPr="000B0C10" w:rsidRDefault="000B0C10" w:rsidP="000B0C10">
      <w:pPr>
        <w:ind w:firstLine="426"/>
        <w:jc w:val="both"/>
        <w:rPr>
          <w:rFonts w:ascii="Times New Roman" w:hAnsi="Times New Roman" w:cs="Times New Roman"/>
          <w:sz w:val="26"/>
          <w:szCs w:val="26"/>
        </w:rPr>
      </w:pPr>
      <w:r w:rsidRPr="000B0C10">
        <w:rPr>
          <w:rFonts w:ascii="Times New Roman" w:hAnsi="Times New Roman" w:cs="Times New Roman"/>
          <w:sz w:val="26"/>
          <w:szCs w:val="26"/>
        </w:rPr>
        <w:t>В отношении принятого документа была проведена независимая экспертиза на коррупциогенность, коррупциогенных факторов не выявлено.</w:t>
      </w:r>
    </w:p>
    <w:p w:rsidR="000B0C10" w:rsidRPr="000B0C10" w:rsidRDefault="000B0C10" w:rsidP="000B0C10">
      <w:pPr>
        <w:ind w:right="-81" w:firstLine="426"/>
        <w:jc w:val="both"/>
        <w:rPr>
          <w:rFonts w:ascii="Times New Roman" w:hAnsi="Times New Roman" w:cs="Times New Roman"/>
          <w:sz w:val="26"/>
          <w:szCs w:val="26"/>
        </w:rPr>
      </w:pPr>
      <w:r w:rsidRPr="000B0C10">
        <w:rPr>
          <w:rFonts w:ascii="Times New Roman" w:hAnsi="Times New Roman" w:cs="Times New Roman"/>
          <w:sz w:val="26"/>
          <w:szCs w:val="26"/>
        </w:rPr>
        <w:t xml:space="preserve">Муниципальные правовые акты доведены до населения путем размещения на официальном интернет – сайте города Череповца: </w:t>
      </w:r>
      <w:hyperlink r:id="rId9" w:history="1">
        <w:r w:rsidRPr="000B0C10">
          <w:rPr>
            <w:rStyle w:val="a4"/>
            <w:rFonts w:ascii="Times New Roman" w:hAnsi="Times New Roman" w:cs="Times New Roman"/>
            <w:sz w:val="26"/>
            <w:szCs w:val="26"/>
            <w:lang w:val="en-US"/>
          </w:rPr>
          <w:t>http</w:t>
        </w:r>
        <w:r w:rsidRPr="000B0C10">
          <w:rPr>
            <w:rStyle w:val="a4"/>
            <w:rFonts w:ascii="Times New Roman" w:hAnsi="Times New Roman" w:cs="Times New Roman"/>
            <w:sz w:val="26"/>
            <w:szCs w:val="26"/>
          </w:rPr>
          <w:t>://</w:t>
        </w:r>
        <w:r w:rsidRPr="000B0C10">
          <w:rPr>
            <w:rStyle w:val="a4"/>
            <w:rFonts w:ascii="Times New Roman" w:hAnsi="Times New Roman" w:cs="Times New Roman"/>
            <w:sz w:val="26"/>
            <w:szCs w:val="26"/>
            <w:lang w:val="en-US"/>
          </w:rPr>
          <w:t>mayor</w:t>
        </w:r>
        <w:r w:rsidRPr="000B0C10">
          <w:rPr>
            <w:rStyle w:val="a4"/>
            <w:rFonts w:ascii="Times New Roman" w:hAnsi="Times New Roman" w:cs="Times New Roman"/>
            <w:sz w:val="26"/>
            <w:szCs w:val="26"/>
          </w:rPr>
          <w:t>.</w:t>
        </w:r>
        <w:r w:rsidRPr="000B0C10">
          <w:rPr>
            <w:rStyle w:val="a4"/>
            <w:rFonts w:ascii="Times New Roman" w:hAnsi="Times New Roman" w:cs="Times New Roman"/>
            <w:sz w:val="26"/>
            <w:szCs w:val="26"/>
            <w:lang w:val="en-US"/>
          </w:rPr>
          <w:t>cherinfo</w:t>
        </w:r>
        <w:r w:rsidRPr="000B0C10">
          <w:rPr>
            <w:rStyle w:val="a4"/>
            <w:rFonts w:ascii="Times New Roman" w:hAnsi="Times New Roman" w:cs="Times New Roman"/>
            <w:sz w:val="26"/>
            <w:szCs w:val="26"/>
          </w:rPr>
          <w:t>.</w:t>
        </w:r>
        <w:r w:rsidRPr="000B0C10">
          <w:rPr>
            <w:rStyle w:val="a4"/>
            <w:rFonts w:ascii="Times New Roman" w:hAnsi="Times New Roman" w:cs="Times New Roman"/>
            <w:sz w:val="26"/>
            <w:szCs w:val="26"/>
            <w:lang w:val="en-US"/>
          </w:rPr>
          <w:t>ru</w:t>
        </w:r>
        <w:r w:rsidRPr="000B0C10">
          <w:rPr>
            <w:rStyle w:val="a4"/>
            <w:rFonts w:ascii="Times New Roman" w:hAnsi="Times New Roman" w:cs="Times New Roman"/>
            <w:sz w:val="26"/>
            <w:szCs w:val="26"/>
          </w:rPr>
          <w:t>/1041</w:t>
        </w:r>
      </w:hyperlink>
      <w:r w:rsidRPr="000B0C10">
        <w:rPr>
          <w:rFonts w:ascii="Times New Roman" w:hAnsi="Times New Roman" w:cs="Times New Roman"/>
          <w:sz w:val="26"/>
          <w:szCs w:val="26"/>
        </w:rPr>
        <w:t xml:space="preserve">   и на информационном стенде в комитете (Вологодская область, г.Череповец, пр.Строителей д.4А).</w:t>
      </w:r>
    </w:p>
    <w:p w:rsidR="000B0C10" w:rsidRPr="000B0C10" w:rsidRDefault="000B0C10" w:rsidP="000B0C10">
      <w:pPr>
        <w:ind w:right="-81" w:firstLine="360"/>
        <w:jc w:val="both"/>
        <w:rPr>
          <w:rFonts w:ascii="Times New Roman" w:hAnsi="Times New Roman" w:cs="Times New Roman"/>
          <w:sz w:val="26"/>
          <w:szCs w:val="26"/>
        </w:rPr>
      </w:pPr>
    </w:p>
    <w:p w:rsidR="000B0C10" w:rsidRPr="000B0C10" w:rsidRDefault="000B0C10" w:rsidP="000B0C10">
      <w:pPr>
        <w:ind w:right="-81" w:firstLine="360"/>
        <w:jc w:val="both"/>
        <w:rPr>
          <w:rFonts w:ascii="Times New Roman" w:hAnsi="Times New Roman" w:cs="Times New Roman"/>
          <w:sz w:val="26"/>
          <w:szCs w:val="26"/>
        </w:rPr>
      </w:pPr>
    </w:p>
    <w:p w:rsidR="000B0C10" w:rsidRPr="000B0C10" w:rsidRDefault="000B0C10" w:rsidP="000B0C10">
      <w:pPr>
        <w:ind w:right="-81" w:firstLine="360"/>
        <w:jc w:val="center"/>
        <w:rPr>
          <w:rFonts w:ascii="Times New Roman" w:hAnsi="Times New Roman" w:cs="Times New Roman"/>
          <w:b/>
          <w:sz w:val="26"/>
          <w:szCs w:val="26"/>
        </w:rPr>
      </w:pPr>
      <w:r w:rsidRPr="000B0C10">
        <w:rPr>
          <w:rFonts w:ascii="Times New Roman" w:hAnsi="Times New Roman" w:cs="Times New Roman"/>
          <w:b/>
          <w:sz w:val="26"/>
          <w:szCs w:val="26"/>
        </w:rPr>
        <w:t>Раздел 2. Организация муниципального земельного контроля</w:t>
      </w:r>
    </w:p>
    <w:p w:rsidR="000B0C10" w:rsidRPr="000B0C10" w:rsidRDefault="000B0C10" w:rsidP="000B0C10">
      <w:pPr>
        <w:ind w:firstLine="360"/>
        <w:jc w:val="center"/>
        <w:rPr>
          <w:rFonts w:ascii="Times New Roman" w:hAnsi="Times New Roman" w:cs="Times New Roman"/>
          <w:sz w:val="26"/>
          <w:szCs w:val="26"/>
        </w:rPr>
      </w:pPr>
    </w:p>
    <w:p w:rsidR="000B0C10" w:rsidRPr="000B0C10" w:rsidRDefault="000B0C10" w:rsidP="000B0C10">
      <w:pPr>
        <w:autoSpaceDE w:val="0"/>
        <w:autoSpaceDN w:val="0"/>
        <w:adjustRightInd w:val="0"/>
        <w:ind w:firstLine="360"/>
        <w:jc w:val="both"/>
        <w:outlineLvl w:val="0"/>
        <w:rPr>
          <w:rFonts w:ascii="Times New Roman" w:hAnsi="Times New Roman" w:cs="Times New Roman"/>
          <w:sz w:val="26"/>
          <w:szCs w:val="26"/>
        </w:rPr>
      </w:pPr>
      <w:r w:rsidRPr="000B0C10">
        <w:rPr>
          <w:rFonts w:ascii="Times New Roman" w:hAnsi="Times New Roman" w:cs="Times New Roman"/>
          <w:sz w:val="26"/>
          <w:szCs w:val="26"/>
        </w:rPr>
        <w:t>А) Комитет по управлению имуществом города Череповца в соответствии с Положением о комитете, является органом мэрии города с правами юридического лица. Муниципальный земельный контроль проводится специалистами отдела муниципального земельного контроля.</w:t>
      </w:r>
    </w:p>
    <w:p w:rsidR="000B0C10" w:rsidRPr="000B0C10" w:rsidRDefault="000B0C10" w:rsidP="000B0C10">
      <w:pPr>
        <w:pStyle w:val="aa"/>
        <w:rPr>
          <w:rFonts w:ascii="Times New Roman" w:hAnsi="Times New Roman" w:cs="Times New Roman"/>
          <w:sz w:val="26"/>
          <w:szCs w:val="26"/>
        </w:rPr>
      </w:pPr>
      <w:r w:rsidRPr="000B0C10">
        <w:rPr>
          <w:rFonts w:ascii="Times New Roman" w:hAnsi="Times New Roman" w:cs="Times New Roman"/>
          <w:sz w:val="26"/>
          <w:szCs w:val="26"/>
        </w:rPr>
        <w:t>Б) В соответствие с возложенными полномочиями должностные лица отдела муниципального земельного контроля осуществляют  следующие основные и вспомогательные (обеспечительные) функции:</w:t>
      </w:r>
    </w:p>
    <w:p w:rsidR="000B0C10" w:rsidRPr="000B0C10" w:rsidRDefault="000B0C10" w:rsidP="000B0C10">
      <w:pPr>
        <w:ind w:firstLine="360"/>
        <w:jc w:val="both"/>
        <w:rPr>
          <w:rFonts w:ascii="Times New Roman" w:hAnsi="Times New Roman" w:cs="Times New Roman"/>
          <w:sz w:val="26"/>
          <w:szCs w:val="26"/>
        </w:rPr>
      </w:pPr>
      <w:r w:rsidRPr="000B0C10">
        <w:rPr>
          <w:rFonts w:ascii="Times New Roman" w:hAnsi="Times New Roman" w:cs="Times New Roman"/>
          <w:sz w:val="26"/>
          <w:szCs w:val="26"/>
        </w:rPr>
        <w:t>- проводят плановые, внеплановые проверки соблюдения земельного законодательства;</w:t>
      </w:r>
    </w:p>
    <w:p w:rsidR="000B0C10" w:rsidRPr="000B0C10" w:rsidRDefault="000B0C10" w:rsidP="000B0C10">
      <w:pPr>
        <w:ind w:firstLine="360"/>
        <w:jc w:val="both"/>
        <w:rPr>
          <w:rFonts w:ascii="Times New Roman" w:hAnsi="Times New Roman" w:cs="Times New Roman"/>
          <w:sz w:val="26"/>
          <w:szCs w:val="26"/>
        </w:rPr>
      </w:pPr>
      <w:r w:rsidRPr="000B0C10">
        <w:rPr>
          <w:rFonts w:ascii="Times New Roman" w:hAnsi="Times New Roman" w:cs="Times New Roman"/>
          <w:sz w:val="26"/>
          <w:szCs w:val="26"/>
        </w:rPr>
        <w:t xml:space="preserve">- составляют акты проверок, выдают предписания об устранении нарушений земельного законодательства; </w:t>
      </w:r>
    </w:p>
    <w:p w:rsidR="000B0C10" w:rsidRPr="000B0C10" w:rsidRDefault="000B0C10" w:rsidP="000B0C10">
      <w:pPr>
        <w:autoSpaceDE w:val="0"/>
        <w:autoSpaceDN w:val="0"/>
        <w:adjustRightInd w:val="0"/>
        <w:ind w:firstLine="360"/>
        <w:jc w:val="both"/>
        <w:outlineLvl w:val="0"/>
        <w:rPr>
          <w:rFonts w:ascii="Times New Roman" w:hAnsi="Times New Roman" w:cs="Times New Roman"/>
          <w:sz w:val="26"/>
          <w:szCs w:val="26"/>
        </w:rPr>
      </w:pPr>
      <w:r w:rsidRPr="000B0C10">
        <w:rPr>
          <w:rFonts w:ascii="Times New Roman" w:hAnsi="Times New Roman" w:cs="Times New Roman"/>
          <w:sz w:val="26"/>
          <w:szCs w:val="26"/>
        </w:rPr>
        <w:t>-  разрабатывают  Ежегодные планы проведения проверок в отношении физических лиц, юридических лиц и индивидуальных предпринимателей;</w:t>
      </w:r>
    </w:p>
    <w:p w:rsidR="000B0C10" w:rsidRPr="000B0C10" w:rsidRDefault="000B0C10" w:rsidP="000B0C10">
      <w:pPr>
        <w:pStyle w:val="aa"/>
        <w:rPr>
          <w:rFonts w:ascii="Times New Roman" w:hAnsi="Times New Roman" w:cs="Times New Roman"/>
          <w:sz w:val="26"/>
          <w:szCs w:val="26"/>
        </w:rPr>
      </w:pPr>
      <w:r w:rsidRPr="000B0C10">
        <w:rPr>
          <w:rFonts w:ascii="Times New Roman" w:hAnsi="Times New Roman" w:cs="Times New Roman"/>
          <w:sz w:val="26"/>
          <w:szCs w:val="26"/>
        </w:rPr>
        <w:t>- проводят согласование Ежегодного плана проведения плановых проверок в отношении юридических лиц и индивидуальных предпринимателей с органами прокуратуры;</w:t>
      </w:r>
    </w:p>
    <w:p w:rsidR="000B0C10" w:rsidRPr="000B0C10" w:rsidRDefault="000B0C10" w:rsidP="000B0C10">
      <w:pPr>
        <w:ind w:firstLine="360"/>
        <w:jc w:val="both"/>
        <w:rPr>
          <w:rFonts w:ascii="Times New Roman" w:hAnsi="Times New Roman" w:cs="Times New Roman"/>
          <w:color w:val="000000"/>
          <w:sz w:val="26"/>
          <w:szCs w:val="26"/>
        </w:rPr>
      </w:pPr>
      <w:r w:rsidRPr="000B0C10">
        <w:rPr>
          <w:rFonts w:ascii="Times New Roman" w:hAnsi="Times New Roman" w:cs="Times New Roman"/>
          <w:sz w:val="26"/>
          <w:szCs w:val="26"/>
        </w:rPr>
        <w:t xml:space="preserve">- </w:t>
      </w:r>
      <w:r w:rsidRPr="000B0C10">
        <w:rPr>
          <w:rFonts w:ascii="Times New Roman" w:hAnsi="Times New Roman" w:cs="Times New Roman"/>
          <w:color w:val="000000"/>
          <w:sz w:val="26"/>
          <w:szCs w:val="26"/>
        </w:rPr>
        <w:t> участвуют в разработке проектов и иных актов по вопросам, отнесенных к компетенции отдела;</w:t>
      </w:r>
    </w:p>
    <w:p w:rsidR="000B0C10" w:rsidRPr="000B0C10" w:rsidRDefault="000B0C10" w:rsidP="000B0C10">
      <w:pPr>
        <w:autoSpaceDE w:val="0"/>
        <w:autoSpaceDN w:val="0"/>
        <w:adjustRightInd w:val="0"/>
        <w:ind w:firstLine="360"/>
        <w:jc w:val="both"/>
        <w:outlineLvl w:val="0"/>
        <w:rPr>
          <w:rFonts w:ascii="Times New Roman" w:hAnsi="Times New Roman" w:cs="Times New Roman"/>
          <w:sz w:val="26"/>
          <w:szCs w:val="26"/>
        </w:rPr>
      </w:pPr>
      <w:r w:rsidRPr="000B0C10">
        <w:rPr>
          <w:rFonts w:ascii="Times New Roman" w:hAnsi="Times New Roman" w:cs="Times New Roman"/>
          <w:sz w:val="26"/>
          <w:szCs w:val="26"/>
        </w:rPr>
        <w:t>- осуществляют рассмотрение устных и письменных обращений физических и юридических лиц;</w:t>
      </w:r>
    </w:p>
    <w:p w:rsidR="000B0C10" w:rsidRPr="000B0C10" w:rsidRDefault="000B0C10" w:rsidP="000B0C10">
      <w:pPr>
        <w:autoSpaceDE w:val="0"/>
        <w:autoSpaceDN w:val="0"/>
        <w:adjustRightInd w:val="0"/>
        <w:ind w:firstLine="360"/>
        <w:jc w:val="both"/>
        <w:outlineLvl w:val="0"/>
        <w:rPr>
          <w:rFonts w:ascii="Times New Roman" w:hAnsi="Times New Roman" w:cs="Times New Roman"/>
          <w:color w:val="000000"/>
          <w:sz w:val="26"/>
          <w:szCs w:val="26"/>
        </w:rPr>
      </w:pPr>
      <w:r w:rsidRPr="000B0C10">
        <w:rPr>
          <w:rFonts w:ascii="Times New Roman" w:hAnsi="Times New Roman" w:cs="Times New Roman"/>
          <w:color w:val="000000"/>
          <w:sz w:val="26"/>
          <w:szCs w:val="26"/>
        </w:rPr>
        <w:t>- участвуют в работе межведомственных комиссий по вывозу самовольно установленных временных сооружений на территории города Череповца;</w:t>
      </w:r>
    </w:p>
    <w:p w:rsidR="000B0C10" w:rsidRPr="000B0C10" w:rsidRDefault="000B0C10" w:rsidP="000B0C10">
      <w:pPr>
        <w:autoSpaceDE w:val="0"/>
        <w:autoSpaceDN w:val="0"/>
        <w:adjustRightInd w:val="0"/>
        <w:ind w:firstLine="360"/>
        <w:jc w:val="both"/>
        <w:outlineLvl w:val="0"/>
        <w:rPr>
          <w:rFonts w:ascii="Times New Roman" w:eastAsia="Times-Roman" w:hAnsi="Times New Roman" w:cs="Times New Roman"/>
          <w:sz w:val="26"/>
          <w:szCs w:val="26"/>
        </w:rPr>
      </w:pPr>
      <w:r w:rsidRPr="000B0C10">
        <w:rPr>
          <w:rFonts w:ascii="Times New Roman" w:hAnsi="Times New Roman" w:cs="Times New Roman"/>
          <w:color w:val="000000"/>
          <w:sz w:val="26"/>
          <w:szCs w:val="26"/>
        </w:rPr>
        <w:t xml:space="preserve">- участвуют в работе межведомственной рабочей группе по выполнению </w:t>
      </w:r>
      <w:r w:rsidRPr="000B0C10">
        <w:rPr>
          <w:rFonts w:ascii="Times New Roman" w:eastAsia="Times-Roman" w:hAnsi="Times New Roman" w:cs="Times New Roman"/>
          <w:sz w:val="26"/>
          <w:szCs w:val="26"/>
        </w:rPr>
        <w:t>Плана мероприятий по повышению роли имущественных налогов в формировании регионального и местных бюджетов Вологодской области на 2013-2014 годы, утвержденном Губернатором Вологодской области.</w:t>
      </w:r>
    </w:p>
    <w:p w:rsidR="000B0C10" w:rsidRPr="000B0C10" w:rsidRDefault="000B0C10" w:rsidP="000B0C10">
      <w:pPr>
        <w:autoSpaceDE w:val="0"/>
        <w:autoSpaceDN w:val="0"/>
        <w:adjustRightInd w:val="0"/>
        <w:ind w:firstLine="360"/>
        <w:jc w:val="both"/>
        <w:outlineLvl w:val="0"/>
        <w:rPr>
          <w:rFonts w:ascii="Times New Roman" w:hAnsi="Times New Roman" w:cs="Times New Roman"/>
          <w:sz w:val="26"/>
          <w:szCs w:val="26"/>
        </w:rPr>
      </w:pPr>
      <w:r w:rsidRPr="000B0C10">
        <w:rPr>
          <w:rFonts w:ascii="Times New Roman" w:hAnsi="Times New Roman" w:cs="Times New Roman"/>
          <w:sz w:val="26"/>
          <w:szCs w:val="26"/>
        </w:rPr>
        <w:t>- участвуют в работе межведомственной рабочей группы по  выявлению неиспользуемых,  заброшенных, сгоревших, недостроенных объектов на территории города Череповца.</w:t>
      </w:r>
    </w:p>
    <w:p w:rsidR="000B0C10" w:rsidRPr="000B0C10" w:rsidRDefault="000B0C10" w:rsidP="000B0C10">
      <w:pPr>
        <w:pStyle w:val="ae"/>
        <w:spacing w:before="0" w:beforeAutospacing="0" w:after="0" w:afterAutospacing="0"/>
        <w:ind w:firstLine="360"/>
        <w:jc w:val="both"/>
        <w:rPr>
          <w:rStyle w:val="a9"/>
          <w:b w:val="0"/>
          <w:sz w:val="26"/>
          <w:szCs w:val="26"/>
        </w:rPr>
      </w:pPr>
      <w:r w:rsidRPr="000B0C10">
        <w:rPr>
          <w:rStyle w:val="a9"/>
          <w:b w:val="0"/>
          <w:sz w:val="26"/>
          <w:szCs w:val="26"/>
        </w:rPr>
        <w:t>Кроме того, сотрудники отдела муниципального земельного контроля  при осуществлении функции земельного контроля вправе:</w:t>
      </w:r>
    </w:p>
    <w:p w:rsidR="000B0C10" w:rsidRPr="000B0C10" w:rsidRDefault="000B0C10" w:rsidP="000B0C10">
      <w:pPr>
        <w:ind w:firstLine="360"/>
        <w:jc w:val="both"/>
        <w:rPr>
          <w:rFonts w:ascii="Times New Roman" w:hAnsi="Times New Roman" w:cs="Times New Roman"/>
          <w:sz w:val="26"/>
          <w:szCs w:val="26"/>
        </w:rPr>
      </w:pPr>
      <w:bookmarkStart w:id="1" w:name="sub_6102"/>
      <w:r w:rsidRPr="000B0C10">
        <w:rPr>
          <w:rFonts w:ascii="Times New Roman" w:hAnsi="Times New Roman" w:cs="Times New Roman"/>
          <w:sz w:val="26"/>
          <w:szCs w:val="26"/>
        </w:rPr>
        <w:t>-   привлекать к проверке экспертов и экспертные организации;</w:t>
      </w:r>
    </w:p>
    <w:p w:rsidR="000B0C10" w:rsidRPr="000B0C10" w:rsidRDefault="000B0C10" w:rsidP="000B0C10">
      <w:pPr>
        <w:ind w:firstLine="360"/>
        <w:jc w:val="both"/>
        <w:rPr>
          <w:rFonts w:ascii="Times New Roman" w:hAnsi="Times New Roman" w:cs="Times New Roman"/>
          <w:sz w:val="26"/>
          <w:szCs w:val="26"/>
        </w:rPr>
      </w:pPr>
      <w:bookmarkStart w:id="2" w:name="sub_6103"/>
      <w:bookmarkEnd w:id="1"/>
      <w:r w:rsidRPr="000B0C10">
        <w:rPr>
          <w:rFonts w:ascii="Times New Roman" w:hAnsi="Times New Roman" w:cs="Times New Roman"/>
          <w:sz w:val="26"/>
          <w:szCs w:val="26"/>
        </w:rPr>
        <w:t>-  посещать при предъявлении служебного удостоверения земельные участки, используемые гражданами, юридическими лицами и индивидуальными предпринимателями, и обследовать их;</w:t>
      </w:r>
    </w:p>
    <w:p w:rsidR="000B0C10" w:rsidRPr="000B0C10" w:rsidRDefault="000B0C10" w:rsidP="000B0C10">
      <w:pPr>
        <w:ind w:firstLine="360"/>
        <w:jc w:val="both"/>
        <w:rPr>
          <w:rFonts w:ascii="Times New Roman" w:hAnsi="Times New Roman" w:cs="Times New Roman"/>
          <w:sz w:val="26"/>
          <w:szCs w:val="26"/>
        </w:rPr>
      </w:pPr>
      <w:bookmarkStart w:id="3" w:name="sub_6104"/>
      <w:bookmarkEnd w:id="2"/>
      <w:r w:rsidRPr="000B0C10">
        <w:rPr>
          <w:rFonts w:ascii="Times New Roman" w:hAnsi="Times New Roman" w:cs="Times New Roman"/>
          <w:sz w:val="26"/>
          <w:szCs w:val="26"/>
        </w:rPr>
        <w:t>- требовать представления к проверке документов, связанных с целями, задачами и предметом проверки, устанавливать сроки их представления;</w:t>
      </w:r>
    </w:p>
    <w:p w:rsidR="000B0C10" w:rsidRPr="000B0C10" w:rsidRDefault="000B0C10" w:rsidP="000B0C10">
      <w:pPr>
        <w:ind w:firstLine="360"/>
        <w:jc w:val="both"/>
        <w:rPr>
          <w:rFonts w:ascii="Times New Roman" w:hAnsi="Times New Roman" w:cs="Times New Roman"/>
          <w:sz w:val="26"/>
          <w:szCs w:val="26"/>
        </w:rPr>
      </w:pPr>
      <w:bookmarkStart w:id="4" w:name="sub_6105"/>
      <w:bookmarkEnd w:id="3"/>
      <w:r w:rsidRPr="000B0C10">
        <w:rPr>
          <w:rFonts w:ascii="Times New Roman" w:hAnsi="Times New Roman" w:cs="Times New Roman"/>
          <w:sz w:val="26"/>
          <w:szCs w:val="26"/>
        </w:rPr>
        <w:t>- получать в процессе проверки все необходимые документы и материалы по вопросам предмета проверки;</w:t>
      </w:r>
    </w:p>
    <w:p w:rsidR="000B0C10" w:rsidRPr="000B0C10" w:rsidRDefault="000B0C10" w:rsidP="000B0C10">
      <w:pPr>
        <w:ind w:firstLine="360"/>
        <w:jc w:val="both"/>
        <w:rPr>
          <w:rFonts w:ascii="Times New Roman" w:hAnsi="Times New Roman" w:cs="Times New Roman"/>
          <w:sz w:val="26"/>
          <w:szCs w:val="26"/>
        </w:rPr>
      </w:pPr>
      <w:bookmarkStart w:id="5" w:name="sub_6106"/>
      <w:bookmarkEnd w:id="4"/>
      <w:r w:rsidRPr="000B0C10">
        <w:rPr>
          <w:rFonts w:ascii="Times New Roman" w:hAnsi="Times New Roman" w:cs="Times New Roman"/>
          <w:sz w:val="26"/>
          <w:szCs w:val="26"/>
        </w:rPr>
        <w:t>- требовать предоставления журнала проверок юридических лиц и индивидуальных предпринимателей при его наличии;</w:t>
      </w:r>
    </w:p>
    <w:p w:rsidR="000B0C10" w:rsidRPr="000B0C10" w:rsidRDefault="000B0C10" w:rsidP="000B0C10">
      <w:pPr>
        <w:ind w:firstLine="360"/>
        <w:jc w:val="both"/>
        <w:rPr>
          <w:rFonts w:ascii="Times New Roman" w:hAnsi="Times New Roman" w:cs="Times New Roman"/>
          <w:sz w:val="26"/>
          <w:szCs w:val="26"/>
        </w:rPr>
      </w:pPr>
      <w:bookmarkStart w:id="6" w:name="sub_6107"/>
      <w:bookmarkEnd w:id="5"/>
      <w:r w:rsidRPr="000B0C10">
        <w:rPr>
          <w:rFonts w:ascii="Times New Roman" w:hAnsi="Times New Roman" w:cs="Times New Roman"/>
          <w:sz w:val="26"/>
          <w:szCs w:val="26"/>
        </w:rPr>
        <w:t>- обжаловать действия (бездействие) граждан, юридических лиц, индивидуальных предпринимателей, повлекшие за собой нарушение прав и обязанностей проверяющих должностных лиц при исполнении ими должностных обязанностей, а также препятствующие исполнению в полной мере должностных обязанностей;</w:t>
      </w:r>
    </w:p>
    <w:p w:rsidR="000B0C10" w:rsidRPr="000B0C10" w:rsidRDefault="000B0C10" w:rsidP="000B0C10">
      <w:pPr>
        <w:ind w:firstLine="360"/>
        <w:jc w:val="both"/>
        <w:rPr>
          <w:rFonts w:ascii="Times New Roman" w:hAnsi="Times New Roman" w:cs="Times New Roman"/>
          <w:sz w:val="26"/>
          <w:szCs w:val="26"/>
        </w:rPr>
      </w:pPr>
      <w:bookmarkStart w:id="7" w:name="sub_6108"/>
      <w:bookmarkEnd w:id="6"/>
      <w:r w:rsidRPr="000B0C10">
        <w:rPr>
          <w:rFonts w:ascii="Times New Roman" w:hAnsi="Times New Roman" w:cs="Times New Roman"/>
          <w:sz w:val="26"/>
          <w:szCs w:val="26"/>
        </w:rPr>
        <w:t>- запрашивать и получать в порядке, установленном законодательством Российской Федерации, сведения и материалы об использовании и состоянии земель и объектах недвижимости, расположенных на земельных участках, необходимые для осуществления муниципального земельного контроля;</w:t>
      </w:r>
    </w:p>
    <w:p w:rsidR="000B0C10" w:rsidRPr="000B0C10" w:rsidRDefault="000B0C10" w:rsidP="000B0C10">
      <w:pPr>
        <w:ind w:firstLine="360"/>
        <w:jc w:val="both"/>
        <w:rPr>
          <w:rFonts w:ascii="Times New Roman" w:hAnsi="Times New Roman" w:cs="Times New Roman"/>
          <w:sz w:val="26"/>
          <w:szCs w:val="26"/>
        </w:rPr>
      </w:pPr>
      <w:bookmarkStart w:id="8" w:name="sub_6109"/>
      <w:bookmarkEnd w:id="7"/>
      <w:r w:rsidRPr="000B0C10">
        <w:rPr>
          <w:rFonts w:ascii="Times New Roman" w:hAnsi="Times New Roman" w:cs="Times New Roman"/>
          <w:sz w:val="26"/>
          <w:szCs w:val="26"/>
        </w:rPr>
        <w:t xml:space="preserve">- обращаться в установленном порядке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деятельности по муниципальному земельному контролю, а также в установлении лиц, виновных в нарушении </w:t>
      </w:r>
      <w:hyperlink r:id="rId10" w:history="1">
        <w:r w:rsidRPr="000B0C10">
          <w:rPr>
            <w:rStyle w:val="af"/>
            <w:rFonts w:ascii="Times New Roman" w:hAnsi="Times New Roman"/>
            <w:sz w:val="26"/>
            <w:szCs w:val="26"/>
          </w:rPr>
          <w:t>земельного законодательства</w:t>
        </w:r>
      </w:hyperlink>
      <w:r w:rsidRPr="000B0C10">
        <w:rPr>
          <w:rFonts w:ascii="Times New Roman" w:hAnsi="Times New Roman" w:cs="Times New Roman"/>
          <w:sz w:val="26"/>
          <w:szCs w:val="26"/>
        </w:rPr>
        <w:t>.</w:t>
      </w:r>
    </w:p>
    <w:bookmarkEnd w:id="8"/>
    <w:p w:rsidR="000B0C10" w:rsidRPr="000B0C10" w:rsidRDefault="000B0C10" w:rsidP="000B0C10">
      <w:pPr>
        <w:pStyle w:val="ae"/>
        <w:spacing w:before="0" w:beforeAutospacing="0" w:after="0" w:afterAutospacing="0"/>
        <w:ind w:firstLine="360"/>
        <w:jc w:val="both"/>
        <w:rPr>
          <w:sz w:val="26"/>
          <w:szCs w:val="26"/>
        </w:rPr>
      </w:pPr>
      <w:r w:rsidRPr="000B0C10">
        <w:rPr>
          <w:sz w:val="26"/>
          <w:szCs w:val="26"/>
        </w:rPr>
        <w:t>- 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0B0C10" w:rsidRPr="000B0C10" w:rsidRDefault="000B0C10" w:rsidP="000B0C10">
      <w:pPr>
        <w:pStyle w:val="ae"/>
        <w:spacing w:before="0" w:beforeAutospacing="0" w:after="0" w:afterAutospacing="0"/>
        <w:ind w:firstLine="360"/>
        <w:jc w:val="both"/>
        <w:rPr>
          <w:sz w:val="26"/>
          <w:szCs w:val="26"/>
        </w:rPr>
      </w:pPr>
      <w:r w:rsidRPr="000B0C10">
        <w:rPr>
          <w:sz w:val="26"/>
          <w:szCs w:val="26"/>
        </w:rPr>
        <w:t>- использовать сведения государственного земельного кадастра, государственного кадастра недвижимости, государственного фонда данных, полученных в результате землеустройства, проводить обмеры земельных участков, фотосъемку, иные действия, предусмотренные законодательством Российской Федерации;</w:t>
      </w:r>
    </w:p>
    <w:p w:rsidR="000B0C10" w:rsidRPr="000B0C10" w:rsidRDefault="000B0C10" w:rsidP="000B0C10">
      <w:pPr>
        <w:pStyle w:val="ae"/>
        <w:spacing w:before="0" w:beforeAutospacing="0" w:after="0" w:afterAutospacing="0"/>
        <w:ind w:firstLine="360"/>
        <w:jc w:val="both"/>
        <w:rPr>
          <w:sz w:val="26"/>
          <w:szCs w:val="26"/>
        </w:rPr>
      </w:pPr>
      <w:r w:rsidRPr="000B0C10">
        <w:rPr>
          <w:sz w:val="26"/>
          <w:szCs w:val="26"/>
        </w:rPr>
        <w:t>- рассматривать обращения, заявления и жалобы физических и юридических лиц, органов государственной власти, органов местного самоуправления по вопросам, входящим в компетенцию отдела;</w:t>
      </w:r>
    </w:p>
    <w:p w:rsidR="000B0C10" w:rsidRPr="000B0C10" w:rsidRDefault="000B0C10" w:rsidP="000B0C10">
      <w:pPr>
        <w:pStyle w:val="ae"/>
        <w:spacing w:before="0" w:beforeAutospacing="0" w:after="0" w:afterAutospacing="0"/>
        <w:ind w:firstLine="360"/>
        <w:jc w:val="both"/>
        <w:rPr>
          <w:sz w:val="26"/>
          <w:szCs w:val="26"/>
        </w:rPr>
      </w:pPr>
      <w:r w:rsidRPr="000B0C10">
        <w:rPr>
          <w:sz w:val="26"/>
          <w:szCs w:val="26"/>
        </w:rPr>
        <w:t>- осуществлять ведение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отдела;</w:t>
      </w:r>
    </w:p>
    <w:p w:rsidR="000B0C10" w:rsidRPr="000B0C10" w:rsidRDefault="000B0C10" w:rsidP="000B0C10">
      <w:pPr>
        <w:pStyle w:val="aa"/>
        <w:rPr>
          <w:rFonts w:ascii="Times New Roman" w:hAnsi="Times New Roman" w:cs="Times New Roman"/>
          <w:sz w:val="26"/>
          <w:szCs w:val="26"/>
        </w:rPr>
      </w:pPr>
      <w:r w:rsidRPr="000B0C10">
        <w:rPr>
          <w:rFonts w:ascii="Times New Roman" w:hAnsi="Times New Roman" w:cs="Times New Roman"/>
          <w:sz w:val="26"/>
          <w:szCs w:val="26"/>
        </w:rPr>
        <w:t>- осуществлять ведение информационной базы по физическим, юридическим лицам и индивидуальным предпринимателям в объеме, необходимом для выполнения функциональных обязанностей.</w:t>
      </w:r>
    </w:p>
    <w:p w:rsidR="000B0C10" w:rsidRPr="000B0C10" w:rsidRDefault="000B0C10" w:rsidP="000B0C10">
      <w:pPr>
        <w:pStyle w:val="ae"/>
        <w:spacing w:before="0" w:beforeAutospacing="0" w:after="0" w:afterAutospacing="0"/>
        <w:ind w:firstLine="360"/>
        <w:jc w:val="both"/>
        <w:rPr>
          <w:sz w:val="26"/>
          <w:szCs w:val="26"/>
        </w:rPr>
      </w:pPr>
      <w:r w:rsidRPr="000B0C10">
        <w:rPr>
          <w:sz w:val="26"/>
          <w:szCs w:val="26"/>
        </w:rPr>
        <w:t>- осуществлять ведение и составление отчетности в соответствии с установленными формами;</w:t>
      </w:r>
    </w:p>
    <w:p w:rsidR="000B0C10" w:rsidRPr="000B0C10" w:rsidRDefault="000B0C10" w:rsidP="000B0C10">
      <w:pPr>
        <w:pStyle w:val="ae"/>
        <w:spacing w:before="0" w:beforeAutospacing="0" w:after="0" w:afterAutospacing="0"/>
        <w:ind w:right="102" w:firstLine="360"/>
        <w:jc w:val="both"/>
        <w:rPr>
          <w:sz w:val="26"/>
          <w:szCs w:val="26"/>
        </w:rPr>
      </w:pPr>
      <w:r w:rsidRPr="000B0C10">
        <w:rPr>
          <w:sz w:val="26"/>
          <w:szCs w:val="26"/>
        </w:rPr>
        <w:t>- обследовать территорию города для заседаний земельной комиссии, по заданиям и поручениям, по выполнению долгосрочных целевых программ и по заявлениям, поступившим в комитет.</w:t>
      </w:r>
    </w:p>
    <w:p w:rsidR="000B0C10" w:rsidRPr="000B0C10" w:rsidRDefault="000B0C10" w:rsidP="000B0C10">
      <w:pPr>
        <w:pStyle w:val="aa"/>
        <w:rPr>
          <w:rFonts w:ascii="Times New Roman" w:hAnsi="Times New Roman" w:cs="Times New Roman"/>
          <w:sz w:val="26"/>
          <w:szCs w:val="26"/>
        </w:rPr>
      </w:pPr>
      <w:r w:rsidRPr="000B0C10">
        <w:rPr>
          <w:rFonts w:ascii="Times New Roman" w:hAnsi="Times New Roman" w:cs="Times New Roman"/>
          <w:sz w:val="26"/>
          <w:szCs w:val="26"/>
        </w:rPr>
        <w:t>В) Нормативно-правовые акты, регламентирующие порядок исполнения муниципальной функции «Организация и о</w:t>
      </w:r>
      <w:r w:rsidRPr="000B0C10">
        <w:rPr>
          <w:rFonts w:ascii="Times New Roman" w:hAnsi="Times New Roman" w:cs="Times New Roman"/>
          <w:bCs/>
          <w:sz w:val="26"/>
          <w:szCs w:val="26"/>
        </w:rPr>
        <w:t>существление муниципального земельного контроля на территории  города Череповца»</w:t>
      </w:r>
      <w:r w:rsidRPr="000B0C10">
        <w:rPr>
          <w:rFonts w:ascii="Times New Roman" w:hAnsi="Times New Roman" w:cs="Times New Roman"/>
          <w:sz w:val="26"/>
          <w:szCs w:val="26"/>
        </w:rPr>
        <w:t>:</w:t>
      </w:r>
    </w:p>
    <w:p w:rsidR="000B0C10" w:rsidRPr="000B0C10" w:rsidRDefault="000B0C10" w:rsidP="000B0C10">
      <w:pPr>
        <w:pStyle w:val="aa"/>
        <w:rPr>
          <w:rFonts w:ascii="Times New Roman" w:hAnsi="Times New Roman" w:cs="Times New Roman"/>
          <w:sz w:val="26"/>
          <w:szCs w:val="26"/>
        </w:rPr>
      </w:pPr>
      <w:r w:rsidRPr="000B0C10">
        <w:rPr>
          <w:rFonts w:ascii="Times New Roman" w:hAnsi="Times New Roman" w:cs="Times New Roman"/>
          <w:sz w:val="26"/>
          <w:szCs w:val="26"/>
        </w:rPr>
        <w:t>- положение о комитете по управлению имуществом города Череповца, утвержденное решением Череповецкой городской Думы от 25 декабря 2012 г. N 259;</w:t>
      </w:r>
    </w:p>
    <w:p w:rsidR="000B0C10" w:rsidRPr="000B0C10" w:rsidRDefault="000B0C10" w:rsidP="000B0C10">
      <w:pPr>
        <w:ind w:right="-81" w:firstLine="360"/>
        <w:jc w:val="both"/>
        <w:rPr>
          <w:rFonts w:ascii="Times New Roman" w:hAnsi="Times New Roman" w:cs="Times New Roman"/>
          <w:sz w:val="26"/>
          <w:szCs w:val="26"/>
        </w:rPr>
      </w:pPr>
      <w:r w:rsidRPr="000B0C10">
        <w:rPr>
          <w:rFonts w:ascii="Times New Roman" w:hAnsi="Times New Roman" w:cs="Times New Roman"/>
          <w:sz w:val="26"/>
          <w:szCs w:val="26"/>
        </w:rPr>
        <w:t xml:space="preserve"> - порядок организации и осуществления  муниципального земельного контроля на территории города Череповца, утвержденный решением Череповецкой городской Думы от 26 октября 2010  № 185. </w:t>
      </w:r>
    </w:p>
    <w:p w:rsidR="000B0C10" w:rsidRPr="000B0C10" w:rsidRDefault="000B0C10" w:rsidP="000B0C10">
      <w:pPr>
        <w:pStyle w:val="aa"/>
        <w:rPr>
          <w:rFonts w:ascii="Times New Roman" w:hAnsi="Times New Roman" w:cs="Times New Roman"/>
          <w:sz w:val="26"/>
          <w:szCs w:val="26"/>
        </w:rPr>
      </w:pPr>
      <w:r w:rsidRPr="000B0C10">
        <w:rPr>
          <w:rFonts w:ascii="Times New Roman" w:hAnsi="Times New Roman" w:cs="Times New Roman"/>
          <w:sz w:val="26"/>
          <w:szCs w:val="26"/>
        </w:rPr>
        <w:t>- административный регламент исполнения муниципальной функции по организации и осуществлению муниципального земельного контроля на территории города Череповца, утвержденный постановлением мэрии от 3 октября 2011 № 4591.</w:t>
      </w:r>
    </w:p>
    <w:p w:rsidR="000B0C10" w:rsidRPr="000B0C10" w:rsidRDefault="000B0C10" w:rsidP="000B0C10">
      <w:pPr>
        <w:autoSpaceDE w:val="0"/>
        <w:autoSpaceDN w:val="0"/>
        <w:adjustRightInd w:val="0"/>
        <w:ind w:firstLine="360"/>
        <w:jc w:val="both"/>
        <w:outlineLvl w:val="0"/>
        <w:rPr>
          <w:rFonts w:ascii="Times New Roman" w:hAnsi="Times New Roman" w:cs="Times New Roman"/>
          <w:color w:val="000000"/>
          <w:sz w:val="26"/>
          <w:szCs w:val="26"/>
        </w:rPr>
      </w:pPr>
      <w:r w:rsidRPr="000B0C10">
        <w:rPr>
          <w:rFonts w:ascii="Times New Roman" w:hAnsi="Times New Roman" w:cs="Times New Roman"/>
          <w:sz w:val="26"/>
          <w:szCs w:val="26"/>
        </w:rPr>
        <w:t xml:space="preserve">Г) Для определения порядка взаимодействия органов государственного земельного контроля с органами муниципального земельного контроля между комитетом и управлением Федеральной службы государственной регистрации, кадастра и картографии по Вологодской области заключено «Соглашение  о взаимодействии органов государственного земельного контроля  с органами муниципального земельного контроля» от 01.12.2011г. На основании данного соглашения отдел по г.Череповцу и Череповецкому району Управления Федеральной службы государственной регистрации, кадастра и картографии по Вологодской области обеспечивает рассмотрение госземинспектором актов проверок соблюдения земельного законодательства, составленных должностными лицами комитета, в случае выявления признаков, указывающих на наличие видов административных правонарушений, ответственность за которые предусмотрена статьями 7.1, ч.1. 7.2, 7.10, 8.8 Кодекса об административных правонарушений Российской Федерации. По результатам рассмотрения, </w:t>
      </w:r>
      <w:r w:rsidRPr="000B0C10">
        <w:rPr>
          <w:rFonts w:ascii="Times New Roman" w:hAnsi="Times New Roman" w:cs="Times New Roman"/>
          <w:color w:val="000000"/>
          <w:sz w:val="26"/>
          <w:szCs w:val="26"/>
        </w:rPr>
        <w:t>при наличии в действиях лица состава административного правонарушения составляется  протокол об административном правонарушении, либо выносится определение об отказе в возбуждении административного дела.</w:t>
      </w:r>
    </w:p>
    <w:p w:rsidR="000B0C10" w:rsidRPr="000B0C10" w:rsidRDefault="000B0C10" w:rsidP="000B0C10">
      <w:pPr>
        <w:autoSpaceDE w:val="0"/>
        <w:autoSpaceDN w:val="0"/>
        <w:adjustRightInd w:val="0"/>
        <w:ind w:firstLine="360"/>
        <w:jc w:val="both"/>
        <w:rPr>
          <w:rFonts w:ascii="Times New Roman" w:hAnsi="Times New Roman" w:cs="Times New Roman"/>
          <w:sz w:val="26"/>
          <w:szCs w:val="26"/>
        </w:rPr>
      </w:pPr>
      <w:r w:rsidRPr="000B0C10">
        <w:rPr>
          <w:rFonts w:ascii="Times New Roman" w:hAnsi="Times New Roman" w:cs="Times New Roman"/>
          <w:sz w:val="26"/>
          <w:szCs w:val="26"/>
        </w:rPr>
        <w:t>Муниципальный земельный контроль осуществляется так же во взаимодействии с федеральными органами исполнительной власти, органами государственной исполнительной власти Вологодской области и органами прокуратуры.</w:t>
      </w:r>
    </w:p>
    <w:p w:rsidR="000B0C10" w:rsidRPr="000B0C10" w:rsidRDefault="000B0C10" w:rsidP="000B0C10">
      <w:pPr>
        <w:pStyle w:val="3"/>
        <w:ind w:firstLine="360"/>
        <w:jc w:val="both"/>
        <w:rPr>
          <w:color w:val="000000"/>
          <w:szCs w:val="26"/>
        </w:rPr>
      </w:pPr>
    </w:p>
    <w:p w:rsidR="000B0C10" w:rsidRDefault="000B0C10" w:rsidP="000B0C10">
      <w:pPr>
        <w:pStyle w:val="3"/>
        <w:ind w:firstLine="360"/>
        <w:jc w:val="both"/>
        <w:rPr>
          <w:color w:val="000000"/>
          <w:szCs w:val="26"/>
        </w:rPr>
      </w:pPr>
    </w:p>
    <w:p w:rsidR="000B0C10" w:rsidRDefault="000B0C10" w:rsidP="000B0C10">
      <w:pPr>
        <w:pStyle w:val="3"/>
        <w:ind w:firstLine="360"/>
        <w:jc w:val="both"/>
        <w:rPr>
          <w:color w:val="000000"/>
          <w:szCs w:val="26"/>
        </w:rPr>
      </w:pPr>
    </w:p>
    <w:p w:rsidR="000B0C10" w:rsidRDefault="000B0C10" w:rsidP="000B0C10">
      <w:pPr>
        <w:pStyle w:val="3"/>
        <w:ind w:firstLine="360"/>
        <w:jc w:val="both"/>
        <w:rPr>
          <w:color w:val="000000"/>
          <w:szCs w:val="26"/>
        </w:rPr>
      </w:pPr>
    </w:p>
    <w:p w:rsidR="000B0C10" w:rsidRDefault="000B0C10" w:rsidP="000B0C10">
      <w:pPr>
        <w:pStyle w:val="3"/>
        <w:ind w:firstLine="360"/>
        <w:jc w:val="both"/>
        <w:rPr>
          <w:color w:val="000000"/>
          <w:szCs w:val="26"/>
        </w:rPr>
      </w:pPr>
    </w:p>
    <w:p w:rsidR="000B0C10" w:rsidRDefault="000B0C10" w:rsidP="000B0C10">
      <w:pPr>
        <w:pStyle w:val="3"/>
        <w:ind w:firstLine="360"/>
        <w:jc w:val="both"/>
        <w:rPr>
          <w:color w:val="000000"/>
          <w:szCs w:val="26"/>
        </w:rPr>
      </w:pPr>
    </w:p>
    <w:p w:rsidR="000B0C10" w:rsidRDefault="000B0C10" w:rsidP="000B0C10">
      <w:pPr>
        <w:pStyle w:val="3"/>
        <w:ind w:firstLine="360"/>
        <w:jc w:val="both"/>
        <w:rPr>
          <w:color w:val="000000"/>
          <w:szCs w:val="26"/>
        </w:rPr>
      </w:pPr>
    </w:p>
    <w:p w:rsidR="000B0C10" w:rsidRDefault="000B0C10" w:rsidP="000B0C10">
      <w:pPr>
        <w:pStyle w:val="3"/>
        <w:ind w:firstLine="360"/>
        <w:jc w:val="both"/>
        <w:rPr>
          <w:color w:val="000000"/>
          <w:szCs w:val="26"/>
        </w:rPr>
      </w:pPr>
    </w:p>
    <w:p w:rsidR="000B0C10" w:rsidRDefault="000B0C10" w:rsidP="000B0C10">
      <w:pPr>
        <w:pStyle w:val="3"/>
        <w:ind w:firstLine="360"/>
        <w:jc w:val="both"/>
        <w:rPr>
          <w:color w:val="000000"/>
          <w:szCs w:val="26"/>
        </w:rPr>
      </w:pPr>
    </w:p>
    <w:p w:rsidR="000B0C10" w:rsidRDefault="000B0C10" w:rsidP="000B0C10">
      <w:pPr>
        <w:pStyle w:val="3"/>
        <w:ind w:firstLine="360"/>
        <w:jc w:val="both"/>
        <w:rPr>
          <w:color w:val="000000"/>
          <w:szCs w:val="26"/>
        </w:rPr>
      </w:pPr>
    </w:p>
    <w:p w:rsidR="000B0C10" w:rsidRDefault="000B0C10" w:rsidP="000B0C10">
      <w:pPr>
        <w:pStyle w:val="3"/>
        <w:ind w:firstLine="360"/>
        <w:jc w:val="both"/>
        <w:rPr>
          <w:color w:val="000000"/>
          <w:szCs w:val="26"/>
        </w:rPr>
      </w:pPr>
    </w:p>
    <w:p w:rsidR="000B0C10" w:rsidRDefault="000B0C10" w:rsidP="000B0C10">
      <w:pPr>
        <w:pStyle w:val="3"/>
        <w:ind w:firstLine="360"/>
        <w:jc w:val="both"/>
        <w:rPr>
          <w:color w:val="000000"/>
          <w:szCs w:val="26"/>
        </w:rPr>
      </w:pPr>
    </w:p>
    <w:p w:rsidR="000B0C10" w:rsidRDefault="000B0C10" w:rsidP="000B0C10">
      <w:pPr>
        <w:pStyle w:val="3"/>
        <w:ind w:firstLine="360"/>
        <w:jc w:val="both"/>
        <w:rPr>
          <w:color w:val="000000"/>
          <w:szCs w:val="26"/>
        </w:rPr>
      </w:pPr>
    </w:p>
    <w:p w:rsidR="000B0C10" w:rsidRDefault="000B0C10" w:rsidP="000B0C10">
      <w:pPr>
        <w:pStyle w:val="3"/>
        <w:ind w:firstLine="360"/>
        <w:jc w:val="both"/>
        <w:rPr>
          <w:color w:val="000000"/>
          <w:szCs w:val="26"/>
        </w:rPr>
      </w:pPr>
    </w:p>
    <w:p w:rsidR="000B0C10" w:rsidRDefault="000B0C10" w:rsidP="000B0C10">
      <w:pPr>
        <w:pStyle w:val="3"/>
        <w:ind w:firstLine="360"/>
        <w:jc w:val="both"/>
        <w:rPr>
          <w:color w:val="000000"/>
          <w:szCs w:val="26"/>
        </w:rPr>
      </w:pPr>
    </w:p>
    <w:p w:rsidR="000B0C10" w:rsidRDefault="000B0C10" w:rsidP="000B0C10">
      <w:pPr>
        <w:pStyle w:val="3"/>
        <w:ind w:firstLine="360"/>
        <w:jc w:val="both"/>
        <w:rPr>
          <w:color w:val="000000"/>
          <w:szCs w:val="26"/>
        </w:rPr>
      </w:pPr>
    </w:p>
    <w:p w:rsidR="000B0C10" w:rsidRPr="000B0C10" w:rsidRDefault="000B0C10" w:rsidP="000B0C10">
      <w:pPr>
        <w:pStyle w:val="3"/>
        <w:ind w:firstLine="360"/>
        <w:jc w:val="both"/>
        <w:rPr>
          <w:color w:val="000000"/>
          <w:szCs w:val="26"/>
        </w:rPr>
      </w:pPr>
    </w:p>
    <w:p w:rsidR="000B0C10" w:rsidRPr="000B0C10" w:rsidRDefault="000B0C10" w:rsidP="000B0C10">
      <w:pPr>
        <w:pStyle w:val="3"/>
        <w:ind w:firstLine="360"/>
        <w:jc w:val="both"/>
        <w:rPr>
          <w:color w:val="000000"/>
          <w:szCs w:val="26"/>
        </w:rPr>
      </w:pPr>
    </w:p>
    <w:p w:rsidR="000B0C10" w:rsidRPr="000B0C10" w:rsidRDefault="000B0C10" w:rsidP="000B0C10">
      <w:pPr>
        <w:autoSpaceDE w:val="0"/>
        <w:autoSpaceDN w:val="0"/>
        <w:adjustRightInd w:val="0"/>
        <w:ind w:firstLine="360"/>
        <w:jc w:val="center"/>
        <w:rPr>
          <w:rFonts w:ascii="Times New Roman" w:hAnsi="Times New Roman" w:cs="Times New Roman"/>
          <w:b/>
          <w:sz w:val="26"/>
          <w:szCs w:val="26"/>
        </w:rPr>
      </w:pPr>
      <w:r w:rsidRPr="000B0C10">
        <w:rPr>
          <w:rFonts w:ascii="Times New Roman" w:hAnsi="Times New Roman" w:cs="Times New Roman"/>
          <w:b/>
          <w:sz w:val="26"/>
          <w:szCs w:val="26"/>
        </w:rPr>
        <w:t xml:space="preserve">Схема взаимодействия  </w:t>
      </w:r>
    </w:p>
    <w:p w:rsidR="000B0C10" w:rsidRPr="000B0C10" w:rsidRDefault="000B0C10" w:rsidP="000B0C10">
      <w:pPr>
        <w:pStyle w:val="3"/>
        <w:ind w:firstLine="360"/>
        <w:jc w:val="both"/>
        <w:rPr>
          <w:color w:val="000000"/>
          <w:szCs w:val="26"/>
        </w:rPr>
      </w:pPr>
    </w:p>
    <w:tbl>
      <w:tblPr>
        <w:tblW w:w="10138" w:type="dxa"/>
        <w:tblCellMar>
          <w:left w:w="0" w:type="dxa"/>
          <w:right w:w="0" w:type="dxa"/>
        </w:tblCellMar>
        <w:tblLook w:val="0000"/>
      </w:tblPr>
      <w:tblGrid>
        <w:gridCol w:w="1053"/>
        <w:gridCol w:w="1053"/>
        <w:gridCol w:w="1024"/>
        <w:gridCol w:w="1024"/>
        <w:gridCol w:w="1024"/>
        <w:gridCol w:w="1024"/>
        <w:gridCol w:w="1024"/>
        <w:gridCol w:w="1024"/>
        <w:gridCol w:w="1024"/>
        <w:gridCol w:w="1024"/>
      </w:tblGrid>
      <w:tr w:rsidR="000B0C10" w:rsidRPr="000B0C10" w:rsidTr="000B0C10">
        <w:trPr>
          <w:trHeight w:val="255"/>
        </w:trPr>
        <w:tc>
          <w:tcPr>
            <w:tcW w:w="1037" w:type="dxa"/>
            <w:tcBorders>
              <w:top w:val="nil"/>
              <w:left w:val="nil"/>
              <w:bottom w:val="nil"/>
              <w:right w:val="nil"/>
            </w:tcBorders>
            <w:noWrap/>
            <w:vAlign w:val="bottom"/>
          </w:tcPr>
          <w:p w:rsidR="000B0C10" w:rsidRPr="000B0C10" w:rsidRDefault="009C0392" w:rsidP="000B0C10">
            <w:pPr>
              <w:ind w:firstLine="360"/>
              <w:rPr>
                <w:rFonts w:ascii="Times New Roman" w:hAnsi="Times New Roman" w:cs="Times New Roman"/>
                <w:sz w:val="26"/>
                <w:szCs w:val="26"/>
              </w:rPr>
            </w:pPr>
            <w:r>
              <w:rPr>
                <w:rFonts w:ascii="Times New Roman" w:hAnsi="Times New Roman" w:cs="Times New Roman"/>
                <w:noProof/>
                <w:sz w:val="26"/>
                <w:szCs w:val="26"/>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8" o:spid="_x0000_s1026" type="#_x0000_t176" style="position:absolute;left:0;text-align:left;margin-left:-28.85pt;margin-top:17.4pt;width:63pt;height:34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">
                  <v:textbox style="layout-flow:vertical;mso-layout-flow-alt:bottom-to-top">
                    <w:txbxContent>
                      <w:p w:rsidR="000B0C10" w:rsidRPr="000A3660" w:rsidRDefault="000B0C10" w:rsidP="000B0C10">
                        <w:pPr>
                          <w:pStyle w:val="21"/>
                          <w:ind w:left="708"/>
                          <w:jc w:val="center"/>
                          <w:rPr>
                            <w:sz w:val="20"/>
                            <w:szCs w:val="20"/>
                          </w:rPr>
                        </w:pPr>
                        <w:r w:rsidRPr="000A3660">
                          <w:rPr>
                            <w:sz w:val="20"/>
                            <w:szCs w:val="20"/>
                          </w:rPr>
                          <w:t>КОМИТЕТ ПО УПРАВЛЕНИЮ ИМУЩЕСТВОМ ГОРОДА</w:t>
                        </w:r>
                      </w:p>
                    </w:txbxContent>
                  </v:textbox>
                </v:shape>
              </w:pict>
            </w:r>
          </w:p>
        </w:tc>
        <w:tc>
          <w:tcPr>
            <w:tcW w:w="1037" w:type="dxa"/>
            <w:tcBorders>
              <w:top w:val="nil"/>
              <w:left w:val="nil"/>
              <w:bottom w:val="nil"/>
              <w:right w:val="nil"/>
            </w:tcBorders>
            <w:noWrap/>
            <w:vAlign w:val="bottom"/>
          </w:tcPr>
          <w:p w:rsidR="000B0C10" w:rsidRPr="000B0C10" w:rsidRDefault="009C0392" w:rsidP="000B0C10">
            <w:pPr>
              <w:ind w:firstLine="360"/>
              <w:rPr>
                <w:rFonts w:ascii="Times New Roman" w:hAnsi="Times New Roman" w:cs="Times New Roman"/>
                <w:sz w:val="26"/>
                <w:szCs w:val="26"/>
              </w:rPr>
            </w:pPr>
            <w:r>
              <w:rPr>
                <w:rFonts w:ascii="Times New Roman" w:hAnsi="Times New Roman" w:cs="Times New Roman"/>
                <w:noProof/>
                <w:sz w:val="26"/>
                <w:szCs w:val="26"/>
                <w:lang w:eastAsia="ru-RU"/>
              </w:rPr>
              <w:pict>
                <v:shape id="Блок-схема: альтернативный процесс 67" o:spid="_x0000_s1027" type="#_x0000_t176" style="position:absolute;left:0;text-align:left;margin-left:18.3pt;margin-top:.2pt;width:160.4pt;height:89.35pt;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">
                  <v:textbox>
                    <w:txbxContent>
                      <w:p w:rsidR="000B0C10" w:rsidRPr="000C4F51" w:rsidRDefault="000B0C10" w:rsidP="000B0C10">
                        <w:pPr>
                          <w:rPr>
                            <w:sz w:val="20"/>
                            <w:szCs w:val="20"/>
                          </w:rPr>
                        </w:pPr>
                        <w:r w:rsidRPr="000C4F51">
                          <w:rPr>
                            <w:sz w:val="20"/>
                            <w:szCs w:val="20"/>
                          </w:rPr>
                          <w:t>Отдел по г.Череповцу и Череповецкому району</w:t>
                        </w:r>
                        <w:r w:rsidRPr="000C4F51">
                          <w:rPr>
                            <w:sz w:val="20"/>
                            <w:szCs w:val="20"/>
                          </w:rPr>
                          <w:br/>
                          <w:t xml:space="preserve">Управления Федеральной службы государственной регистрации, кадастра и картографии по Вологодской области </w:t>
                        </w:r>
                      </w:p>
                    </w:txbxContent>
                  </v:textbox>
                </v:shape>
              </w:pict>
            </w:r>
          </w:p>
          <w:tbl>
            <w:tblPr>
              <w:tblW w:w="0" w:type="auto"/>
              <w:tblCellSpacing w:w="0" w:type="dxa"/>
              <w:tblCellMar>
                <w:left w:w="0" w:type="dxa"/>
                <w:right w:w="0" w:type="dxa"/>
              </w:tblCellMar>
              <w:tblLook w:val="0000"/>
            </w:tblPr>
            <w:tblGrid>
              <w:gridCol w:w="960"/>
            </w:tblGrid>
            <w:tr w:rsidR="000B0C10" w:rsidRPr="000B0C10" w:rsidTr="000B0C10">
              <w:trPr>
                <w:trHeight w:val="255"/>
                <w:tblCellSpacing w:w="0" w:type="dxa"/>
              </w:trPr>
              <w:tc>
                <w:tcPr>
                  <w:tcW w:w="960" w:type="dxa"/>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r>
          </w:tbl>
          <w:p w:rsidR="000B0C10" w:rsidRPr="000B0C10" w:rsidRDefault="000B0C10" w:rsidP="000B0C10">
            <w:pPr>
              <w:ind w:firstLine="360"/>
              <w:rPr>
                <w:rFonts w:ascii="Times New Roman" w:hAnsi="Times New Roman" w:cs="Times New Roman"/>
                <w:sz w:val="26"/>
                <w:szCs w:val="26"/>
              </w:rPr>
            </w:pPr>
          </w:p>
        </w:tc>
        <w:tc>
          <w:tcPr>
            <w:tcW w:w="1008" w:type="dxa"/>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1008" w:type="dxa"/>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1008" w:type="dxa"/>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1008" w:type="dxa"/>
            <w:tcBorders>
              <w:top w:val="nil"/>
              <w:left w:val="nil"/>
              <w:bottom w:val="nil"/>
              <w:right w:val="nil"/>
            </w:tcBorders>
            <w:noWrap/>
            <w:vAlign w:val="bottom"/>
          </w:tcPr>
          <w:p w:rsidR="000B0C10" w:rsidRPr="000B0C10" w:rsidRDefault="009C0392" w:rsidP="000B0C10">
            <w:pPr>
              <w:ind w:firstLine="360"/>
              <w:rPr>
                <w:rFonts w:ascii="Times New Roman" w:hAnsi="Times New Roman" w:cs="Times New Roman"/>
                <w:sz w:val="26"/>
                <w:szCs w:val="26"/>
              </w:rPr>
            </w:pPr>
            <w:r>
              <w:rPr>
                <w:rFonts w:ascii="Times New Roman" w:hAnsi="Times New Roman" w:cs="Times New Roman"/>
                <w:noProof/>
                <w:sz w:val="26"/>
                <w:szCs w:val="26"/>
                <w:lang w:eastAsia="ru-RU"/>
              </w:rPr>
              <w:pict>
                <v:shape id="Блок-схема: альтернативный процесс 66" o:spid="_x0000_s1028" type="#_x0000_t176" style="position:absolute;left:0;text-align:left;margin-left:41pt;margin-top:.3pt;width:179.8pt;height:69.7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">
                  <v:textbox>
                    <w:txbxContent>
                      <w:p w:rsidR="000B0C10" w:rsidRPr="000C4F51" w:rsidRDefault="000B0C10" w:rsidP="000B0C10">
                        <w:r>
                          <w:rPr>
                            <w:rFonts w:ascii="Arial CYR" w:hAnsi="Arial CYR" w:cs="Arial CYR"/>
                            <w:sz w:val="20"/>
                            <w:szCs w:val="20"/>
                          </w:rPr>
                          <w:br/>
                        </w:r>
                        <w:r w:rsidRPr="000C4F51">
                          <w:rPr>
                            <w:sz w:val="20"/>
                            <w:szCs w:val="20"/>
                          </w:rPr>
                          <w:t>Нарушения земельного законодательства</w:t>
                        </w:r>
                      </w:p>
                    </w:txbxContent>
                  </v:textbox>
                </v:shape>
              </w:pict>
            </w:r>
          </w:p>
        </w:tc>
        <w:tc>
          <w:tcPr>
            <w:tcW w:w="1008" w:type="dxa"/>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1008" w:type="dxa"/>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1008" w:type="dxa"/>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1008" w:type="dxa"/>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r>
      <w:tr w:rsidR="000B0C10" w:rsidRPr="000B0C10" w:rsidTr="000B0C10">
        <w:trPr>
          <w:trHeight w:val="255"/>
        </w:trPr>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9C0392" w:rsidP="000B0C10">
            <w:pPr>
              <w:ind w:firstLine="360"/>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65" o:spid="_x0000_s1064" style="position:absolute;left:0;text-align:left;z-index:251720704;visibility:visible;mso-position-horizontal-relative:text;mso-position-vertical-relative:text" from="31.4pt,10.3pt" to="85.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LlYw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">
                  <v:stroke endarrow="block"/>
                </v:line>
              </w:pict>
            </w: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r>
      <w:tr w:rsidR="000B0C10" w:rsidRPr="000B0C10" w:rsidTr="000B0C10">
        <w:trPr>
          <w:trHeight w:val="255"/>
        </w:trPr>
        <w:tc>
          <w:tcPr>
            <w:tcW w:w="0" w:type="auto"/>
            <w:tcBorders>
              <w:top w:val="nil"/>
              <w:left w:val="nil"/>
              <w:bottom w:val="nil"/>
              <w:right w:val="nil"/>
            </w:tcBorders>
            <w:noWrap/>
            <w:vAlign w:val="bottom"/>
          </w:tcPr>
          <w:p w:rsidR="000B0C10" w:rsidRPr="000B0C10" w:rsidRDefault="009C0392" w:rsidP="000B0C10">
            <w:pPr>
              <w:ind w:firstLine="360"/>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64" o:spid="_x0000_s1063" style="position:absolute;left:0;text-align:left;z-index:251729920;visibility:visible;mso-position-horizontal-relative:text;mso-position-vertical-relative:text" from="34.15pt,8.75pt" to="70.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">
                  <v:stroke startarrow="block" endarrow="block"/>
                </v:line>
              </w:pict>
            </w: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r>
      <w:tr w:rsidR="000B0C10" w:rsidRPr="000B0C10" w:rsidTr="000B0C10">
        <w:trPr>
          <w:trHeight w:val="255"/>
        </w:trPr>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r>
      <w:tr w:rsidR="000B0C10" w:rsidRPr="000B0C10" w:rsidTr="000B0C10">
        <w:trPr>
          <w:trHeight w:val="255"/>
        </w:trPr>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r>
      <w:tr w:rsidR="000B0C10" w:rsidRPr="000B0C10" w:rsidTr="000B0C10">
        <w:trPr>
          <w:trHeight w:val="255"/>
        </w:trPr>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r>
      <w:tr w:rsidR="000B0C10" w:rsidRPr="000B0C10" w:rsidTr="000B0C10">
        <w:trPr>
          <w:trHeight w:val="255"/>
        </w:trPr>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bl>
            <w:tblPr>
              <w:tblW w:w="0" w:type="auto"/>
              <w:tblCellSpacing w:w="0" w:type="dxa"/>
              <w:tblCellMar>
                <w:left w:w="0" w:type="dxa"/>
                <w:right w:w="0" w:type="dxa"/>
              </w:tblCellMar>
              <w:tblLook w:val="0000"/>
            </w:tblPr>
            <w:tblGrid>
              <w:gridCol w:w="960"/>
            </w:tblGrid>
            <w:tr w:rsidR="000B0C10" w:rsidRPr="000B0C10" w:rsidTr="000B0C10">
              <w:trPr>
                <w:trHeight w:val="255"/>
                <w:tblCellSpacing w:w="0" w:type="dxa"/>
              </w:trPr>
              <w:tc>
                <w:tcPr>
                  <w:tcW w:w="960" w:type="dxa"/>
                  <w:tcBorders>
                    <w:top w:val="nil"/>
                    <w:left w:val="nil"/>
                    <w:bottom w:val="nil"/>
                    <w:right w:val="nil"/>
                  </w:tcBorders>
                  <w:noWrap/>
                  <w:vAlign w:val="bottom"/>
                </w:tcPr>
                <w:p w:rsidR="000B0C10" w:rsidRPr="000B0C10" w:rsidRDefault="009C0392" w:rsidP="000B0C10">
                  <w:pPr>
                    <w:ind w:firstLine="360"/>
                    <w:rPr>
                      <w:rFonts w:ascii="Times New Roman" w:hAnsi="Times New Roman" w:cs="Times New Roman"/>
                      <w:sz w:val="26"/>
                      <w:szCs w:val="26"/>
                    </w:rPr>
                  </w:pPr>
                  <w:r>
                    <w:rPr>
                      <w:rFonts w:ascii="Times New Roman" w:hAnsi="Times New Roman" w:cs="Times New Roman"/>
                      <w:noProof/>
                      <w:sz w:val="26"/>
                      <w:szCs w:val="26"/>
                      <w:lang w:eastAsia="ru-RU"/>
                    </w:rPr>
                    <w:pict>
                      <v:shape id="Блок-схема: альтернативный процесс 63" o:spid="_x0000_s1029" type="#_x0000_t176" style="position:absolute;left:0;text-align:left;margin-left:21pt;margin-top:-.4pt;width:157.5pt;height:54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">
                        <v:textbox>
                          <w:txbxContent>
                            <w:p w:rsidR="000B0C10" w:rsidRPr="00244203" w:rsidRDefault="000B0C10" w:rsidP="000B0C10">
                              <w:r>
                                <w:rPr>
                                  <w:rFonts w:ascii="Arial CYR" w:hAnsi="Arial CYR" w:cs="Arial CYR"/>
                                  <w:sz w:val="20"/>
                                  <w:szCs w:val="20"/>
                                </w:rPr>
                                <w:br/>
                              </w:r>
                              <w:r w:rsidRPr="00244203">
                                <w:rPr>
                                  <w:sz w:val="20"/>
                                  <w:szCs w:val="20"/>
                                </w:rPr>
                                <w:t>Прокуратура г</w:t>
                              </w:r>
                              <w:r>
                                <w:rPr>
                                  <w:sz w:val="20"/>
                                  <w:szCs w:val="20"/>
                                </w:rPr>
                                <w:t xml:space="preserve">орода </w:t>
                              </w:r>
                              <w:r w:rsidRPr="00244203">
                                <w:rPr>
                                  <w:sz w:val="20"/>
                                  <w:szCs w:val="20"/>
                                </w:rPr>
                                <w:t>Череповца</w:t>
                              </w:r>
                            </w:p>
                          </w:txbxContent>
                        </v:textbox>
                      </v:shape>
                    </w:pict>
                  </w:r>
                </w:p>
              </w:tc>
            </w:tr>
          </w:tbl>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9C0392" w:rsidP="000B0C10">
            <w:pPr>
              <w:ind w:firstLine="360"/>
              <w:rPr>
                <w:rFonts w:ascii="Times New Roman" w:hAnsi="Times New Roman" w:cs="Times New Roman"/>
                <w:sz w:val="26"/>
                <w:szCs w:val="26"/>
              </w:rPr>
            </w:pPr>
            <w:r>
              <w:rPr>
                <w:rFonts w:ascii="Times New Roman" w:hAnsi="Times New Roman" w:cs="Times New Roman"/>
                <w:noProof/>
                <w:sz w:val="26"/>
                <w:szCs w:val="26"/>
                <w:lang w:eastAsia="ru-RU"/>
              </w:rPr>
              <w:pict>
                <v:shape id="Блок-схема: альтернативный процесс 62" o:spid="_x0000_s1030" type="#_x0000_t176" style="position:absolute;left:0;text-align:left;margin-left:41.8pt;margin-top:5.6pt;width:179.1pt;height:55.1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">
                  <v:textbox>
                    <w:txbxContent>
                      <w:p w:rsidR="000B0C10" w:rsidRPr="000C4F51" w:rsidRDefault="000B0C10" w:rsidP="000B0C10">
                        <w:r w:rsidRPr="000C4F51">
                          <w:rPr>
                            <w:sz w:val="20"/>
                            <w:szCs w:val="20"/>
                          </w:rPr>
                          <w:t>Нарушения земельного законодательства</w:t>
                        </w:r>
                        <w:r w:rsidRPr="000C4F51">
                          <w:rPr>
                            <w:sz w:val="20"/>
                            <w:szCs w:val="20"/>
                          </w:rPr>
                          <w:br/>
                          <w:t>Самовольное строительство</w:t>
                        </w:r>
                      </w:p>
                    </w:txbxContent>
                  </v:textbox>
                </v:shape>
              </w:pict>
            </w: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r>
      <w:tr w:rsidR="000B0C10" w:rsidRPr="000B0C10" w:rsidTr="000B0C10">
        <w:trPr>
          <w:trHeight w:val="255"/>
        </w:trPr>
        <w:tc>
          <w:tcPr>
            <w:tcW w:w="0" w:type="auto"/>
            <w:tcBorders>
              <w:top w:val="nil"/>
              <w:left w:val="nil"/>
              <w:bottom w:val="nil"/>
              <w:right w:val="nil"/>
            </w:tcBorders>
            <w:noWrap/>
            <w:vAlign w:val="bottom"/>
          </w:tcPr>
          <w:p w:rsidR="000B0C10" w:rsidRPr="000B0C10" w:rsidRDefault="009C0392" w:rsidP="000B0C10">
            <w:pPr>
              <w:ind w:firstLine="360"/>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61" o:spid="_x0000_s1062" style="position:absolute;left:0;text-align:left;z-index:251725824;visibility:visible;mso-position-horizontal-relative:text;mso-position-vertical-relative:text" from="36pt,11.35pt" to="1in,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">
                  <v:stroke startarrow="block" endarrow="block"/>
                </v:line>
              </w:pict>
            </w: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9C0392" w:rsidP="000B0C10">
            <w:pPr>
              <w:ind w:firstLine="360"/>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60" o:spid="_x0000_s1061" style="position:absolute;left:0;text-align:left;z-index:251721728;visibility:visible;mso-position-horizontal-relative:text;mso-position-vertical-relative:text" from="32pt,7.6pt" to="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07Yg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">
                  <v:stroke endarrow="block"/>
                </v:line>
              </w:pict>
            </w: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r>
      <w:tr w:rsidR="000B0C10" w:rsidRPr="000B0C10" w:rsidTr="000B0C10">
        <w:trPr>
          <w:trHeight w:val="255"/>
        </w:trPr>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r>
      <w:tr w:rsidR="000B0C10" w:rsidRPr="000B0C10" w:rsidTr="000B0C10">
        <w:trPr>
          <w:trHeight w:val="255"/>
        </w:trPr>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ind w:firstLine="360"/>
              <w:rPr>
                <w:rFonts w:ascii="Times New Roman" w:hAnsi="Times New Roman" w:cs="Times New Roman"/>
                <w:sz w:val="26"/>
                <w:szCs w:val="26"/>
              </w:rPr>
            </w:pPr>
          </w:p>
        </w:tc>
      </w:tr>
      <w:tr w:rsidR="000B0C10" w:rsidRPr="000B0C10" w:rsidTr="000B0C10">
        <w:trPr>
          <w:trHeight w:val="255"/>
        </w:trPr>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9C0392" w:rsidP="000B0C10">
            <w:pPr>
              <w:rPr>
                <w:rFonts w:ascii="Times New Roman" w:hAnsi="Times New Roman" w:cs="Times New Roman"/>
                <w:sz w:val="26"/>
                <w:szCs w:val="26"/>
              </w:rPr>
            </w:pPr>
            <w:r>
              <w:rPr>
                <w:rFonts w:ascii="Times New Roman" w:hAnsi="Times New Roman" w:cs="Times New Roman"/>
                <w:noProof/>
                <w:sz w:val="26"/>
                <w:szCs w:val="26"/>
                <w:lang w:eastAsia="ru-RU"/>
              </w:rPr>
              <w:pict>
                <v:shape id="Блок-схема: альтернативный процесс 59" o:spid="_x0000_s1031" type="#_x0000_t176" style="position:absolute;margin-left:41.8pt;margin-top:10.35pt;width:179.1pt;height:58.4pt;z-index:251717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">
                  <v:textbox>
                    <w:txbxContent>
                      <w:p w:rsidR="000B0C10" w:rsidRPr="000C4F51" w:rsidRDefault="000B0C10" w:rsidP="000B0C10">
                        <w:r>
                          <w:rPr>
                            <w:rFonts w:ascii="Arial CYR" w:hAnsi="Arial CYR" w:cs="Arial CYR"/>
                            <w:sz w:val="20"/>
                            <w:szCs w:val="20"/>
                          </w:rPr>
                          <w:br/>
                        </w:r>
                        <w:r w:rsidRPr="000C4F51">
                          <w:rPr>
                            <w:sz w:val="20"/>
                            <w:szCs w:val="20"/>
                          </w:rPr>
                          <w:t>Самовольное строительство</w:t>
                        </w:r>
                      </w:p>
                    </w:txbxContent>
                  </v:textbox>
                </v:shape>
              </w:pict>
            </w: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r>
      <w:tr w:rsidR="000B0C10" w:rsidRPr="000B0C10" w:rsidTr="000B0C10">
        <w:trPr>
          <w:cantSplit/>
          <w:trHeight w:val="255"/>
        </w:trPr>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bl>
            <w:tblPr>
              <w:tblW w:w="0" w:type="auto"/>
              <w:tblCellSpacing w:w="0" w:type="dxa"/>
              <w:tblCellMar>
                <w:left w:w="0" w:type="dxa"/>
                <w:right w:w="0" w:type="dxa"/>
              </w:tblCellMar>
              <w:tblLook w:val="0000"/>
            </w:tblPr>
            <w:tblGrid>
              <w:gridCol w:w="960"/>
            </w:tblGrid>
            <w:tr w:rsidR="000B0C10" w:rsidRPr="000B0C10" w:rsidTr="000B0C10">
              <w:trPr>
                <w:trHeight w:val="255"/>
                <w:tblCellSpacing w:w="0" w:type="dxa"/>
              </w:trPr>
              <w:tc>
                <w:tcPr>
                  <w:tcW w:w="960" w:type="dxa"/>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r>
          </w:tbl>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9C0392" w:rsidP="000B0C10">
            <w:pPr>
              <w:rPr>
                <w:rFonts w:ascii="Times New Roman" w:hAnsi="Times New Roman" w:cs="Times New Roman"/>
                <w:sz w:val="26"/>
                <w:szCs w:val="26"/>
              </w:rPr>
            </w:pPr>
            <w:r>
              <w:rPr>
                <w:rFonts w:ascii="Times New Roman" w:hAnsi="Times New Roman" w:cs="Times New Roman"/>
                <w:noProof/>
                <w:sz w:val="26"/>
                <w:szCs w:val="26"/>
                <w:lang w:eastAsia="ru-RU"/>
              </w:rPr>
              <w:pict>
                <v:shape id="Блок-схема: альтернативный процесс 58" o:spid="_x0000_s1032" type="#_x0000_t176" style="position:absolute;margin-left:21.05pt;margin-top:.6pt;width:153.75pt;height:56.7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">
                  <v:textbox>
                    <w:txbxContent>
                      <w:p w:rsidR="000B0C10" w:rsidRPr="000C4F51" w:rsidRDefault="000B0C10" w:rsidP="000B0C10">
                        <w:r w:rsidRPr="000C4F51">
                          <w:rPr>
                            <w:sz w:val="20"/>
                            <w:szCs w:val="20"/>
                          </w:rPr>
                          <w:t>Инспекция государственного строительного надзора Вологодской области</w:t>
                        </w:r>
                      </w:p>
                    </w:txbxContent>
                  </v:textbox>
                </v:shape>
              </w:pict>
            </w: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9C0392" w:rsidP="000B0C10">
            <w:pP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57" o:spid="_x0000_s1060" style="position:absolute;z-index:251722752;visibility:visible;mso-position-horizontal-relative:text;mso-position-vertical-relative:text" from="32.2pt,21.6pt" to="86.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">
                  <v:stroke endarrow="block"/>
                </v:line>
              </w:pict>
            </w: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4032" w:type="dxa"/>
            <w:gridSpan w:val="4"/>
            <w:vMerge w:val="restart"/>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r>
      <w:tr w:rsidR="000B0C10" w:rsidRPr="000B0C10" w:rsidTr="000B0C10">
        <w:trPr>
          <w:cantSplit/>
          <w:trHeight w:val="255"/>
        </w:trPr>
        <w:tc>
          <w:tcPr>
            <w:tcW w:w="0" w:type="auto"/>
            <w:tcBorders>
              <w:top w:val="nil"/>
              <w:left w:val="nil"/>
              <w:bottom w:val="nil"/>
              <w:right w:val="nil"/>
            </w:tcBorders>
            <w:noWrap/>
            <w:vAlign w:val="bottom"/>
          </w:tcPr>
          <w:p w:rsidR="000B0C10" w:rsidRPr="000B0C10" w:rsidRDefault="009C0392" w:rsidP="000B0C10">
            <w:pP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56" o:spid="_x0000_s1059" style="position:absolute;z-index:251726848;visibility:visible;mso-position-horizontal-relative:text;mso-position-vertical-relative:text" from="36pt,6.6pt" to="1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">
                  <v:stroke startarrow="block" endarrow="block"/>
                </v:line>
              </w:pict>
            </w: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gridSpan w:val="4"/>
            <w:vMerge/>
            <w:tcBorders>
              <w:top w:val="nil"/>
              <w:left w:val="nil"/>
              <w:bottom w:val="nil"/>
              <w:right w:val="nil"/>
            </w:tcBorders>
            <w:vAlign w:val="center"/>
          </w:tcPr>
          <w:p w:rsidR="000B0C10" w:rsidRPr="000B0C10" w:rsidRDefault="000B0C10" w:rsidP="000B0C10">
            <w:pPr>
              <w:rPr>
                <w:rFonts w:ascii="Times New Roman" w:hAnsi="Times New Roman" w:cs="Times New Roman"/>
                <w:sz w:val="26"/>
                <w:szCs w:val="26"/>
              </w:rPr>
            </w:pPr>
          </w:p>
        </w:tc>
      </w:tr>
      <w:tr w:rsidR="000B0C10" w:rsidRPr="000B0C10" w:rsidTr="000B0C10">
        <w:trPr>
          <w:cantSplit/>
          <w:trHeight w:val="255"/>
        </w:trPr>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gridSpan w:val="4"/>
            <w:vMerge/>
            <w:tcBorders>
              <w:top w:val="nil"/>
              <w:left w:val="nil"/>
              <w:bottom w:val="nil"/>
              <w:right w:val="nil"/>
            </w:tcBorders>
            <w:vAlign w:val="center"/>
          </w:tcPr>
          <w:p w:rsidR="000B0C10" w:rsidRPr="000B0C10" w:rsidRDefault="000B0C10" w:rsidP="000B0C10">
            <w:pPr>
              <w:rPr>
                <w:rFonts w:ascii="Times New Roman" w:hAnsi="Times New Roman" w:cs="Times New Roman"/>
                <w:sz w:val="26"/>
                <w:szCs w:val="26"/>
              </w:rPr>
            </w:pPr>
          </w:p>
        </w:tc>
      </w:tr>
      <w:tr w:rsidR="000B0C10" w:rsidRPr="000B0C10" w:rsidTr="000B0C10">
        <w:trPr>
          <w:cantSplit/>
          <w:trHeight w:val="255"/>
        </w:trPr>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gridSpan w:val="4"/>
            <w:vMerge/>
            <w:tcBorders>
              <w:top w:val="nil"/>
              <w:left w:val="nil"/>
              <w:bottom w:val="nil"/>
              <w:right w:val="nil"/>
            </w:tcBorders>
            <w:vAlign w:val="center"/>
          </w:tcPr>
          <w:p w:rsidR="000B0C10" w:rsidRPr="000B0C10" w:rsidRDefault="000B0C10" w:rsidP="000B0C10">
            <w:pPr>
              <w:rPr>
                <w:rFonts w:ascii="Times New Roman" w:hAnsi="Times New Roman" w:cs="Times New Roman"/>
                <w:sz w:val="26"/>
                <w:szCs w:val="26"/>
              </w:rPr>
            </w:pPr>
          </w:p>
        </w:tc>
      </w:tr>
      <w:tr w:rsidR="000B0C10" w:rsidRPr="000B0C10" w:rsidTr="000B0C10">
        <w:trPr>
          <w:cantSplit/>
          <w:trHeight w:val="255"/>
        </w:trPr>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9C0392" w:rsidP="000B0C10">
            <w:pPr>
              <w:rPr>
                <w:rFonts w:ascii="Times New Roman" w:hAnsi="Times New Roman" w:cs="Times New Roman"/>
                <w:sz w:val="26"/>
                <w:szCs w:val="26"/>
              </w:rPr>
            </w:pPr>
            <w:r>
              <w:rPr>
                <w:rFonts w:ascii="Times New Roman" w:hAnsi="Times New Roman" w:cs="Times New Roman"/>
                <w:noProof/>
                <w:sz w:val="26"/>
                <w:szCs w:val="26"/>
                <w:lang w:eastAsia="ru-RU"/>
              </w:rPr>
              <w:pict>
                <v:shape id="Блок-схема: альтернативный процесс 55" o:spid="_x0000_s1033" type="#_x0000_t176" style="position:absolute;margin-left:22.55pt;margin-top:9.6pt;width:153.75pt;height:53.25pt;z-index:251713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">
                  <v:textbox>
                    <w:txbxContent>
                      <w:p w:rsidR="000B0C10" w:rsidRPr="000C4F51" w:rsidRDefault="000B0C10" w:rsidP="000B0C10">
                        <w:r w:rsidRPr="000C4F51">
                          <w:rPr>
                            <w:sz w:val="20"/>
                            <w:szCs w:val="20"/>
                          </w:rPr>
                          <w:t>Комитет по контролю в сфере благоустройства и охраны окружающей среды</w:t>
                        </w:r>
                      </w:p>
                    </w:txbxContent>
                  </v:textbox>
                </v:shape>
              </w:pict>
            </w: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9C0392" w:rsidP="000B0C10">
            <w:pPr>
              <w:rPr>
                <w:rFonts w:ascii="Times New Roman" w:hAnsi="Times New Roman" w:cs="Times New Roman"/>
                <w:sz w:val="26"/>
                <w:szCs w:val="26"/>
              </w:rPr>
            </w:pPr>
            <w:r>
              <w:rPr>
                <w:rFonts w:ascii="Times New Roman" w:hAnsi="Times New Roman" w:cs="Times New Roman"/>
                <w:noProof/>
                <w:sz w:val="26"/>
                <w:szCs w:val="26"/>
                <w:lang w:eastAsia="ru-RU"/>
              </w:rPr>
              <w:pict>
                <v:shape id="Блок-схема: альтернативный процесс 54" o:spid="_x0000_s1034" type="#_x0000_t176" style="position:absolute;margin-left:42pt;margin-top:2.65pt;width:179.8pt;height:53.2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">
                  <v:textbox>
                    <w:txbxContent>
                      <w:p w:rsidR="000B0C10" w:rsidRDefault="000B0C10" w:rsidP="000B0C10">
                        <w:pPr>
                          <w:rPr>
                            <w:sz w:val="20"/>
                            <w:szCs w:val="20"/>
                          </w:rPr>
                        </w:pPr>
                      </w:p>
                      <w:p w:rsidR="000B0C10" w:rsidRPr="000C4F51" w:rsidRDefault="000B0C10" w:rsidP="000B0C10">
                        <w:r w:rsidRPr="000C4F51">
                          <w:rPr>
                            <w:sz w:val="20"/>
                            <w:szCs w:val="20"/>
                          </w:rPr>
                          <w:t>Захламление территорий</w:t>
                        </w:r>
                      </w:p>
                    </w:txbxContent>
                  </v:textbox>
                </v:shape>
              </w:pict>
            </w:r>
          </w:p>
        </w:tc>
        <w:tc>
          <w:tcPr>
            <w:tcW w:w="0" w:type="auto"/>
            <w:gridSpan w:val="4"/>
            <w:vMerge/>
            <w:tcBorders>
              <w:top w:val="nil"/>
              <w:left w:val="nil"/>
              <w:bottom w:val="nil"/>
              <w:right w:val="nil"/>
            </w:tcBorders>
            <w:vAlign w:val="center"/>
          </w:tcPr>
          <w:p w:rsidR="000B0C10" w:rsidRPr="000B0C10" w:rsidRDefault="000B0C10" w:rsidP="000B0C10">
            <w:pPr>
              <w:rPr>
                <w:rFonts w:ascii="Times New Roman" w:hAnsi="Times New Roman" w:cs="Times New Roman"/>
                <w:sz w:val="26"/>
                <w:szCs w:val="26"/>
              </w:rPr>
            </w:pPr>
          </w:p>
        </w:tc>
      </w:tr>
      <w:tr w:rsidR="000B0C10" w:rsidRPr="000B0C10" w:rsidTr="000B0C10">
        <w:trPr>
          <w:cantSplit/>
          <w:trHeight w:val="255"/>
        </w:trPr>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4032" w:type="dxa"/>
            <w:gridSpan w:val="4"/>
            <w:vMerge w:val="restart"/>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r>
      <w:tr w:rsidR="000B0C10" w:rsidRPr="000B0C10" w:rsidTr="000B0C10">
        <w:trPr>
          <w:cantSplit/>
          <w:trHeight w:val="255"/>
        </w:trPr>
        <w:tc>
          <w:tcPr>
            <w:tcW w:w="0" w:type="auto"/>
            <w:tcBorders>
              <w:top w:val="nil"/>
              <w:left w:val="nil"/>
              <w:bottom w:val="nil"/>
              <w:right w:val="nil"/>
            </w:tcBorders>
            <w:noWrap/>
            <w:vAlign w:val="bottom"/>
          </w:tcPr>
          <w:p w:rsidR="000B0C10" w:rsidRPr="000B0C10" w:rsidRDefault="009C0392" w:rsidP="000B0C10">
            <w:pP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53" o:spid="_x0000_s1058" style="position:absolute;z-index:251727872;visibility:visible;mso-position-horizontal-relative:text;mso-position-vertical-relative:text" from="36pt,5.85pt" to="1in,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">
                  <v:stroke startarrow="block" endarrow="block"/>
                </v:line>
              </w:pict>
            </w: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9C0392" w:rsidP="000B0C10">
            <w:pP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52" o:spid="_x0000_s1057" style="position:absolute;z-index:251723776;visibility:visible;mso-position-horizontal-relative:text;mso-position-vertical-relative:text" from="32pt,2.5pt" to="8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DYw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">
                  <v:stroke endarrow="block"/>
                </v:line>
              </w:pict>
            </w: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gridSpan w:val="4"/>
            <w:vMerge/>
            <w:tcBorders>
              <w:top w:val="nil"/>
              <w:left w:val="nil"/>
              <w:bottom w:val="nil"/>
              <w:right w:val="nil"/>
            </w:tcBorders>
            <w:vAlign w:val="center"/>
          </w:tcPr>
          <w:p w:rsidR="000B0C10" w:rsidRPr="000B0C10" w:rsidRDefault="000B0C10" w:rsidP="000B0C10">
            <w:pPr>
              <w:rPr>
                <w:rFonts w:ascii="Times New Roman" w:hAnsi="Times New Roman" w:cs="Times New Roman"/>
                <w:sz w:val="26"/>
                <w:szCs w:val="26"/>
              </w:rPr>
            </w:pPr>
          </w:p>
        </w:tc>
      </w:tr>
      <w:tr w:rsidR="000B0C10" w:rsidRPr="000B0C10" w:rsidTr="000B0C10">
        <w:trPr>
          <w:cantSplit/>
          <w:trHeight w:val="255"/>
        </w:trPr>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gridSpan w:val="4"/>
            <w:vMerge/>
            <w:tcBorders>
              <w:top w:val="nil"/>
              <w:left w:val="nil"/>
              <w:bottom w:val="nil"/>
              <w:right w:val="nil"/>
            </w:tcBorders>
            <w:vAlign w:val="center"/>
          </w:tcPr>
          <w:p w:rsidR="000B0C10" w:rsidRPr="000B0C10" w:rsidRDefault="000B0C10" w:rsidP="000B0C10">
            <w:pPr>
              <w:rPr>
                <w:rFonts w:ascii="Times New Roman" w:hAnsi="Times New Roman" w:cs="Times New Roman"/>
                <w:sz w:val="26"/>
                <w:szCs w:val="26"/>
              </w:rPr>
            </w:pPr>
          </w:p>
        </w:tc>
      </w:tr>
      <w:tr w:rsidR="000B0C10" w:rsidRPr="000B0C10" w:rsidTr="000B0C10">
        <w:trPr>
          <w:cantSplit/>
          <w:trHeight w:val="255"/>
        </w:trPr>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gridSpan w:val="4"/>
            <w:vMerge/>
            <w:tcBorders>
              <w:top w:val="nil"/>
              <w:left w:val="nil"/>
              <w:bottom w:val="nil"/>
              <w:right w:val="nil"/>
            </w:tcBorders>
            <w:vAlign w:val="center"/>
          </w:tcPr>
          <w:p w:rsidR="000B0C10" w:rsidRPr="000B0C10" w:rsidRDefault="000B0C10" w:rsidP="000B0C10">
            <w:pPr>
              <w:rPr>
                <w:rFonts w:ascii="Times New Roman" w:hAnsi="Times New Roman" w:cs="Times New Roman"/>
                <w:sz w:val="26"/>
                <w:szCs w:val="26"/>
              </w:rPr>
            </w:pPr>
          </w:p>
        </w:tc>
      </w:tr>
      <w:tr w:rsidR="000B0C10" w:rsidRPr="000B0C10" w:rsidTr="000B0C10">
        <w:trPr>
          <w:cantSplit/>
          <w:trHeight w:val="255"/>
        </w:trPr>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gridSpan w:val="4"/>
            <w:vMerge/>
            <w:tcBorders>
              <w:top w:val="nil"/>
              <w:left w:val="nil"/>
              <w:bottom w:val="nil"/>
              <w:right w:val="nil"/>
            </w:tcBorders>
            <w:vAlign w:val="center"/>
          </w:tcPr>
          <w:p w:rsidR="000B0C10" w:rsidRPr="000B0C10" w:rsidRDefault="000B0C10" w:rsidP="000B0C10">
            <w:pPr>
              <w:rPr>
                <w:rFonts w:ascii="Times New Roman" w:hAnsi="Times New Roman" w:cs="Times New Roman"/>
                <w:sz w:val="26"/>
                <w:szCs w:val="26"/>
              </w:rPr>
            </w:pPr>
          </w:p>
        </w:tc>
      </w:tr>
      <w:tr w:rsidR="000B0C10" w:rsidRPr="000B0C10" w:rsidTr="000B0C10">
        <w:trPr>
          <w:trHeight w:val="255"/>
        </w:trPr>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bl>
            <w:tblPr>
              <w:tblW w:w="0" w:type="auto"/>
              <w:tblCellSpacing w:w="0" w:type="dxa"/>
              <w:tblCellMar>
                <w:left w:w="0" w:type="dxa"/>
                <w:right w:w="0" w:type="dxa"/>
              </w:tblCellMar>
              <w:tblLook w:val="0000"/>
            </w:tblPr>
            <w:tblGrid>
              <w:gridCol w:w="960"/>
            </w:tblGrid>
            <w:tr w:rsidR="000B0C10" w:rsidRPr="000B0C10" w:rsidTr="000B0C10">
              <w:trPr>
                <w:trHeight w:val="255"/>
                <w:tblCellSpacing w:w="0" w:type="dxa"/>
              </w:trPr>
              <w:tc>
                <w:tcPr>
                  <w:tcW w:w="960" w:type="dxa"/>
                  <w:tcBorders>
                    <w:top w:val="nil"/>
                    <w:left w:val="nil"/>
                    <w:bottom w:val="nil"/>
                    <w:right w:val="nil"/>
                  </w:tcBorders>
                  <w:noWrap/>
                  <w:vAlign w:val="bottom"/>
                </w:tcPr>
                <w:p w:rsidR="000B0C10" w:rsidRPr="000B0C10" w:rsidRDefault="009C0392" w:rsidP="000B0C10">
                  <w:pPr>
                    <w:rPr>
                      <w:rFonts w:ascii="Times New Roman" w:hAnsi="Times New Roman" w:cs="Times New Roman"/>
                      <w:sz w:val="26"/>
                      <w:szCs w:val="26"/>
                    </w:rPr>
                  </w:pPr>
                  <w:r>
                    <w:rPr>
                      <w:rFonts w:ascii="Times New Roman" w:hAnsi="Times New Roman" w:cs="Times New Roman"/>
                      <w:noProof/>
                      <w:sz w:val="26"/>
                      <w:szCs w:val="26"/>
                      <w:lang w:eastAsia="ru-RU"/>
                    </w:rPr>
                    <w:pict>
                      <v:shape id="Блок-схема: альтернативный процесс 51" o:spid="_x0000_s1035" type="#_x0000_t176" style="position:absolute;margin-left:21.8pt;margin-top:1.5pt;width:153pt;height:53.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">
                        <v:textbox>
                          <w:txbxContent>
                            <w:p w:rsidR="000B0C10" w:rsidRPr="000C4F51" w:rsidRDefault="000B0C10" w:rsidP="000B0C10">
                              <w:r w:rsidRPr="000C4F51">
                                <w:rPr>
                                  <w:sz w:val="20"/>
                                  <w:szCs w:val="20"/>
                                </w:rPr>
                                <w:t xml:space="preserve">Департамент </w:t>
                              </w:r>
                              <w:r w:rsidRPr="000C4F51">
                                <w:rPr>
                                  <w:sz w:val="20"/>
                                  <w:szCs w:val="20"/>
                                </w:rPr>
                                <w:br/>
                                <w:t>жилищно-коммунального хозяйства</w:t>
                              </w:r>
                            </w:p>
                          </w:txbxContent>
                        </v:textbox>
                      </v:shape>
                    </w:pict>
                  </w:r>
                </w:p>
              </w:tc>
            </w:tr>
          </w:tbl>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9C0392" w:rsidP="000B0C10">
            <w:pPr>
              <w:rPr>
                <w:rFonts w:ascii="Times New Roman" w:hAnsi="Times New Roman" w:cs="Times New Roman"/>
                <w:sz w:val="26"/>
                <w:szCs w:val="26"/>
              </w:rPr>
            </w:pPr>
            <w:r>
              <w:rPr>
                <w:rFonts w:ascii="Times New Roman" w:hAnsi="Times New Roman" w:cs="Times New Roman"/>
                <w:noProof/>
                <w:sz w:val="26"/>
                <w:szCs w:val="26"/>
                <w:lang w:eastAsia="ru-RU"/>
              </w:rPr>
              <w:pict>
                <v:shape id="Блок-схема: альтернативный процесс 50" o:spid="_x0000_s1036" type="#_x0000_t176" style="position:absolute;margin-left:45.95pt;margin-top:12.5pt;width:177pt;height:53.25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">
                  <v:textbox>
                    <w:txbxContent>
                      <w:p w:rsidR="000B0C10" w:rsidRPr="000C4F51" w:rsidRDefault="000B0C10" w:rsidP="000B0C10">
                        <w:r>
                          <w:rPr>
                            <w:rFonts w:ascii="Arial CYR" w:hAnsi="Arial CYR" w:cs="Arial CYR"/>
                            <w:sz w:val="20"/>
                            <w:szCs w:val="20"/>
                          </w:rPr>
                          <w:br/>
                        </w:r>
                        <w:r w:rsidRPr="000C4F51">
                          <w:rPr>
                            <w:sz w:val="20"/>
                            <w:szCs w:val="20"/>
                          </w:rPr>
                          <w:t>Снос самовольно установленных временных сооружений</w:t>
                        </w:r>
                      </w:p>
                    </w:txbxContent>
                  </v:textbox>
                </v:shape>
              </w:pict>
            </w: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r>
      <w:tr w:rsidR="000B0C10" w:rsidRPr="000B0C10" w:rsidTr="000B0C10">
        <w:trPr>
          <w:trHeight w:val="255"/>
        </w:trPr>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r>
      <w:tr w:rsidR="000B0C10" w:rsidRPr="000B0C10" w:rsidTr="000B0C10">
        <w:trPr>
          <w:trHeight w:val="255"/>
        </w:trPr>
        <w:tc>
          <w:tcPr>
            <w:tcW w:w="0" w:type="auto"/>
            <w:tcBorders>
              <w:top w:val="nil"/>
              <w:left w:val="nil"/>
              <w:bottom w:val="nil"/>
              <w:right w:val="nil"/>
            </w:tcBorders>
            <w:noWrap/>
            <w:vAlign w:val="bottom"/>
          </w:tcPr>
          <w:p w:rsidR="000B0C10" w:rsidRPr="000B0C10" w:rsidRDefault="009C0392" w:rsidP="000B0C10">
            <w:pP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49" o:spid="_x0000_s1056" style="position:absolute;z-index:251728896;visibility:visible;mso-position-horizontal-relative:text;mso-position-vertical-relative:text" from="35.25pt,3pt" to="71.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">
                  <v:stroke startarrow="block" endarrow="block"/>
                </v:line>
              </w:pict>
            </w: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9C0392" w:rsidP="000B0C10">
            <w:pP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48" o:spid="_x0000_s1055" style="position:absolute;z-index:251724800;visibility:visible;mso-position-horizontal-relative:text;mso-position-vertical-relative:text" from="28.7pt,1.5pt" to="8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">
                  <v:stroke endarrow="block"/>
                </v:line>
              </w:pict>
            </w: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r>
      <w:tr w:rsidR="000B0C10" w:rsidRPr="000B0C10" w:rsidTr="000B0C10">
        <w:trPr>
          <w:trHeight w:val="255"/>
        </w:trPr>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r>
      <w:tr w:rsidR="000B0C10" w:rsidRPr="000B0C10" w:rsidTr="000B0C10">
        <w:trPr>
          <w:trHeight w:val="255"/>
        </w:trPr>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c>
          <w:tcPr>
            <w:tcW w:w="0" w:type="auto"/>
            <w:tcBorders>
              <w:top w:val="nil"/>
              <w:left w:val="nil"/>
              <w:bottom w:val="nil"/>
              <w:right w:val="nil"/>
            </w:tcBorders>
            <w:noWrap/>
            <w:vAlign w:val="bottom"/>
          </w:tcPr>
          <w:p w:rsidR="000B0C10" w:rsidRPr="000B0C10" w:rsidRDefault="000B0C10" w:rsidP="000B0C10">
            <w:pPr>
              <w:rPr>
                <w:rFonts w:ascii="Times New Roman" w:hAnsi="Times New Roman" w:cs="Times New Roman"/>
                <w:sz w:val="26"/>
                <w:szCs w:val="26"/>
              </w:rPr>
            </w:pPr>
          </w:p>
        </w:tc>
      </w:tr>
    </w:tbl>
    <w:p w:rsidR="000B0C10" w:rsidRPr="000B0C10" w:rsidRDefault="000B0C10" w:rsidP="000B0C10">
      <w:pPr>
        <w:pStyle w:val="3"/>
        <w:ind w:firstLine="360"/>
        <w:jc w:val="both"/>
        <w:rPr>
          <w:color w:val="000000"/>
          <w:szCs w:val="26"/>
        </w:rPr>
      </w:pPr>
      <w:r w:rsidRPr="000B0C10">
        <w:rPr>
          <w:color w:val="000000"/>
          <w:szCs w:val="26"/>
        </w:rPr>
        <w:t>Д)</w:t>
      </w:r>
      <w:r w:rsidRPr="000B0C10">
        <w:rPr>
          <w:szCs w:val="26"/>
        </w:rPr>
        <w:t xml:space="preserve"> Подведомственных организаций у органов местного самоуправления, осуществляющих функцию  муниципального земельного контроля на территории города Череповца нет.</w:t>
      </w:r>
    </w:p>
    <w:p w:rsidR="000B0C10" w:rsidRPr="000B0C10" w:rsidRDefault="000B0C10" w:rsidP="000B0C10">
      <w:pPr>
        <w:pStyle w:val="3"/>
        <w:ind w:firstLine="360"/>
        <w:jc w:val="both"/>
        <w:rPr>
          <w:color w:val="000000"/>
          <w:szCs w:val="26"/>
        </w:rPr>
      </w:pPr>
      <w:r w:rsidRPr="000B0C10">
        <w:rPr>
          <w:color w:val="000000"/>
          <w:szCs w:val="26"/>
        </w:rPr>
        <w:t>Е) В 2014 году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земельному контролю, не проводилась.</w:t>
      </w:r>
    </w:p>
    <w:p w:rsidR="000B0C10" w:rsidRPr="000B0C10" w:rsidRDefault="000B0C10" w:rsidP="000B0C10">
      <w:pPr>
        <w:pStyle w:val="3"/>
        <w:ind w:firstLine="360"/>
        <w:jc w:val="both"/>
        <w:rPr>
          <w:color w:val="000000"/>
          <w:szCs w:val="26"/>
        </w:rPr>
      </w:pPr>
    </w:p>
    <w:p w:rsidR="000B0C10" w:rsidRPr="000B0C10" w:rsidRDefault="000B0C10" w:rsidP="000B0C10">
      <w:pPr>
        <w:pStyle w:val="3"/>
        <w:ind w:firstLine="360"/>
        <w:jc w:val="both"/>
        <w:rPr>
          <w:color w:val="000000"/>
          <w:szCs w:val="26"/>
        </w:rPr>
      </w:pPr>
    </w:p>
    <w:p w:rsidR="000B0C10" w:rsidRPr="000B0C10" w:rsidRDefault="000B0C10" w:rsidP="000B0C10">
      <w:pPr>
        <w:pStyle w:val="ConsPlusTitle"/>
        <w:widowControl/>
        <w:jc w:val="center"/>
        <w:rPr>
          <w:rFonts w:ascii="Times New Roman" w:hAnsi="Times New Roman" w:cs="Times New Roman"/>
          <w:bCs w:val="0"/>
          <w:sz w:val="26"/>
          <w:szCs w:val="26"/>
        </w:rPr>
      </w:pPr>
      <w:r w:rsidRPr="000B0C10">
        <w:rPr>
          <w:rFonts w:ascii="Times New Roman" w:hAnsi="Times New Roman" w:cs="Times New Roman"/>
          <w:sz w:val="26"/>
          <w:szCs w:val="26"/>
        </w:rPr>
        <w:t>Раздел 3.</w:t>
      </w:r>
      <w:r w:rsidRPr="000B0C10">
        <w:rPr>
          <w:rFonts w:ascii="Times New Roman" w:hAnsi="Times New Roman" w:cs="Times New Roman"/>
          <w:bCs w:val="0"/>
          <w:sz w:val="26"/>
          <w:szCs w:val="26"/>
        </w:rPr>
        <w:t xml:space="preserve"> Финансовое и кадровое обеспечение</w:t>
      </w:r>
    </w:p>
    <w:p w:rsidR="000B0C10" w:rsidRPr="000B0C10" w:rsidRDefault="000B0C10" w:rsidP="000B0C10">
      <w:pPr>
        <w:pStyle w:val="ConsPlusTitle"/>
        <w:widowControl/>
        <w:ind w:left="720"/>
        <w:jc w:val="center"/>
        <w:rPr>
          <w:rFonts w:ascii="Times New Roman" w:hAnsi="Times New Roman" w:cs="Times New Roman"/>
          <w:bCs w:val="0"/>
          <w:sz w:val="26"/>
          <w:szCs w:val="26"/>
        </w:rPr>
      </w:pPr>
      <w:r w:rsidRPr="000B0C10">
        <w:rPr>
          <w:rFonts w:ascii="Times New Roman" w:hAnsi="Times New Roman" w:cs="Times New Roman"/>
          <w:bCs w:val="0"/>
          <w:sz w:val="26"/>
          <w:szCs w:val="26"/>
        </w:rPr>
        <w:t>муниципального земельного контроля.</w:t>
      </w:r>
    </w:p>
    <w:p w:rsidR="000B0C10" w:rsidRPr="000B0C10" w:rsidRDefault="000B0C10" w:rsidP="000B0C10">
      <w:pPr>
        <w:pStyle w:val="ConsPlusTitle"/>
        <w:widowControl/>
        <w:ind w:left="720"/>
        <w:jc w:val="center"/>
        <w:rPr>
          <w:rFonts w:ascii="Times New Roman" w:hAnsi="Times New Roman" w:cs="Times New Roman"/>
          <w:bCs w:val="0"/>
          <w:sz w:val="26"/>
          <w:szCs w:val="26"/>
        </w:rPr>
      </w:pPr>
    </w:p>
    <w:p w:rsidR="000B0C10" w:rsidRPr="000B0C10" w:rsidRDefault="000B0C10" w:rsidP="000B0C10">
      <w:pPr>
        <w:ind w:firstLine="360"/>
        <w:jc w:val="both"/>
        <w:rPr>
          <w:rFonts w:ascii="Times New Roman" w:hAnsi="Times New Roman" w:cs="Times New Roman"/>
          <w:sz w:val="26"/>
          <w:szCs w:val="26"/>
        </w:rPr>
      </w:pPr>
      <w:r w:rsidRPr="000B0C10">
        <w:rPr>
          <w:rFonts w:ascii="Times New Roman" w:hAnsi="Times New Roman" w:cs="Times New Roman"/>
          <w:sz w:val="26"/>
          <w:szCs w:val="26"/>
        </w:rPr>
        <w:t>А) Финансирование комитета осуществляется  за счет средств местного бюджета. Отдельной строки в  городском бюджете, предусматривающей расходы на осуществление муниципального земельного контроля нет.</w:t>
      </w:r>
    </w:p>
    <w:p w:rsidR="000B0C10" w:rsidRDefault="000B0C10" w:rsidP="000B0C10">
      <w:pPr>
        <w:tabs>
          <w:tab w:val="right" w:pos="360"/>
        </w:tabs>
        <w:ind w:firstLine="708"/>
        <w:jc w:val="center"/>
        <w:rPr>
          <w:rFonts w:ascii="Times New Roman" w:hAnsi="Times New Roman" w:cs="Times New Roman"/>
          <w:sz w:val="26"/>
          <w:szCs w:val="26"/>
        </w:rPr>
      </w:pPr>
    </w:p>
    <w:p w:rsidR="000B0C10" w:rsidRDefault="000B0C10" w:rsidP="000B0C10">
      <w:pPr>
        <w:tabs>
          <w:tab w:val="right" w:pos="360"/>
        </w:tabs>
        <w:ind w:firstLine="708"/>
        <w:jc w:val="center"/>
        <w:rPr>
          <w:rFonts w:ascii="Times New Roman" w:hAnsi="Times New Roman" w:cs="Times New Roman"/>
          <w:sz w:val="26"/>
          <w:szCs w:val="26"/>
        </w:rPr>
      </w:pPr>
    </w:p>
    <w:p w:rsidR="000B0C10" w:rsidRDefault="000B0C10" w:rsidP="000B0C10">
      <w:pPr>
        <w:tabs>
          <w:tab w:val="right" w:pos="360"/>
        </w:tabs>
        <w:ind w:firstLine="708"/>
        <w:jc w:val="center"/>
        <w:rPr>
          <w:rFonts w:ascii="Times New Roman" w:hAnsi="Times New Roman" w:cs="Times New Roman"/>
          <w:sz w:val="26"/>
          <w:szCs w:val="26"/>
        </w:rPr>
      </w:pPr>
    </w:p>
    <w:p w:rsidR="000B0C10" w:rsidRDefault="000B0C10" w:rsidP="000B0C10">
      <w:pPr>
        <w:tabs>
          <w:tab w:val="right" w:pos="360"/>
        </w:tabs>
        <w:ind w:firstLine="708"/>
        <w:jc w:val="center"/>
        <w:rPr>
          <w:rFonts w:ascii="Times New Roman" w:hAnsi="Times New Roman" w:cs="Times New Roman"/>
          <w:sz w:val="26"/>
          <w:szCs w:val="26"/>
        </w:rPr>
      </w:pPr>
      <w:r w:rsidRPr="000B0C10">
        <w:rPr>
          <w:rFonts w:ascii="Times New Roman" w:hAnsi="Times New Roman" w:cs="Times New Roman"/>
          <w:sz w:val="26"/>
          <w:szCs w:val="26"/>
        </w:rPr>
        <w:t>Фактическое выделение бюджетных средств в 2014 году:</w:t>
      </w:r>
    </w:p>
    <w:p w:rsidR="000B0C10" w:rsidRPr="000B0C10" w:rsidRDefault="000B0C10" w:rsidP="000B0C10">
      <w:pPr>
        <w:tabs>
          <w:tab w:val="right" w:pos="360"/>
        </w:tabs>
        <w:ind w:firstLine="708"/>
        <w:jc w:val="center"/>
        <w:rPr>
          <w:rFonts w:ascii="Times New Roman" w:hAnsi="Times New Roman" w:cs="Times New Roman"/>
          <w:sz w:val="26"/>
          <w:szCs w:val="26"/>
        </w:rPr>
      </w:pPr>
    </w:p>
    <w:tbl>
      <w:tblPr>
        <w:tblW w:w="9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
        <w:gridCol w:w="3304"/>
        <w:gridCol w:w="1842"/>
        <w:gridCol w:w="2033"/>
        <w:gridCol w:w="1701"/>
      </w:tblGrid>
      <w:tr w:rsidR="000B0C10" w:rsidRPr="000B0C10" w:rsidTr="000B0C10">
        <w:tc>
          <w:tcPr>
            <w:tcW w:w="632" w:type="dxa"/>
            <w:vAlign w:val="center"/>
          </w:tcPr>
          <w:p w:rsidR="000B0C10" w:rsidRPr="000B0C10" w:rsidRDefault="000B0C10" w:rsidP="000B0C10">
            <w:pPr>
              <w:tabs>
                <w:tab w:val="right" w:pos="360"/>
              </w:tabs>
              <w:jc w:val="center"/>
              <w:rPr>
                <w:rFonts w:ascii="Times New Roman" w:hAnsi="Times New Roman" w:cs="Times New Roman"/>
                <w:sz w:val="26"/>
                <w:szCs w:val="26"/>
              </w:rPr>
            </w:pPr>
            <w:r w:rsidRPr="000B0C10">
              <w:rPr>
                <w:rFonts w:ascii="Times New Roman" w:hAnsi="Times New Roman" w:cs="Times New Roman"/>
                <w:sz w:val="26"/>
                <w:szCs w:val="26"/>
              </w:rPr>
              <w:t>№</w:t>
            </w:r>
          </w:p>
          <w:p w:rsidR="000B0C10" w:rsidRPr="000B0C10" w:rsidRDefault="000B0C10" w:rsidP="000B0C10">
            <w:pPr>
              <w:tabs>
                <w:tab w:val="right" w:pos="360"/>
              </w:tabs>
              <w:jc w:val="center"/>
              <w:rPr>
                <w:rFonts w:ascii="Times New Roman" w:hAnsi="Times New Roman" w:cs="Times New Roman"/>
                <w:sz w:val="26"/>
                <w:szCs w:val="26"/>
              </w:rPr>
            </w:pPr>
            <w:r w:rsidRPr="000B0C10">
              <w:rPr>
                <w:rFonts w:ascii="Times New Roman" w:hAnsi="Times New Roman" w:cs="Times New Roman"/>
                <w:sz w:val="26"/>
                <w:szCs w:val="26"/>
              </w:rPr>
              <w:t>пп</w:t>
            </w:r>
          </w:p>
        </w:tc>
        <w:tc>
          <w:tcPr>
            <w:tcW w:w="3304" w:type="dxa"/>
            <w:vAlign w:val="center"/>
          </w:tcPr>
          <w:p w:rsidR="000B0C10" w:rsidRPr="000B0C10" w:rsidRDefault="000B0C10" w:rsidP="000B0C10">
            <w:pPr>
              <w:tabs>
                <w:tab w:val="right" w:pos="360"/>
              </w:tabs>
              <w:jc w:val="center"/>
              <w:rPr>
                <w:rFonts w:ascii="Times New Roman" w:hAnsi="Times New Roman" w:cs="Times New Roman"/>
                <w:sz w:val="26"/>
                <w:szCs w:val="26"/>
              </w:rPr>
            </w:pPr>
            <w:r w:rsidRPr="000B0C10">
              <w:rPr>
                <w:rFonts w:ascii="Times New Roman" w:hAnsi="Times New Roman" w:cs="Times New Roman"/>
                <w:sz w:val="26"/>
                <w:szCs w:val="26"/>
              </w:rPr>
              <w:t>Показатели</w:t>
            </w:r>
          </w:p>
        </w:tc>
        <w:tc>
          <w:tcPr>
            <w:tcW w:w="1842" w:type="dxa"/>
            <w:vAlign w:val="center"/>
          </w:tcPr>
          <w:p w:rsidR="000B0C10" w:rsidRPr="000B0C10" w:rsidRDefault="000B0C10" w:rsidP="000B0C10">
            <w:pPr>
              <w:tabs>
                <w:tab w:val="right" w:pos="360"/>
              </w:tabs>
              <w:jc w:val="center"/>
              <w:rPr>
                <w:rFonts w:ascii="Times New Roman" w:hAnsi="Times New Roman" w:cs="Times New Roman"/>
                <w:sz w:val="26"/>
                <w:szCs w:val="26"/>
              </w:rPr>
            </w:pPr>
            <w:r w:rsidRPr="000B0C10">
              <w:rPr>
                <w:rFonts w:ascii="Times New Roman" w:hAnsi="Times New Roman" w:cs="Times New Roman"/>
                <w:sz w:val="26"/>
                <w:szCs w:val="26"/>
              </w:rPr>
              <w:t>1 полугодие 2014г.</w:t>
            </w:r>
          </w:p>
          <w:p w:rsidR="000B0C10" w:rsidRPr="000B0C10" w:rsidRDefault="000B0C10" w:rsidP="000B0C10">
            <w:pPr>
              <w:tabs>
                <w:tab w:val="right" w:pos="360"/>
              </w:tabs>
              <w:jc w:val="center"/>
              <w:rPr>
                <w:rFonts w:ascii="Times New Roman" w:hAnsi="Times New Roman" w:cs="Times New Roman"/>
                <w:sz w:val="26"/>
                <w:szCs w:val="26"/>
              </w:rPr>
            </w:pPr>
            <w:r w:rsidRPr="000B0C10">
              <w:rPr>
                <w:rFonts w:ascii="Times New Roman" w:hAnsi="Times New Roman" w:cs="Times New Roman"/>
                <w:sz w:val="26"/>
                <w:szCs w:val="26"/>
              </w:rPr>
              <w:t>тыс. руб.</w:t>
            </w:r>
          </w:p>
        </w:tc>
        <w:tc>
          <w:tcPr>
            <w:tcW w:w="2033" w:type="dxa"/>
            <w:vAlign w:val="center"/>
          </w:tcPr>
          <w:p w:rsidR="000B0C10" w:rsidRPr="000B0C10" w:rsidRDefault="000B0C10" w:rsidP="000B0C10">
            <w:pPr>
              <w:tabs>
                <w:tab w:val="right" w:pos="360"/>
              </w:tabs>
              <w:jc w:val="center"/>
              <w:rPr>
                <w:rFonts w:ascii="Times New Roman" w:hAnsi="Times New Roman" w:cs="Times New Roman"/>
                <w:sz w:val="26"/>
                <w:szCs w:val="26"/>
              </w:rPr>
            </w:pPr>
            <w:r w:rsidRPr="000B0C10">
              <w:rPr>
                <w:rFonts w:ascii="Times New Roman" w:hAnsi="Times New Roman" w:cs="Times New Roman"/>
                <w:sz w:val="26"/>
                <w:szCs w:val="26"/>
              </w:rPr>
              <w:t>2 полугодие 2014г.</w:t>
            </w:r>
          </w:p>
          <w:p w:rsidR="000B0C10" w:rsidRPr="000B0C10" w:rsidRDefault="000B0C10" w:rsidP="000B0C10">
            <w:pPr>
              <w:tabs>
                <w:tab w:val="right" w:pos="360"/>
              </w:tabs>
              <w:jc w:val="center"/>
              <w:rPr>
                <w:rFonts w:ascii="Times New Roman" w:hAnsi="Times New Roman" w:cs="Times New Roman"/>
                <w:sz w:val="26"/>
                <w:szCs w:val="26"/>
              </w:rPr>
            </w:pPr>
            <w:r w:rsidRPr="000B0C10">
              <w:rPr>
                <w:rFonts w:ascii="Times New Roman" w:hAnsi="Times New Roman" w:cs="Times New Roman"/>
                <w:sz w:val="26"/>
                <w:szCs w:val="26"/>
              </w:rPr>
              <w:t>тыс. руб.</w:t>
            </w:r>
          </w:p>
        </w:tc>
        <w:tc>
          <w:tcPr>
            <w:tcW w:w="1701" w:type="dxa"/>
            <w:vAlign w:val="center"/>
          </w:tcPr>
          <w:p w:rsidR="000B0C10" w:rsidRPr="000B0C10" w:rsidRDefault="000B0C10" w:rsidP="000B0C10">
            <w:pPr>
              <w:tabs>
                <w:tab w:val="right" w:pos="360"/>
              </w:tabs>
              <w:jc w:val="center"/>
              <w:rPr>
                <w:rFonts w:ascii="Times New Roman" w:hAnsi="Times New Roman" w:cs="Times New Roman"/>
                <w:sz w:val="26"/>
                <w:szCs w:val="26"/>
              </w:rPr>
            </w:pPr>
            <w:r w:rsidRPr="000B0C10">
              <w:rPr>
                <w:rFonts w:ascii="Times New Roman" w:hAnsi="Times New Roman" w:cs="Times New Roman"/>
                <w:sz w:val="26"/>
                <w:szCs w:val="26"/>
              </w:rPr>
              <w:t xml:space="preserve">Итого </w:t>
            </w:r>
          </w:p>
          <w:p w:rsidR="000B0C10" w:rsidRPr="000B0C10" w:rsidRDefault="000B0C10" w:rsidP="000B0C10">
            <w:pPr>
              <w:tabs>
                <w:tab w:val="right" w:pos="360"/>
              </w:tabs>
              <w:jc w:val="center"/>
              <w:rPr>
                <w:rFonts w:ascii="Times New Roman" w:hAnsi="Times New Roman" w:cs="Times New Roman"/>
                <w:sz w:val="26"/>
                <w:szCs w:val="26"/>
              </w:rPr>
            </w:pPr>
            <w:r w:rsidRPr="000B0C10">
              <w:rPr>
                <w:rFonts w:ascii="Times New Roman" w:hAnsi="Times New Roman" w:cs="Times New Roman"/>
                <w:sz w:val="26"/>
                <w:szCs w:val="26"/>
              </w:rPr>
              <w:t>за 2014 год</w:t>
            </w:r>
          </w:p>
        </w:tc>
      </w:tr>
      <w:tr w:rsidR="000B0C10" w:rsidRPr="000B0C10" w:rsidTr="000B0C10">
        <w:tc>
          <w:tcPr>
            <w:tcW w:w="632" w:type="dxa"/>
            <w:vAlign w:val="center"/>
          </w:tcPr>
          <w:p w:rsidR="000B0C10" w:rsidRPr="000B0C10" w:rsidRDefault="000B0C10" w:rsidP="000B0C10">
            <w:pPr>
              <w:tabs>
                <w:tab w:val="right" w:pos="360"/>
              </w:tabs>
              <w:jc w:val="center"/>
              <w:rPr>
                <w:rFonts w:ascii="Times New Roman" w:hAnsi="Times New Roman" w:cs="Times New Roman"/>
                <w:sz w:val="26"/>
                <w:szCs w:val="26"/>
              </w:rPr>
            </w:pPr>
            <w:r w:rsidRPr="000B0C10">
              <w:rPr>
                <w:rFonts w:ascii="Times New Roman" w:hAnsi="Times New Roman" w:cs="Times New Roman"/>
                <w:sz w:val="26"/>
                <w:szCs w:val="26"/>
              </w:rPr>
              <w:t>1</w:t>
            </w:r>
          </w:p>
        </w:tc>
        <w:tc>
          <w:tcPr>
            <w:tcW w:w="3304" w:type="dxa"/>
            <w:vAlign w:val="center"/>
          </w:tcPr>
          <w:p w:rsidR="000B0C10" w:rsidRPr="000B0C10" w:rsidRDefault="000B0C10" w:rsidP="000B0C10">
            <w:pPr>
              <w:tabs>
                <w:tab w:val="right" w:pos="360"/>
              </w:tabs>
              <w:jc w:val="both"/>
              <w:rPr>
                <w:rFonts w:ascii="Times New Roman" w:hAnsi="Times New Roman" w:cs="Times New Roman"/>
                <w:sz w:val="26"/>
                <w:szCs w:val="26"/>
              </w:rPr>
            </w:pPr>
            <w:r w:rsidRPr="000B0C10">
              <w:rPr>
                <w:rFonts w:ascii="Times New Roman" w:hAnsi="Times New Roman" w:cs="Times New Roman"/>
                <w:sz w:val="26"/>
                <w:szCs w:val="26"/>
              </w:rPr>
              <w:t>Заработная плата</w:t>
            </w:r>
          </w:p>
        </w:tc>
        <w:tc>
          <w:tcPr>
            <w:tcW w:w="1842" w:type="dxa"/>
            <w:vAlign w:val="center"/>
          </w:tcPr>
          <w:p w:rsidR="000B0C10" w:rsidRPr="000B0C10" w:rsidRDefault="000B0C10" w:rsidP="000B0C10">
            <w:pPr>
              <w:tabs>
                <w:tab w:val="right" w:pos="360"/>
              </w:tabs>
              <w:jc w:val="center"/>
              <w:rPr>
                <w:rFonts w:ascii="Times New Roman" w:hAnsi="Times New Roman" w:cs="Times New Roman"/>
                <w:sz w:val="26"/>
                <w:szCs w:val="26"/>
              </w:rPr>
            </w:pPr>
            <w:r w:rsidRPr="000B0C10">
              <w:rPr>
                <w:rFonts w:ascii="Times New Roman" w:hAnsi="Times New Roman" w:cs="Times New Roman"/>
                <w:sz w:val="26"/>
                <w:szCs w:val="26"/>
              </w:rPr>
              <w:t>990,8</w:t>
            </w:r>
          </w:p>
        </w:tc>
        <w:tc>
          <w:tcPr>
            <w:tcW w:w="2033" w:type="dxa"/>
            <w:vAlign w:val="center"/>
          </w:tcPr>
          <w:p w:rsidR="000B0C10" w:rsidRPr="000B0C10" w:rsidRDefault="000B0C10" w:rsidP="000B0C10">
            <w:pPr>
              <w:tabs>
                <w:tab w:val="right" w:pos="360"/>
              </w:tabs>
              <w:jc w:val="center"/>
              <w:rPr>
                <w:rFonts w:ascii="Times New Roman" w:hAnsi="Times New Roman" w:cs="Times New Roman"/>
                <w:sz w:val="26"/>
                <w:szCs w:val="26"/>
              </w:rPr>
            </w:pPr>
            <w:r w:rsidRPr="000B0C10">
              <w:rPr>
                <w:rFonts w:ascii="Times New Roman" w:hAnsi="Times New Roman" w:cs="Times New Roman"/>
                <w:sz w:val="26"/>
                <w:szCs w:val="26"/>
              </w:rPr>
              <w:t>1160,8</w:t>
            </w:r>
          </w:p>
        </w:tc>
        <w:tc>
          <w:tcPr>
            <w:tcW w:w="1701" w:type="dxa"/>
            <w:vAlign w:val="center"/>
          </w:tcPr>
          <w:p w:rsidR="000B0C10" w:rsidRPr="000B0C10" w:rsidRDefault="000B0C10" w:rsidP="000B0C10">
            <w:pPr>
              <w:tabs>
                <w:tab w:val="right" w:pos="360"/>
              </w:tabs>
              <w:jc w:val="center"/>
              <w:rPr>
                <w:rFonts w:ascii="Times New Roman" w:hAnsi="Times New Roman" w:cs="Times New Roman"/>
                <w:sz w:val="26"/>
                <w:szCs w:val="26"/>
              </w:rPr>
            </w:pPr>
            <w:r w:rsidRPr="000B0C10">
              <w:rPr>
                <w:rFonts w:ascii="Times New Roman" w:hAnsi="Times New Roman" w:cs="Times New Roman"/>
                <w:sz w:val="26"/>
                <w:szCs w:val="26"/>
              </w:rPr>
              <w:t>2151,6</w:t>
            </w:r>
          </w:p>
        </w:tc>
      </w:tr>
    </w:tbl>
    <w:p w:rsidR="000B0C10" w:rsidRPr="000B0C10" w:rsidRDefault="000B0C10" w:rsidP="000B0C10">
      <w:pPr>
        <w:ind w:firstLine="360"/>
        <w:jc w:val="both"/>
        <w:rPr>
          <w:rFonts w:ascii="Times New Roman" w:hAnsi="Times New Roman" w:cs="Times New Roman"/>
          <w:sz w:val="26"/>
          <w:szCs w:val="26"/>
        </w:rPr>
      </w:pPr>
    </w:p>
    <w:p w:rsidR="000B0C10" w:rsidRPr="000B0C10" w:rsidRDefault="000B0C10" w:rsidP="000B0C10">
      <w:pPr>
        <w:ind w:firstLine="360"/>
        <w:jc w:val="both"/>
        <w:rPr>
          <w:rFonts w:ascii="Times New Roman" w:hAnsi="Times New Roman" w:cs="Times New Roman"/>
          <w:sz w:val="26"/>
          <w:szCs w:val="26"/>
        </w:rPr>
      </w:pPr>
      <w:r w:rsidRPr="000B0C10">
        <w:rPr>
          <w:rFonts w:ascii="Times New Roman" w:hAnsi="Times New Roman" w:cs="Times New Roman"/>
          <w:sz w:val="26"/>
          <w:szCs w:val="26"/>
        </w:rPr>
        <w:t>Б) Муниципальным земельным контролем в 2014 году занималось 5 специалистов отдела муниципального земельного контроля комитета:</w:t>
      </w:r>
    </w:p>
    <w:p w:rsidR="000B0C10" w:rsidRPr="000B0C10" w:rsidRDefault="000B0C10" w:rsidP="000B0C10">
      <w:pPr>
        <w:ind w:firstLine="360"/>
        <w:jc w:val="both"/>
        <w:rPr>
          <w:rFonts w:ascii="Times New Roman" w:hAnsi="Times New Roman" w:cs="Times New Roman"/>
          <w:sz w:val="26"/>
          <w:szCs w:val="26"/>
        </w:rPr>
      </w:pPr>
      <w:r w:rsidRPr="000B0C10">
        <w:rPr>
          <w:rFonts w:ascii="Times New Roman" w:hAnsi="Times New Roman" w:cs="Times New Roman"/>
          <w:sz w:val="26"/>
          <w:szCs w:val="26"/>
        </w:rPr>
        <w:t xml:space="preserve">- </w:t>
      </w:r>
      <w:r w:rsidRPr="000B0C10">
        <w:rPr>
          <w:rFonts w:ascii="Times New Roman" w:hAnsi="Times New Roman" w:cs="Times New Roman"/>
          <w:sz w:val="26"/>
          <w:szCs w:val="26"/>
        </w:rPr>
        <w:tab/>
        <w:t>начальник отдела;</w:t>
      </w:r>
    </w:p>
    <w:p w:rsidR="000B0C10" w:rsidRPr="000B0C10" w:rsidRDefault="000B0C10" w:rsidP="000B0C10">
      <w:pPr>
        <w:ind w:firstLine="360"/>
        <w:jc w:val="both"/>
        <w:rPr>
          <w:rFonts w:ascii="Times New Roman" w:hAnsi="Times New Roman" w:cs="Times New Roman"/>
          <w:sz w:val="26"/>
          <w:szCs w:val="26"/>
        </w:rPr>
      </w:pPr>
      <w:r w:rsidRPr="000B0C10">
        <w:rPr>
          <w:rFonts w:ascii="Times New Roman" w:hAnsi="Times New Roman" w:cs="Times New Roman"/>
          <w:sz w:val="26"/>
          <w:szCs w:val="26"/>
        </w:rPr>
        <w:t xml:space="preserve">- </w:t>
      </w:r>
      <w:r w:rsidRPr="000B0C10">
        <w:rPr>
          <w:rFonts w:ascii="Times New Roman" w:hAnsi="Times New Roman" w:cs="Times New Roman"/>
          <w:sz w:val="26"/>
          <w:szCs w:val="26"/>
        </w:rPr>
        <w:tab/>
        <w:t>2 главных специалиста;</w:t>
      </w:r>
    </w:p>
    <w:p w:rsidR="000B0C10" w:rsidRPr="000B0C10" w:rsidRDefault="000B0C10" w:rsidP="000B0C10">
      <w:pPr>
        <w:ind w:left="420"/>
        <w:jc w:val="both"/>
        <w:rPr>
          <w:rFonts w:ascii="Times New Roman" w:hAnsi="Times New Roman" w:cs="Times New Roman"/>
          <w:sz w:val="26"/>
          <w:szCs w:val="26"/>
        </w:rPr>
      </w:pPr>
      <w:r w:rsidRPr="000B0C10">
        <w:rPr>
          <w:rFonts w:ascii="Times New Roman" w:hAnsi="Times New Roman" w:cs="Times New Roman"/>
          <w:sz w:val="26"/>
          <w:szCs w:val="26"/>
        </w:rPr>
        <w:t>-   2 ведущих специалиста.</w:t>
      </w:r>
    </w:p>
    <w:p w:rsidR="000B0C10" w:rsidRPr="000B0C10" w:rsidRDefault="000B0C10" w:rsidP="000B0C10">
      <w:pPr>
        <w:ind w:firstLine="360"/>
        <w:jc w:val="both"/>
        <w:rPr>
          <w:rFonts w:ascii="Times New Roman" w:hAnsi="Times New Roman" w:cs="Times New Roman"/>
          <w:sz w:val="26"/>
          <w:szCs w:val="26"/>
        </w:rPr>
      </w:pPr>
      <w:r w:rsidRPr="000B0C10">
        <w:rPr>
          <w:rFonts w:ascii="Times New Roman" w:hAnsi="Times New Roman" w:cs="Times New Roman"/>
          <w:sz w:val="26"/>
          <w:szCs w:val="26"/>
        </w:rPr>
        <w:t>В) В отделе муниципального земельного контроля работают 3 специалиста с высшим образованием и 2 специалиста со среднетехническим образованием.</w:t>
      </w:r>
    </w:p>
    <w:p w:rsidR="000B0C10" w:rsidRPr="000B0C10" w:rsidRDefault="000B0C10" w:rsidP="000B0C10">
      <w:pPr>
        <w:ind w:firstLine="360"/>
        <w:jc w:val="both"/>
        <w:rPr>
          <w:rFonts w:ascii="Times New Roman" w:hAnsi="Times New Roman" w:cs="Times New Roman"/>
          <w:sz w:val="26"/>
          <w:szCs w:val="26"/>
        </w:rPr>
      </w:pPr>
      <w:r w:rsidRPr="000B0C10">
        <w:rPr>
          <w:rFonts w:ascii="Times New Roman" w:hAnsi="Times New Roman" w:cs="Times New Roman"/>
          <w:sz w:val="26"/>
          <w:szCs w:val="26"/>
        </w:rPr>
        <w:t>Мероприятия по повышению квалификации специалистов в 2012 году:</w:t>
      </w:r>
    </w:p>
    <w:p w:rsidR="000B0C10" w:rsidRPr="000B0C10" w:rsidRDefault="000B0C10" w:rsidP="000B0C10">
      <w:pPr>
        <w:ind w:firstLine="360"/>
        <w:jc w:val="both"/>
        <w:rPr>
          <w:rFonts w:ascii="Times New Roman" w:hAnsi="Times New Roman" w:cs="Times New Roman"/>
          <w:sz w:val="26"/>
          <w:szCs w:val="26"/>
        </w:rPr>
      </w:pP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5"/>
        <w:gridCol w:w="2414"/>
        <w:gridCol w:w="4041"/>
        <w:gridCol w:w="1438"/>
      </w:tblGrid>
      <w:tr w:rsidR="000B0C10" w:rsidRPr="000B0C10" w:rsidTr="000B0C10">
        <w:trPr>
          <w:jc w:val="center"/>
        </w:trPr>
        <w:tc>
          <w:tcPr>
            <w:tcW w:w="1504"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 xml:space="preserve">Форма </w:t>
            </w:r>
          </w:p>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обучения</w:t>
            </w:r>
          </w:p>
        </w:tc>
        <w:tc>
          <w:tcPr>
            <w:tcW w:w="2420"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Тема</w:t>
            </w:r>
          </w:p>
        </w:tc>
        <w:tc>
          <w:tcPr>
            <w:tcW w:w="4204"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Кем проведено обучение</w:t>
            </w:r>
          </w:p>
        </w:tc>
        <w:tc>
          <w:tcPr>
            <w:tcW w:w="1250"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Кол-во</w:t>
            </w:r>
          </w:p>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обученных</w:t>
            </w:r>
          </w:p>
        </w:tc>
      </w:tr>
      <w:tr w:rsidR="000B0C10" w:rsidRPr="000B0C10" w:rsidTr="000B0C10">
        <w:trPr>
          <w:jc w:val="center"/>
        </w:trPr>
        <w:tc>
          <w:tcPr>
            <w:tcW w:w="1504" w:type="dxa"/>
          </w:tcPr>
          <w:p w:rsidR="000B0C10" w:rsidRPr="000B0C10" w:rsidRDefault="000B0C10" w:rsidP="000B0C10">
            <w:pPr>
              <w:jc w:val="both"/>
              <w:rPr>
                <w:rFonts w:ascii="Times New Roman" w:hAnsi="Times New Roman" w:cs="Times New Roman"/>
                <w:sz w:val="26"/>
                <w:szCs w:val="26"/>
              </w:rPr>
            </w:pPr>
            <w:r w:rsidRPr="000B0C10">
              <w:rPr>
                <w:rFonts w:ascii="Times New Roman" w:hAnsi="Times New Roman" w:cs="Times New Roman"/>
                <w:sz w:val="26"/>
                <w:szCs w:val="26"/>
              </w:rPr>
              <w:t xml:space="preserve">Семинар </w:t>
            </w:r>
          </w:p>
        </w:tc>
        <w:tc>
          <w:tcPr>
            <w:tcW w:w="2420" w:type="dxa"/>
          </w:tcPr>
          <w:p w:rsidR="000B0C10" w:rsidRPr="000B0C10" w:rsidRDefault="000B0C10" w:rsidP="000B0C10">
            <w:pPr>
              <w:jc w:val="both"/>
              <w:rPr>
                <w:rFonts w:ascii="Times New Roman" w:hAnsi="Times New Roman" w:cs="Times New Roman"/>
                <w:sz w:val="26"/>
                <w:szCs w:val="26"/>
              </w:rPr>
            </w:pPr>
            <w:r w:rsidRPr="000B0C10">
              <w:rPr>
                <w:rFonts w:ascii="Times New Roman" w:hAnsi="Times New Roman" w:cs="Times New Roman"/>
                <w:sz w:val="26"/>
                <w:szCs w:val="26"/>
              </w:rPr>
              <w:t xml:space="preserve">Применение «Кодекса Российской Федерации  об административных правонарушениях» </w:t>
            </w:r>
          </w:p>
        </w:tc>
        <w:tc>
          <w:tcPr>
            <w:tcW w:w="4204" w:type="dxa"/>
          </w:tcPr>
          <w:p w:rsidR="000B0C10" w:rsidRPr="000B0C10" w:rsidRDefault="000B0C10" w:rsidP="000B0C10">
            <w:pPr>
              <w:rPr>
                <w:rFonts w:ascii="Times New Roman" w:hAnsi="Times New Roman" w:cs="Times New Roman"/>
                <w:sz w:val="26"/>
                <w:szCs w:val="26"/>
              </w:rPr>
            </w:pPr>
            <w:r w:rsidRPr="000B0C10">
              <w:rPr>
                <w:rFonts w:ascii="Times New Roman" w:hAnsi="Times New Roman" w:cs="Times New Roman"/>
                <w:sz w:val="26"/>
                <w:szCs w:val="26"/>
              </w:rPr>
              <w:t>Отдел по г.Череповцу и Череповецкому району Управления Федеральной службы государственной регистрации, кадастра и картографии по Вологодской области</w:t>
            </w:r>
          </w:p>
        </w:tc>
        <w:tc>
          <w:tcPr>
            <w:tcW w:w="1250"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5</w:t>
            </w:r>
          </w:p>
        </w:tc>
      </w:tr>
    </w:tbl>
    <w:p w:rsidR="000B0C10" w:rsidRPr="000B0C10" w:rsidRDefault="000B0C10" w:rsidP="000B0C10">
      <w:pPr>
        <w:ind w:firstLine="360"/>
        <w:jc w:val="both"/>
        <w:rPr>
          <w:rFonts w:ascii="Times New Roman" w:hAnsi="Times New Roman" w:cs="Times New Roman"/>
          <w:sz w:val="26"/>
          <w:szCs w:val="26"/>
        </w:rPr>
      </w:pPr>
    </w:p>
    <w:p w:rsidR="000B0C10" w:rsidRPr="000B0C10" w:rsidRDefault="000B0C10" w:rsidP="000B0C10">
      <w:pPr>
        <w:pStyle w:val="ConsPlusTitle"/>
        <w:widowControl/>
        <w:ind w:firstLine="360"/>
        <w:jc w:val="both"/>
        <w:rPr>
          <w:rFonts w:ascii="Times New Roman" w:hAnsi="Times New Roman" w:cs="Times New Roman"/>
          <w:b w:val="0"/>
          <w:bCs w:val="0"/>
          <w:sz w:val="26"/>
          <w:szCs w:val="26"/>
        </w:rPr>
      </w:pPr>
      <w:r w:rsidRPr="000B0C10">
        <w:rPr>
          <w:rFonts w:ascii="Times New Roman" w:hAnsi="Times New Roman" w:cs="Times New Roman"/>
          <w:b w:val="0"/>
          <w:bCs w:val="0"/>
          <w:sz w:val="26"/>
          <w:szCs w:val="26"/>
        </w:rPr>
        <w:t>Г) Плановые и внеплановые проверки  муниципальным земельным контролем проводятся 4 специалистами. На одного сотрудника в 2014 году в среднем приходилось:</w:t>
      </w:r>
    </w:p>
    <w:p w:rsidR="000B0C10" w:rsidRPr="000B0C10" w:rsidRDefault="000B0C10" w:rsidP="000B0C10">
      <w:pPr>
        <w:pStyle w:val="ConsPlusTitle"/>
        <w:widowControl/>
        <w:ind w:firstLine="360"/>
        <w:jc w:val="both"/>
        <w:rPr>
          <w:rFonts w:ascii="Times New Roman" w:hAnsi="Times New Roman" w:cs="Times New Roman"/>
          <w:b w:val="0"/>
          <w:bCs w:val="0"/>
          <w:sz w:val="26"/>
          <w:szCs w:val="26"/>
        </w:rPr>
      </w:pPr>
      <w:r w:rsidRPr="000B0C10">
        <w:rPr>
          <w:rFonts w:ascii="Times New Roman" w:hAnsi="Times New Roman" w:cs="Times New Roman"/>
          <w:b w:val="0"/>
          <w:bCs w:val="0"/>
          <w:sz w:val="26"/>
          <w:szCs w:val="26"/>
        </w:rPr>
        <w:t xml:space="preserve">- проверенных земельных участков - 50; </w:t>
      </w:r>
    </w:p>
    <w:p w:rsidR="000B0C10" w:rsidRPr="000B0C10" w:rsidRDefault="000B0C10" w:rsidP="000B0C10">
      <w:pPr>
        <w:pStyle w:val="ConsPlusTitle"/>
        <w:widowControl/>
        <w:ind w:firstLine="360"/>
        <w:jc w:val="both"/>
        <w:rPr>
          <w:rFonts w:ascii="Times New Roman" w:hAnsi="Times New Roman" w:cs="Times New Roman"/>
          <w:b w:val="0"/>
          <w:bCs w:val="0"/>
          <w:sz w:val="26"/>
          <w:szCs w:val="26"/>
        </w:rPr>
      </w:pPr>
      <w:r w:rsidRPr="000B0C10">
        <w:rPr>
          <w:rFonts w:ascii="Times New Roman" w:hAnsi="Times New Roman" w:cs="Times New Roman"/>
          <w:b w:val="0"/>
          <w:bCs w:val="0"/>
          <w:sz w:val="26"/>
          <w:szCs w:val="26"/>
        </w:rPr>
        <w:t>- обследованных земельных участков  - 270;</w:t>
      </w:r>
    </w:p>
    <w:p w:rsidR="000B0C10" w:rsidRPr="000B0C10" w:rsidRDefault="000B0C10" w:rsidP="000B0C10">
      <w:pPr>
        <w:pStyle w:val="ConsPlusTitle"/>
        <w:widowControl/>
        <w:ind w:firstLine="360"/>
        <w:jc w:val="both"/>
        <w:rPr>
          <w:rFonts w:ascii="Times New Roman" w:hAnsi="Times New Roman" w:cs="Times New Roman"/>
          <w:b w:val="0"/>
          <w:bCs w:val="0"/>
          <w:sz w:val="26"/>
          <w:szCs w:val="26"/>
        </w:rPr>
      </w:pPr>
      <w:r w:rsidRPr="000B0C10">
        <w:rPr>
          <w:rFonts w:ascii="Times New Roman" w:hAnsi="Times New Roman" w:cs="Times New Roman"/>
          <w:b w:val="0"/>
          <w:bCs w:val="0"/>
          <w:sz w:val="26"/>
          <w:szCs w:val="26"/>
        </w:rPr>
        <w:t xml:space="preserve">- выданных предписаний по устранению нарушений – 37; </w:t>
      </w:r>
    </w:p>
    <w:p w:rsidR="000B0C10" w:rsidRPr="000B0C10" w:rsidRDefault="000B0C10" w:rsidP="000B0C10">
      <w:pPr>
        <w:pStyle w:val="ConsPlusTitle"/>
        <w:widowControl/>
        <w:ind w:firstLine="360"/>
        <w:jc w:val="both"/>
        <w:rPr>
          <w:rFonts w:ascii="Times New Roman" w:hAnsi="Times New Roman" w:cs="Times New Roman"/>
          <w:b w:val="0"/>
          <w:bCs w:val="0"/>
          <w:sz w:val="26"/>
          <w:szCs w:val="26"/>
        </w:rPr>
      </w:pPr>
      <w:r w:rsidRPr="000B0C10">
        <w:rPr>
          <w:rFonts w:ascii="Times New Roman" w:hAnsi="Times New Roman" w:cs="Times New Roman"/>
          <w:b w:val="0"/>
          <w:bCs w:val="0"/>
          <w:sz w:val="26"/>
          <w:szCs w:val="26"/>
        </w:rPr>
        <w:t>- выявленных самовольно установленных металлических гаражей – 49.</w:t>
      </w:r>
    </w:p>
    <w:p w:rsidR="000B0C10" w:rsidRPr="000B0C10" w:rsidRDefault="000B0C10" w:rsidP="000B0C10">
      <w:pPr>
        <w:pStyle w:val="ConsPlusTitle"/>
        <w:widowControl/>
        <w:ind w:firstLine="360"/>
        <w:jc w:val="both"/>
        <w:rPr>
          <w:rFonts w:ascii="Times New Roman" w:hAnsi="Times New Roman" w:cs="Times New Roman"/>
          <w:b w:val="0"/>
          <w:sz w:val="26"/>
          <w:szCs w:val="26"/>
        </w:rPr>
      </w:pPr>
      <w:r w:rsidRPr="000B0C10">
        <w:rPr>
          <w:rFonts w:ascii="Times New Roman" w:hAnsi="Times New Roman" w:cs="Times New Roman"/>
          <w:b w:val="0"/>
          <w:bCs w:val="0"/>
          <w:sz w:val="26"/>
          <w:szCs w:val="26"/>
        </w:rPr>
        <w:t xml:space="preserve">Д) </w:t>
      </w:r>
      <w:r w:rsidRPr="000B0C10">
        <w:rPr>
          <w:rFonts w:ascii="Times New Roman" w:hAnsi="Times New Roman" w:cs="Times New Roman"/>
          <w:b w:val="0"/>
          <w:sz w:val="26"/>
          <w:szCs w:val="26"/>
        </w:rPr>
        <w:t>Представители экспертных организаций к проведению мероприятий по осуществлению муниципального земельного контроля не привлекались.</w:t>
      </w:r>
    </w:p>
    <w:p w:rsidR="000B0C10" w:rsidRPr="000B0C10" w:rsidRDefault="000B0C10" w:rsidP="000B0C10">
      <w:pPr>
        <w:pStyle w:val="ConsPlusTitle"/>
        <w:widowControl/>
        <w:ind w:left="360"/>
        <w:jc w:val="both"/>
        <w:rPr>
          <w:rFonts w:ascii="Times New Roman" w:hAnsi="Times New Roman" w:cs="Times New Roman"/>
          <w:b w:val="0"/>
          <w:bCs w:val="0"/>
          <w:sz w:val="26"/>
          <w:szCs w:val="26"/>
        </w:rPr>
      </w:pPr>
    </w:p>
    <w:p w:rsidR="000B0C10" w:rsidRPr="00502D63" w:rsidRDefault="00502D63" w:rsidP="00502D63">
      <w:pPr>
        <w:ind w:left="720"/>
        <w:jc w:val="center"/>
        <w:rPr>
          <w:rFonts w:ascii="Times New Roman" w:hAnsi="Times New Roman" w:cs="Times New Roman"/>
          <w:b/>
          <w:sz w:val="26"/>
          <w:szCs w:val="26"/>
        </w:rPr>
      </w:pPr>
      <w:r w:rsidRPr="00502D63">
        <w:rPr>
          <w:rFonts w:ascii="Times New Roman" w:hAnsi="Times New Roman" w:cs="Times New Roman"/>
          <w:b/>
          <w:sz w:val="26"/>
          <w:szCs w:val="26"/>
        </w:rPr>
        <w:t xml:space="preserve">Раздел 4. </w:t>
      </w:r>
      <w:r w:rsidR="000B0C10" w:rsidRPr="00502D63">
        <w:rPr>
          <w:rFonts w:ascii="Times New Roman" w:hAnsi="Times New Roman" w:cs="Times New Roman"/>
          <w:b/>
          <w:sz w:val="26"/>
          <w:szCs w:val="26"/>
        </w:rPr>
        <w:t>Проведение  муниципального земельного контроля</w:t>
      </w:r>
    </w:p>
    <w:p w:rsidR="000B0C10" w:rsidRPr="00502D63" w:rsidRDefault="000B0C10" w:rsidP="00502D63">
      <w:pPr>
        <w:ind w:firstLine="360"/>
        <w:jc w:val="center"/>
        <w:rPr>
          <w:rFonts w:ascii="Times New Roman" w:hAnsi="Times New Roman" w:cs="Times New Roman"/>
          <w:b/>
          <w:sz w:val="26"/>
          <w:szCs w:val="26"/>
        </w:rPr>
      </w:pPr>
    </w:p>
    <w:p w:rsidR="000B0C10" w:rsidRPr="000B0C10" w:rsidRDefault="000B0C10" w:rsidP="000B0C10">
      <w:pPr>
        <w:ind w:firstLine="360"/>
        <w:jc w:val="both"/>
        <w:rPr>
          <w:rFonts w:ascii="Times New Roman" w:hAnsi="Times New Roman" w:cs="Times New Roman"/>
          <w:sz w:val="26"/>
          <w:szCs w:val="26"/>
        </w:rPr>
      </w:pPr>
      <w:r w:rsidRPr="000B0C10">
        <w:rPr>
          <w:rFonts w:ascii="Times New Roman" w:hAnsi="Times New Roman" w:cs="Times New Roman"/>
          <w:sz w:val="26"/>
          <w:szCs w:val="26"/>
        </w:rPr>
        <w:t>А) В соответствии с планом проведения проверок муниципальным земельным контролем земельных участков, используемых физическими лицами на территории города Череповца на 2014 было запланировано провести 74 проверку.</w:t>
      </w:r>
    </w:p>
    <w:p w:rsidR="000B0C10" w:rsidRPr="000B0C10" w:rsidRDefault="000B0C10" w:rsidP="000B0C10">
      <w:pPr>
        <w:pStyle w:val="3"/>
        <w:ind w:firstLine="360"/>
        <w:jc w:val="both"/>
        <w:rPr>
          <w:szCs w:val="26"/>
        </w:rPr>
      </w:pPr>
      <w:r w:rsidRPr="000B0C10">
        <w:rPr>
          <w:bCs/>
          <w:szCs w:val="26"/>
        </w:rPr>
        <w:t>В соответствии с планом проведения плановых проверок  юридических лиц и индивидуальных предпринимателей  муниципальным земельным контролем  на территории города Череповца на 2014 год</w:t>
      </w:r>
      <w:r w:rsidRPr="000B0C10">
        <w:rPr>
          <w:szCs w:val="26"/>
        </w:rPr>
        <w:t xml:space="preserve">  было запланировано провести 71 проверку, проведено 56 проверок.</w:t>
      </w:r>
    </w:p>
    <w:p w:rsidR="000B0C10" w:rsidRPr="000B0C10" w:rsidRDefault="000B0C10" w:rsidP="000B0C10">
      <w:pPr>
        <w:pStyle w:val="3"/>
        <w:ind w:firstLine="360"/>
        <w:jc w:val="both"/>
        <w:rPr>
          <w:szCs w:val="26"/>
        </w:rPr>
      </w:pPr>
      <w:r w:rsidRPr="000B0C10">
        <w:rPr>
          <w:szCs w:val="26"/>
        </w:rPr>
        <w:t>В соответствии с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из ежегодного плана проверок соблюдения земельного законодательства на 2014 год исключено 15 юридических лиц, индивидуальных предпринимателей в связи с прекращением деятельности. При проведении проверок юридических лиц проверяются все,  используемые ими земельные участки. На момент проверки земельных участков может быть несколько.</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1559"/>
        <w:gridCol w:w="1277"/>
      </w:tblGrid>
      <w:tr w:rsidR="000B0C10" w:rsidRPr="000B0C10" w:rsidTr="000B0C10">
        <w:trPr>
          <w:trHeight w:val="225"/>
        </w:trPr>
        <w:tc>
          <w:tcPr>
            <w:tcW w:w="6629" w:type="dxa"/>
            <w:hideMark/>
          </w:tcPr>
          <w:p w:rsidR="000B0C10" w:rsidRPr="000B0C10" w:rsidRDefault="000B0C10" w:rsidP="000B0C10">
            <w:pPr>
              <w:rPr>
                <w:rFonts w:ascii="Times New Roman" w:hAnsi="Times New Roman" w:cs="Times New Roman"/>
                <w:sz w:val="26"/>
                <w:szCs w:val="26"/>
              </w:rPr>
            </w:pPr>
          </w:p>
        </w:tc>
        <w:tc>
          <w:tcPr>
            <w:tcW w:w="1559"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За 6 мес.</w:t>
            </w:r>
          </w:p>
        </w:tc>
        <w:tc>
          <w:tcPr>
            <w:tcW w:w="1277" w:type="dxa"/>
            <w:hideMark/>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За 12 мес.</w:t>
            </w:r>
          </w:p>
        </w:tc>
      </w:tr>
      <w:tr w:rsidR="000B0C10" w:rsidRPr="000B0C10" w:rsidTr="000B0C10">
        <w:trPr>
          <w:trHeight w:val="322"/>
        </w:trPr>
        <w:tc>
          <w:tcPr>
            <w:tcW w:w="6629" w:type="dxa"/>
            <w:hideMark/>
          </w:tcPr>
          <w:p w:rsidR="000B0C10" w:rsidRPr="000B0C10" w:rsidRDefault="000B0C10" w:rsidP="000B0C10">
            <w:pPr>
              <w:rPr>
                <w:rFonts w:ascii="Times New Roman" w:hAnsi="Times New Roman" w:cs="Times New Roman"/>
                <w:sz w:val="26"/>
                <w:szCs w:val="26"/>
              </w:rPr>
            </w:pPr>
            <w:r w:rsidRPr="000B0C10">
              <w:rPr>
                <w:rFonts w:ascii="Times New Roman" w:hAnsi="Times New Roman" w:cs="Times New Roman"/>
                <w:sz w:val="26"/>
                <w:szCs w:val="26"/>
              </w:rPr>
              <w:t>Проведено проверок юридических лиц</w:t>
            </w:r>
          </w:p>
        </w:tc>
        <w:tc>
          <w:tcPr>
            <w:tcW w:w="1559"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32</w:t>
            </w:r>
          </w:p>
        </w:tc>
        <w:tc>
          <w:tcPr>
            <w:tcW w:w="1277" w:type="dxa"/>
            <w:hideMark/>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63</w:t>
            </w:r>
          </w:p>
        </w:tc>
      </w:tr>
      <w:tr w:rsidR="000B0C10" w:rsidRPr="000B0C10" w:rsidTr="000B0C10">
        <w:trPr>
          <w:trHeight w:val="270"/>
        </w:trPr>
        <w:tc>
          <w:tcPr>
            <w:tcW w:w="6629" w:type="dxa"/>
            <w:hideMark/>
          </w:tcPr>
          <w:p w:rsidR="000B0C10" w:rsidRPr="000B0C10" w:rsidRDefault="000B0C10" w:rsidP="000B0C10">
            <w:pPr>
              <w:rPr>
                <w:rFonts w:ascii="Times New Roman" w:hAnsi="Times New Roman" w:cs="Times New Roman"/>
                <w:sz w:val="26"/>
                <w:szCs w:val="26"/>
              </w:rPr>
            </w:pPr>
            <w:r w:rsidRPr="000B0C10">
              <w:rPr>
                <w:rFonts w:ascii="Times New Roman" w:hAnsi="Times New Roman" w:cs="Times New Roman"/>
                <w:sz w:val="26"/>
                <w:szCs w:val="26"/>
              </w:rPr>
              <w:t>Проверки земельных участков, используемых юридическими лицами</w:t>
            </w:r>
          </w:p>
        </w:tc>
        <w:tc>
          <w:tcPr>
            <w:tcW w:w="1559"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47</w:t>
            </w:r>
          </w:p>
        </w:tc>
        <w:tc>
          <w:tcPr>
            <w:tcW w:w="1277" w:type="dxa"/>
            <w:hideMark/>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99</w:t>
            </w:r>
          </w:p>
        </w:tc>
      </w:tr>
      <w:tr w:rsidR="000B0C10" w:rsidRPr="000B0C10" w:rsidTr="000B0C10">
        <w:trPr>
          <w:trHeight w:val="274"/>
        </w:trPr>
        <w:tc>
          <w:tcPr>
            <w:tcW w:w="6629" w:type="dxa"/>
            <w:hideMark/>
          </w:tcPr>
          <w:p w:rsidR="000B0C10" w:rsidRPr="000B0C10" w:rsidRDefault="000B0C10" w:rsidP="000B0C10">
            <w:pPr>
              <w:rPr>
                <w:rFonts w:ascii="Times New Roman" w:hAnsi="Times New Roman" w:cs="Times New Roman"/>
                <w:sz w:val="26"/>
                <w:szCs w:val="26"/>
              </w:rPr>
            </w:pPr>
            <w:r w:rsidRPr="000B0C10">
              <w:rPr>
                <w:rFonts w:ascii="Times New Roman" w:hAnsi="Times New Roman" w:cs="Times New Roman"/>
                <w:sz w:val="26"/>
                <w:szCs w:val="26"/>
              </w:rPr>
              <w:t>Проверки земельных участков, используемых физическими лицами</w:t>
            </w:r>
          </w:p>
        </w:tc>
        <w:tc>
          <w:tcPr>
            <w:tcW w:w="1559"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45</w:t>
            </w:r>
          </w:p>
        </w:tc>
        <w:tc>
          <w:tcPr>
            <w:tcW w:w="1277" w:type="dxa"/>
            <w:hideMark/>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101</w:t>
            </w:r>
          </w:p>
        </w:tc>
      </w:tr>
      <w:tr w:rsidR="000B0C10" w:rsidRPr="000B0C10" w:rsidTr="000B0C10">
        <w:trPr>
          <w:trHeight w:val="264"/>
        </w:trPr>
        <w:tc>
          <w:tcPr>
            <w:tcW w:w="6629" w:type="dxa"/>
            <w:hideMark/>
          </w:tcPr>
          <w:p w:rsidR="000B0C10" w:rsidRPr="000B0C10" w:rsidRDefault="000B0C10" w:rsidP="000B0C10">
            <w:pPr>
              <w:rPr>
                <w:rFonts w:ascii="Times New Roman" w:hAnsi="Times New Roman" w:cs="Times New Roman"/>
                <w:sz w:val="26"/>
                <w:szCs w:val="26"/>
              </w:rPr>
            </w:pPr>
            <w:r w:rsidRPr="000B0C10">
              <w:rPr>
                <w:rFonts w:ascii="Times New Roman" w:hAnsi="Times New Roman" w:cs="Times New Roman"/>
                <w:sz w:val="26"/>
                <w:szCs w:val="26"/>
              </w:rPr>
              <w:t xml:space="preserve">Всего проверено земельных участков, на площади </w:t>
            </w:r>
          </w:p>
        </w:tc>
        <w:tc>
          <w:tcPr>
            <w:tcW w:w="1559"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92 шт./105 га</w:t>
            </w:r>
          </w:p>
        </w:tc>
        <w:tc>
          <w:tcPr>
            <w:tcW w:w="1277" w:type="dxa"/>
            <w:hideMark/>
          </w:tcPr>
          <w:p w:rsidR="000B0C10" w:rsidRPr="000B0C10" w:rsidRDefault="000B0C10" w:rsidP="000B0C10">
            <w:pPr>
              <w:ind w:right="-107"/>
              <w:jc w:val="center"/>
              <w:rPr>
                <w:rFonts w:ascii="Times New Roman" w:hAnsi="Times New Roman" w:cs="Times New Roman"/>
                <w:sz w:val="26"/>
                <w:szCs w:val="26"/>
              </w:rPr>
            </w:pPr>
            <w:r w:rsidRPr="000B0C10">
              <w:rPr>
                <w:rFonts w:ascii="Times New Roman" w:hAnsi="Times New Roman" w:cs="Times New Roman"/>
                <w:sz w:val="26"/>
                <w:szCs w:val="26"/>
              </w:rPr>
              <w:t>200 шт./180га</w:t>
            </w:r>
          </w:p>
        </w:tc>
      </w:tr>
      <w:tr w:rsidR="000B0C10" w:rsidRPr="000B0C10" w:rsidTr="000B0C10">
        <w:trPr>
          <w:trHeight w:val="283"/>
        </w:trPr>
        <w:tc>
          <w:tcPr>
            <w:tcW w:w="6629" w:type="dxa"/>
          </w:tcPr>
          <w:p w:rsidR="000B0C10" w:rsidRPr="000B0C10" w:rsidRDefault="000B0C10" w:rsidP="000B0C10">
            <w:pPr>
              <w:rPr>
                <w:rFonts w:ascii="Times New Roman" w:hAnsi="Times New Roman" w:cs="Times New Roman"/>
                <w:sz w:val="26"/>
                <w:szCs w:val="26"/>
              </w:rPr>
            </w:pPr>
            <w:r w:rsidRPr="000B0C10">
              <w:rPr>
                <w:rFonts w:ascii="Times New Roman" w:hAnsi="Times New Roman" w:cs="Times New Roman"/>
                <w:sz w:val="26"/>
                <w:szCs w:val="26"/>
              </w:rPr>
              <w:t>Обследовано земельных участков</w:t>
            </w:r>
          </w:p>
        </w:tc>
        <w:tc>
          <w:tcPr>
            <w:tcW w:w="1559"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506</w:t>
            </w:r>
          </w:p>
        </w:tc>
        <w:tc>
          <w:tcPr>
            <w:tcW w:w="1277"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1077</w:t>
            </w:r>
          </w:p>
        </w:tc>
      </w:tr>
      <w:tr w:rsidR="000B0C10" w:rsidRPr="000B0C10" w:rsidTr="000B0C10">
        <w:trPr>
          <w:trHeight w:val="502"/>
        </w:trPr>
        <w:tc>
          <w:tcPr>
            <w:tcW w:w="6629" w:type="dxa"/>
          </w:tcPr>
          <w:p w:rsidR="000B0C10" w:rsidRPr="000B0C10" w:rsidRDefault="000B0C10" w:rsidP="000B0C10">
            <w:pPr>
              <w:rPr>
                <w:rFonts w:ascii="Times New Roman" w:hAnsi="Times New Roman" w:cs="Times New Roman"/>
                <w:sz w:val="26"/>
                <w:szCs w:val="26"/>
              </w:rPr>
            </w:pPr>
            <w:r w:rsidRPr="000B0C10">
              <w:rPr>
                <w:rFonts w:ascii="Times New Roman" w:hAnsi="Times New Roman" w:cs="Times New Roman"/>
                <w:sz w:val="26"/>
                <w:szCs w:val="26"/>
              </w:rPr>
              <w:t>Выявлено нарушений по проведенным проверкам</w:t>
            </w:r>
          </w:p>
        </w:tc>
        <w:tc>
          <w:tcPr>
            <w:tcW w:w="1559"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47</w:t>
            </w:r>
          </w:p>
        </w:tc>
        <w:tc>
          <w:tcPr>
            <w:tcW w:w="1277"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92</w:t>
            </w:r>
          </w:p>
        </w:tc>
      </w:tr>
      <w:tr w:rsidR="000B0C10" w:rsidRPr="000B0C10" w:rsidTr="000B0C10">
        <w:trPr>
          <w:trHeight w:val="502"/>
        </w:trPr>
        <w:tc>
          <w:tcPr>
            <w:tcW w:w="6629" w:type="dxa"/>
          </w:tcPr>
          <w:p w:rsidR="000B0C10" w:rsidRPr="000B0C10" w:rsidRDefault="000B0C10" w:rsidP="000B0C10">
            <w:pPr>
              <w:rPr>
                <w:rFonts w:ascii="Times New Roman" w:hAnsi="Times New Roman" w:cs="Times New Roman"/>
                <w:sz w:val="26"/>
                <w:szCs w:val="26"/>
              </w:rPr>
            </w:pPr>
            <w:r w:rsidRPr="000B0C10">
              <w:rPr>
                <w:rFonts w:ascii="Times New Roman" w:hAnsi="Times New Roman" w:cs="Times New Roman"/>
                <w:sz w:val="26"/>
                <w:szCs w:val="26"/>
              </w:rPr>
              <w:t>Сумма штрафов, поступивших в бюджет города (по земельным правонарушениям), руб.</w:t>
            </w:r>
          </w:p>
        </w:tc>
        <w:tc>
          <w:tcPr>
            <w:tcW w:w="1559"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122 680</w:t>
            </w:r>
          </w:p>
        </w:tc>
        <w:tc>
          <w:tcPr>
            <w:tcW w:w="1277"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181 772</w:t>
            </w:r>
          </w:p>
        </w:tc>
      </w:tr>
      <w:tr w:rsidR="000B0C10" w:rsidRPr="000B0C10" w:rsidTr="000B0C10">
        <w:trPr>
          <w:trHeight w:val="502"/>
        </w:trPr>
        <w:tc>
          <w:tcPr>
            <w:tcW w:w="6629" w:type="dxa"/>
          </w:tcPr>
          <w:p w:rsidR="000B0C10" w:rsidRPr="000B0C10" w:rsidRDefault="000B0C10" w:rsidP="000B0C10">
            <w:pPr>
              <w:rPr>
                <w:rFonts w:ascii="Times New Roman" w:hAnsi="Times New Roman" w:cs="Times New Roman"/>
                <w:sz w:val="26"/>
                <w:szCs w:val="26"/>
              </w:rPr>
            </w:pPr>
            <w:r w:rsidRPr="000B0C10">
              <w:rPr>
                <w:rFonts w:ascii="Times New Roman" w:hAnsi="Times New Roman" w:cs="Times New Roman"/>
                <w:sz w:val="26"/>
                <w:szCs w:val="26"/>
              </w:rPr>
              <w:t>Выдано предписаний отделом муниципального земельного контроля</w:t>
            </w:r>
          </w:p>
        </w:tc>
        <w:tc>
          <w:tcPr>
            <w:tcW w:w="1559"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42</w:t>
            </w:r>
          </w:p>
        </w:tc>
        <w:tc>
          <w:tcPr>
            <w:tcW w:w="1277"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151</w:t>
            </w:r>
          </w:p>
        </w:tc>
      </w:tr>
    </w:tbl>
    <w:p w:rsidR="000B0C10" w:rsidRPr="000B0C10" w:rsidRDefault="000B0C10" w:rsidP="000B0C10">
      <w:pPr>
        <w:ind w:firstLine="426"/>
        <w:jc w:val="center"/>
        <w:rPr>
          <w:rFonts w:ascii="Times New Roman" w:hAnsi="Times New Roman" w:cs="Times New Roman"/>
          <w:sz w:val="26"/>
          <w:szCs w:val="2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1559"/>
        <w:gridCol w:w="1276"/>
      </w:tblGrid>
      <w:tr w:rsidR="000B0C10" w:rsidRPr="000B0C10" w:rsidTr="000B0C10">
        <w:trPr>
          <w:trHeight w:val="225"/>
        </w:trPr>
        <w:tc>
          <w:tcPr>
            <w:tcW w:w="6629" w:type="dxa"/>
            <w:hideMark/>
          </w:tcPr>
          <w:p w:rsidR="000B0C10" w:rsidRPr="000B0C10" w:rsidRDefault="000B0C10" w:rsidP="000B0C10">
            <w:pPr>
              <w:pStyle w:val="ae"/>
              <w:spacing w:before="0" w:beforeAutospacing="0" w:after="0" w:afterAutospacing="0" w:line="225" w:lineRule="atLeast"/>
              <w:jc w:val="both"/>
              <w:rPr>
                <w:sz w:val="26"/>
                <w:szCs w:val="26"/>
              </w:rPr>
            </w:pPr>
            <w:r w:rsidRPr="000B0C10">
              <w:rPr>
                <w:color w:val="000000"/>
                <w:kern w:val="24"/>
                <w:sz w:val="26"/>
                <w:szCs w:val="26"/>
              </w:rPr>
              <w:t>Направлено запросов о  правах на недвижимое имущество в отдел по г.Череповцу и Череповецкому району Управления федеральной службы государственной регистрации, кадастра и картографии по Вологодской области</w:t>
            </w:r>
          </w:p>
        </w:tc>
        <w:tc>
          <w:tcPr>
            <w:tcW w:w="1559"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248</w:t>
            </w:r>
          </w:p>
        </w:tc>
        <w:tc>
          <w:tcPr>
            <w:tcW w:w="1276" w:type="dxa"/>
            <w:hideMark/>
          </w:tcPr>
          <w:p w:rsidR="000B0C10" w:rsidRPr="000B0C10" w:rsidRDefault="000B0C10" w:rsidP="000B0C10">
            <w:pPr>
              <w:jc w:val="center"/>
              <w:rPr>
                <w:rFonts w:ascii="Times New Roman" w:hAnsi="Times New Roman" w:cs="Times New Roman"/>
                <w:sz w:val="26"/>
                <w:szCs w:val="26"/>
                <w:highlight w:val="yellow"/>
              </w:rPr>
            </w:pPr>
            <w:r w:rsidRPr="000B0C10">
              <w:rPr>
                <w:rFonts w:ascii="Times New Roman" w:hAnsi="Times New Roman" w:cs="Times New Roman"/>
                <w:sz w:val="26"/>
                <w:szCs w:val="26"/>
              </w:rPr>
              <w:t>590</w:t>
            </w:r>
          </w:p>
        </w:tc>
      </w:tr>
      <w:tr w:rsidR="000B0C10" w:rsidRPr="000B0C10" w:rsidTr="000B0C10">
        <w:trPr>
          <w:trHeight w:val="322"/>
        </w:trPr>
        <w:tc>
          <w:tcPr>
            <w:tcW w:w="6629" w:type="dxa"/>
            <w:hideMark/>
          </w:tcPr>
          <w:p w:rsidR="000B0C10" w:rsidRPr="000B0C10" w:rsidRDefault="000B0C10" w:rsidP="000B0C10">
            <w:pPr>
              <w:pStyle w:val="ae"/>
              <w:spacing w:before="0" w:beforeAutospacing="0" w:after="0" w:afterAutospacing="0" w:line="322" w:lineRule="atLeast"/>
              <w:rPr>
                <w:sz w:val="26"/>
                <w:szCs w:val="26"/>
              </w:rPr>
            </w:pPr>
            <w:r w:rsidRPr="000B0C10">
              <w:rPr>
                <w:color w:val="000000"/>
                <w:kern w:val="24"/>
                <w:sz w:val="26"/>
                <w:szCs w:val="26"/>
              </w:rPr>
              <w:t xml:space="preserve">Направлено запросов  о юридических лицах в налоговую службу </w:t>
            </w:r>
          </w:p>
        </w:tc>
        <w:tc>
          <w:tcPr>
            <w:tcW w:w="1559"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120</w:t>
            </w:r>
          </w:p>
        </w:tc>
        <w:tc>
          <w:tcPr>
            <w:tcW w:w="1276" w:type="dxa"/>
            <w:hideMark/>
          </w:tcPr>
          <w:p w:rsidR="000B0C10" w:rsidRPr="000B0C10" w:rsidRDefault="000B0C10" w:rsidP="000B0C10">
            <w:pPr>
              <w:jc w:val="center"/>
              <w:rPr>
                <w:rFonts w:ascii="Times New Roman" w:hAnsi="Times New Roman" w:cs="Times New Roman"/>
                <w:sz w:val="26"/>
                <w:szCs w:val="26"/>
                <w:highlight w:val="yellow"/>
              </w:rPr>
            </w:pPr>
            <w:r w:rsidRPr="000B0C10">
              <w:rPr>
                <w:rFonts w:ascii="Times New Roman" w:hAnsi="Times New Roman" w:cs="Times New Roman"/>
                <w:sz w:val="26"/>
                <w:szCs w:val="26"/>
              </w:rPr>
              <w:t>250</w:t>
            </w:r>
          </w:p>
        </w:tc>
      </w:tr>
      <w:tr w:rsidR="000B0C10" w:rsidRPr="000B0C10" w:rsidTr="000B0C10">
        <w:trPr>
          <w:trHeight w:val="270"/>
        </w:trPr>
        <w:tc>
          <w:tcPr>
            <w:tcW w:w="6629" w:type="dxa"/>
            <w:hideMark/>
          </w:tcPr>
          <w:p w:rsidR="000B0C10" w:rsidRPr="000B0C10" w:rsidRDefault="000B0C10" w:rsidP="000B0C10">
            <w:pPr>
              <w:pStyle w:val="ae"/>
              <w:spacing w:before="0" w:beforeAutospacing="0" w:after="0" w:afterAutospacing="0" w:line="270" w:lineRule="atLeast"/>
              <w:rPr>
                <w:sz w:val="26"/>
                <w:szCs w:val="26"/>
              </w:rPr>
            </w:pPr>
            <w:r w:rsidRPr="000B0C10">
              <w:rPr>
                <w:color w:val="000000"/>
                <w:kern w:val="24"/>
                <w:sz w:val="26"/>
                <w:szCs w:val="26"/>
              </w:rPr>
              <w:t>Направлено запросов  в отдел  по Вологодской области ФБУ «Земельная кадастровая палата»</w:t>
            </w:r>
          </w:p>
        </w:tc>
        <w:tc>
          <w:tcPr>
            <w:tcW w:w="1559"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187</w:t>
            </w:r>
          </w:p>
        </w:tc>
        <w:tc>
          <w:tcPr>
            <w:tcW w:w="1276" w:type="dxa"/>
            <w:hideMark/>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357</w:t>
            </w:r>
          </w:p>
        </w:tc>
      </w:tr>
      <w:tr w:rsidR="000B0C10" w:rsidRPr="000B0C10" w:rsidTr="000B0C10">
        <w:trPr>
          <w:trHeight w:val="274"/>
        </w:trPr>
        <w:tc>
          <w:tcPr>
            <w:tcW w:w="6629" w:type="dxa"/>
            <w:vAlign w:val="center"/>
            <w:hideMark/>
          </w:tcPr>
          <w:p w:rsidR="000B0C10" w:rsidRPr="000B0C10" w:rsidRDefault="000B0C10" w:rsidP="000B0C10">
            <w:pPr>
              <w:pStyle w:val="ae"/>
              <w:spacing w:before="0" w:beforeAutospacing="0" w:after="0" w:afterAutospacing="0" w:line="274" w:lineRule="atLeast"/>
              <w:jc w:val="both"/>
              <w:rPr>
                <w:sz w:val="26"/>
                <w:szCs w:val="26"/>
              </w:rPr>
            </w:pPr>
            <w:r w:rsidRPr="000B0C10">
              <w:rPr>
                <w:color w:val="000000"/>
                <w:kern w:val="24"/>
                <w:sz w:val="26"/>
                <w:szCs w:val="26"/>
              </w:rPr>
              <w:t xml:space="preserve">Осуществление приема граждан, юридических лиц, обеспечение своевременного и полного рассмотрения обращений, подготовка ответов заявителям.  </w:t>
            </w:r>
          </w:p>
        </w:tc>
        <w:tc>
          <w:tcPr>
            <w:tcW w:w="1559" w:type="dxa"/>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352</w:t>
            </w:r>
          </w:p>
        </w:tc>
        <w:tc>
          <w:tcPr>
            <w:tcW w:w="1276" w:type="dxa"/>
            <w:hideMark/>
          </w:tcPr>
          <w:p w:rsidR="000B0C10" w:rsidRPr="000B0C10" w:rsidRDefault="000B0C10" w:rsidP="000B0C10">
            <w:pPr>
              <w:jc w:val="center"/>
              <w:rPr>
                <w:rFonts w:ascii="Times New Roman" w:hAnsi="Times New Roman" w:cs="Times New Roman"/>
                <w:sz w:val="26"/>
                <w:szCs w:val="26"/>
              </w:rPr>
            </w:pPr>
            <w:r w:rsidRPr="000B0C10">
              <w:rPr>
                <w:rFonts w:ascii="Times New Roman" w:hAnsi="Times New Roman" w:cs="Times New Roman"/>
                <w:sz w:val="26"/>
                <w:szCs w:val="26"/>
              </w:rPr>
              <w:t>650</w:t>
            </w:r>
          </w:p>
        </w:tc>
      </w:tr>
    </w:tbl>
    <w:p w:rsidR="000B0C10" w:rsidRPr="000B0C10" w:rsidRDefault="000B0C10" w:rsidP="000B0C10">
      <w:pPr>
        <w:jc w:val="both"/>
        <w:rPr>
          <w:rFonts w:ascii="Times New Roman" w:hAnsi="Times New Roman" w:cs="Times New Roman"/>
          <w:sz w:val="26"/>
          <w:szCs w:val="26"/>
        </w:rPr>
      </w:pPr>
    </w:p>
    <w:p w:rsidR="000B0C10" w:rsidRPr="000B0C10" w:rsidRDefault="000B0C10" w:rsidP="000B0C10">
      <w:pPr>
        <w:jc w:val="both"/>
        <w:rPr>
          <w:rFonts w:ascii="Times New Roman" w:hAnsi="Times New Roman" w:cs="Times New Roman"/>
          <w:sz w:val="26"/>
          <w:szCs w:val="26"/>
        </w:rPr>
      </w:pPr>
      <w:r w:rsidRPr="000B0C10">
        <w:rPr>
          <w:rFonts w:ascii="Times New Roman" w:hAnsi="Times New Roman" w:cs="Times New Roman"/>
          <w:sz w:val="26"/>
          <w:szCs w:val="26"/>
        </w:rPr>
        <w:t xml:space="preserve">      Так же в целях эффективного использования земель и формирования источников доходной части бюджета города (участки продаются на аукционах) проводится работа по выявлению и сносу  самовольно установленных временных сооружений (металлические гаражи, торговые павильоны, киоски и т.д.).  Специалистами отдела муниципального контроля проведены работы по добровольному освобождению земельных участков от 50 металлических гаражей, 5 металлических гаражей вывезено принудительно.</w:t>
      </w:r>
    </w:p>
    <w:p w:rsidR="000B0C10" w:rsidRPr="000B0C10" w:rsidRDefault="000B0C10" w:rsidP="000B0C10">
      <w:pPr>
        <w:ind w:firstLine="284"/>
        <w:jc w:val="both"/>
        <w:rPr>
          <w:rFonts w:ascii="Times New Roman" w:hAnsi="Times New Roman" w:cs="Times New Roman"/>
          <w:sz w:val="26"/>
          <w:szCs w:val="26"/>
        </w:rPr>
      </w:pPr>
      <w:r w:rsidRPr="000B0C10">
        <w:rPr>
          <w:rFonts w:ascii="Times New Roman" w:hAnsi="Times New Roman" w:cs="Times New Roman"/>
          <w:sz w:val="26"/>
          <w:szCs w:val="26"/>
        </w:rPr>
        <w:t>Продолжается работа  с собственниками заброшенных, сгоревших, недостроенных объектов  города. По материалам собранным отделом муниципального земельного контроля комитетом были подготовлены и направлены в суд исковые заявления о признании отсутствующим права собственности на индивидуальные жилые дома, на сегодняшний день приняты 9 решений  об удовлетворения  требований комитета. В 2014 году 6 объектов были снесены. В 2015 году работа продолжается.</w:t>
      </w:r>
    </w:p>
    <w:p w:rsidR="000B0C10" w:rsidRPr="000B0C10" w:rsidRDefault="000B0C10" w:rsidP="000B0C10">
      <w:pPr>
        <w:ind w:firstLine="426"/>
        <w:jc w:val="both"/>
        <w:rPr>
          <w:rFonts w:ascii="Times New Roman" w:hAnsi="Times New Roman" w:cs="Times New Roman"/>
          <w:sz w:val="26"/>
          <w:szCs w:val="26"/>
        </w:rPr>
      </w:pPr>
      <w:r w:rsidRPr="000B0C10">
        <w:rPr>
          <w:rFonts w:ascii="Times New Roman" w:eastAsia="Times-Roman" w:hAnsi="Times New Roman" w:cs="Times New Roman"/>
          <w:sz w:val="26"/>
          <w:szCs w:val="26"/>
        </w:rPr>
        <w:t xml:space="preserve">В целях выявления дополнительных объектов налогообложения, а также исправления и дополнения сведений ЕГРП </w:t>
      </w:r>
      <w:r w:rsidRPr="000B0C10">
        <w:rPr>
          <w:rFonts w:ascii="Times New Roman" w:eastAsia="Times-Italic" w:hAnsi="Times New Roman" w:cs="Times New Roman"/>
          <w:iCs/>
          <w:sz w:val="26"/>
          <w:szCs w:val="26"/>
        </w:rPr>
        <w:t xml:space="preserve">(Единого государственного реестра прав на недвижимое имущество и сделок с ним), </w:t>
      </w:r>
      <w:r w:rsidRPr="000B0C10">
        <w:rPr>
          <w:rFonts w:ascii="Times New Roman" w:eastAsia="Times-Roman" w:hAnsi="Times New Roman" w:cs="Times New Roman"/>
          <w:sz w:val="26"/>
          <w:szCs w:val="26"/>
        </w:rPr>
        <w:t xml:space="preserve">ГКН </w:t>
      </w:r>
      <w:r w:rsidRPr="000B0C10">
        <w:rPr>
          <w:rFonts w:ascii="Times New Roman" w:eastAsia="Times-Italic" w:hAnsi="Times New Roman" w:cs="Times New Roman"/>
          <w:iCs/>
          <w:sz w:val="26"/>
          <w:szCs w:val="26"/>
        </w:rPr>
        <w:t xml:space="preserve">(Государственного кадастра недвижимости) </w:t>
      </w:r>
      <w:r w:rsidRPr="000B0C10">
        <w:rPr>
          <w:rFonts w:ascii="Times New Roman" w:eastAsia="Times-Roman" w:hAnsi="Times New Roman" w:cs="Times New Roman"/>
          <w:sz w:val="26"/>
          <w:szCs w:val="26"/>
        </w:rPr>
        <w:t xml:space="preserve">и сведений налогового органа об объектах недвижимости и их правообладателях отделом муниципального земельного контроля проведена </w:t>
      </w:r>
      <w:r w:rsidRPr="000B0C10">
        <w:rPr>
          <w:rFonts w:ascii="Times New Roman" w:hAnsi="Times New Roman" w:cs="Times New Roman"/>
          <w:color w:val="000000"/>
          <w:sz w:val="26"/>
          <w:szCs w:val="26"/>
        </w:rPr>
        <w:t>работа по уточнению информации по</w:t>
      </w:r>
      <w:r w:rsidRPr="000B0C10">
        <w:rPr>
          <w:rFonts w:ascii="Times New Roman" w:hAnsi="Times New Roman" w:cs="Times New Roman"/>
          <w:sz w:val="26"/>
          <w:szCs w:val="26"/>
        </w:rPr>
        <w:t xml:space="preserve"> 3924 земельным участкам, информация передана в межрайонную инспекцию федеральной налоговой службы № 12 по </w:t>
      </w:r>
      <w:r w:rsidRPr="000B0C10">
        <w:rPr>
          <w:rFonts w:ascii="Times New Roman" w:hAnsi="Times New Roman" w:cs="Times New Roman"/>
          <w:color w:val="000000"/>
          <w:sz w:val="26"/>
          <w:szCs w:val="26"/>
        </w:rPr>
        <w:t>Вологодской области.</w:t>
      </w:r>
    </w:p>
    <w:p w:rsidR="000B0C10" w:rsidRPr="000B0C10" w:rsidRDefault="000B0C10" w:rsidP="000B0C10">
      <w:pPr>
        <w:ind w:firstLine="426"/>
        <w:jc w:val="both"/>
        <w:rPr>
          <w:rFonts w:ascii="Times New Roman" w:hAnsi="Times New Roman" w:cs="Times New Roman"/>
          <w:sz w:val="26"/>
          <w:szCs w:val="26"/>
          <w:highlight w:val="yellow"/>
        </w:rPr>
      </w:pPr>
      <w:r w:rsidRPr="000B0C10">
        <w:rPr>
          <w:rFonts w:ascii="Times New Roman" w:hAnsi="Times New Roman" w:cs="Times New Roman"/>
          <w:sz w:val="26"/>
          <w:szCs w:val="26"/>
        </w:rPr>
        <w:t>Б) Представители экспертных организаций к проведению мероприятий по муниципальному  земельному контролю в 2014 году  не привлекались.</w:t>
      </w:r>
    </w:p>
    <w:p w:rsidR="000B0C10" w:rsidRPr="000B0C10" w:rsidRDefault="000B0C10" w:rsidP="000B0C10">
      <w:pPr>
        <w:ind w:firstLine="426"/>
        <w:jc w:val="both"/>
        <w:rPr>
          <w:rFonts w:ascii="Times New Roman" w:hAnsi="Times New Roman" w:cs="Times New Roman"/>
          <w:sz w:val="26"/>
          <w:szCs w:val="26"/>
        </w:rPr>
      </w:pPr>
      <w:r w:rsidRPr="000B0C10">
        <w:rPr>
          <w:rFonts w:ascii="Times New Roman" w:hAnsi="Times New Roman" w:cs="Times New Roman"/>
          <w:sz w:val="26"/>
          <w:szCs w:val="26"/>
        </w:rPr>
        <w:t>В) Случаи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отсутствуют.</w:t>
      </w:r>
    </w:p>
    <w:p w:rsidR="000B0C10" w:rsidRPr="000B0C10" w:rsidRDefault="000B0C10" w:rsidP="000B0C10">
      <w:pPr>
        <w:ind w:firstLine="360"/>
        <w:jc w:val="both"/>
        <w:rPr>
          <w:rFonts w:ascii="Times New Roman" w:hAnsi="Times New Roman" w:cs="Times New Roman"/>
          <w:sz w:val="26"/>
          <w:szCs w:val="26"/>
        </w:rPr>
      </w:pPr>
    </w:p>
    <w:p w:rsidR="000B0C10" w:rsidRPr="000B0C10" w:rsidRDefault="000B0C10" w:rsidP="000B0C10">
      <w:pPr>
        <w:ind w:firstLine="360"/>
        <w:jc w:val="both"/>
        <w:rPr>
          <w:rFonts w:ascii="Times New Roman" w:hAnsi="Times New Roman" w:cs="Times New Roman"/>
          <w:sz w:val="26"/>
          <w:szCs w:val="26"/>
        </w:rPr>
      </w:pPr>
    </w:p>
    <w:p w:rsidR="000B0C10" w:rsidRPr="000B0C10" w:rsidRDefault="000B0C10" w:rsidP="000B0C10">
      <w:pPr>
        <w:ind w:left="720"/>
        <w:jc w:val="center"/>
        <w:rPr>
          <w:rFonts w:ascii="Times New Roman" w:hAnsi="Times New Roman" w:cs="Times New Roman"/>
          <w:b/>
          <w:sz w:val="26"/>
          <w:szCs w:val="26"/>
        </w:rPr>
      </w:pPr>
      <w:r w:rsidRPr="000B0C10">
        <w:rPr>
          <w:rFonts w:ascii="Times New Roman" w:hAnsi="Times New Roman" w:cs="Times New Roman"/>
          <w:b/>
          <w:sz w:val="26"/>
          <w:szCs w:val="26"/>
        </w:rPr>
        <w:t>Раздел  5. Действия органов муниципального земельного контроля</w:t>
      </w:r>
    </w:p>
    <w:p w:rsidR="000B0C10" w:rsidRPr="000B0C10" w:rsidRDefault="000B0C10" w:rsidP="000B0C10">
      <w:pPr>
        <w:ind w:left="720"/>
        <w:jc w:val="center"/>
        <w:rPr>
          <w:rFonts w:ascii="Times New Roman" w:hAnsi="Times New Roman" w:cs="Times New Roman"/>
          <w:b/>
          <w:sz w:val="26"/>
          <w:szCs w:val="26"/>
        </w:rPr>
      </w:pPr>
      <w:r w:rsidRPr="000B0C10">
        <w:rPr>
          <w:rFonts w:ascii="Times New Roman" w:hAnsi="Times New Roman" w:cs="Times New Roman"/>
          <w:b/>
          <w:sz w:val="26"/>
          <w:szCs w:val="26"/>
        </w:rPr>
        <w:t>по пресечению обязательных требований и (или) устранению</w:t>
      </w:r>
    </w:p>
    <w:p w:rsidR="000B0C10" w:rsidRPr="000B0C10" w:rsidRDefault="000B0C10" w:rsidP="000B0C10">
      <w:pPr>
        <w:ind w:left="720"/>
        <w:jc w:val="center"/>
        <w:rPr>
          <w:rFonts w:ascii="Times New Roman" w:hAnsi="Times New Roman" w:cs="Times New Roman"/>
          <w:b/>
          <w:sz w:val="26"/>
          <w:szCs w:val="26"/>
        </w:rPr>
      </w:pPr>
      <w:r w:rsidRPr="000B0C10">
        <w:rPr>
          <w:rFonts w:ascii="Times New Roman" w:hAnsi="Times New Roman" w:cs="Times New Roman"/>
          <w:b/>
          <w:sz w:val="26"/>
          <w:szCs w:val="26"/>
        </w:rPr>
        <w:t>последствий таких нарушений</w:t>
      </w:r>
    </w:p>
    <w:p w:rsidR="000B0C10" w:rsidRPr="000B0C10" w:rsidRDefault="000B0C10" w:rsidP="000B0C10">
      <w:pPr>
        <w:ind w:left="360"/>
        <w:jc w:val="center"/>
        <w:rPr>
          <w:rFonts w:ascii="Times New Roman" w:hAnsi="Times New Roman" w:cs="Times New Roman"/>
          <w:sz w:val="26"/>
          <w:szCs w:val="26"/>
        </w:rPr>
      </w:pPr>
    </w:p>
    <w:p w:rsidR="000B0C10" w:rsidRPr="000B0C10" w:rsidRDefault="000B0C10" w:rsidP="000B0C10">
      <w:pPr>
        <w:ind w:firstLine="420"/>
        <w:jc w:val="both"/>
        <w:rPr>
          <w:rFonts w:ascii="Times New Roman" w:hAnsi="Times New Roman" w:cs="Times New Roman"/>
          <w:sz w:val="26"/>
          <w:szCs w:val="26"/>
        </w:rPr>
      </w:pPr>
      <w:r w:rsidRPr="000B0C10">
        <w:rPr>
          <w:rFonts w:ascii="Times New Roman" w:hAnsi="Times New Roman" w:cs="Times New Roman"/>
          <w:sz w:val="26"/>
          <w:szCs w:val="26"/>
        </w:rPr>
        <w:t>А) В 2014 году материалы по выявленным нарушения были направлены в отдел по г.Череповцу  и Череповецкому району Управления Федеральной службы государственной регистрации, кадастра и картографии по Вологодской области – по 82 нарушениям ( из них 1 полугодие - 37, во 2 полугодии -  45). В прокуратуру города Череповца передано  по 2 нарушениям (из них 1 полугодие - 0, во 2 полугодии -  2).</w:t>
      </w:r>
    </w:p>
    <w:p w:rsidR="000B0C10" w:rsidRPr="000B0C10" w:rsidRDefault="000B0C10" w:rsidP="000B0C10">
      <w:pPr>
        <w:ind w:firstLine="420"/>
        <w:jc w:val="both"/>
        <w:rPr>
          <w:rFonts w:ascii="Times New Roman" w:hAnsi="Times New Roman" w:cs="Times New Roman"/>
          <w:sz w:val="26"/>
          <w:szCs w:val="26"/>
        </w:rPr>
      </w:pPr>
      <w:r w:rsidRPr="000B0C10">
        <w:rPr>
          <w:rFonts w:ascii="Times New Roman" w:hAnsi="Times New Roman" w:cs="Times New Roman"/>
          <w:sz w:val="26"/>
          <w:szCs w:val="26"/>
        </w:rPr>
        <w:t>Б) По выявленным нарушениям в 2014 году специалистами отдела муниципального земельного контроля выдано 151 предписание (из них в 1 полугодие 42, во 2 полугодии – 109). В 2014 году юридическими и физическими лицам устранено 69 нарушений земельного законодательства, из них в 1 полугодии -  27, во 2 полугодии  - 42 .</w:t>
      </w:r>
    </w:p>
    <w:p w:rsidR="000B0C10" w:rsidRPr="000B0C10" w:rsidRDefault="000B0C10" w:rsidP="000B0C10">
      <w:pPr>
        <w:ind w:firstLine="420"/>
        <w:jc w:val="both"/>
        <w:rPr>
          <w:rFonts w:ascii="Times New Roman" w:hAnsi="Times New Roman" w:cs="Times New Roman"/>
          <w:sz w:val="26"/>
          <w:szCs w:val="26"/>
        </w:rPr>
      </w:pPr>
      <w:r w:rsidRPr="000B0C10">
        <w:rPr>
          <w:rFonts w:ascii="Times New Roman" w:hAnsi="Times New Roman" w:cs="Times New Roman"/>
          <w:sz w:val="26"/>
          <w:szCs w:val="26"/>
        </w:rPr>
        <w:t xml:space="preserve">В целях информирования юридических лиц и индивидуальных предпринимателей по вопросам осуществления муниципального земельного контроля на официальном интернет – сайте города Череповца: </w:t>
      </w:r>
      <w:hyperlink r:id="rId11" w:history="1">
        <w:r w:rsidRPr="000B0C10">
          <w:rPr>
            <w:rStyle w:val="a4"/>
            <w:rFonts w:ascii="Times New Roman" w:hAnsi="Times New Roman" w:cs="Times New Roman"/>
            <w:sz w:val="26"/>
            <w:szCs w:val="26"/>
            <w:lang w:val="en-US"/>
          </w:rPr>
          <w:t>http</w:t>
        </w:r>
        <w:r w:rsidRPr="000B0C10">
          <w:rPr>
            <w:rStyle w:val="a4"/>
            <w:rFonts w:ascii="Times New Roman" w:hAnsi="Times New Roman" w:cs="Times New Roman"/>
            <w:sz w:val="26"/>
            <w:szCs w:val="26"/>
          </w:rPr>
          <w:t>://</w:t>
        </w:r>
        <w:r w:rsidRPr="000B0C10">
          <w:rPr>
            <w:rStyle w:val="a4"/>
            <w:rFonts w:ascii="Times New Roman" w:hAnsi="Times New Roman" w:cs="Times New Roman"/>
            <w:sz w:val="26"/>
            <w:szCs w:val="26"/>
            <w:lang w:val="en-US"/>
          </w:rPr>
          <w:t>mayor</w:t>
        </w:r>
        <w:r w:rsidRPr="000B0C10">
          <w:rPr>
            <w:rStyle w:val="a4"/>
            <w:rFonts w:ascii="Times New Roman" w:hAnsi="Times New Roman" w:cs="Times New Roman"/>
            <w:sz w:val="26"/>
            <w:szCs w:val="26"/>
          </w:rPr>
          <w:t>.</w:t>
        </w:r>
        <w:r w:rsidRPr="000B0C10">
          <w:rPr>
            <w:rStyle w:val="a4"/>
            <w:rFonts w:ascii="Times New Roman" w:hAnsi="Times New Roman" w:cs="Times New Roman"/>
            <w:sz w:val="26"/>
            <w:szCs w:val="26"/>
            <w:lang w:val="en-US"/>
          </w:rPr>
          <w:t>cherinfo</w:t>
        </w:r>
        <w:r w:rsidRPr="000B0C10">
          <w:rPr>
            <w:rStyle w:val="a4"/>
            <w:rFonts w:ascii="Times New Roman" w:hAnsi="Times New Roman" w:cs="Times New Roman"/>
            <w:sz w:val="26"/>
            <w:szCs w:val="26"/>
          </w:rPr>
          <w:t>.</w:t>
        </w:r>
        <w:r w:rsidRPr="000B0C10">
          <w:rPr>
            <w:rStyle w:val="a4"/>
            <w:rFonts w:ascii="Times New Roman" w:hAnsi="Times New Roman" w:cs="Times New Roman"/>
            <w:sz w:val="26"/>
            <w:szCs w:val="26"/>
            <w:lang w:val="en-US"/>
          </w:rPr>
          <w:t>ru</w:t>
        </w:r>
        <w:r w:rsidRPr="000B0C10">
          <w:rPr>
            <w:rStyle w:val="a4"/>
            <w:rFonts w:ascii="Times New Roman" w:hAnsi="Times New Roman" w:cs="Times New Roman"/>
            <w:sz w:val="26"/>
            <w:szCs w:val="26"/>
          </w:rPr>
          <w:t>/1041</w:t>
        </w:r>
      </w:hyperlink>
      <w:r w:rsidRPr="000B0C10">
        <w:rPr>
          <w:rFonts w:ascii="Times New Roman" w:hAnsi="Times New Roman" w:cs="Times New Roman"/>
          <w:sz w:val="26"/>
          <w:szCs w:val="26"/>
        </w:rPr>
        <w:t xml:space="preserve"> размещается  ежегодный план проведения плановых проверок в отношении юридических лиц и индивидуальных предпринимателей.</w:t>
      </w:r>
    </w:p>
    <w:p w:rsidR="000B0C10" w:rsidRPr="000B0C10" w:rsidRDefault="000B0C10" w:rsidP="000B0C10">
      <w:pPr>
        <w:pStyle w:val="aa"/>
        <w:rPr>
          <w:rFonts w:ascii="Times New Roman" w:hAnsi="Times New Roman" w:cs="Times New Roman"/>
          <w:sz w:val="26"/>
          <w:szCs w:val="26"/>
        </w:rPr>
      </w:pPr>
      <w:r w:rsidRPr="000B0C10">
        <w:rPr>
          <w:rFonts w:ascii="Times New Roman" w:hAnsi="Times New Roman" w:cs="Times New Roman"/>
          <w:sz w:val="26"/>
          <w:szCs w:val="26"/>
        </w:rPr>
        <w:t xml:space="preserve">Специалистами комитета регулярно проводилась разъяснительная работа с землепользователями,  </w:t>
      </w:r>
      <w:r w:rsidRPr="000B0C10">
        <w:rPr>
          <w:rFonts w:ascii="Times New Roman" w:hAnsi="Times New Roman" w:cs="Times New Roman"/>
          <w:color w:val="030000"/>
          <w:sz w:val="26"/>
          <w:szCs w:val="26"/>
        </w:rPr>
        <w:t xml:space="preserve">путем привлечения средств массовой информации к освещению актуальных вопросов муниципального земельного контроля, разъяснений положений земельного законодательства. Информация о деятельности отдела освещается в новостной ленте </w:t>
      </w:r>
      <w:r w:rsidRPr="000B0C10">
        <w:rPr>
          <w:rFonts w:ascii="Times New Roman" w:hAnsi="Times New Roman" w:cs="Times New Roman"/>
          <w:sz w:val="26"/>
          <w:szCs w:val="26"/>
        </w:rPr>
        <w:t>на официальном интернет – сайте города Череповца</w:t>
      </w:r>
      <w:r w:rsidRPr="000B0C10">
        <w:rPr>
          <w:rFonts w:ascii="Times New Roman" w:hAnsi="Times New Roman" w:cs="Times New Roman"/>
          <w:color w:val="030000"/>
          <w:sz w:val="26"/>
          <w:szCs w:val="26"/>
        </w:rPr>
        <w:t xml:space="preserve"> и на местных радиостанциях. </w:t>
      </w:r>
    </w:p>
    <w:p w:rsidR="000B0C10" w:rsidRPr="000B0C10" w:rsidRDefault="000B0C10" w:rsidP="000B0C10">
      <w:pPr>
        <w:ind w:firstLine="426"/>
        <w:jc w:val="both"/>
        <w:rPr>
          <w:rFonts w:ascii="Times New Roman" w:hAnsi="Times New Roman" w:cs="Times New Roman"/>
          <w:sz w:val="26"/>
          <w:szCs w:val="26"/>
        </w:rPr>
      </w:pPr>
      <w:r w:rsidRPr="000B0C10">
        <w:rPr>
          <w:rFonts w:ascii="Times New Roman" w:hAnsi="Times New Roman" w:cs="Times New Roman"/>
          <w:sz w:val="26"/>
          <w:szCs w:val="26"/>
        </w:rPr>
        <w:t>Доклад об осуществлении муниципального земельного контроля за 2013 год  рассмотрен на заседании Череповецкой городской Думы.</w:t>
      </w:r>
    </w:p>
    <w:p w:rsidR="000B0C10" w:rsidRPr="000B0C10" w:rsidRDefault="000B0C10" w:rsidP="000B0C10">
      <w:pPr>
        <w:ind w:firstLine="426"/>
        <w:jc w:val="both"/>
        <w:rPr>
          <w:rFonts w:ascii="Times New Roman" w:hAnsi="Times New Roman" w:cs="Times New Roman"/>
          <w:sz w:val="26"/>
          <w:szCs w:val="26"/>
        </w:rPr>
      </w:pPr>
      <w:r w:rsidRPr="000B0C10">
        <w:rPr>
          <w:rFonts w:ascii="Times New Roman" w:hAnsi="Times New Roman" w:cs="Times New Roman"/>
          <w:sz w:val="26"/>
          <w:szCs w:val="26"/>
        </w:rPr>
        <w:t>В) Оспаривание в суде юридическими лицами и индивидуальными предпринимателями оснований и результатов проведения в отношении их мероприятий поконтроля в 2014 году не было.</w:t>
      </w:r>
    </w:p>
    <w:p w:rsidR="000B0C10" w:rsidRPr="000B0C10" w:rsidRDefault="000B0C10" w:rsidP="000B0C10">
      <w:pPr>
        <w:ind w:firstLine="426"/>
        <w:jc w:val="both"/>
        <w:rPr>
          <w:rFonts w:ascii="Times New Roman" w:hAnsi="Times New Roman" w:cs="Times New Roman"/>
          <w:sz w:val="26"/>
          <w:szCs w:val="26"/>
        </w:rPr>
      </w:pPr>
    </w:p>
    <w:p w:rsidR="000B0C10" w:rsidRDefault="000B0C10" w:rsidP="000B0C10">
      <w:pPr>
        <w:ind w:firstLine="360"/>
        <w:jc w:val="both"/>
        <w:rPr>
          <w:rFonts w:ascii="Times New Roman" w:hAnsi="Times New Roman" w:cs="Times New Roman"/>
          <w:sz w:val="26"/>
          <w:szCs w:val="26"/>
        </w:rPr>
      </w:pPr>
    </w:p>
    <w:p w:rsidR="000B0C10" w:rsidRPr="000B0C10" w:rsidRDefault="000B0C10" w:rsidP="000B0C10">
      <w:pPr>
        <w:ind w:firstLine="360"/>
        <w:jc w:val="both"/>
        <w:rPr>
          <w:rFonts w:ascii="Times New Roman" w:hAnsi="Times New Roman" w:cs="Times New Roman"/>
          <w:sz w:val="26"/>
          <w:szCs w:val="26"/>
        </w:rPr>
      </w:pPr>
    </w:p>
    <w:p w:rsidR="000B0C10" w:rsidRPr="000B0C10" w:rsidRDefault="000B0C10" w:rsidP="000B0C10">
      <w:pPr>
        <w:ind w:firstLine="360"/>
        <w:jc w:val="both"/>
        <w:rPr>
          <w:rFonts w:ascii="Times New Roman" w:hAnsi="Times New Roman" w:cs="Times New Roman"/>
          <w:sz w:val="26"/>
          <w:szCs w:val="26"/>
        </w:rPr>
      </w:pPr>
    </w:p>
    <w:p w:rsidR="000B0C10" w:rsidRPr="000B0C10" w:rsidRDefault="000B0C10" w:rsidP="000B0C10">
      <w:pPr>
        <w:ind w:firstLine="360"/>
        <w:jc w:val="both"/>
        <w:rPr>
          <w:rFonts w:ascii="Times New Roman" w:hAnsi="Times New Roman" w:cs="Times New Roman"/>
          <w:sz w:val="26"/>
          <w:szCs w:val="26"/>
        </w:rPr>
      </w:pPr>
    </w:p>
    <w:p w:rsidR="000B0C10" w:rsidRPr="000B0C10" w:rsidRDefault="000B0C10" w:rsidP="000B0C10">
      <w:pPr>
        <w:ind w:left="720"/>
        <w:jc w:val="center"/>
        <w:rPr>
          <w:rFonts w:ascii="Times New Roman" w:hAnsi="Times New Roman" w:cs="Times New Roman"/>
          <w:b/>
          <w:sz w:val="26"/>
          <w:szCs w:val="26"/>
        </w:rPr>
      </w:pPr>
      <w:r w:rsidRPr="000B0C10">
        <w:rPr>
          <w:rFonts w:ascii="Times New Roman" w:hAnsi="Times New Roman" w:cs="Times New Roman"/>
          <w:b/>
          <w:sz w:val="26"/>
          <w:szCs w:val="26"/>
        </w:rPr>
        <w:t>Раздел  6. Анализ и оценка эффективности</w:t>
      </w:r>
    </w:p>
    <w:p w:rsidR="000B0C10" w:rsidRDefault="000B0C10" w:rsidP="000B0C10">
      <w:pPr>
        <w:ind w:left="720"/>
        <w:jc w:val="center"/>
        <w:rPr>
          <w:rFonts w:ascii="Times New Roman" w:hAnsi="Times New Roman" w:cs="Times New Roman"/>
          <w:b/>
          <w:sz w:val="26"/>
          <w:szCs w:val="26"/>
        </w:rPr>
      </w:pPr>
      <w:r w:rsidRPr="000B0C10">
        <w:rPr>
          <w:rFonts w:ascii="Times New Roman" w:hAnsi="Times New Roman" w:cs="Times New Roman"/>
          <w:b/>
          <w:sz w:val="26"/>
          <w:szCs w:val="26"/>
        </w:rPr>
        <w:t>муниципального земельного контроля</w:t>
      </w:r>
    </w:p>
    <w:p w:rsidR="000B0C10" w:rsidRPr="000B0C10" w:rsidRDefault="000B0C10" w:rsidP="000B0C10">
      <w:pPr>
        <w:ind w:left="720"/>
        <w:jc w:val="center"/>
        <w:rPr>
          <w:rFonts w:ascii="Times New Roman" w:hAnsi="Times New Roman" w:cs="Times New Roman"/>
          <w:b/>
          <w:sz w:val="26"/>
          <w:szCs w:val="26"/>
        </w:rPr>
      </w:pPr>
    </w:p>
    <w:p w:rsidR="000B0C10" w:rsidRPr="000B0C10" w:rsidRDefault="000B0C10" w:rsidP="000B0C10">
      <w:pPr>
        <w:shd w:val="clear" w:color="auto" w:fill="FFFFFF"/>
        <w:jc w:val="both"/>
        <w:rPr>
          <w:rFonts w:ascii="Times New Roman" w:hAnsi="Times New Roman" w:cs="Times New Roman"/>
          <w:sz w:val="26"/>
          <w:szCs w:val="26"/>
        </w:rPr>
      </w:pPr>
      <w:r w:rsidRPr="000B0C10">
        <w:rPr>
          <w:rFonts w:ascii="Times New Roman" w:hAnsi="Times New Roman" w:cs="Times New Roman"/>
          <w:sz w:val="26"/>
          <w:szCs w:val="26"/>
        </w:rPr>
        <w:t xml:space="preserve">      Для анализа и оценки эффективности государственного земельного надзора в 2014 году  использовались </w:t>
      </w:r>
      <w:r w:rsidRPr="000B0C10">
        <w:rPr>
          <w:rFonts w:ascii="Times New Roman" w:hAnsi="Times New Roman" w:cs="Times New Roman"/>
          <w:spacing w:val="-2"/>
          <w:sz w:val="26"/>
          <w:szCs w:val="26"/>
        </w:rPr>
        <w:t xml:space="preserve">показатели эффективности муниципального  земельного </w:t>
      </w:r>
      <w:r w:rsidRPr="000B0C10">
        <w:rPr>
          <w:rFonts w:ascii="Times New Roman" w:hAnsi="Times New Roman" w:cs="Times New Roman"/>
          <w:sz w:val="26"/>
          <w:szCs w:val="26"/>
        </w:rPr>
        <w:t>контроля, рассчитанные на основании сведений, содержащихся в форме федерального статистического наблюдения № 1-контроль:</w:t>
      </w:r>
    </w:p>
    <w:p w:rsidR="000B0C10" w:rsidRPr="000B0C10" w:rsidRDefault="000B0C10" w:rsidP="000B0C10">
      <w:pPr>
        <w:shd w:val="clear" w:color="auto" w:fill="FFFFFF"/>
        <w:ind w:firstLine="426"/>
        <w:jc w:val="both"/>
        <w:rPr>
          <w:rFonts w:ascii="Times New Roman" w:hAnsi="Times New Roman" w:cs="Times New Roman"/>
          <w:sz w:val="26"/>
          <w:szCs w:val="26"/>
        </w:rPr>
      </w:pPr>
      <w:r w:rsidRPr="000B0C10">
        <w:rPr>
          <w:rFonts w:ascii="Times New Roman" w:hAnsi="Times New Roman" w:cs="Times New Roman"/>
          <w:sz w:val="26"/>
          <w:szCs w:val="26"/>
        </w:rPr>
        <w:t xml:space="preserve">А) Выполнение плана проведения проверок (доля проведенных плановых проверок в процентах от общего количества запланированных проверок) - 79%, в 1 квартале - 89%, во 2 квартале – 69% (за 2013 год – 87%). </w:t>
      </w:r>
    </w:p>
    <w:p w:rsidR="000B0C10" w:rsidRPr="000B0C10" w:rsidRDefault="000B0C10" w:rsidP="000B0C10">
      <w:pPr>
        <w:shd w:val="clear" w:color="auto" w:fill="FFFFFF"/>
        <w:ind w:firstLine="426"/>
        <w:jc w:val="both"/>
        <w:rPr>
          <w:rFonts w:ascii="Times New Roman" w:hAnsi="Times New Roman" w:cs="Times New Roman"/>
          <w:sz w:val="26"/>
          <w:szCs w:val="26"/>
        </w:rPr>
      </w:pPr>
      <w:r w:rsidRPr="000B0C10">
        <w:rPr>
          <w:rFonts w:ascii="Times New Roman" w:hAnsi="Times New Roman" w:cs="Times New Roman"/>
          <w:sz w:val="26"/>
          <w:szCs w:val="26"/>
        </w:rPr>
        <w:t>Б) Доля заявлений органов государственного земельного надзора Росреестра,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 (за 2013 год – 0%).</w:t>
      </w:r>
    </w:p>
    <w:p w:rsidR="000B0C10" w:rsidRPr="000B0C10" w:rsidRDefault="000B0C10" w:rsidP="000B0C10">
      <w:pPr>
        <w:shd w:val="clear" w:color="auto" w:fill="FFFFFF"/>
        <w:ind w:firstLine="426"/>
        <w:jc w:val="both"/>
        <w:rPr>
          <w:rFonts w:ascii="Times New Roman" w:hAnsi="Times New Roman" w:cs="Times New Roman"/>
          <w:sz w:val="26"/>
          <w:szCs w:val="26"/>
        </w:rPr>
      </w:pPr>
      <w:r w:rsidRPr="000B0C10">
        <w:rPr>
          <w:rFonts w:ascii="Times New Roman" w:hAnsi="Times New Roman" w:cs="Times New Roman"/>
          <w:sz w:val="26"/>
          <w:szCs w:val="26"/>
        </w:rPr>
        <w:t>В) Доля проверок, результаты которых признаны недействительными  (в процентах общего числа проведенных проверок) – 0% (за 2013 год – 0%).</w:t>
      </w:r>
    </w:p>
    <w:p w:rsidR="000B0C10" w:rsidRPr="000B0C10" w:rsidRDefault="000B0C10" w:rsidP="000B0C10">
      <w:pPr>
        <w:shd w:val="clear" w:color="auto" w:fill="FFFFFF"/>
        <w:ind w:firstLine="426"/>
        <w:jc w:val="both"/>
        <w:rPr>
          <w:rFonts w:ascii="Times New Roman" w:hAnsi="Times New Roman" w:cs="Times New Roman"/>
          <w:sz w:val="26"/>
          <w:szCs w:val="26"/>
        </w:rPr>
      </w:pPr>
      <w:r w:rsidRPr="000B0C10">
        <w:rPr>
          <w:rFonts w:ascii="Times New Roman" w:hAnsi="Times New Roman" w:cs="Times New Roman"/>
          <w:sz w:val="26"/>
          <w:szCs w:val="26"/>
        </w:rPr>
        <w:t>Г) Доля проверок, проведенных органами муниципального земельного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Росреестра, уполномоченным на проведение государственного земельного надзора,  осуществившим такие проверки, применены меры дисциплинарного, административного наказания (в процентах общего числа проведенных проверок) – 0% (за 2013 год – 0%).</w:t>
      </w:r>
    </w:p>
    <w:p w:rsidR="000B0C10" w:rsidRPr="000B0C10" w:rsidRDefault="000B0C10" w:rsidP="000B0C10">
      <w:pPr>
        <w:ind w:firstLine="426"/>
        <w:jc w:val="both"/>
        <w:rPr>
          <w:rFonts w:ascii="Times New Roman" w:hAnsi="Times New Roman" w:cs="Times New Roman"/>
          <w:sz w:val="26"/>
          <w:szCs w:val="26"/>
        </w:rPr>
      </w:pPr>
      <w:r w:rsidRPr="000B0C10">
        <w:rPr>
          <w:rFonts w:ascii="Times New Roman" w:hAnsi="Times New Roman" w:cs="Times New Roman"/>
          <w:sz w:val="26"/>
          <w:szCs w:val="26"/>
        </w:rPr>
        <w:t>Д) 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- 1%, в 1 полугодии -0,53% , во 2 полугодии – 0,47% (за 2013 год – 0,97%).</w:t>
      </w:r>
    </w:p>
    <w:p w:rsidR="000B0C10" w:rsidRPr="000B0C10" w:rsidRDefault="000B0C10" w:rsidP="000B0C10">
      <w:pPr>
        <w:shd w:val="clear" w:color="auto" w:fill="FFFFFF"/>
        <w:ind w:firstLine="426"/>
        <w:jc w:val="both"/>
        <w:rPr>
          <w:rFonts w:ascii="Times New Roman" w:hAnsi="Times New Roman" w:cs="Times New Roman"/>
          <w:sz w:val="26"/>
          <w:szCs w:val="26"/>
        </w:rPr>
      </w:pPr>
      <w:r w:rsidRPr="000B0C10">
        <w:rPr>
          <w:rFonts w:ascii="Times New Roman" w:hAnsi="Times New Roman" w:cs="Times New Roman"/>
          <w:sz w:val="26"/>
          <w:szCs w:val="26"/>
        </w:rPr>
        <w:t>Е) Среднее количество проверок, проведенных в отношении одного юридического лица, индивидуального предпринимателя – 1 , в 1 полугодии– 1, во 2 полугодии – 1 (за 2013 год – 1%).</w:t>
      </w:r>
    </w:p>
    <w:p w:rsidR="000B0C10" w:rsidRPr="000B0C10" w:rsidRDefault="000B0C10" w:rsidP="000B0C10">
      <w:pPr>
        <w:shd w:val="clear" w:color="auto" w:fill="FFFFFF"/>
        <w:ind w:firstLine="426"/>
        <w:jc w:val="both"/>
        <w:rPr>
          <w:rFonts w:ascii="Times New Roman" w:hAnsi="Times New Roman" w:cs="Times New Roman"/>
          <w:sz w:val="26"/>
          <w:szCs w:val="26"/>
        </w:rPr>
      </w:pPr>
      <w:r w:rsidRPr="000B0C10">
        <w:rPr>
          <w:rFonts w:ascii="Times New Roman" w:hAnsi="Times New Roman" w:cs="Times New Roman"/>
          <w:sz w:val="26"/>
          <w:szCs w:val="26"/>
        </w:rPr>
        <w:t>Ж) Доля проведенных внеплановых проверок (в процентах общего количества проведенных проверок) – 11%, в 1 полугодии – 6%, во 2 полугодии – 16% (за 2013 год – 0%). Внеплановые проверки в 2013 году не проводились.</w:t>
      </w:r>
    </w:p>
    <w:p w:rsidR="000B0C10" w:rsidRPr="000B0C10" w:rsidRDefault="000B0C10" w:rsidP="000B0C10">
      <w:pPr>
        <w:shd w:val="clear" w:color="auto" w:fill="FFFFFF"/>
        <w:ind w:firstLine="426"/>
        <w:jc w:val="both"/>
        <w:rPr>
          <w:rFonts w:ascii="Times New Roman" w:hAnsi="Times New Roman" w:cs="Times New Roman"/>
          <w:sz w:val="26"/>
          <w:szCs w:val="26"/>
        </w:rPr>
      </w:pPr>
      <w:r w:rsidRPr="000B0C10">
        <w:rPr>
          <w:rFonts w:ascii="Times New Roman" w:hAnsi="Times New Roman" w:cs="Times New Roman"/>
          <w:sz w:val="26"/>
          <w:szCs w:val="26"/>
        </w:rPr>
        <w:t>З) Доля правонарушений, выявленных по итогам проведения внеплановых проверок (в процентах общего числа правонарушений, выявленных по итогам проверок) – 0% (за 2013 год – 0%).</w:t>
      </w:r>
    </w:p>
    <w:p w:rsidR="000B0C10" w:rsidRPr="000B0C10" w:rsidRDefault="000B0C10" w:rsidP="000B0C10">
      <w:pPr>
        <w:shd w:val="clear" w:color="auto" w:fill="FFFFFF"/>
        <w:ind w:firstLine="426"/>
        <w:jc w:val="both"/>
        <w:rPr>
          <w:rFonts w:ascii="Times New Roman" w:hAnsi="Times New Roman" w:cs="Times New Roman"/>
          <w:sz w:val="26"/>
          <w:szCs w:val="26"/>
        </w:rPr>
      </w:pPr>
      <w:r w:rsidRPr="000B0C10">
        <w:rPr>
          <w:rFonts w:ascii="Times New Roman" w:hAnsi="Times New Roman" w:cs="Times New Roman"/>
          <w:sz w:val="26"/>
          <w:szCs w:val="26"/>
        </w:rPr>
        <w:t>И)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0%(за 2013 год – 0%).</w:t>
      </w:r>
    </w:p>
    <w:p w:rsidR="000B0C10" w:rsidRPr="000B0C10" w:rsidRDefault="000B0C10" w:rsidP="000B0C10">
      <w:pPr>
        <w:shd w:val="clear" w:color="auto" w:fill="FFFFFF"/>
        <w:ind w:firstLine="426"/>
        <w:jc w:val="both"/>
        <w:rPr>
          <w:rFonts w:ascii="Times New Roman" w:hAnsi="Times New Roman" w:cs="Times New Roman"/>
          <w:sz w:val="26"/>
          <w:szCs w:val="26"/>
        </w:rPr>
      </w:pPr>
      <w:r w:rsidRPr="000B0C10">
        <w:rPr>
          <w:rFonts w:ascii="Times New Roman" w:hAnsi="Times New Roman" w:cs="Times New Roman"/>
          <w:sz w:val="26"/>
          <w:szCs w:val="26"/>
        </w:rPr>
        <w:t>К)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(за 2013 год – 0%).</w:t>
      </w:r>
    </w:p>
    <w:p w:rsidR="000B0C10" w:rsidRPr="000B0C10" w:rsidRDefault="000B0C10" w:rsidP="000B0C10">
      <w:pPr>
        <w:shd w:val="clear" w:color="auto" w:fill="FFFFFF"/>
        <w:ind w:firstLine="426"/>
        <w:jc w:val="both"/>
        <w:rPr>
          <w:rFonts w:ascii="Times New Roman" w:hAnsi="Times New Roman" w:cs="Times New Roman"/>
          <w:sz w:val="26"/>
          <w:szCs w:val="26"/>
        </w:rPr>
      </w:pPr>
      <w:r w:rsidRPr="000B0C10">
        <w:rPr>
          <w:rFonts w:ascii="Times New Roman" w:hAnsi="Times New Roman" w:cs="Times New Roman"/>
          <w:sz w:val="26"/>
          <w:szCs w:val="26"/>
        </w:rPr>
        <w:t xml:space="preserve">Л) Доля проверок, по итогам которых выявлены правонарушения (в процентах общего числа проведенных плановых и внеплановых проверок) – 35%, в 1 полугодии – 31%, во 2 полугодии – 39% (за 2013 год – 37%). </w:t>
      </w:r>
    </w:p>
    <w:p w:rsidR="000B0C10" w:rsidRPr="000B0C10" w:rsidRDefault="000B0C10" w:rsidP="000B0C10">
      <w:pPr>
        <w:shd w:val="clear" w:color="auto" w:fill="FFFFFF"/>
        <w:ind w:firstLine="426"/>
        <w:jc w:val="both"/>
        <w:rPr>
          <w:rFonts w:ascii="Times New Roman" w:hAnsi="Times New Roman" w:cs="Times New Roman"/>
          <w:sz w:val="26"/>
          <w:szCs w:val="26"/>
        </w:rPr>
      </w:pPr>
      <w:r w:rsidRPr="000B0C10">
        <w:rPr>
          <w:rFonts w:ascii="Times New Roman" w:hAnsi="Times New Roman" w:cs="Times New Roman"/>
          <w:sz w:val="26"/>
          <w:szCs w:val="26"/>
        </w:rPr>
        <w:t xml:space="preserve">М)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64%, в 1 полугодии – 41%, во 2 полугодии – 87% (за 2013 год – 31%). </w:t>
      </w:r>
    </w:p>
    <w:p w:rsidR="000B0C10" w:rsidRPr="000B0C10" w:rsidRDefault="000B0C10" w:rsidP="000B0C10">
      <w:pPr>
        <w:shd w:val="clear" w:color="auto" w:fill="FFFFFF"/>
        <w:ind w:firstLine="426"/>
        <w:jc w:val="both"/>
        <w:rPr>
          <w:rFonts w:ascii="Times New Roman" w:hAnsi="Times New Roman" w:cs="Times New Roman"/>
          <w:color w:val="000000"/>
          <w:sz w:val="26"/>
          <w:szCs w:val="26"/>
        </w:rPr>
      </w:pPr>
      <w:r w:rsidRPr="000B0C10">
        <w:rPr>
          <w:rFonts w:ascii="Times New Roman" w:hAnsi="Times New Roman" w:cs="Times New Roman"/>
          <w:sz w:val="26"/>
          <w:szCs w:val="26"/>
        </w:rPr>
        <w:t>Доля проверок, по итогам которых по результатам выявленных правонарушений в 2014 году были возбуждены дела об административных правонарушениях  по сравнению с аналогичным периодом 2013 года возросла на 51%, это  связано с тем, что на этапе формирования ежегодного плана проведения плановых проверок юридических лиц и индивидуальных предпринимателей в план включались потенциальные нарушители земельного законодательства.</w:t>
      </w:r>
    </w:p>
    <w:p w:rsidR="000B0C10" w:rsidRPr="000B0C10" w:rsidRDefault="000B0C10" w:rsidP="000B0C10">
      <w:pPr>
        <w:shd w:val="clear" w:color="auto" w:fill="FFFFFF"/>
        <w:ind w:firstLine="426"/>
        <w:jc w:val="both"/>
        <w:rPr>
          <w:rFonts w:ascii="Times New Roman" w:hAnsi="Times New Roman" w:cs="Times New Roman"/>
          <w:sz w:val="26"/>
          <w:szCs w:val="26"/>
        </w:rPr>
      </w:pPr>
      <w:r w:rsidRPr="000B0C10">
        <w:rPr>
          <w:rFonts w:ascii="Times New Roman" w:hAnsi="Times New Roman" w:cs="Times New Roman"/>
          <w:sz w:val="26"/>
          <w:szCs w:val="26"/>
        </w:rPr>
        <w:t>Н)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64%, в 1 полугодии – 35%, во 2 полугодии – 93% (за 2013 год – 15%).</w:t>
      </w:r>
    </w:p>
    <w:p w:rsidR="000B0C10" w:rsidRPr="000B0C10" w:rsidRDefault="000B0C10" w:rsidP="000B0C10">
      <w:pPr>
        <w:shd w:val="clear" w:color="auto" w:fill="FFFFFF"/>
        <w:ind w:firstLine="426"/>
        <w:jc w:val="both"/>
        <w:rPr>
          <w:rFonts w:ascii="Times New Roman" w:hAnsi="Times New Roman" w:cs="Times New Roman"/>
          <w:sz w:val="26"/>
          <w:szCs w:val="26"/>
        </w:rPr>
      </w:pPr>
      <w:r w:rsidRPr="000B0C10">
        <w:rPr>
          <w:rFonts w:ascii="Times New Roman" w:hAnsi="Times New Roman" w:cs="Times New Roman"/>
          <w:sz w:val="26"/>
          <w:szCs w:val="26"/>
        </w:rPr>
        <w:t>Доля проверок, по итогам которых по фактам выявленных нарушений в 2014 году наложены административные наказания  по сравнению с аналогичным периодом  2013 года возросла на 49%, это  связано с тем, что в 2014 году  повысилось качество проведенных контрольных мероприятий, по материалам которых управлением Росреестра наложены административные наказания.</w:t>
      </w:r>
    </w:p>
    <w:p w:rsidR="000B0C10" w:rsidRPr="000B0C10" w:rsidRDefault="000B0C10" w:rsidP="000B0C10">
      <w:pPr>
        <w:shd w:val="clear" w:color="auto" w:fill="FFFFFF"/>
        <w:ind w:firstLine="426"/>
        <w:jc w:val="both"/>
        <w:rPr>
          <w:rFonts w:ascii="Times New Roman" w:hAnsi="Times New Roman" w:cs="Times New Roman"/>
          <w:sz w:val="26"/>
          <w:szCs w:val="26"/>
        </w:rPr>
      </w:pPr>
      <w:r w:rsidRPr="000B0C10">
        <w:rPr>
          <w:rFonts w:ascii="Times New Roman" w:hAnsi="Times New Roman" w:cs="Times New Roman"/>
          <w:sz w:val="26"/>
          <w:szCs w:val="26"/>
        </w:rPr>
        <w:t>О)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(за 2013 год – 0%).</w:t>
      </w:r>
    </w:p>
    <w:p w:rsidR="000B0C10" w:rsidRPr="000B0C10" w:rsidRDefault="000B0C10" w:rsidP="000B0C10">
      <w:pPr>
        <w:shd w:val="clear" w:color="auto" w:fill="FFFFFF"/>
        <w:ind w:firstLine="426"/>
        <w:jc w:val="both"/>
        <w:rPr>
          <w:rFonts w:ascii="Times New Roman" w:hAnsi="Times New Roman" w:cs="Times New Roman"/>
          <w:sz w:val="26"/>
          <w:szCs w:val="26"/>
        </w:rPr>
      </w:pPr>
      <w:r w:rsidRPr="000B0C10">
        <w:rPr>
          <w:rFonts w:ascii="Times New Roman" w:hAnsi="Times New Roman" w:cs="Times New Roman"/>
          <w:sz w:val="26"/>
          <w:szCs w:val="26"/>
        </w:rPr>
        <w:t>П)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 (за2013 год – 0%).</w:t>
      </w:r>
    </w:p>
    <w:p w:rsidR="000B0C10" w:rsidRPr="000B0C10" w:rsidRDefault="000B0C10" w:rsidP="000B0C10">
      <w:pPr>
        <w:shd w:val="clear" w:color="auto" w:fill="FFFFFF"/>
        <w:ind w:firstLine="426"/>
        <w:jc w:val="both"/>
        <w:rPr>
          <w:rFonts w:ascii="Times New Roman" w:hAnsi="Times New Roman" w:cs="Times New Roman"/>
          <w:sz w:val="26"/>
          <w:szCs w:val="26"/>
        </w:rPr>
      </w:pPr>
      <w:r w:rsidRPr="000B0C10">
        <w:rPr>
          <w:rFonts w:ascii="Times New Roman" w:hAnsi="Times New Roman" w:cs="Times New Roman"/>
          <w:sz w:val="26"/>
          <w:szCs w:val="26"/>
        </w:rPr>
        <w:t>Р)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чрезвычайных ситуаций природного и техногенного характера (по видам ущерба) – 0% (за 2013 год – 0%).</w:t>
      </w:r>
    </w:p>
    <w:p w:rsidR="000B0C10" w:rsidRPr="000B0C10" w:rsidRDefault="000B0C10" w:rsidP="000B0C10">
      <w:pPr>
        <w:shd w:val="clear" w:color="auto" w:fill="FFFFFF"/>
        <w:ind w:firstLine="426"/>
        <w:jc w:val="both"/>
        <w:rPr>
          <w:rFonts w:ascii="Times New Roman" w:hAnsi="Times New Roman" w:cs="Times New Roman"/>
          <w:sz w:val="26"/>
          <w:szCs w:val="26"/>
        </w:rPr>
      </w:pPr>
      <w:r w:rsidRPr="000B0C10">
        <w:rPr>
          <w:rFonts w:ascii="Times New Roman" w:hAnsi="Times New Roman" w:cs="Times New Roman"/>
          <w:sz w:val="26"/>
          <w:szCs w:val="26"/>
        </w:rPr>
        <w:t>С) Доля выявленных при проведении проверок правонарушений, связанных с неисполнением предписаний (в процентах общего числа выявленных правонарушений) – 0% (за 2013 год – 0%).</w:t>
      </w:r>
    </w:p>
    <w:p w:rsidR="000B0C10" w:rsidRPr="000B0C10" w:rsidRDefault="000B0C10" w:rsidP="000B0C10">
      <w:pPr>
        <w:ind w:firstLine="426"/>
        <w:jc w:val="both"/>
        <w:rPr>
          <w:rFonts w:ascii="Times New Roman" w:hAnsi="Times New Roman" w:cs="Times New Roman"/>
          <w:sz w:val="26"/>
          <w:szCs w:val="26"/>
        </w:rPr>
      </w:pPr>
      <w:r w:rsidRPr="000B0C10">
        <w:rPr>
          <w:rFonts w:ascii="Times New Roman" w:hAnsi="Times New Roman" w:cs="Times New Roman"/>
          <w:sz w:val="26"/>
          <w:szCs w:val="26"/>
        </w:rPr>
        <w:t xml:space="preserve">Т) </w:t>
      </w:r>
      <w:bookmarkStart w:id="9" w:name="sub_1000620"/>
      <w:r w:rsidRPr="000B0C10">
        <w:rPr>
          <w:rFonts w:ascii="Times New Roman" w:hAnsi="Times New Roman" w:cs="Times New Roman"/>
          <w:sz w:val="26"/>
          <w:szCs w:val="26"/>
        </w:rPr>
        <w:t>Отношение суммы взысканных административных штрафов к общей сумме наложенных административных штрафов (в процентах) - 66% , в 1 полугодии – 40%, во 2 полугодии – 26% (за 2013 год – 60%).</w:t>
      </w:r>
    </w:p>
    <w:p w:rsidR="000B0C10" w:rsidRPr="000B0C10" w:rsidRDefault="000B0C10" w:rsidP="000B0C10">
      <w:pPr>
        <w:autoSpaceDE w:val="0"/>
        <w:autoSpaceDN w:val="0"/>
        <w:adjustRightInd w:val="0"/>
        <w:ind w:firstLine="426"/>
        <w:jc w:val="both"/>
        <w:rPr>
          <w:rFonts w:ascii="Times New Roman" w:hAnsi="Times New Roman" w:cs="Times New Roman"/>
          <w:sz w:val="26"/>
          <w:szCs w:val="26"/>
        </w:rPr>
      </w:pPr>
      <w:bookmarkStart w:id="10" w:name="sub_1000621"/>
      <w:bookmarkEnd w:id="9"/>
      <w:r w:rsidRPr="000B0C10">
        <w:rPr>
          <w:rFonts w:ascii="Times New Roman" w:hAnsi="Times New Roman" w:cs="Times New Roman"/>
          <w:sz w:val="26"/>
          <w:szCs w:val="26"/>
        </w:rPr>
        <w:t>У) Средний размер наложенного административного штрафа в том числе на должностных лиц и юридических лиц (в тыс. рублей) – 10  тыс. руб. (за 2013 год – 10 тыс. руб.).</w:t>
      </w:r>
    </w:p>
    <w:p w:rsidR="000B0C10" w:rsidRPr="000B0C10" w:rsidRDefault="000B0C10" w:rsidP="000B0C10">
      <w:pPr>
        <w:autoSpaceDE w:val="0"/>
        <w:autoSpaceDN w:val="0"/>
        <w:adjustRightInd w:val="0"/>
        <w:ind w:firstLine="426"/>
        <w:jc w:val="both"/>
        <w:rPr>
          <w:rFonts w:ascii="Times New Roman" w:hAnsi="Times New Roman" w:cs="Times New Roman"/>
          <w:sz w:val="26"/>
          <w:szCs w:val="26"/>
        </w:rPr>
      </w:pPr>
      <w:bookmarkStart w:id="11" w:name="sub_1000622"/>
      <w:bookmarkEnd w:id="10"/>
      <w:r w:rsidRPr="000B0C10">
        <w:rPr>
          <w:rFonts w:ascii="Times New Roman" w:hAnsi="Times New Roman" w:cs="Times New Roman"/>
          <w:sz w:val="26"/>
          <w:szCs w:val="26"/>
        </w:rPr>
        <w:t>Ф)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 (за 2013 год – 0%).</w:t>
      </w:r>
    </w:p>
    <w:bookmarkEnd w:id="11"/>
    <w:p w:rsidR="000B0C10" w:rsidRPr="000B0C10" w:rsidRDefault="000B0C10" w:rsidP="000B0C10">
      <w:pPr>
        <w:pStyle w:val="aa"/>
        <w:ind w:firstLine="357"/>
        <w:rPr>
          <w:rFonts w:ascii="Times New Roman" w:hAnsi="Times New Roman" w:cs="Times New Roman"/>
          <w:color w:val="030000"/>
          <w:sz w:val="26"/>
          <w:szCs w:val="26"/>
        </w:rPr>
      </w:pPr>
    </w:p>
    <w:p w:rsidR="000B0C10" w:rsidRPr="000B0C10" w:rsidRDefault="000B0C10" w:rsidP="000B0C10">
      <w:pPr>
        <w:pStyle w:val="ae"/>
        <w:spacing w:before="0" w:beforeAutospacing="0" w:after="0" w:afterAutospacing="0"/>
        <w:ind w:left="720" w:right="102"/>
        <w:jc w:val="center"/>
        <w:rPr>
          <w:b/>
          <w:sz w:val="26"/>
          <w:szCs w:val="26"/>
        </w:rPr>
      </w:pPr>
      <w:r w:rsidRPr="000B0C10">
        <w:rPr>
          <w:b/>
          <w:sz w:val="26"/>
          <w:szCs w:val="26"/>
        </w:rPr>
        <w:t>Раздел  7. Выводы и предложения по результатам</w:t>
      </w:r>
    </w:p>
    <w:p w:rsidR="000B0C10" w:rsidRPr="000B0C10" w:rsidRDefault="000B0C10" w:rsidP="000B0C10">
      <w:pPr>
        <w:pStyle w:val="ae"/>
        <w:spacing w:before="0" w:beforeAutospacing="0" w:after="0" w:afterAutospacing="0"/>
        <w:ind w:left="720" w:right="102"/>
        <w:jc w:val="center"/>
        <w:rPr>
          <w:b/>
          <w:sz w:val="26"/>
          <w:szCs w:val="26"/>
        </w:rPr>
      </w:pPr>
      <w:r w:rsidRPr="000B0C10">
        <w:rPr>
          <w:b/>
          <w:sz w:val="26"/>
          <w:szCs w:val="26"/>
        </w:rPr>
        <w:t>муниципального земельного контроля.</w:t>
      </w:r>
    </w:p>
    <w:p w:rsidR="000B0C10" w:rsidRPr="000B0C10" w:rsidRDefault="000B0C10" w:rsidP="000B0C10">
      <w:pPr>
        <w:pStyle w:val="ae"/>
        <w:spacing w:before="0" w:beforeAutospacing="0" w:after="0" w:afterAutospacing="0"/>
        <w:ind w:right="102" w:firstLine="357"/>
        <w:jc w:val="center"/>
        <w:rPr>
          <w:b/>
          <w:sz w:val="26"/>
          <w:szCs w:val="26"/>
        </w:rPr>
      </w:pPr>
    </w:p>
    <w:p w:rsidR="000B0C10" w:rsidRPr="000B0C10" w:rsidRDefault="000B0C10" w:rsidP="000B0C10">
      <w:pPr>
        <w:pStyle w:val="aa"/>
        <w:ind w:firstLine="357"/>
        <w:jc w:val="both"/>
        <w:rPr>
          <w:rFonts w:ascii="Times New Roman" w:hAnsi="Times New Roman" w:cs="Times New Roman"/>
          <w:sz w:val="26"/>
          <w:szCs w:val="26"/>
        </w:rPr>
      </w:pPr>
      <w:r w:rsidRPr="000B0C10">
        <w:rPr>
          <w:rFonts w:ascii="Times New Roman" w:hAnsi="Times New Roman" w:cs="Times New Roman"/>
          <w:sz w:val="26"/>
          <w:szCs w:val="26"/>
        </w:rPr>
        <w:t>А) По результатам проверок можно сказать, что м</w:t>
      </w:r>
      <w:r>
        <w:rPr>
          <w:rFonts w:ascii="Times New Roman" w:hAnsi="Times New Roman" w:cs="Times New Roman"/>
          <w:sz w:val="26"/>
          <w:szCs w:val="26"/>
        </w:rPr>
        <w:t>униципальный  земельныйк</w:t>
      </w:r>
      <w:r w:rsidRPr="000B0C10">
        <w:rPr>
          <w:rFonts w:ascii="Times New Roman" w:hAnsi="Times New Roman" w:cs="Times New Roman"/>
          <w:sz w:val="26"/>
          <w:szCs w:val="26"/>
        </w:rPr>
        <w:t xml:space="preserve">онтроль является эффективной мерой при управлении земельными ресурсами,  позволяющий решать поставленные задачи, это комплекс мероприятий по контролю за использованием земель на территории города Череповца, который необходимо осуществлять методично, ежегодно, </w:t>
      </w:r>
      <w:r w:rsidRPr="000B0C10">
        <w:rPr>
          <w:rFonts w:ascii="Times New Roman" w:hAnsi="Times New Roman" w:cs="Times New Roman"/>
          <w:color w:val="030000"/>
          <w:sz w:val="26"/>
          <w:szCs w:val="26"/>
        </w:rPr>
        <w:t>добиваясь устранения выявляемых нарушений, в том числе: использование земельных участков не по целевому назначению, самовольное занятие земельных участков и др. для приведения использования земельных участков в соответствие с действующим законодательством.</w:t>
      </w:r>
    </w:p>
    <w:p w:rsidR="000B0C10" w:rsidRPr="000B0C10" w:rsidRDefault="000B0C10" w:rsidP="000B0C10">
      <w:pPr>
        <w:pStyle w:val="ae"/>
        <w:spacing w:before="0" w:beforeAutospacing="0" w:after="0" w:afterAutospacing="0"/>
        <w:ind w:right="102" w:firstLine="357"/>
        <w:jc w:val="both"/>
        <w:rPr>
          <w:sz w:val="26"/>
          <w:szCs w:val="26"/>
        </w:rPr>
      </w:pPr>
      <w:r w:rsidRPr="000B0C10">
        <w:rPr>
          <w:sz w:val="26"/>
          <w:szCs w:val="26"/>
        </w:rPr>
        <w:t>Существует ряд ограничений действующего законодательства, которые  не позволяют в полной мере привлекать нарушителей к административной ответственности за нарушения земельного законодательства:</w:t>
      </w:r>
    </w:p>
    <w:p w:rsidR="000B0C10" w:rsidRPr="000B0C10" w:rsidRDefault="000B0C10" w:rsidP="000B0C10">
      <w:pPr>
        <w:ind w:firstLine="357"/>
        <w:jc w:val="both"/>
        <w:rPr>
          <w:rFonts w:ascii="Times New Roman" w:hAnsi="Times New Roman" w:cs="Times New Roman"/>
          <w:sz w:val="26"/>
          <w:szCs w:val="26"/>
        </w:rPr>
      </w:pPr>
      <w:r w:rsidRPr="000B0C10">
        <w:rPr>
          <w:rFonts w:ascii="Times New Roman" w:hAnsi="Times New Roman" w:cs="Times New Roman"/>
          <w:sz w:val="26"/>
          <w:szCs w:val="26"/>
        </w:rPr>
        <w:t xml:space="preserve">1. Штрафные санкции за самовольное занятие земель очень мизерны и не зависят от  площади самовольно занятого участка. </w:t>
      </w:r>
    </w:p>
    <w:p w:rsidR="000B0C10" w:rsidRPr="000B0C10" w:rsidRDefault="000B0C10" w:rsidP="000B0C10">
      <w:pPr>
        <w:ind w:firstLine="357"/>
        <w:jc w:val="both"/>
        <w:rPr>
          <w:rFonts w:ascii="Times New Roman" w:hAnsi="Times New Roman" w:cs="Times New Roman"/>
          <w:sz w:val="26"/>
          <w:szCs w:val="26"/>
        </w:rPr>
      </w:pPr>
      <w:r w:rsidRPr="000B0C10">
        <w:rPr>
          <w:rFonts w:ascii="Times New Roman" w:hAnsi="Times New Roman" w:cs="Times New Roman"/>
          <w:sz w:val="26"/>
          <w:szCs w:val="26"/>
        </w:rPr>
        <w:t xml:space="preserve">2.  В соответствии с Федеральным законом от  </w:t>
      </w:r>
      <w:r w:rsidRPr="000B0C10">
        <w:rPr>
          <w:rFonts w:ascii="Times New Roman" w:hAnsi="Times New Roman" w:cs="Times New Roman"/>
          <w:spacing w:val="-6"/>
          <w:sz w:val="26"/>
          <w:szCs w:val="26"/>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B0C10">
        <w:rPr>
          <w:rFonts w:ascii="Times New Roman" w:hAnsi="Times New Roman" w:cs="Times New Roman"/>
          <w:sz w:val="26"/>
          <w:szCs w:val="26"/>
        </w:rPr>
        <w:t xml:space="preserve"> проводятся  проверки юридических лиц и индивидуальных предпринимателей, у которых в собственности могут находиться разное количество участков. Законодательством  введены ряд ограничений по времени проведения проверок. На территории города существуют несколько крупных предприятий, которые на разных правах имеют в пользовании и собственности несколько земельных участков, площадью в сотни тысяч гектаров. В рамках одной проверки  все земельные участки проверить не возможно, это огромная территория на которой расположены огромное количество объектов.  Следовательно, крупные предприятия не могут быть проверены в полном объеме. </w:t>
      </w:r>
    </w:p>
    <w:p w:rsidR="000B0C10" w:rsidRPr="000B0C10" w:rsidRDefault="000B0C10" w:rsidP="000B0C10">
      <w:pPr>
        <w:ind w:firstLine="357"/>
        <w:jc w:val="both"/>
        <w:rPr>
          <w:rFonts w:ascii="Times New Roman" w:hAnsi="Times New Roman" w:cs="Times New Roman"/>
          <w:bCs/>
          <w:sz w:val="26"/>
          <w:szCs w:val="26"/>
        </w:rPr>
      </w:pPr>
      <w:r w:rsidRPr="000B0C10">
        <w:rPr>
          <w:rFonts w:ascii="Times New Roman" w:hAnsi="Times New Roman" w:cs="Times New Roman"/>
          <w:bCs/>
          <w:sz w:val="26"/>
          <w:szCs w:val="26"/>
        </w:rPr>
        <w:t>Б) Для совершенствования механизмов муниципального земельного контроля, необходимо:</w:t>
      </w:r>
    </w:p>
    <w:p w:rsidR="000B0C10" w:rsidRPr="000B0C10" w:rsidRDefault="000B0C10" w:rsidP="000B0C10">
      <w:pPr>
        <w:ind w:firstLine="357"/>
        <w:jc w:val="both"/>
        <w:rPr>
          <w:rFonts w:ascii="Times New Roman" w:hAnsi="Times New Roman" w:cs="Times New Roman"/>
          <w:sz w:val="26"/>
          <w:szCs w:val="26"/>
        </w:rPr>
      </w:pPr>
      <w:r w:rsidRPr="000B0C10">
        <w:rPr>
          <w:rFonts w:ascii="Times New Roman" w:hAnsi="Times New Roman" w:cs="Times New Roman"/>
          <w:sz w:val="26"/>
          <w:szCs w:val="26"/>
        </w:rPr>
        <w:t xml:space="preserve">1. Увеличить штрафные санкции за нарушения земельного законодательства и за неисполнения предписания. </w:t>
      </w:r>
    </w:p>
    <w:p w:rsidR="000B0C10" w:rsidRPr="000B0C10" w:rsidRDefault="000B0C10" w:rsidP="000B0C10">
      <w:pPr>
        <w:ind w:firstLine="357"/>
        <w:jc w:val="both"/>
        <w:rPr>
          <w:rFonts w:ascii="Times New Roman" w:hAnsi="Times New Roman" w:cs="Times New Roman"/>
          <w:color w:val="000000"/>
          <w:sz w:val="26"/>
          <w:szCs w:val="26"/>
        </w:rPr>
      </w:pPr>
      <w:r w:rsidRPr="000B0C10">
        <w:rPr>
          <w:rFonts w:ascii="Times New Roman" w:hAnsi="Times New Roman" w:cs="Times New Roman"/>
          <w:sz w:val="26"/>
          <w:szCs w:val="26"/>
        </w:rPr>
        <w:t xml:space="preserve">2. Необходимо расширить перечень оснований для проведения внеплановых выездных проверок в отношении юридических лиц и индивидуальных предпринимателей, указанных в ч. 2 ст. 10 Федерального закона от 26.12.2008 № 294-ФЗ, </w:t>
      </w:r>
      <w:r w:rsidRPr="000B0C10">
        <w:rPr>
          <w:rFonts w:ascii="Times New Roman" w:hAnsi="Times New Roman" w:cs="Times New Roman"/>
          <w:color w:val="000000"/>
          <w:sz w:val="26"/>
          <w:szCs w:val="26"/>
        </w:rPr>
        <w:t>так как в настоящее время нет оснований для проведения проверок в отношении юридических лиц и индивидуальных предпринимателей в случае совершении ими такого правонарушения как «самовольное занятие земельного участка».</w:t>
      </w:r>
    </w:p>
    <w:p w:rsidR="000B0C10" w:rsidRPr="000B0C10" w:rsidRDefault="000B0C10" w:rsidP="000B0C10">
      <w:pPr>
        <w:autoSpaceDE w:val="0"/>
        <w:autoSpaceDN w:val="0"/>
        <w:adjustRightInd w:val="0"/>
        <w:ind w:firstLine="357"/>
        <w:jc w:val="both"/>
        <w:outlineLvl w:val="1"/>
        <w:rPr>
          <w:rFonts w:ascii="Times New Roman" w:hAnsi="Times New Roman" w:cs="Times New Roman"/>
          <w:sz w:val="26"/>
          <w:szCs w:val="26"/>
        </w:rPr>
      </w:pPr>
      <w:r w:rsidRPr="000B0C10">
        <w:rPr>
          <w:rFonts w:ascii="Times New Roman" w:eastAsia="Calibri" w:hAnsi="Times New Roman" w:cs="Times New Roman"/>
          <w:color w:val="000000"/>
          <w:sz w:val="26"/>
          <w:szCs w:val="26"/>
        </w:rPr>
        <w:t xml:space="preserve">3. Для усиления значимости муниципального земельного контроля необходимо внести в законодательство Российской Федерации нормы,  </w:t>
      </w:r>
      <w:r w:rsidRPr="000B0C10">
        <w:rPr>
          <w:rFonts w:ascii="Times New Roman" w:hAnsi="Times New Roman" w:cs="Times New Roman"/>
          <w:sz w:val="26"/>
          <w:szCs w:val="26"/>
        </w:rPr>
        <w:t xml:space="preserve">предусматривающие процедуру изъятия земельных участков, находящихся в собственности юридических лиц, граждан  в связи с их ненадлежащим использованием. </w:t>
      </w:r>
    </w:p>
    <w:p w:rsidR="000B0C10" w:rsidRPr="000B0C10" w:rsidRDefault="000B0C10" w:rsidP="000B0C10">
      <w:pPr>
        <w:ind w:firstLine="357"/>
        <w:jc w:val="both"/>
        <w:rPr>
          <w:rFonts w:ascii="Times New Roman" w:hAnsi="Times New Roman" w:cs="Times New Roman"/>
          <w:sz w:val="26"/>
          <w:szCs w:val="26"/>
        </w:rPr>
      </w:pPr>
      <w:r w:rsidRPr="000B0C10">
        <w:rPr>
          <w:rFonts w:ascii="Times New Roman" w:hAnsi="Times New Roman" w:cs="Times New Roman"/>
          <w:sz w:val="26"/>
          <w:szCs w:val="26"/>
        </w:rPr>
        <w:t>4. Одной из самых острых проблем возникающей при осуществлении функции муниципального земельного контроля в отношении юридических лиц и индивидуальных предпринимателей является необходимость надлежащего уведомления лица, в отношении которого проводиться проверка. Согласно ч. 2 ст. 20 Закона  № 294 – ФЗ нарушение требований ч.12 ст.9 (в части срока уведомления о проведении проверки) относиться к грубым нарушениям.</w:t>
      </w:r>
    </w:p>
    <w:p w:rsidR="000B0C10" w:rsidRPr="000B0C10" w:rsidRDefault="000B0C10" w:rsidP="000B0C10">
      <w:pPr>
        <w:ind w:firstLine="357"/>
        <w:jc w:val="both"/>
        <w:rPr>
          <w:rFonts w:ascii="Times New Roman" w:hAnsi="Times New Roman" w:cs="Times New Roman"/>
          <w:sz w:val="26"/>
          <w:szCs w:val="26"/>
        </w:rPr>
      </w:pPr>
      <w:r w:rsidRPr="000B0C10">
        <w:rPr>
          <w:rFonts w:ascii="Times New Roman" w:hAnsi="Times New Roman" w:cs="Times New Roman"/>
          <w:sz w:val="26"/>
          <w:szCs w:val="26"/>
        </w:rPr>
        <w:t xml:space="preserve">Специалисты отдела муниципального земельного контроля при уведомлении проверяемого лица о начале проверки сталкиваются с тем, что юридические лица и индивидуальные предприниматели не получают заказные письма, уклоняются от  получения почтовых извещений. Кроме того, иногда невозможно уведомить юридическое лицо, индивидуального предпринимателя  в виду отсутствия их по юридическому адресу. С целью надлежащего уведомления должностные лица  вынуждены заниматься установлением места нахождения юридического лица,  индивидуального предпринимателя, что требует значительных финансовых и временных затрат. </w:t>
      </w:r>
    </w:p>
    <w:p w:rsidR="000B0C10" w:rsidRPr="000B0C10" w:rsidRDefault="000B0C10" w:rsidP="000B0C10">
      <w:pPr>
        <w:ind w:firstLine="357"/>
        <w:jc w:val="both"/>
        <w:rPr>
          <w:rFonts w:ascii="Times New Roman" w:hAnsi="Times New Roman" w:cs="Times New Roman"/>
          <w:sz w:val="26"/>
          <w:szCs w:val="26"/>
        </w:rPr>
      </w:pPr>
      <w:r w:rsidRPr="000B0C10">
        <w:rPr>
          <w:rFonts w:ascii="Times New Roman" w:hAnsi="Times New Roman" w:cs="Times New Roman"/>
          <w:sz w:val="26"/>
          <w:szCs w:val="26"/>
        </w:rPr>
        <w:t xml:space="preserve">Необходимо предусмотреть возможности решения в административном порядке вышеуказанной проблемы. </w:t>
      </w:r>
    </w:p>
    <w:p w:rsidR="000B0C10" w:rsidRPr="000B0C10" w:rsidRDefault="000B0C10" w:rsidP="000B0C10">
      <w:pPr>
        <w:pStyle w:val="ae"/>
        <w:spacing w:before="0" w:beforeAutospacing="0" w:after="0" w:afterAutospacing="0"/>
        <w:ind w:right="102" w:firstLine="357"/>
        <w:jc w:val="both"/>
        <w:rPr>
          <w:sz w:val="26"/>
          <w:szCs w:val="26"/>
        </w:rPr>
      </w:pPr>
      <w:r w:rsidRPr="000B0C10">
        <w:rPr>
          <w:sz w:val="26"/>
          <w:szCs w:val="26"/>
        </w:rPr>
        <w:t>5. Организовать проведение обучающих семинаров для специалистов, осуществляющих муниципальный земельный контроль, для правильного применения на практике положений действующего федерального законодательства.</w:t>
      </w:r>
    </w:p>
    <w:p w:rsidR="000B0C10" w:rsidRPr="000B0C10" w:rsidRDefault="000B0C10" w:rsidP="000B0C10">
      <w:pPr>
        <w:ind w:firstLine="357"/>
        <w:jc w:val="both"/>
        <w:rPr>
          <w:rFonts w:ascii="Times New Roman" w:hAnsi="Times New Roman" w:cs="Times New Roman"/>
          <w:sz w:val="26"/>
          <w:szCs w:val="26"/>
        </w:rPr>
      </w:pPr>
      <w:r w:rsidRPr="000B0C10">
        <w:rPr>
          <w:rFonts w:ascii="Times New Roman" w:hAnsi="Times New Roman" w:cs="Times New Roman"/>
          <w:sz w:val="26"/>
          <w:szCs w:val="26"/>
        </w:rPr>
        <w:t xml:space="preserve">6. Для  объективного анализа об осуществлении муниципального земельного контроля необходимо внести изменение в форму федеральной статистической отчетности № 1-контроль «Сведения об осуществлении государственного контроля (надзора) и муниципального контроля» и учитывать проверки в отношении  физических лиц и количество проверенных земельных участков. </w:t>
      </w:r>
    </w:p>
    <w:p w:rsidR="000B0C10" w:rsidRPr="000B0C10" w:rsidRDefault="000B0C10" w:rsidP="000B0C10">
      <w:pPr>
        <w:pStyle w:val="ae"/>
        <w:spacing w:before="0" w:beforeAutospacing="0" w:after="0" w:afterAutospacing="0"/>
        <w:ind w:firstLine="540"/>
        <w:jc w:val="both"/>
        <w:rPr>
          <w:sz w:val="26"/>
          <w:szCs w:val="26"/>
        </w:rPr>
      </w:pPr>
      <w:r w:rsidRPr="000B0C10">
        <w:rPr>
          <w:sz w:val="26"/>
          <w:szCs w:val="26"/>
        </w:rPr>
        <w:t>Основными задачами в вопросах осуществления муниципального земельного контроля на территории города Череповца в 2015 году необходимо считать:</w:t>
      </w:r>
    </w:p>
    <w:p w:rsidR="000B0C10" w:rsidRPr="000B0C10" w:rsidRDefault="000B0C10" w:rsidP="000B0C10">
      <w:pPr>
        <w:pStyle w:val="ae"/>
        <w:spacing w:before="0" w:beforeAutospacing="0" w:after="0" w:afterAutospacing="0"/>
        <w:ind w:firstLine="540"/>
        <w:jc w:val="both"/>
        <w:rPr>
          <w:sz w:val="26"/>
          <w:szCs w:val="26"/>
        </w:rPr>
      </w:pPr>
      <w:r w:rsidRPr="000B0C10">
        <w:rPr>
          <w:sz w:val="26"/>
          <w:szCs w:val="26"/>
        </w:rPr>
        <w:t xml:space="preserve">-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 </w:t>
      </w:r>
    </w:p>
    <w:p w:rsidR="000B0C10" w:rsidRPr="000B0C10" w:rsidRDefault="000B0C10" w:rsidP="000B0C10">
      <w:pPr>
        <w:pStyle w:val="ae"/>
        <w:spacing w:before="0" w:beforeAutospacing="0" w:after="0" w:afterAutospacing="0"/>
        <w:ind w:firstLine="540"/>
        <w:jc w:val="both"/>
        <w:rPr>
          <w:sz w:val="26"/>
          <w:szCs w:val="26"/>
        </w:rPr>
      </w:pPr>
      <w:r w:rsidRPr="000B0C10">
        <w:rPr>
          <w:sz w:val="26"/>
          <w:szCs w:val="26"/>
        </w:rPr>
        <w:t xml:space="preserve">- выполнение в полном объеме плановых проверок; </w:t>
      </w:r>
    </w:p>
    <w:p w:rsidR="000B0C10" w:rsidRPr="000B0C10" w:rsidRDefault="000B0C10" w:rsidP="000B0C10">
      <w:pPr>
        <w:pStyle w:val="ae"/>
        <w:spacing w:before="0" w:beforeAutospacing="0" w:after="0" w:afterAutospacing="0"/>
        <w:ind w:firstLine="540"/>
        <w:jc w:val="both"/>
        <w:rPr>
          <w:sz w:val="26"/>
          <w:szCs w:val="26"/>
        </w:rPr>
      </w:pPr>
      <w:r w:rsidRPr="000B0C10">
        <w:rPr>
          <w:sz w:val="26"/>
          <w:szCs w:val="26"/>
        </w:rPr>
        <w:t>-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земельного контроля;</w:t>
      </w:r>
    </w:p>
    <w:p w:rsidR="000B0C10" w:rsidRPr="000B0C10" w:rsidRDefault="000B0C10" w:rsidP="000B0C10">
      <w:pPr>
        <w:pStyle w:val="ae"/>
        <w:spacing w:before="0" w:beforeAutospacing="0" w:after="0" w:afterAutospacing="0"/>
        <w:ind w:firstLine="540"/>
        <w:jc w:val="both"/>
        <w:rPr>
          <w:sz w:val="26"/>
          <w:szCs w:val="26"/>
        </w:rPr>
      </w:pPr>
      <w:r w:rsidRPr="000B0C10">
        <w:rPr>
          <w:sz w:val="26"/>
          <w:szCs w:val="26"/>
        </w:rPr>
        <w:t>-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разъяснения положений земельного законодательства;</w:t>
      </w:r>
    </w:p>
    <w:p w:rsidR="000B0C10" w:rsidRPr="000B0C10" w:rsidRDefault="000B0C10" w:rsidP="000B0C10">
      <w:pPr>
        <w:pStyle w:val="ae"/>
        <w:spacing w:before="0" w:beforeAutospacing="0" w:after="0" w:afterAutospacing="0"/>
        <w:ind w:firstLine="540"/>
        <w:jc w:val="both"/>
        <w:rPr>
          <w:sz w:val="26"/>
          <w:szCs w:val="26"/>
        </w:rPr>
      </w:pPr>
      <w:r w:rsidRPr="000B0C10">
        <w:rPr>
          <w:sz w:val="26"/>
          <w:szCs w:val="26"/>
        </w:rPr>
        <w:t>- вынесение обязательных для исполнения предписаний по вопросам соблюдения земельного законодательства и устранения нарушений в области земельных отношений, осуществление контроля за исполнением предписаний, составления протоколов за нарушения земельного законодательства;</w:t>
      </w:r>
    </w:p>
    <w:p w:rsidR="000B0C10" w:rsidRPr="000B0C10" w:rsidRDefault="000B0C10" w:rsidP="000B0C10">
      <w:pPr>
        <w:pStyle w:val="ae"/>
        <w:spacing w:before="0" w:beforeAutospacing="0" w:after="0" w:afterAutospacing="0"/>
        <w:ind w:firstLine="540"/>
        <w:jc w:val="both"/>
        <w:rPr>
          <w:sz w:val="26"/>
          <w:szCs w:val="26"/>
        </w:rPr>
      </w:pPr>
      <w:r w:rsidRPr="000B0C10">
        <w:rPr>
          <w:sz w:val="26"/>
          <w:szCs w:val="26"/>
        </w:rPr>
        <w:t>-  своевременную подготовку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 на 2016 год.</w:t>
      </w:r>
      <w:r w:rsidRPr="000B0C10">
        <w:rPr>
          <w:sz w:val="26"/>
          <w:szCs w:val="26"/>
        </w:rPr>
        <w:br/>
      </w:r>
    </w:p>
    <w:p w:rsidR="000B0C10" w:rsidRPr="000B0C10" w:rsidRDefault="000B0C10" w:rsidP="000B0C10">
      <w:pPr>
        <w:ind w:firstLine="357"/>
        <w:jc w:val="both"/>
        <w:rPr>
          <w:rFonts w:ascii="Times New Roman" w:hAnsi="Times New Roman" w:cs="Times New Roman"/>
          <w:sz w:val="26"/>
          <w:szCs w:val="26"/>
        </w:rPr>
      </w:pPr>
    </w:p>
    <w:p w:rsidR="00186EA5" w:rsidRPr="000B0C10" w:rsidRDefault="00186EA5" w:rsidP="00186EA5">
      <w:pPr>
        <w:ind w:right="-81" w:firstLine="360"/>
        <w:jc w:val="both"/>
        <w:rPr>
          <w:rFonts w:ascii="Times New Roman" w:hAnsi="Times New Roman" w:cs="Times New Roman"/>
          <w:sz w:val="26"/>
          <w:szCs w:val="26"/>
        </w:rPr>
      </w:pPr>
    </w:p>
    <w:p w:rsidR="00186EA5" w:rsidRPr="000B0C10" w:rsidRDefault="00186EA5" w:rsidP="00186EA5">
      <w:pPr>
        <w:ind w:right="-81" w:firstLine="360"/>
        <w:jc w:val="both"/>
        <w:rPr>
          <w:rFonts w:ascii="Times New Roman" w:hAnsi="Times New Roman" w:cs="Times New Roman"/>
          <w:sz w:val="26"/>
          <w:szCs w:val="26"/>
        </w:rPr>
      </w:pPr>
    </w:p>
    <w:p w:rsidR="00186EA5" w:rsidRPr="000B0C10" w:rsidRDefault="00186EA5" w:rsidP="00186EA5">
      <w:pPr>
        <w:ind w:firstLine="360"/>
        <w:jc w:val="both"/>
        <w:rPr>
          <w:rFonts w:ascii="Times New Roman" w:hAnsi="Times New Roman" w:cs="Times New Roman"/>
          <w:sz w:val="26"/>
          <w:szCs w:val="26"/>
        </w:rPr>
      </w:pPr>
    </w:p>
    <w:p w:rsidR="003C3E21" w:rsidRPr="000B0C10" w:rsidRDefault="003C3E21" w:rsidP="00186EA5">
      <w:pPr>
        <w:autoSpaceDE w:val="0"/>
        <w:autoSpaceDN w:val="0"/>
        <w:adjustRightInd w:val="0"/>
        <w:ind w:firstLine="426"/>
        <w:jc w:val="both"/>
        <w:rPr>
          <w:rFonts w:ascii="Times New Roman" w:hAnsi="Times New Roman" w:cs="Times New Roman"/>
          <w:sz w:val="26"/>
          <w:szCs w:val="26"/>
        </w:rPr>
      </w:pPr>
    </w:p>
    <w:p w:rsidR="003C3E21" w:rsidRPr="000B0C10" w:rsidRDefault="003C3E21" w:rsidP="00186EA5">
      <w:pPr>
        <w:autoSpaceDE w:val="0"/>
        <w:autoSpaceDN w:val="0"/>
        <w:adjustRightInd w:val="0"/>
        <w:ind w:firstLine="426"/>
        <w:jc w:val="both"/>
        <w:rPr>
          <w:rFonts w:ascii="Times New Roman" w:hAnsi="Times New Roman" w:cs="Times New Roman"/>
          <w:sz w:val="26"/>
          <w:szCs w:val="26"/>
        </w:rPr>
      </w:pPr>
    </w:p>
    <w:tbl>
      <w:tblPr>
        <w:tblW w:w="9978" w:type="dxa"/>
        <w:tblCellMar>
          <w:left w:w="0" w:type="dxa"/>
          <w:right w:w="0" w:type="dxa"/>
        </w:tblCellMar>
        <w:tblLook w:val="0000"/>
      </w:tblPr>
      <w:tblGrid>
        <w:gridCol w:w="7"/>
        <w:gridCol w:w="7"/>
        <w:gridCol w:w="6"/>
        <w:gridCol w:w="6"/>
        <w:gridCol w:w="6"/>
        <w:gridCol w:w="6"/>
        <w:gridCol w:w="2485"/>
        <w:gridCol w:w="2485"/>
        <w:gridCol w:w="2485"/>
        <w:gridCol w:w="2485"/>
      </w:tblGrid>
      <w:tr w:rsidR="00186EA5" w:rsidRPr="000B0C10" w:rsidTr="000B0C10">
        <w:trPr>
          <w:cantSplit/>
          <w:trHeight w:val="255"/>
        </w:trPr>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gridSpan w:val="4"/>
            <w:vMerge w:val="restart"/>
            <w:tcBorders>
              <w:top w:val="nil"/>
              <w:left w:val="nil"/>
              <w:bottom w:val="nil"/>
              <w:right w:val="nil"/>
            </w:tcBorders>
            <w:vAlign w:val="center"/>
          </w:tcPr>
          <w:p w:rsidR="00186EA5" w:rsidRPr="000B0C10" w:rsidRDefault="00186EA5" w:rsidP="00186EA5">
            <w:pPr>
              <w:rPr>
                <w:rFonts w:ascii="Times New Roman" w:hAnsi="Times New Roman" w:cs="Times New Roman"/>
                <w:sz w:val="26"/>
                <w:szCs w:val="26"/>
              </w:rPr>
            </w:pPr>
          </w:p>
        </w:tc>
      </w:tr>
      <w:tr w:rsidR="00186EA5" w:rsidRPr="000B0C10" w:rsidTr="000B0C10">
        <w:trPr>
          <w:cantSplit/>
          <w:trHeight w:val="255"/>
        </w:trPr>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gridSpan w:val="4"/>
            <w:vMerge/>
            <w:tcBorders>
              <w:top w:val="nil"/>
              <w:left w:val="nil"/>
              <w:bottom w:val="nil"/>
              <w:right w:val="nil"/>
            </w:tcBorders>
            <w:vAlign w:val="center"/>
          </w:tcPr>
          <w:p w:rsidR="00186EA5" w:rsidRPr="000B0C10" w:rsidRDefault="00186EA5" w:rsidP="00186EA5">
            <w:pPr>
              <w:rPr>
                <w:rFonts w:ascii="Times New Roman" w:hAnsi="Times New Roman" w:cs="Times New Roman"/>
                <w:sz w:val="26"/>
                <w:szCs w:val="26"/>
              </w:rPr>
            </w:pPr>
          </w:p>
        </w:tc>
      </w:tr>
      <w:tr w:rsidR="00186EA5" w:rsidRPr="000B0C10" w:rsidTr="000B0C10">
        <w:trPr>
          <w:cantSplit/>
          <w:trHeight w:val="255"/>
        </w:trPr>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gridSpan w:val="4"/>
            <w:vMerge/>
            <w:tcBorders>
              <w:top w:val="nil"/>
              <w:left w:val="nil"/>
              <w:bottom w:val="nil"/>
              <w:right w:val="nil"/>
            </w:tcBorders>
            <w:vAlign w:val="center"/>
          </w:tcPr>
          <w:p w:rsidR="00186EA5" w:rsidRPr="000B0C10" w:rsidRDefault="00186EA5" w:rsidP="00186EA5">
            <w:pPr>
              <w:rPr>
                <w:rFonts w:ascii="Times New Roman" w:hAnsi="Times New Roman" w:cs="Times New Roman"/>
                <w:sz w:val="26"/>
                <w:szCs w:val="26"/>
              </w:rPr>
            </w:pPr>
          </w:p>
        </w:tc>
      </w:tr>
      <w:tr w:rsidR="00186EA5" w:rsidRPr="000B0C10" w:rsidTr="000B0C10">
        <w:trPr>
          <w:cantSplit/>
          <w:trHeight w:val="255"/>
        </w:trPr>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gridSpan w:val="4"/>
            <w:vMerge/>
            <w:tcBorders>
              <w:top w:val="nil"/>
              <w:left w:val="nil"/>
              <w:bottom w:val="nil"/>
              <w:right w:val="nil"/>
            </w:tcBorders>
            <w:vAlign w:val="center"/>
          </w:tcPr>
          <w:p w:rsidR="00186EA5" w:rsidRPr="000B0C10" w:rsidRDefault="00186EA5" w:rsidP="00186EA5">
            <w:pPr>
              <w:rPr>
                <w:rFonts w:ascii="Times New Roman" w:hAnsi="Times New Roman" w:cs="Times New Roman"/>
                <w:sz w:val="26"/>
                <w:szCs w:val="26"/>
              </w:rPr>
            </w:pPr>
          </w:p>
        </w:tc>
      </w:tr>
      <w:tr w:rsidR="00186EA5" w:rsidRPr="000B0C10" w:rsidTr="000B0C10">
        <w:trPr>
          <w:cantSplit/>
          <w:trHeight w:val="255"/>
        </w:trPr>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9888" w:type="dxa"/>
            <w:gridSpan w:val="4"/>
            <w:vMerge w:val="restart"/>
            <w:tcBorders>
              <w:top w:val="nil"/>
              <w:left w:val="nil"/>
              <w:bottom w:val="nil"/>
              <w:right w:val="nil"/>
            </w:tcBorders>
            <w:noWrap/>
            <w:vAlign w:val="bottom"/>
          </w:tcPr>
          <w:p w:rsidR="00186EA5" w:rsidRDefault="00186EA5"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Default="00502D63" w:rsidP="00186EA5">
            <w:pPr>
              <w:rPr>
                <w:rFonts w:ascii="Times New Roman" w:hAnsi="Times New Roman" w:cs="Times New Roman"/>
                <w:sz w:val="26"/>
                <w:szCs w:val="26"/>
              </w:rPr>
            </w:pPr>
          </w:p>
          <w:p w:rsidR="00502D63" w:rsidRPr="000B0C10" w:rsidRDefault="00502D63" w:rsidP="00186EA5">
            <w:pPr>
              <w:rPr>
                <w:rFonts w:ascii="Times New Roman" w:hAnsi="Times New Roman" w:cs="Times New Roman"/>
                <w:sz w:val="26"/>
                <w:szCs w:val="26"/>
              </w:rPr>
            </w:pPr>
          </w:p>
        </w:tc>
      </w:tr>
      <w:tr w:rsidR="00186EA5" w:rsidRPr="000B0C10" w:rsidTr="000B0C10">
        <w:trPr>
          <w:cantSplit/>
          <w:trHeight w:val="255"/>
        </w:trPr>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gridSpan w:val="4"/>
            <w:vMerge/>
            <w:tcBorders>
              <w:top w:val="nil"/>
              <w:left w:val="nil"/>
              <w:bottom w:val="nil"/>
              <w:right w:val="nil"/>
            </w:tcBorders>
            <w:vAlign w:val="center"/>
          </w:tcPr>
          <w:p w:rsidR="00186EA5" w:rsidRPr="000B0C10" w:rsidRDefault="00186EA5" w:rsidP="00186EA5">
            <w:pPr>
              <w:rPr>
                <w:rFonts w:ascii="Times New Roman" w:hAnsi="Times New Roman" w:cs="Times New Roman"/>
                <w:sz w:val="26"/>
                <w:szCs w:val="26"/>
              </w:rPr>
            </w:pPr>
          </w:p>
        </w:tc>
      </w:tr>
      <w:tr w:rsidR="00186EA5" w:rsidRPr="000B0C10" w:rsidTr="000B0C10">
        <w:trPr>
          <w:cantSplit/>
          <w:trHeight w:val="255"/>
        </w:trPr>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gridSpan w:val="4"/>
            <w:vMerge/>
            <w:tcBorders>
              <w:top w:val="nil"/>
              <w:left w:val="nil"/>
              <w:bottom w:val="nil"/>
              <w:right w:val="nil"/>
            </w:tcBorders>
            <w:vAlign w:val="center"/>
          </w:tcPr>
          <w:p w:rsidR="00186EA5" w:rsidRPr="000B0C10" w:rsidRDefault="00186EA5" w:rsidP="00186EA5">
            <w:pPr>
              <w:rPr>
                <w:rFonts w:ascii="Times New Roman" w:hAnsi="Times New Roman" w:cs="Times New Roman"/>
                <w:sz w:val="26"/>
                <w:szCs w:val="26"/>
              </w:rPr>
            </w:pPr>
          </w:p>
        </w:tc>
      </w:tr>
      <w:tr w:rsidR="00186EA5" w:rsidRPr="000B0C10" w:rsidTr="000B0C10">
        <w:trPr>
          <w:cantSplit/>
          <w:trHeight w:val="255"/>
        </w:trPr>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gridSpan w:val="4"/>
            <w:vMerge/>
            <w:tcBorders>
              <w:top w:val="nil"/>
              <w:left w:val="nil"/>
              <w:bottom w:val="nil"/>
              <w:right w:val="nil"/>
            </w:tcBorders>
            <w:vAlign w:val="center"/>
          </w:tcPr>
          <w:p w:rsidR="00186EA5" w:rsidRPr="000B0C10" w:rsidRDefault="00186EA5" w:rsidP="00186EA5">
            <w:pPr>
              <w:rPr>
                <w:rFonts w:ascii="Times New Roman" w:hAnsi="Times New Roman" w:cs="Times New Roman"/>
                <w:sz w:val="26"/>
                <w:szCs w:val="26"/>
              </w:rPr>
            </w:pPr>
          </w:p>
        </w:tc>
      </w:tr>
      <w:tr w:rsidR="00186EA5" w:rsidRPr="000B0C10" w:rsidTr="000B0C10">
        <w:trPr>
          <w:cantSplit/>
          <w:trHeight w:val="255"/>
        </w:trPr>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gridSpan w:val="4"/>
            <w:vMerge/>
            <w:tcBorders>
              <w:top w:val="nil"/>
              <w:left w:val="nil"/>
              <w:bottom w:val="nil"/>
              <w:right w:val="nil"/>
            </w:tcBorders>
            <w:vAlign w:val="center"/>
          </w:tcPr>
          <w:p w:rsidR="00186EA5" w:rsidRPr="000B0C10" w:rsidRDefault="00186EA5" w:rsidP="00186EA5">
            <w:pPr>
              <w:rPr>
                <w:rFonts w:ascii="Times New Roman" w:hAnsi="Times New Roman" w:cs="Times New Roman"/>
                <w:sz w:val="26"/>
                <w:szCs w:val="26"/>
              </w:rPr>
            </w:pPr>
          </w:p>
        </w:tc>
      </w:tr>
      <w:tr w:rsidR="00186EA5" w:rsidRPr="000B0C10" w:rsidTr="000B0C10">
        <w:trPr>
          <w:trHeight w:val="255"/>
        </w:trPr>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c>
          <w:tcPr>
            <w:tcW w:w="0" w:type="auto"/>
            <w:tcBorders>
              <w:top w:val="nil"/>
              <w:left w:val="nil"/>
              <w:bottom w:val="nil"/>
              <w:right w:val="nil"/>
            </w:tcBorders>
            <w:noWrap/>
            <w:vAlign w:val="bottom"/>
          </w:tcPr>
          <w:p w:rsidR="00186EA5" w:rsidRPr="000B0C10" w:rsidRDefault="00186EA5" w:rsidP="00186EA5">
            <w:pPr>
              <w:rPr>
                <w:rFonts w:ascii="Times New Roman" w:hAnsi="Times New Roman" w:cs="Times New Roman"/>
                <w:sz w:val="26"/>
                <w:szCs w:val="26"/>
              </w:rPr>
            </w:pPr>
          </w:p>
        </w:tc>
      </w:tr>
    </w:tbl>
    <w:p w:rsidR="00F555FF" w:rsidRDefault="00F555FF" w:rsidP="00186EA5">
      <w:pPr>
        <w:ind w:firstLine="357"/>
        <w:jc w:val="both"/>
        <w:rPr>
          <w:rFonts w:ascii="Times New Roman" w:hAnsi="Times New Roman" w:cs="Times New Roman"/>
          <w:sz w:val="26"/>
          <w:szCs w:val="26"/>
        </w:rPr>
      </w:pPr>
    </w:p>
    <w:p w:rsidR="00F555FF" w:rsidRDefault="00F555FF" w:rsidP="00186EA5">
      <w:pPr>
        <w:ind w:firstLine="357"/>
        <w:jc w:val="both"/>
        <w:rPr>
          <w:rFonts w:ascii="Times New Roman" w:hAnsi="Times New Roman" w:cs="Times New Roman"/>
          <w:sz w:val="26"/>
          <w:szCs w:val="26"/>
        </w:rPr>
      </w:pPr>
    </w:p>
    <w:p w:rsidR="00F555FF" w:rsidRDefault="00F555FF" w:rsidP="00186EA5">
      <w:pPr>
        <w:ind w:firstLine="357"/>
        <w:jc w:val="both"/>
        <w:rPr>
          <w:rFonts w:ascii="Times New Roman" w:hAnsi="Times New Roman" w:cs="Times New Roman"/>
          <w:sz w:val="26"/>
          <w:szCs w:val="26"/>
        </w:rPr>
      </w:pPr>
    </w:p>
    <w:p w:rsidR="003C3E21" w:rsidRDefault="003C3E21" w:rsidP="00186EA5">
      <w:pPr>
        <w:ind w:firstLine="357"/>
        <w:jc w:val="both"/>
        <w:rPr>
          <w:rFonts w:ascii="Times New Roman" w:hAnsi="Times New Roman" w:cs="Times New Roman"/>
          <w:sz w:val="26"/>
          <w:szCs w:val="26"/>
        </w:rPr>
      </w:pPr>
    </w:p>
    <w:p w:rsidR="003C3E21" w:rsidRDefault="003C3E21" w:rsidP="003C3E21">
      <w:pPr>
        <w:jc w:val="both"/>
        <w:rPr>
          <w:rFonts w:ascii="Times New Roman" w:hAnsi="Times New Roman" w:cs="Times New Roman"/>
          <w:sz w:val="26"/>
          <w:szCs w:val="26"/>
        </w:rPr>
      </w:pPr>
    </w:p>
    <w:p w:rsidR="003C3E21" w:rsidRPr="00A943A1" w:rsidRDefault="003C3E21" w:rsidP="003C3E21">
      <w:pPr>
        <w:jc w:val="center"/>
        <w:rPr>
          <w:rFonts w:ascii="Times New Roman" w:hAnsi="Times New Roman"/>
          <w:b/>
          <w:sz w:val="30"/>
          <w:szCs w:val="30"/>
        </w:rPr>
      </w:pPr>
      <w:r w:rsidRPr="00A943A1">
        <w:rPr>
          <w:rFonts w:ascii="Times New Roman" w:hAnsi="Times New Roman"/>
          <w:b/>
          <w:sz w:val="30"/>
          <w:szCs w:val="30"/>
        </w:rPr>
        <w:t xml:space="preserve">Муниципальный жилищный контроль </w:t>
      </w:r>
    </w:p>
    <w:p w:rsidR="00241984" w:rsidRPr="00186EA5" w:rsidRDefault="00241984" w:rsidP="00241984">
      <w:pPr>
        <w:rPr>
          <w:rFonts w:ascii="Times New Roman" w:hAnsi="Times New Roman" w:cs="Times New Roman"/>
          <w:sz w:val="26"/>
          <w:szCs w:val="26"/>
        </w:rPr>
      </w:pPr>
    </w:p>
    <w:p w:rsidR="00241984" w:rsidRPr="00A943A1" w:rsidRDefault="00A943A1" w:rsidP="00A943A1">
      <w:pPr>
        <w:ind w:left="360"/>
        <w:jc w:val="center"/>
        <w:rPr>
          <w:rFonts w:ascii="Times New Roman" w:hAnsi="Times New Roman" w:cs="Times New Roman"/>
          <w:b/>
          <w:sz w:val="26"/>
          <w:szCs w:val="26"/>
        </w:rPr>
      </w:pPr>
      <w:r w:rsidRPr="00A943A1">
        <w:rPr>
          <w:rFonts w:ascii="Times New Roman" w:hAnsi="Times New Roman" w:cs="Times New Roman"/>
          <w:b/>
          <w:sz w:val="26"/>
          <w:szCs w:val="26"/>
        </w:rPr>
        <w:t xml:space="preserve">Раздел 1. </w:t>
      </w:r>
      <w:r w:rsidR="00241984" w:rsidRPr="00A943A1">
        <w:rPr>
          <w:rFonts w:ascii="Times New Roman" w:hAnsi="Times New Roman" w:cs="Times New Roman"/>
          <w:b/>
          <w:sz w:val="26"/>
          <w:szCs w:val="26"/>
        </w:rPr>
        <w:t>Состояние нормативно - правового регулирования</w:t>
      </w:r>
    </w:p>
    <w:p w:rsidR="00241984" w:rsidRPr="00186EA5" w:rsidRDefault="00241984" w:rsidP="00241984">
      <w:pPr>
        <w:ind w:left="360"/>
        <w:rPr>
          <w:rFonts w:ascii="Times New Roman" w:hAnsi="Times New Roman" w:cs="Times New Roman"/>
          <w:sz w:val="26"/>
          <w:szCs w:val="26"/>
        </w:rPr>
      </w:pPr>
    </w:p>
    <w:p w:rsidR="00F7232A" w:rsidRPr="00F7232A" w:rsidRDefault="00241984" w:rsidP="00F7232A">
      <w:pPr>
        <w:autoSpaceDE w:val="0"/>
        <w:autoSpaceDN w:val="0"/>
        <w:adjustRightInd w:val="0"/>
        <w:ind w:firstLine="540"/>
        <w:jc w:val="both"/>
        <w:rPr>
          <w:rFonts w:ascii="Times New Roman" w:hAnsi="Times New Roman" w:cs="Times New Roman"/>
          <w:sz w:val="26"/>
          <w:szCs w:val="26"/>
        </w:rPr>
      </w:pPr>
      <w:r w:rsidRPr="00F7232A">
        <w:rPr>
          <w:rFonts w:ascii="Times New Roman" w:hAnsi="Times New Roman" w:cs="Times New Roman"/>
          <w:sz w:val="26"/>
          <w:szCs w:val="26"/>
        </w:rPr>
        <w:t>На территории города Че</w:t>
      </w:r>
      <w:r w:rsidR="00F7232A" w:rsidRPr="00F7232A">
        <w:rPr>
          <w:rFonts w:ascii="Times New Roman" w:hAnsi="Times New Roman" w:cs="Times New Roman"/>
          <w:sz w:val="26"/>
          <w:szCs w:val="26"/>
        </w:rPr>
        <w:t xml:space="preserve">реповца муниципальный жилищный </w:t>
      </w:r>
      <w:r w:rsidRPr="00F7232A">
        <w:rPr>
          <w:rFonts w:ascii="Times New Roman" w:hAnsi="Times New Roman" w:cs="Times New Roman"/>
          <w:sz w:val="26"/>
          <w:szCs w:val="26"/>
        </w:rPr>
        <w:t xml:space="preserve">контроль </w:t>
      </w:r>
      <w:r w:rsidR="00F7232A" w:rsidRPr="00F7232A">
        <w:rPr>
          <w:rFonts w:ascii="Times New Roman" w:hAnsi="Times New Roman" w:cs="Times New Roman"/>
          <w:sz w:val="26"/>
          <w:szCs w:val="26"/>
        </w:rPr>
        <w:t>осуществляется отделом муниципального жилищного контроля  контрольно-правового управления мэрии города Череповца.</w:t>
      </w:r>
    </w:p>
    <w:p w:rsidR="00F7232A" w:rsidRPr="00F7232A" w:rsidRDefault="00F7232A" w:rsidP="00F7232A">
      <w:pPr>
        <w:autoSpaceDE w:val="0"/>
        <w:autoSpaceDN w:val="0"/>
        <w:adjustRightInd w:val="0"/>
        <w:ind w:firstLine="540"/>
        <w:jc w:val="both"/>
        <w:rPr>
          <w:rFonts w:ascii="Times New Roman" w:hAnsi="Times New Roman" w:cs="Times New Roman"/>
          <w:sz w:val="26"/>
          <w:szCs w:val="26"/>
        </w:rPr>
      </w:pPr>
      <w:r w:rsidRPr="00F7232A">
        <w:rPr>
          <w:rFonts w:ascii="Times New Roman" w:hAnsi="Times New Roman" w:cs="Times New Roman"/>
          <w:sz w:val="26"/>
          <w:szCs w:val="26"/>
        </w:rPr>
        <w:t>Перечень нормативных правовых актов, регулирующих осуществление муниципального жилищного контроля:</w:t>
      </w:r>
    </w:p>
    <w:p w:rsidR="00F7232A" w:rsidRPr="00F7232A" w:rsidRDefault="009C0392" w:rsidP="00F7232A">
      <w:pPr>
        <w:autoSpaceDE w:val="0"/>
        <w:autoSpaceDN w:val="0"/>
        <w:adjustRightInd w:val="0"/>
        <w:ind w:firstLine="708"/>
        <w:jc w:val="both"/>
        <w:rPr>
          <w:rFonts w:ascii="Times New Roman" w:hAnsi="Times New Roman" w:cs="Times New Roman"/>
          <w:sz w:val="26"/>
          <w:szCs w:val="26"/>
        </w:rPr>
      </w:pPr>
      <w:hyperlink r:id="rId12" w:history="1">
        <w:r w:rsidR="00F7232A" w:rsidRPr="00F7232A">
          <w:rPr>
            <w:rFonts w:ascii="Times New Roman" w:hAnsi="Times New Roman" w:cs="Times New Roman"/>
            <w:sz w:val="26"/>
            <w:szCs w:val="26"/>
          </w:rPr>
          <w:t>Конституция</w:t>
        </w:r>
      </w:hyperlink>
      <w:r w:rsidR="00F7232A" w:rsidRPr="00F7232A">
        <w:rPr>
          <w:rFonts w:ascii="Times New Roman" w:hAnsi="Times New Roman" w:cs="Times New Roman"/>
          <w:sz w:val="26"/>
          <w:szCs w:val="26"/>
        </w:rPr>
        <w:t xml:space="preserve"> Российской Федерации;</w:t>
      </w:r>
    </w:p>
    <w:p w:rsidR="00F7232A" w:rsidRPr="00F7232A" w:rsidRDefault="00F7232A" w:rsidP="00F7232A">
      <w:pPr>
        <w:pStyle w:val="ConsPlusNormal"/>
        <w:ind w:firstLine="708"/>
        <w:jc w:val="both"/>
        <w:rPr>
          <w:rFonts w:ascii="Times New Roman" w:hAnsi="Times New Roman" w:cs="Times New Roman"/>
          <w:sz w:val="26"/>
          <w:szCs w:val="26"/>
        </w:rPr>
      </w:pPr>
      <w:r w:rsidRPr="00F7232A">
        <w:rPr>
          <w:rFonts w:ascii="Times New Roman" w:hAnsi="Times New Roman" w:cs="Times New Roman"/>
          <w:sz w:val="26"/>
          <w:szCs w:val="26"/>
        </w:rPr>
        <w:t>Федеральный закон от 29.12.2004 № 188-ФЗ  «Жилищный кодекс Российской Федерации»;</w:t>
      </w:r>
    </w:p>
    <w:p w:rsidR="00F7232A" w:rsidRPr="00F7232A" w:rsidRDefault="00F7232A" w:rsidP="00F7232A">
      <w:pPr>
        <w:widowControl w:val="0"/>
        <w:autoSpaceDE w:val="0"/>
        <w:autoSpaceDN w:val="0"/>
        <w:adjustRightInd w:val="0"/>
        <w:ind w:firstLine="708"/>
        <w:jc w:val="both"/>
        <w:rPr>
          <w:rFonts w:ascii="Times New Roman" w:hAnsi="Times New Roman" w:cs="Times New Roman"/>
          <w:sz w:val="26"/>
          <w:szCs w:val="26"/>
        </w:rPr>
      </w:pPr>
      <w:r w:rsidRPr="00F7232A">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F7232A" w:rsidRPr="00F7232A" w:rsidRDefault="00F7232A" w:rsidP="00F7232A">
      <w:pPr>
        <w:widowControl w:val="0"/>
        <w:autoSpaceDE w:val="0"/>
        <w:autoSpaceDN w:val="0"/>
        <w:adjustRightInd w:val="0"/>
        <w:ind w:firstLine="708"/>
        <w:jc w:val="both"/>
        <w:rPr>
          <w:rFonts w:ascii="Times New Roman" w:hAnsi="Times New Roman" w:cs="Times New Roman"/>
          <w:sz w:val="26"/>
          <w:szCs w:val="26"/>
        </w:rPr>
      </w:pPr>
      <w:r w:rsidRPr="00F7232A">
        <w:rPr>
          <w:rFonts w:ascii="Times New Roman" w:hAnsi="Times New Roman" w:cs="Times New Roman"/>
          <w:sz w:val="26"/>
          <w:szCs w:val="26"/>
        </w:rPr>
        <w:t xml:space="preserve">Федеральный </w:t>
      </w:r>
      <w:hyperlink r:id="rId13" w:history="1">
        <w:r w:rsidRPr="00F7232A">
          <w:rPr>
            <w:rFonts w:ascii="Times New Roman" w:hAnsi="Times New Roman" w:cs="Times New Roman"/>
            <w:sz w:val="26"/>
            <w:szCs w:val="26"/>
          </w:rPr>
          <w:t>закон</w:t>
        </w:r>
      </w:hyperlink>
      <w:r w:rsidRPr="00F7232A">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F7232A" w:rsidRPr="00F7232A" w:rsidRDefault="00F7232A" w:rsidP="00F7232A">
      <w:pPr>
        <w:autoSpaceDE w:val="0"/>
        <w:autoSpaceDN w:val="0"/>
        <w:adjustRightInd w:val="0"/>
        <w:ind w:firstLine="708"/>
        <w:jc w:val="both"/>
        <w:rPr>
          <w:rFonts w:ascii="Times New Roman" w:hAnsi="Times New Roman" w:cs="Times New Roman"/>
          <w:sz w:val="26"/>
          <w:szCs w:val="26"/>
        </w:rPr>
      </w:pPr>
      <w:r w:rsidRPr="00F7232A">
        <w:rPr>
          <w:rFonts w:ascii="Times New Roman" w:hAnsi="Times New Roman" w:cs="Times New Roman"/>
          <w:sz w:val="26"/>
          <w:szCs w:val="26"/>
        </w:rPr>
        <w:t xml:space="preserve">Федеральный </w:t>
      </w:r>
      <w:hyperlink r:id="rId14" w:history="1">
        <w:r w:rsidRPr="00F7232A">
          <w:rPr>
            <w:rFonts w:ascii="Times New Roman" w:hAnsi="Times New Roman" w:cs="Times New Roman"/>
            <w:sz w:val="26"/>
            <w:szCs w:val="26"/>
          </w:rPr>
          <w:t>закон</w:t>
        </w:r>
      </w:hyperlink>
      <w:r w:rsidRPr="00F7232A">
        <w:rPr>
          <w:rFonts w:ascii="Times New Roman" w:hAnsi="Times New Roman" w:cs="Times New Roman"/>
          <w:sz w:val="26"/>
          <w:szCs w:val="26"/>
        </w:rPr>
        <w:t xml:space="preserve"> от 27.07.2006 № 152-ФЗ «О персональных данных»;</w:t>
      </w:r>
    </w:p>
    <w:p w:rsidR="00F7232A" w:rsidRPr="00F7232A" w:rsidRDefault="00F7232A" w:rsidP="00F7232A">
      <w:pPr>
        <w:pStyle w:val="ConsPlusNormal"/>
        <w:ind w:firstLine="708"/>
        <w:jc w:val="both"/>
        <w:rPr>
          <w:rFonts w:ascii="Times New Roman" w:hAnsi="Times New Roman" w:cs="Times New Roman"/>
          <w:sz w:val="26"/>
          <w:szCs w:val="26"/>
        </w:rPr>
      </w:pPr>
      <w:r w:rsidRPr="00F7232A">
        <w:rPr>
          <w:rFonts w:ascii="Times New Roman" w:hAnsi="Times New Roman" w:cs="Times New Roman"/>
          <w:sz w:val="26"/>
          <w:szCs w:val="26"/>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F7232A" w:rsidRPr="00F7232A" w:rsidRDefault="00F7232A" w:rsidP="00F7232A">
      <w:pPr>
        <w:widowControl w:val="0"/>
        <w:autoSpaceDE w:val="0"/>
        <w:autoSpaceDN w:val="0"/>
        <w:adjustRightInd w:val="0"/>
        <w:ind w:firstLine="708"/>
        <w:jc w:val="both"/>
        <w:rPr>
          <w:rFonts w:ascii="Times New Roman" w:hAnsi="Times New Roman" w:cs="Times New Roman"/>
          <w:sz w:val="26"/>
          <w:szCs w:val="26"/>
        </w:rPr>
      </w:pPr>
      <w:r w:rsidRPr="00F7232A">
        <w:rPr>
          <w:rFonts w:ascii="Times New Roman" w:hAnsi="Times New Roman" w:cs="Times New Roman"/>
          <w:sz w:val="26"/>
          <w:szCs w:val="26"/>
        </w:rPr>
        <w:t xml:space="preserve">Федеральный </w:t>
      </w:r>
      <w:hyperlink r:id="rId15" w:history="1">
        <w:r w:rsidRPr="00F7232A">
          <w:rPr>
            <w:rFonts w:ascii="Times New Roman" w:hAnsi="Times New Roman" w:cs="Times New Roman"/>
            <w:sz w:val="26"/>
            <w:szCs w:val="26"/>
          </w:rPr>
          <w:t>закон</w:t>
        </w:r>
      </w:hyperlink>
      <w:r w:rsidRPr="00F7232A">
        <w:rPr>
          <w:rFonts w:ascii="Times New Roman" w:hAnsi="Times New Roman" w:cs="Times New Roman"/>
          <w:sz w:val="26"/>
          <w:szCs w:val="26"/>
        </w:rPr>
        <w:t xml:space="preserve"> от 09.02.2009 № 8-ФЗ «Об обеспечении доступа к информации о деятельности государственных органов и органов местного самоуправления»;</w:t>
      </w:r>
    </w:p>
    <w:p w:rsidR="00F7232A" w:rsidRPr="00F7232A" w:rsidRDefault="00F7232A" w:rsidP="00F7232A">
      <w:pPr>
        <w:widowControl w:val="0"/>
        <w:autoSpaceDE w:val="0"/>
        <w:autoSpaceDN w:val="0"/>
        <w:adjustRightInd w:val="0"/>
        <w:ind w:firstLine="708"/>
        <w:jc w:val="both"/>
        <w:rPr>
          <w:rFonts w:ascii="Times New Roman" w:hAnsi="Times New Roman" w:cs="Times New Roman"/>
          <w:sz w:val="26"/>
          <w:szCs w:val="26"/>
        </w:rPr>
      </w:pPr>
      <w:r w:rsidRPr="00F7232A">
        <w:rPr>
          <w:rFonts w:ascii="Times New Roman" w:hAnsi="Times New Roman" w:cs="Times New Roman"/>
          <w:sz w:val="26"/>
          <w:szCs w:val="2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7232A" w:rsidRPr="00F7232A" w:rsidRDefault="00F7232A" w:rsidP="00F7232A">
      <w:pPr>
        <w:autoSpaceDE w:val="0"/>
        <w:autoSpaceDN w:val="0"/>
        <w:adjustRightInd w:val="0"/>
        <w:ind w:firstLine="708"/>
        <w:jc w:val="both"/>
        <w:rPr>
          <w:rFonts w:ascii="Times New Roman" w:hAnsi="Times New Roman" w:cs="Times New Roman"/>
          <w:sz w:val="26"/>
          <w:szCs w:val="26"/>
        </w:rPr>
      </w:pPr>
      <w:r w:rsidRPr="00F7232A">
        <w:rPr>
          <w:rFonts w:ascii="Times New Roman" w:hAnsi="Times New Roman" w:cs="Times New Roman"/>
          <w:sz w:val="26"/>
          <w:szCs w:val="26"/>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7232A" w:rsidRPr="00F7232A" w:rsidRDefault="00F7232A" w:rsidP="00F7232A">
      <w:pPr>
        <w:autoSpaceDE w:val="0"/>
        <w:autoSpaceDN w:val="0"/>
        <w:adjustRightInd w:val="0"/>
        <w:ind w:firstLine="540"/>
        <w:jc w:val="both"/>
        <w:rPr>
          <w:rFonts w:ascii="Times New Roman" w:hAnsi="Times New Roman" w:cs="Times New Roman"/>
          <w:bCs/>
          <w:sz w:val="26"/>
          <w:szCs w:val="26"/>
        </w:rPr>
      </w:pPr>
      <w:r w:rsidRPr="00F7232A">
        <w:rPr>
          <w:rFonts w:ascii="Times New Roman" w:hAnsi="Times New Roman" w:cs="Times New Roman"/>
          <w:bCs/>
          <w:sz w:val="26"/>
          <w:szCs w:val="26"/>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w:t>
      </w:r>
    </w:p>
    <w:p w:rsidR="00F7232A" w:rsidRPr="00F7232A" w:rsidRDefault="00F7232A" w:rsidP="00F7232A">
      <w:pPr>
        <w:pStyle w:val="ConsPlusNormal"/>
        <w:ind w:firstLine="708"/>
        <w:jc w:val="both"/>
        <w:rPr>
          <w:rFonts w:ascii="Times New Roman" w:hAnsi="Times New Roman" w:cs="Times New Roman"/>
          <w:sz w:val="26"/>
          <w:szCs w:val="26"/>
        </w:rPr>
      </w:pPr>
      <w:r w:rsidRPr="00F7232A">
        <w:rPr>
          <w:rFonts w:ascii="Times New Roman" w:hAnsi="Times New Roman" w:cs="Times New Roman"/>
          <w:sz w:val="26"/>
          <w:szCs w:val="26"/>
        </w:rPr>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F7232A" w:rsidRPr="00F7232A" w:rsidRDefault="00F7232A" w:rsidP="00F7232A">
      <w:pPr>
        <w:autoSpaceDE w:val="0"/>
        <w:autoSpaceDN w:val="0"/>
        <w:adjustRightInd w:val="0"/>
        <w:ind w:firstLine="708"/>
        <w:jc w:val="both"/>
        <w:rPr>
          <w:rFonts w:ascii="Times New Roman" w:hAnsi="Times New Roman" w:cs="Times New Roman"/>
          <w:sz w:val="26"/>
          <w:szCs w:val="26"/>
        </w:rPr>
      </w:pPr>
      <w:r w:rsidRPr="00F7232A">
        <w:rPr>
          <w:rFonts w:ascii="Times New Roman" w:hAnsi="Times New Roman" w:cs="Times New Roman"/>
          <w:sz w:val="26"/>
          <w:szCs w:val="26"/>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7232A" w:rsidRPr="00F7232A" w:rsidRDefault="00F7232A" w:rsidP="00F7232A">
      <w:pPr>
        <w:autoSpaceDE w:val="0"/>
        <w:autoSpaceDN w:val="0"/>
        <w:adjustRightInd w:val="0"/>
        <w:ind w:firstLine="708"/>
        <w:jc w:val="both"/>
        <w:rPr>
          <w:rFonts w:ascii="Times New Roman" w:hAnsi="Times New Roman" w:cs="Times New Roman"/>
          <w:sz w:val="26"/>
          <w:szCs w:val="26"/>
        </w:rPr>
      </w:pPr>
      <w:r w:rsidRPr="00F7232A">
        <w:rPr>
          <w:rFonts w:ascii="Times New Roman" w:hAnsi="Times New Roman" w:cs="Times New Roman"/>
          <w:sz w:val="26"/>
          <w:szCs w:val="26"/>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232A" w:rsidRPr="00F7232A" w:rsidRDefault="009C0392" w:rsidP="00F7232A">
      <w:pPr>
        <w:widowControl w:val="0"/>
        <w:autoSpaceDE w:val="0"/>
        <w:autoSpaceDN w:val="0"/>
        <w:adjustRightInd w:val="0"/>
        <w:ind w:firstLine="708"/>
        <w:jc w:val="both"/>
        <w:rPr>
          <w:rFonts w:ascii="Times New Roman" w:hAnsi="Times New Roman" w:cs="Times New Roman"/>
          <w:sz w:val="26"/>
          <w:szCs w:val="26"/>
        </w:rPr>
      </w:pPr>
      <w:hyperlink r:id="rId16" w:history="1">
        <w:r w:rsidR="00F7232A" w:rsidRPr="00F7232A">
          <w:rPr>
            <w:rFonts w:ascii="Times New Roman" w:hAnsi="Times New Roman" w:cs="Times New Roman"/>
            <w:sz w:val="26"/>
            <w:szCs w:val="26"/>
          </w:rPr>
          <w:t>закон</w:t>
        </w:r>
      </w:hyperlink>
      <w:r w:rsidR="00F7232A" w:rsidRPr="00F7232A">
        <w:rPr>
          <w:rFonts w:ascii="Times New Roman" w:hAnsi="Times New Roman" w:cs="Times New Roman"/>
          <w:sz w:val="26"/>
          <w:szCs w:val="26"/>
        </w:rPr>
        <w:t xml:space="preserve"> Вологодской области от 04.06.2010 № 2317-ОЗ «О порядке организации и осуществления муниципального контроля на территории Вологодской области»;</w:t>
      </w:r>
    </w:p>
    <w:p w:rsidR="00F7232A" w:rsidRPr="00F7232A" w:rsidRDefault="009C0392" w:rsidP="00F7232A">
      <w:pPr>
        <w:autoSpaceDE w:val="0"/>
        <w:autoSpaceDN w:val="0"/>
        <w:adjustRightInd w:val="0"/>
        <w:ind w:firstLine="708"/>
        <w:jc w:val="both"/>
        <w:rPr>
          <w:rFonts w:ascii="Times New Roman" w:hAnsi="Times New Roman" w:cs="Times New Roman"/>
          <w:sz w:val="26"/>
          <w:szCs w:val="26"/>
        </w:rPr>
      </w:pPr>
      <w:hyperlink r:id="rId17" w:history="1">
        <w:r w:rsidR="00F7232A" w:rsidRPr="00F7232A">
          <w:rPr>
            <w:rFonts w:ascii="Times New Roman" w:hAnsi="Times New Roman" w:cs="Times New Roman"/>
            <w:sz w:val="26"/>
            <w:szCs w:val="26"/>
          </w:rPr>
          <w:t>закон</w:t>
        </w:r>
      </w:hyperlink>
      <w:r w:rsidR="00F7232A" w:rsidRPr="00F7232A">
        <w:rPr>
          <w:rFonts w:ascii="Times New Roman" w:hAnsi="Times New Roman" w:cs="Times New Roman"/>
          <w:sz w:val="26"/>
          <w:szCs w:val="26"/>
        </w:rPr>
        <w:t xml:space="preserve"> Вологодской области от 28.09.2012  № 2837-ОЗ «О порядке взаимодействия органов муниципального жилищного контроля с уполномоченным органом исполнительной государственной власти области, осуществляющим региональный государственный жилищный надзор, при организации и осуществлении муниципального жилищного контроля на территории Вологодской области»;</w:t>
      </w:r>
    </w:p>
    <w:p w:rsidR="00F7232A" w:rsidRPr="00F7232A" w:rsidRDefault="009C0392" w:rsidP="00F7232A">
      <w:pPr>
        <w:autoSpaceDE w:val="0"/>
        <w:autoSpaceDN w:val="0"/>
        <w:adjustRightInd w:val="0"/>
        <w:ind w:firstLine="708"/>
        <w:jc w:val="both"/>
        <w:rPr>
          <w:rFonts w:ascii="Times New Roman" w:hAnsi="Times New Roman" w:cs="Times New Roman"/>
          <w:sz w:val="26"/>
          <w:szCs w:val="26"/>
        </w:rPr>
      </w:pPr>
      <w:hyperlink r:id="rId18" w:history="1">
        <w:r w:rsidR="00F7232A" w:rsidRPr="00F7232A">
          <w:rPr>
            <w:rFonts w:ascii="Times New Roman" w:hAnsi="Times New Roman" w:cs="Times New Roman"/>
            <w:sz w:val="26"/>
            <w:szCs w:val="26"/>
          </w:rPr>
          <w:t>закон</w:t>
        </w:r>
      </w:hyperlink>
      <w:r w:rsidR="00F7232A" w:rsidRPr="00F7232A">
        <w:rPr>
          <w:rFonts w:ascii="Times New Roman" w:hAnsi="Times New Roman" w:cs="Times New Roman"/>
          <w:sz w:val="26"/>
          <w:szCs w:val="26"/>
        </w:rPr>
        <w:t xml:space="preserve"> Вологодской области от 01.02.2013№ 2986-ОЗ «О некоторых вопросах осуществления муниципального жилищного контроля на территории Вологодской области»;</w:t>
      </w:r>
    </w:p>
    <w:p w:rsidR="00F7232A" w:rsidRPr="00F7232A" w:rsidRDefault="00F7232A" w:rsidP="00F7232A">
      <w:pPr>
        <w:pStyle w:val="ConsPlusNormal"/>
        <w:ind w:firstLine="708"/>
        <w:jc w:val="both"/>
        <w:rPr>
          <w:rFonts w:ascii="Times New Roman" w:hAnsi="Times New Roman" w:cs="Times New Roman"/>
          <w:sz w:val="26"/>
          <w:szCs w:val="26"/>
        </w:rPr>
      </w:pPr>
      <w:r w:rsidRPr="00F7232A">
        <w:rPr>
          <w:rFonts w:ascii="Times New Roman" w:hAnsi="Times New Roman" w:cs="Times New Roman"/>
          <w:sz w:val="26"/>
          <w:szCs w:val="26"/>
        </w:rPr>
        <w:t>постановление Правительства Вологодской области от 24.05.2010 № 592 «Об утверждении Положения о Государственной жилищной инспекции Вологодской области»;</w:t>
      </w:r>
    </w:p>
    <w:p w:rsidR="00F7232A" w:rsidRPr="00F7232A" w:rsidRDefault="00F7232A" w:rsidP="00F7232A">
      <w:pPr>
        <w:autoSpaceDE w:val="0"/>
        <w:autoSpaceDN w:val="0"/>
        <w:adjustRightInd w:val="0"/>
        <w:ind w:firstLine="708"/>
        <w:jc w:val="both"/>
        <w:rPr>
          <w:rFonts w:ascii="Times New Roman" w:hAnsi="Times New Roman" w:cs="Times New Roman"/>
          <w:sz w:val="26"/>
          <w:szCs w:val="26"/>
        </w:rPr>
      </w:pPr>
      <w:r w:rsidRPr="00F7232A">
        <w:rPr>
          <w:rFonts w:ascii="Times New Roman" w:hAnsi="Times New Roman" w:cs="Times New Roman"/>
          <w:sz w:val="26"/>
          <w:szCs w:val="26"/>
        </w:rPr>
        <w:t>решение Череповецкой городской Думы от 26.02.2013 № 8 «Об утверждении порядка разработки и принятия административного регламента осуществления муниципального жилищного контроля за соблюдением гражданами обязательных требований»;</w:t>
      </w:r>
    </w:p>
    <w:p w:rsidR="00F7232A" w:rsidRPr="00F7232A" w:rsidRDefault="00F7232A" w:rsidP="00F7232A">
      <w:pPr>
        <w:autoSpaceDE w:val="0"/>
        <w:autoSpaceDN w:val="0"/>
        <w:adjustRightInd w:val="0"/>
        <w:ind w:firstLine="708"/>
        <w:jc w:val="both"/>
        <w:rPr>
          <w:rFonts w:ascii="Times New Roman" w:hAnsi="Times New Roman" w:cs="Times New Roman"/>
          <w:sz w:val="26"/>
          <w:szCs w:val="26"/>
        </w:rPr>
      </w:pPr>
      <w:r w:rsidRPr="00F7232A">
        <w:rPr>
          <w:rFonts w:ascii="Times New Roman" w:hAnsi="Times New Roman" w:cs="Times New Roman"/>
          <w:sz w:val="26"/>
          <w:szCs w:val="26"/>
        </w:rPr>
        <w:t>решение Череповецкой городской Думы от 26.02.2013 № 9 «Об утверждении Перечня должностных лиц, осуществляющих муниципальный жилищный контроль»;</w:t>
      </w:r>
    </w:p>
    <w:p w:rsidR="00F7232A" w:rsidRPr="00F7232A" w:rsidRDefault="00F7232A" w:rsidP="00F7232A">
      <w:pPr>
        <w:autoSpaceDE w:val="0"/>
        <w:autoSpaceDN w:val="0"/>
        <w:adjustRightInd w:val="0"/>
        <w:ind w:firstLine="708"/>
        <w:jc w:val="both"/>
        <w:rPr>
          <w:rFonts w:ascii="Times New Roman" w:hAnsi="Times New Roman" w:cs="Times New Roman"/>
          <w:sz w:val="26"/>
          <w:szCs w:val="26"/>
        </w:rPr>
      </w:pPr>
      <w:r w:rsidRPr="00F7232A">
        <w:rPr>
          <w:rFonts w:ascii="Times New Roman" w:hAnsi="Times New Roman" w:cs="Times New Roman"/>
          <w:sz w:val="26"/>
          <w:szCs w:val="26"/>
        </w:rPr>
        <w:t>решение Череповецкой городской Думы от 26.03.2013 № 44«Об утверждении порядка организации и осуществления муниципального жилищного контроля на территории города Череповца»(далее - Порядок);</w:t>
      </w:r>
    </w:p>
    <w:p w:rsidR="00F7232A" w:rsidRPr="00F7232A" w:rsidRDefault="00F7232A" w:rsidP="00F7232A">
      <w:pPr>
        <w:autoSpaceDE w:val="0"/>
        <w:autoSpaceDN w:val="0"/>
        <w:adjustRightInd w:val="0"/>
        <w:ind w:firstLine="708"/>
        <w:jc w:val="both"/>
        <w:rPr>
          <w:rFonts w:ascii="Times New Roman" w:hAnsi="Times New Roman" w:cs="Times New Roman"/>
          <w:sz w:val="26"/>
          <w:szCs w:val="26"/>
        </w:rPr>
      </w:pPr>
      <w:r w:rsidRPr="00F7232A">
        <w:rPr>
          <w:rFonts w:ascii="Times New Roman" w:hAnsi="Times New Roman" w:cs="Times New Roman"/>
          <w:sz w:val="26"/>
          <w:szCs w:val="26"/>
        </w:rPr>
        <w:t>постановление мэрии города от 07.09.2012 № 5000 «Об утверждении Регламента мэрии города Череповца»;</w:t>
      </w:r>
    </w:p>
    <w:p w:rsidR="00F7232A" w:rsidRDefault="00F7232A" w:rsidP="00F7232A">
      <w:pPr>
        <w:autoSpaceDE w:val="0"/>
        <w:autoSpaceDN w:val="0"/>
        <w:adjustRightInd w:val="0"/>
        <w:ind w:firstLine="708"/>
        <w:jc w:val="both"/>
        <w:rPr>
          <w:rFonts w:ascii="Times New Roman" w:hAnsi="Times New Roman" w:cs="Times New Roman"/>
          <w:sz w:val="26"/>
          <w:szCs w:val="26"/>
        </w:rPr>
      </w:pPr>
      <w:r w:rsidRPr="00F7232A">
        <w:rPr>
          <w:rFonts w:ascii="Times New Roman" w:hAnsi="Times New Roman" w:cs="Times New Roman"/>
          <w:sz w:val="26"/>
          <w:szCs w:val="26"/>
        </w:rPr>
        <w:t>постановление мэрии города от 07.09.2012 № 4734 «Об утверждении положения о контрольно-правовом управлении мэрии города Череповца».</w:t>
      </w:r>
    </w:p>
    <w:p w:rsidR="00F7232A" w:rsidRPr="00F7232A" w:rsidRDefault="00F7232A" w:rsidP="00F7232A">
      <w:pPr>
        <w:autoSpaceDE w:val="0"/>
        <w:autoSpaceDN w:val="0"/>
        <w:adjustRightInd w:val="0"/>
        <w:ind w:firstLine="708"/>
        <w:jc w:val="both"/>
        <w:rPr>
          <w:rFonts w:ascii="Times New Roman" w:hAnsi="Times New Roman" w:cs="Times New Roman"/>
          <w:sz w:val="26"/>
          <w:szCs w:val="26"/>
        </w:rPr>
      </w:pPr>
    </w:p>
    <w:p w:rsidR="00F7232A" w:rsidRPr="004A2AA5" w:rsidRDefault="00F7232A" w:rsidP="00033B6E">
      <w:pPr>
        <w:jc w:val="center"/>
        <w:rPr>
          <w:rFonts w:ascii="Times New Roman" w:hAnsi="Times New Roman" w:cs="Times New Roman"/>
          <w:b/>
          <w:sz w:val="26"/>
          <w:szCs w:val="26"/>
        </w:rPr>
      </w:pPr>
      <w:r w:rsidRPr="004A2AA5">
        <w:rPr>
          <w:rFonts w:ascii="Times New Roman" w:hAnsi="Times New Roman" w:cs="Times New Roman"/>
          <w:b/>
          <w:sz w:val="26"/>
          <w:szCs w:val="26"/>
        </w:rPr>
        <w:t>Раздел 2. Организация муниципального жилищного контроля.</w:t>
      </w:r>
    </w:p>
    <w:p w:rsidR="00F7232A" w:rsidRDefault="00F7232A" w:rsidP="00033B6E">
      <w:pPr>
        <w:jc w:val="both"/>
        <w:rPr>
          <w:rFonts w:ascii="Times New Roman" w:hAnsi="Times New Roman" w:cs="Times New Roman"/>
          <w:sz w:val="26"/>
          <w:szCs w:val="26"/>
        </w:rPr>
      </w:pPr>
    </w:p>
    <w:p w:rsidR="00033B6E" w:rsidRPr="00033B6E" w:rsidRDefault="00033B6E" w:rsidP="00033B6E">
      <w:pPr>
        <w:widowControl w:val="0"/>
        <w:autoSpaceDE w:val="0"/>
        <w:autoSpaceDN w:val="0"/>
        <w:adjustRightInd w:val="0"/>
        <w:ind w:firstLine="540"/>
        <w:jc w:val="both"/>
        <w:rPr>
          <w:rFonts w:ascii="Times New Roman" w:hAnsi="Times New Roman" w:cs="Times New Roman"/>
          <w:color w:val="000000" w:themeColor="text1"/>
          <w:sz w:val="26"/>
          <w:szCs w:val="26"/>
        </w:rPr>
      </w:pPr>
      <w:r w:rsidRPr="00033B6E">
        <w:rPr>
          <w:rFonts w:ascii="Times New Roman" w:hAnsi="Times New Roman" w:cs="Times New Roman"/>
          <w:color w:val="000000" w:themeColor="text1"/>
          <w:sz w:val="26"/>
          <w:szCs w:val="26"/>
        </w:rPr>
        <w:t xml:space="preserve">К отношениям, связанным с осуществлением муниципального жилищного контроля, организацией и проведением проверок соблюдения юридическими лицами и индивидуальными предпринимателями обязательных требований, применяются положения Федерального </w:t>
      </w:r>
      <w:hyperlink r:id="rId19" w:history="1">
        <w:r w:rsidRPr="00033B6E">
          <w:rPr>
            <w:rFonts w:ascii="Times New Roman" w:hAnsi="Times New Roman" w:cs="Times New Roman"/>
            <w:color w:val="000000" w:themeColor="text1"/>
            <w:sz w:val="26"/>
            <w:szCs w:val="26"/>
          </w:rPr>
          <w:t>закона</w:t>
        </w:r>
      </w:hyperlink>
      <w:r w:rsidRPr="00033B6E">
        <w:rPr>
          <w:rFonts w:ascii="Times New Roman" w:hAnsi="Times New Roman" w:cs="Times New Roman"/>
          <w:color w:val="000000" w:themeColor="text1"/>
          <w:sz w:val="26"/>
          <w:szCs w:val="26"/>
        </w:rPr>
        <w:t xml:space="preserve"> N 294-ФЗ с учетом особенностей, установленных </w:t>
      </w:r>
      <w:hyperlink r:id="rId20" w:history="1">
        <w:r w:rsidRPr="00033B6E">
          <w:rPr>
            <w:rFonts w:ascii="Times New Roman" w:hAnsi="Times New Roman" w:cs="Times New Roman"/>
            <w:color w:val="000000" w:themeColor="text1"/>
            <w:sz w:val="26"/>
            <w:szCs w:val="26"/>
          </w:rPr>
          <w:t>статьей 20</w:t>
        </w:r>
      </w:hyperlink>
      <w:r w:rsidRPr="00033B6E">
        <w:rPr>
          <w:rFonts w:ascii="Times New Roman" w:hAnsi="Times New Roman" w:cs="Times New Roman"/>
          <w:color w:val="000000" w:themeColor="text1"/>
          <w:sz w:val="26"/>
          <w:szCs w:val="26"/>
        </w:rPr>
        <w:t xml:space="preserve"> Жилищного кодекса Российской Федерации, а также положения </w:t>
      </w:r>
      <w:hyperlink r:id="rId21" w:history="1">
        <w:r w:rsidRPr="00033B6E">
          <w:rPr>
            <w:rFonts w:ascii="Times New Roman" w:hAnsi="Times New Roman" w:cs="Times New Roman"/>
            <w:color w:val="000000" w:themeColor="text1"/>
            <w:sz w:val="26"/>
            <w:szCs w:val="26"/>
          </w:rPr>
          <w:t>закона</w:t>
        </w:r>
      </w:hyperlink>
      <w:r w:rsidRPr="00033B6E">
        <w:rPr>
          <w:rFonts w:ascii="Times New Roman" w:hAnsi="Times New Roman" w:cs="Times New Roman"/>
          <w:color w:val="000000" w:themeColor="text1"/>
          <w:sz w:val="26"/>
          <w:szCs w:val="26"/>
        </w:rPr>
        <w:t xml:space="preserve"> области от 4 июня 2010 года N 2317-ОЗ "О порядке организации и осуществления муниципального контроля на территории Вологодской области".</w:t>
      </w:r>
    </w:p>
    <w:p w:rsidR="00033B6E" w:rsidRDefault="00033B6E" w:rsidP="00033B6E">
      <w:pPr>
        <w:autoSpaceDE w:val="0"/>
        <w:autoSpaceDN w:val="0"/>
        <w:adjustRightInd w:val="0"/>
        <w:ind w:firstLine="708"/>
        <w:jc w:val="both"/>
        <w:rPr>
          <w:rFonts w:ascii="Times New Roman" w:hAnsi="Times New Roman" w:cs="Times New Roman"/>
          <w:sz w:val="26"/>
          <w:szCs w:val="26"/>
        </w:rPr>
      </w:pPr>
      <w:r w:rsidRPr="00F7232A">
        <w:rPr>
          <w:rFonts w:ascii="Times New Roman" w:hAnsi="Times New Roman" w:cs="Times New Roman"/>
          <w:sz w:val="26"/>
          <w:szCs w:val="26"/>
        </w:rPr>
        <w:t>Предметом муниципального  контроля является деятельность органа местного самоуправления, уполномоченного на организацию и проведение на территории города Череповца проверок соблюдения юридическими лицами, индивидуальными предпринимателями и гражданами, являющимися нанимателями жилых помещений муниципального жилищного фонда, обязательных требований, установленных в отношении муниципального жилищного фонда федеральными законами и законами Вологодской области в области жилищных отношений, а также муниципальными правовыми актами.</w:t>
      </w:r>
    </w:p>
    <w:p w:rsidR="00033B6E" w:rsidRPr="00033B6E" w:rsidRDefault="00033B6E" w:rsidP="00033B6E">
      <w:pPr>
        <w:widowControl w:val="0"/>
        <w:autoSpaceDE w:val="0"/>
        <w:autoSpaceDN w:val="0"/>
        <w:adjustRightInd w:val="0"/>
        <w:ind w:firstLine="540"/>
        <w:jc w:val="both"/>
        <w:rPr>
          <w:rFonts w:ascii="Times New Roman" w:hAnsi="Times New Roman" w:cs="Times New Roman"/>
          <w:color w:val="000000" w:themeColor="text1"/>
          <w:sz w:val="26"/>
          <w:szCs w:val="26"/>
        </w:rPr>
      </w:pPr>
      <w:r w:rsidRPr="00033B6E">
        <w:rPr>
          <w:rFonts w:ascii="Times New Roman" w:hAnsi="Times New Roman" w:cs="Times New Roman"/>
          <w:color w:val="000000" w:themeColor="text1"/>
          <w:sz w:val="26"/>
          <w:szCs w:val="26"/>
        </w:rPr>
        <w:t xml:space="preserve">В целях осуществления муниципального жилищного контроля в отношении юридических лиц и индивидуальных предпринимателей орган муниципального жилищного контроля в пределах установленных полномочий организует и проводит плановые и внеплановые проверки в форме документарной и (или) выездной проверки в порядке, установленном Федеральным </w:t>
      </w:r>
      <w:hyperlink r:id="rId22" w:history="1">
        <w:r w:rsidRPr="00033B6E">
          <w:rPr>
            <w:rFonts w:ascii="Times New Roman" w:hAnsi="Times New Roman" w:cs="Times New Roman"/>
            <w:color w:val="000000" w:themeColor="text1"/>
            <w:sz w:val="26"/>
            <w:szCs w:val="26"/>
          </w:rPr>
          <w:t>законом</w:t>
        </w:r>
      </w:hyperlink>
      <w:r w:rsidRPr="00033B6E">
        <w:rPr>
          <w:rFonts w:ascii="Times New Roman" w:hAnsi="Times New Roman" w:cs="Times New Roman"/>
          <w:color w:val="000000" w:themeColor="text1"/>
          <w:sz w:val="26"/>
          <w:szCs w:val="26"/>
        </w:rPr>
        <w:t>.</w:t>
      </w:r>
    </w:p>
    <w:p w:rsidR="00033B6E" w:rsidRDefault="00033B6E" w:rsidP="00033B6E">
      <w:pPr>
        <w:widowControl w:val="0"/>
        <w:autoSpaceDE w:val="0"/>
        <w:autoSpaceDN w:val="0"/>
        <w:adjustRightInd w:val="0"/>
        <w:ind w:firstLine="540"/>
        <w:rPr>
          <w:rFonts w:ascii="Times New Roman" w:hAnsi="Times New Roman" w:cs="Times New Roman"/>
          <w:color w:val="000000" w:themeColor="text1"/>
          <w:sz w:val="26"/>
          <w:szCs w:val="26"/>
        </w:rPr>
      </w:pPr>
      <w:r w:rsidRPr="00033B6E">
        <w:rPr>
          <w:rFonts w:ascii="Times New Roman" w:hAnsi="Times New Roman" w:cs="Times New Roman"/>
          <w:color w:val="000000" w:themeColor="text1"/>
          <w:sz w:val="26"/>
          <w:szCs w:val="26"/>
        </w:rPr>
        <w:t xml:space="preserve">Плановые проверки проводятся на основании ежегодных планов, разрабатываемых органом муниципального жилищного контроля согласно его полномочиям в соответствии с Федеральным </w:t>
      </w:r>
      <w:hyperlink r:id="rId23" w:history="1">
        <w:r w:rsidRPr="00033B6E">
          <w:rPr>
            <w:rFonts w:ascii="Times New Roman" w:hAnsi="Times New Roman" w:cs="Times New Roman"/>
            <w:color w:val="000000" w:themeColor="text1"/>
            <w:sz w:val="26"/>
            <w:szCs w:val="26"/>
          </w:rPr>
          <w:t>законом</w:t>
        </w:r>
      </w:hyperlink>
      <w:r w:rsidRPr="00033B6E">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В </w:t>
      </w:r>
      <w:r w:rsidR="004A2AA5">
        <w:rPr>
          <w:rFonts w:ascii="Times New Roman" w:hAnsi="Times New Roman" w:cs="Times New Roman"/>
          <w:color w:val="000000" w:themeColor="text1"/>
          <w:sz w:val="26"/>
          <w:szCs w:val="26"/>
        </w:rPr>
        <w:t>отчетный период</w:t>
      </w:r>
      <w:r>
        <w:rPr>
          <w:rFonts w:ascii="Times New Roman" w:hAnsi="Times New Roman" w:cs="Times New Roman"/>
          <w:color w:val="000000" w:themeColor="text1"/>
          <w:sz w:val="26"/>
          <w:szCs w:val="26"/>
        </w:rPr>
        <w:t xml:space="preserve"> плановый проверки отделом</w:t>
      </w:r>
      <w:r w:rsidR="004A2AA5">
        <w:rPr>
          <w:rFonts w:ascii="Times New Roman" w:hAnsi="Times New Roman" w:cs="Times New Roman"/>
          <w:color w:val="000000" w:themeColor="text1"/>
          <w:sz w:val="26"/>
          <w:szCs w:val="26"/>
        </w:rPr>
        <w:t xml:space="preserve"> муниципального жилищного контроля </w:t>
      </w:r>
      <w:r>
        <w:rPr>
          <w:rFonts w:ascii="Times New Roman" w:hAnsi="Times New Roman" w:cs="Times New Roman"/>
          <w:color w:val="000000" w:themeColor="text1"/>
          <w:sz w:val="26"/>
          <w:szCs w:val="26"/>
        </w:rPr>
        <w:t>не проводились.</w:t>
      </w:r>
    </w:p>
    <w:p w:rsidR="000D2811" w:rsidRDefault="000D2811" w:rsidP="00033B6E">
      <w:pPr>
        <w:widowControl w:val="0"/>
        <w:autoSpaceDE w:val="0"/>
        <w:autoSpaceDN w:val="0"/>
        <w:adjustRightInd w:val="0"/>
        <w:ind w:firstLine="540"/>
        <w:rPr>
          <w:rFonts w:ascii="Times New Roman" w:hAnsi="Times New Roman" w:cs="Times New Roman"/>
          <w:color w:val="000000" w:themeColor="text1"/>
          <w:sz w:val="26"/>
          <w:szCs w:val="26"/>
        </w:rPr>
      </w:pPr>
    </w:p>
    <w:p w:rsidR="000D2811" w:rsidRPr="004A2AA5" w:rsidRDefault="000D2811" w:rsidP="000D2811">
      <w:pPr>
        <w:autoSpaceDE w:val="0"/>
        <w:autoSpaceDN w:val="0"/>
        <w:adjustRightInd w:val="0"/>
        <w:jc w:val="center"/>
        <w:rPr>
          <w:rFonts w:ascii="Times New Roman" w:hAnsi="Times New Roman" w:cs="Times New Roman"/>
          <w:b/>
          <w:sz w:val="26"/>
          <w:szCs w:val="26"/>
        </w:rPr>
      </w:pPr>
      <w:r w:rsidRPr="004A2AA5">
        <w:rPr>
          <w:rFonts w:ascii="Times New Roman" w:hAnsi="Times New Roman" w:cs="Times New Roman"/>
          <w:b/>
          <w:sz w:val="26"/>
          <w:szCs w:val="26"/>
        </w:rPr>
        <w:t>Последовательность действий при осуществлении</w:t>
      </w:r>
    </w:p>
    <w:p w:rsidR="000D2811" w:rsidRPr="004A2AA5" w:rsidRDefault="000D2811" w:rsidP="000D2811">
      <w:pPr>
        <w:autoSpaceDE w:val="0"/>
        <w:autoSpaceDN w:val="0"/>
        <w:adjustRightInd w:val="0"/>
        <w:jc w:val="center"/>
        <w:rPr>
          <w:rFonts w:ascii="Times New Roman" w:hAnsi="Times New Roman" w:cs="Times New Roman"/>
          <w:b/>
          <w:sz w:val="26"/>
          <w:szCs w:val="26"/>
        </w:rPr>
      </w:pPr>
      <w:r w:rsidRPr="004A2AA5">
        <w:rPr>
          <w:rFonts w:ascii="Times New Roman" w:hAnsi="Times New Roman" w:cs="Times New Roman"/>
          <w:b/>
          <w:sz w:val="26"/>
          <w:szCs w:val="26"/>
        </w:rPr>
        <w:t xml:space="preserve">муниципального жилищного контроля </w:t>
      </w:r>
    </w:p>
    <w:p w:rsidR="000D2811" w:rsidRPr="000D2811" w:rsidRDefault="000D2811" w:rsidP="000D2811">
      <w:pPr>
        <w:autoSpaceDE w:val="0"/>
        <w:autoSpaceDN w:val="0"/>
        <w:adjustRightInd w:val="0"/>
        <w:jc w:val="center"/>
        <w:rPr>
          <w:rFonts w:ascii="Times New Roman" w:hAnsi="Times New Roman" w:cs="Times New Roman"/>
          <w:sz w:val="26"/>
          <w:szCs w:val="26"/>
        </w:rPr>
      </w:pPr>
    </w:p>
    <w:p w:rsidR="000D2811" w:rsidRPr="000D2811" w:rsidRDefault="009C0392" w:rsidP="000D2811">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47" o:spid="_x0000_s1037" style="position:absolute;left:0;text-align:left;margin-left:120.45pt;margin-top:7.6pt;width:190.15pt;height:4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">
            <v:textbox>
              <w:txbxContent>
                <w:p w:rsidR="000B0C10" w:rsidRPr="004A2AA5" w:rsidRDefault="000B0C10" w:rsidP="000D2811">
                  <w:pPr>
                    <w:jc w:val="center"/>
                    <w:rPr>
                      <w:rFonts w:ascii="Times New Roman" w:hAnsi="Times New Roman" w:cs="Times New Roman"/>
                      <w:sz w:val="26"/>
                      <w:szCs w:val="26"/>
                    </w:rPr>
                  </w:pPr>
                  <w:r w:rsidRPr="004A2AA5">
                    <w:rPr>
                      <w:rFonts w:ascii="Times New Roman" w:hAnsi="Times New Roman" w:cs="Times New Roman"/>
                      <w:sz w:val="26"/>
                      <w:szCs w:val="26"/>
                    </w:rPr>
                    <w:t xml:space="preserve">Муниципальный жилищный </w:t>
                  </w:r>
                </w:p>
                <w:p w:rsidR="000B0C10" w:rsidRPr="004A2AA5" w:rsidRDefault="000B0C10" w:rsidP="000D2811">
                  <w:pPr>
                    <w:jc w:val="center"/>
                    <w:rPr>
                      <w:rFonts w:ascii="Times New Roman" w:hAnsi="Times New Roman" w:cs="Times New Roman"/>
                      <w:sz w:val="26"/>
                      <w:szCs w:val="26"/>
                    </w:rPr>
                  </w:pPr>
                  <w:r w:rsidRPr="004A2AA5">
                    <w:rPr>
                      <w:rFonts w:ascii="Times New Roman" w:hAnsi="Times New Roman" w:cs="Times New Roman"/>
                      <w:sz w:val="26"/>
                      <w:szCs w:val="26"/>
                    </w:rPr>
                    <w:t>контроль</w:t>
                  </w:r>
                </w:p>
              </w:txbxContent>
            </v:textbox>
          </v:rect>
        </w:pict>
      </w:r>
    </w:p>
    <w:p w:rsidR="000D2811" w:rsidRPr="000D2811" w:rsidRDefault="000D2811" w:rsidP="000D2811">
      <w:pPr>
        <w:jc w:val="both"/>
        <w:rPr>
          <w:rFonts w:ascii="Times New Roman" w:hAnsi="Times New Roman" w:cs="Times New Roman"/>
          <w:sz w:val="26"/>
          <w:szCs w:val="26"/>
        </w:rPr>
      </w:pPr>
    </w:p>
    <w:p w:rsidR="000D2811" w:rsidRPr="000D2811" w:rsidRDefault="000D2811" w:rsidP="000D2811">
      <w:pPr>
        <w:jc w:val="both"/>
        <w:rPr>
          <w:rFonts w:ascii="Times New Roman" w:hAnsi="Times New Roman" w:cs="Times New Roman"/>
          <w:sz w:val="26"/>
          <w:szCs w:val="26"/>
        </w:rPr>
      </w:pPr>
    </w:p>
    <w:p w:rsidR="000D2811" w:rsidRPr="000D2811" w:rsidRDefault="009C0392" w:rsidP="000D2811">
      <w:pP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46" o:spid="_x0000_s1054" style="position:absolute;z-index:251696128;visibility:visible" from="283.95pt,9.2pt" to="289.2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">
            <v:stroke endarrow="block"/>
          </v:line>
        </w:pict>
      </w:r>
      <w:r>
        <w:rPr>
          <w:rFonts w:ascii="Times New Roman" w:hAnsi="Times New Roman" w:cs="Times New Roman"/>
          <w:noProof/>
          <w:sz w:val="26"/>
          <w:szCs w:val="26"/>
          <w:lang w:eastAsia="ru-RU"/>
        </w:rPr>
        <w:pict>
          <v:line id="Прямая соединительная линия 45" o:spid="_x0000_s1053" style="position:absolute;flip:x;z-index:251694080;visibility:visible" from="145.95pt,9.2pt" to="149.5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">
            <v:stroke endarrow="block"/>
          </v:line>
        </w:pict>
      </w:r>
    </w:p>
    <w:p w:rsidR="000D2811" w:rsidRPr="000D2811" w:rsidRDefault="000D2811" w:rsidP="000D2811">
      <w:pPr>
        <w:jc w:val="both"/>
        <w:rPr>
          <w:rFonts w:ascii="Times New Roman" w:hAnsi="Times New Roman" w:cs="Times New Roman"/>
          <w:sz w:val="26"/>
          <w:szCs w:val="26"/>
        </w:rPr>
      </w:pPr>
    </w:p>
    <w:p w:rsidR="000D2811" w:rsidRPr="000D2811" w:rsidRDefault="009C0392" w:rsidP="000D2811">
      <w:pPr>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44" o:spid="_x0000_s1038" style="position:absolute;left:0;text-align:left;margin-left:32.3pt;margin-top:9pt;width:232.5pt;height:94.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">
            <v:textbox>
              <w:txbxContent>
                <w:p w:rsidR="000B0C10" w:rsidRPr="004A2AA5" w:rsidRDefault="000B0C10" w:rsidP="000D2811">
                  <w:pPr>
                    <w:jc w:val="both"/>
                    <w:rPr>
                      <w:rFonts w:ascii="Times New Roman" w:hAnsi="Times New Roman" w:cs="Times New Roman"/>
                      <w:sz w:val="26"/>
                      <w:szCs w:val="26"/>
                    </w:rPr>
                  </w:pPr>
                  <w:r w:rsidRPr="004A2AA5">
                    <w:rPr>
                      <w:rFonts w:ascii="Times New Roman" w:hAnsi="Times New Roman" w:cs="Times New Roman"/>
                      <w:sz w:val="26"/>
                      <w:szCs w:val="26"/>
                    </w:rPr>
                    <w:t>Рассмотрение обращений и заявлений граждан, индивидуальных предпринимателей,организаций, информации от органов государственной власти, органов местного самоуправления, из средств массовой информации</w:t>
                  </w:r>
                </w:p>
              </w:txbxContent>
            </v:textbox>
          </v:rect>
        </w:pict>
      </w:r>
    </w:p>
    <w:tbl>
      <w:tblPr>
        <w:tblpPr w:leftFromText="180" w:rightFromText="180" w:vertAnchor="text" w:horzAnchor="page" w:tblpX="1985"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tblGrid>
      <w:tr w:rsidR="000D2811" w:rsidRPr="000D2811" w:rsidTr="000A1819">
        <w:trPr>
          <w:trHeight w:val="1520"/>
        </w:trPr>
        <w:tc>
          <w:tcPr>
            <w:tcW w:w="3936" w:type="dxa"/>
          </w:tcPr>
          <w:p w:rsidR="000D2811" w:rsidRPr="000D2811" w:rsidRDefault="000D2811" w:rsidP="000A1819">
            <w:pPr>
              <w:jc w:val="center"/>
              <w:rPr>
                <w:rFonts w:ascii="Times New Roman" w:hAnsi="Times New Roman" w:cs="Times New Roman"/>
                <w:sz w:val="26"/>
                <w:szCs w:val="26"/>
              </w:rPr>
            </w:pPr>
            <w:r w:rsidRPr="000D2811">
              <w:rPr>
                <w:rFonts w:ascii="Times New Roman" w:hAnsi="Times New Roman" w:cs="Times New Roman"/>
                <w:sz w:val="26"/>
                <w:szCs w:val="26"/>
              </w:rPr>
              <w:t>Составление ежегодного плана проверок соблюдения юридическими лицами, индивидуальными предпринимателями требований жилищного законодательства</w:t>
            </w:r>
          </w:p>
        </w:tc>
      </w:tr>
    </w:tbl>
    <w:p w:rsidR="000D2811" w:rsidRPr="000D2811" w:rsidRDefault="000D2811" w:rsidP="000D2811">
      <w:pPr>
        <w:jc w:val="both"/>
        <w:rPr>
          <w:rFonts w:ascii="Times New Roman" w:hAnsi="Times New Roman" w:cs="Times New Roman"/>
          <w:sz w:val="26"/>
          <w:szCs w:val="26"/>
        </w:rPr>
      </w:pPr>
    </w:p>
    <w:p w:rsidR="000D2811" w:rsidRPr="000D2811" w:rsidRDefault="000D2811" w:rsidP="000D2811">
      <w:pPr>
        <w:jc w:val="both"/>
        <w:rPr>
          <w:rFonts w:ascii="Times New Roman" w:hAnsi="Times New Roman" w:cs="Times New Roman"/>
          <w:sz w:val="26"/>
          <w:szCs w:val="26"/>
        </w:rPr>
      </w:pPr>
    </w:p>
    <w:p w:rsidR="000D2811" w:rsidRPr="000D2811" w:rsidRDefault="000D2811" w:rsidP="000D2811">
      <w:pPr>
        <w:jc w:val="both"/>
        <w:rPr>
          <w:rFonts w:ascii="Times New Roman" w:hAnsi="Times New Roman" w:cs="Times New Roman"/>
          <w:sz w:val="26"/>
          <w:szCs w:val="26"/>
        </w:rPr>
      </w:pPr>
    </w:p>
    <w:p w:rsidR="000D2811" w:rsidRPr="000D2811" w:rsidRDefault="000D2811" w:rsidP="000D2811">
      <w:pPr>
        <w:jc w:val="both"/>
        <w:rPr>
          <w:rFonts w:ascii="Times New Roman" w:hAnsi="Times New Roman" w:cs="Times New Roman"/>
          <w:sz w:val="26"/>
          <w:szCs w:val="26"/>
        </w:rPr>
      </w:pPr>
    </w:p>
    <w:p w:rsidR="000D2811" w:rsidRPr="000D2811" w:rsidRDefault="000D2811" w:rsidP="000D2811">
      <w:pPr>
        <w:jc w:val="both"/>
        <w:rPr>
          <w:rFonts w:ascii="Times New Roman" w:hAnsi="Times New Roman" w:cs="Times New Roman"/>
          <w:sz w:val="26"/>
          <w:szCs w:val="26"/>
        </w:rPr>
      </w:pPr>
    </w:p>
    <w:p w:rsidR="000D2811" w:rsidRPr="000D2811" w:rsidRDefault="009C0392" w:rsidP="000D2811">
      <w:pPr>
        <w:jc w:val="both"/>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43" o:spid="_x0000_s1052" style="position:absolute;left:0;text-align:left;flip:x;z-index:251695104;visibility:visible;mso-wrap-distance-left:3.17497mm;mso-wrap-distance-right:3.17497mm" from="79.95pt,2pt" to="79.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Bt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">
            <v:stroke endarrow="block"/>
          </v:line>
        </w:pict>
      </w:r>
    </w:p>
    <w:p w:rsidR="000D2811" w:rsidRPr="000D2811" w:rsidRDefault="009C0392" w:rsidP="000D2811">
      <w:pPr>
        <w:jc w:val="both"/>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42" o:spid="_x0000_s1051" style="position:absolute;left:0;text-align:left;z-index:251691008;visibility:visible" from="394.6pt,3.45pt" to="406.6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">
            <v:stroke endarrow="block"/>
          </v:line>
        </w:pict>
      </w:r>
      <w:r>
        <w:rPr>
          <w:rFonts w:ascii="Times New Roman" w:hAnsi="Times New Roman" w:cs="Times New Roman"/>
          <w:noProof/>
          <w:sz w:val="26"/>
          <w:szCs w:val="26"/>
          <w:lang w:eastAsia="ru-RU"/>
        </w:rPr>
        <w:pict>
          <v:line id="Прямая соединительная линия 41" o:spid="_x0000_s1050" style="position:absolute;left:0;text-align:left;flip:x;z-index:251697152;visibility:visible" from="268.2pt,3.45pt" to="283.9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">
            <v:stroke endarrow="block"/>
          </v:line>
        </w:pict>
      </w:r>
    </w:p>
    <w:p w:rsidR="000D2811" w:rsidRPr="000D2811" w:rsidRDefault="009C0392" w:rsidP="000D2811">
      <w:pPr>
        <w:jc w:val="both"/>
        <w:rPr>
          <w:rFonts w:ascii="Times New Roman" w:hAnsi="Times New Roman" w:cs="Times New Roman"/>
          <w:sz w:val="26"/>
          <w:szCs w:val="26"/>
        </w:rPr>
      </w:pPr>
      <w:r>
        <w:rPr>
          <w:rFonts w:ascii="Times New Roman" w:hAnsi="Times New Roman" w:cs="Times New Roman"/>
          <w:noProof/>
          <w:sz w:val="26"/>
          <w:szCs w:val="26"/>
          <w:lang w:eastAsia="ru-RU"/>
        </w:rPr>
        <w:pict>
          <v:rect id="Прямоугольник 40" o:spid="_x0000_s1039" style="position:absolute;left:0;text-align:left;margin-left:-12.45pt;margin-top:6.7pt;width:215.25pt;height:47.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">
            <v:textbox>
              <w:txbxContent>
                <w:p w:rsidR="000B0C10" w:rsidRPr="004A2AA5" w:rsidRDefault="000B0C10" w:rsidP="000D2811">
                  <w:pPr>
                    <w:jc w:val="both"/>
                    <w:rPr>
                      <w:rFonts w:ascii="Times New Roman" w:hAnsi="Times New Roman" w:cs="Times New Roman"/>
                      <w:sz w:val="24"/>
                      <w:szCs w:val="24"/>
                    </w:rPr>
                  </w:pPr>
                  <w:r w:rsidRPr="004A2AA5">
                    <w:rPr>
                      <w:rFonts w:ascii="Times New Roman" w:hAnsi="Times New Roman" w:cs="Times New Roman"/>
                      <w:sz w:val="24"/>
                      <w:szCs w:val="24"/>
                    </w:rPr>
                    <w:t>Согласование плана проведения плановых проверок с органами государственного контроля(надзора)</w:t>
                  </w:r>
                </w:p>
              </w:txbxContent>
            </v:textbox>
          </v:rect>
        </w:pict>
      </w:r>
    </w:p>
    <w:p w:rsidR="000D2811" w:rsidRPr="000D2811" w:rsidRDefault="000D2811" w:rsidP="000D2811">
      <w:pPr>
        <w:jc w:val="both"/>
        <w:rPr>
          <w:rFonts w:ascii="Times New Roman" w:hAnsi="Times New Roman" w:cs="Times New Roman"/>
          <w:sz w:val="26"/>
          <w:szCs w:val="26"/>
        </w:rPr>
      </w:pPr>
    </w:p>
    <w:tbl>
      <w:tblPr>
        <w:tblpPr w:leftFromText="180" w:rightFromText="180" w:vertAnchor="text" w:horzAnchor="page" w:tblpX="6523"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tblGrid>
      <w:tr w:rsidR="000D2811" w:rsidRPr="000D2811" w:rsidTr="000A1819">
        <w:trPr>
          <w:trHeight w:val="1175"/>
        </w:trPr>
        <w:tc>
          <w:tcPr>
            <w:tcW w:w="1985" w:type="dxa"/>
          </w:tcPr>
          <w:p w:rsidR="000D2811" w:rsidRPr="000D2811" w:rsidRDefault="000D2811" w:rsidP="000A1819">
            <w:pPr>
              <w:jc w:val="both"/>
              <w:rPr>
                <w:rFonts w:ascii="Times New Roman" w:hAnsi="Times New Roman" w:cs="Times New Roman"/>
                <w:sz w:val="26"/>
                <w:szCs w:val="26"/>
              </w:rPr>
            </w:pPr>
            <w:r w:rsidRPr="000D2811">
              <w:rPr>
                <w:rFonts w:ascii="Times New Roman" w:hAnsi="Times New Roman" w:cs="Times New Roman"/>
                <w:sz w:val="26"/>
                <w:szCs w:val="26"/>
              </w:rPr>
              <w:t>Установление юридического факта для принятия решения о проведении внеплановой проверки</w:t>
            </w:r>
          </w:p>
        </w:tc>
      </w:tr>
    </w:tbl>
    <w:tbl>
      <w:tblPr>
        <w:tblpPr w:leftFromText="180" w:rightFromText="180" w:vertAnchor="text" w:horzAnchor="margin" w:tblpXSpec="right" w:tblpY="-58"/>
        <w:tblOverlap w:val="neve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tblGrid>
      <w:tr w:rsidR="000D2811" w:rsidRPr="000D2811" w:rsidTr="000A1819">
        <w:trPr>
          <w:trHeight w:val="1175"/>
        </w:trPr>
        <w:tc>
          <w:tcPr>
            <w:tcW w:w="2410" w:type="dxa"/>
          </w:tcPr>
          <w:p w:rsidR="000D2811" w:rsidRPr="000D2811" w:rsidRDefault="000D2811" w:rsidP="000A1819">
            <w:pPr>
              <w:jc w:val="both"/>
              <w:rPr>
                <w:rFonts w:ascii="Times New Roman" w:hAnsi="Times New Roman" w:cs="Times New Roman"/>
                <w:sz w:val="26"/>
                <w:szCs w:val="26"/>
              </w:rPr>
            </w:pPr>
            <w:r w:rsidRPr="000D2811">
              <w:rPr>
                <w:rFonts w:ascii="Times New Roman" w:hAnsi="Times New Roman" w:cs="Times New Roman"/>
                <w:sz w:val="26"/>
                <w:szCs w:val="26"/>
              </w:rPr>
              <w:t>В случае отсутствия оснований для проведения проверки подготовка ответа на обращение</w:t>
            </w:r>
          </w:p>
        </w:tc>
      </w:tr>
    </w:tbl>
    <w:p w:rsidR="000D2811" w:rsidRPr="000D2811" w:rsidRDefault="000D2811" w:rsidP="000D2811">
      <w:pPr>
        <w:autoSpaceDE w:val="0"/>
        <w:autoSpaceDN w:val="0"/>
        <w:adjustRightInd w:val="0"/>
        <w:jc w:val="both"/>
        <w:outlineLvl w:val="0"/>
        <w:rPr>
          <w:rFonts w:ascii="Times New Roman" w:hAnsi="Times New Roman" w:cs="Times New Roman"/>
          <w:sz w:val="26"/>
          <w:szCs w:val="26"/>
        </w:rPr>
      </w:pPr>
    </w:p>
    <w:p w:rsidR="000D2811" w:rsidRPr="000D2811" w:rsidRDefault="009C0392" w:rsidP="000D2811">
      <w:pPr>
        <w:autoSpaceDE w:val="0"/>
        <w:autoSpaceDN w:val="0"/>
        <w:adjustRightInd w:val="0"/>
        <w:jc w:val="right"/>
        <w:outlineLvl w:val="0"/>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39" o:spid="_x0000_s1049" style="position:absolute;left:0;text-align:left;flip:x;z-index:251699200;visibility:visible;mso-wrap-distance-left:3.17497mm;mso-wrap-distance-right:3.17497mm" from="79.95pt,9.1pt" to="79.9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">
            <v:stroke endarrow="block"/>
          </v:line>
        </w:pict>
      </w:r>
    </w:p>
    <w:p w:rsidR="000D2811" w:rsidRPr="000D2811" w:rsidRDefault="000D2811" w:rsidP="000D2811">
      <w:pPr>
        <w:autoSpaceDE w:val="0"/>
        <w:autoSpaceDN w:val="0"/>
        <w:adjustRightInd w:val="0"/>
        <w:jc w:val="right"/>
        <w:outlineLvl w:val="0"/>
        <w:rPr>
          <w:rFonts w:ascii="Times New Roman" w:hAnsi="Times New Roman" w:cs="Times New Roman"/>
          <w:sz w:val="26"/>
          <w:szCs w:val="26"/>
        </w:rPr>
      </w:pPr>
    </w:p>
    <w:p w:rsidR="000D2811" w:rsidRPr="000D2811" w:rsidRDefault="000D2811" w:rsidP="000D2811">
      <w:pPr>
        <w:autoSpaceDE w:val="0"/>
        <w:autoSpaceDN w:val="0"/>
        <w:adjustRightInd w:val="0"/>
        <w:jc w:val="right"/>
        <w:outlineLvl w:val="0"/>
        <w:rPr>
          <w:rFonts w:ascii="Times New Roman" w:hAnsi="Times New Roman" w:cs="Times New Roman"/>
          <w:sz w:val="26"/>
          <w:szCs w:val="26"/>
        </w:rPr>
      </w:pPr>
    </w:p>
    <w:tbl>
      <w:tblPr>
        <w:tblpPr w:leftFromText="180" w:rightFromText="180" w:vertAnchor="text" w:horzAnchor="margin" w:tblpY="3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5"/>
      </w:tblGrid>
      <w:tr w:rsidR="000D2811" w:rsidRPr="000D2811" w:rsidTr="000A1819">
        <w:trPr>
          <w:trHeight w:val="455"/>
        </w:trPr>
        <w:tc>
          <w:tcPr>
            <w:tcW w:w="9345" w:type="dxa"/>
          </w:tcPr>
          <w:p w:rsidR="000D2811" w:rsidRPr="000D2811" w:rsidRDefault="009C0392" w:rsidP="000A1819">
            <w:pPr>
              <w:jc w:val="center"/>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38" o:spid="_x0000_s1048" style="position:absolute;left:0;text-align:left;flip:x;z-index:251707392;visibility:visible;mso-wrap-distance-left:3.17497mm;mso-wrap-distance-right:3.17497mm" from="221.7pt,21.7pt" to="221.7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">
                  <v:stroke endarrow="block"/>
                </v:line>
              </w:pict>
            </w:r>
            <w:r w:rsidR="000D2811" w:rsidRPr="000D2811">
              <w:rPr>
                <w:rFonts w:ascii="Times New Roman" w:hAnsi="Times New Roman" w:cs="Times New Roman"/>
                <w:sz w:val="26"/>
                <w:szCs w:val="26"/>
              </w:rPr>
              <w:t>Принятие решения о проведении проверки</w:t>
            </w:r>
          </w:p>
        </w:tc>
      </w:tr>
    </w:tbl>
    <w:tbl>
      <w:tblPr>
        <w:tblpPr w:leftFromText="180" w:rightFromText="180" w:vertAnchor="text" w:horzAnchor="margin" w:tblpY="4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2"/>
      </w:tblGrid>
      <w:tr w:rsidR="000D2811" w:rsidRPr="000D2811" w:rsidTr="000A1819">
        <w:trPr>
          <w:trHeight w:val="540"/>
        </w:trPr>
        <w:tc>
          <w:tcPr>
            <w:tcW w:w="9322" w:type="dxa"/>
          </w:tcPr>
          <w:p w:rsidR="000D2811" w:rsidRPr="000D2811" w:rsidRDefault="000D2811" w:rsidP="000A1819">
            <w:pPr>
              <w:autoSpaceDE w:val="0"/>
              <w:autoSpaceDN w:val="0"/>
              <w:adjustRightInd w:val="0"/>
              <w:jc w:val="center"/>
              <w:outlineLvl w:val="0"/>
              <w:rPr>
                <w:rFonts w:ascii="Times New Roman" w:hAnsi="Times New Roman" w:cs="Times New Roman"/>
                <w:sz w:val="26"/>
                <w:szCs w:val="26"/>
              </w:rPr>
            </w:pPr>
            <w:r w:rsidRPr="000D2811">
              <w:rPr>
                <w:rFonts w:ascii="Times New Roman" w:hAnsi="Times New Roman" w:cs="Times New Roman"/>
                <w:sz w:val="26"/>
                <w:szCs w:val="26"/>
              </w:rPr>
              <w:t xml:space="preserve">Проведение проверки и оформление результатов </w:t>
            </w:r>
          </w:p>
        </w:tc>
      </w:tr>
    </w:tbl>
    <w:tbl>
      <w:tblPr>
        <w:tblpPr w:leftFromText="180" w:rightFromText="180" w:vertAnchor="text" w:horzAnchor="margin" w:tblpY="5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5"/>
      </w:tblGrid>
      <w:tr w:rsidR="000D2811" w:rsidRPr="000D2811" w:rsidTr="000A1819">
        <w:trPr>
          <w:trHeight w:val="540"/>
        </w:trPr>
        <w:tc>
          <w:tcPr>
            <w:tcW w:w="9345" w:type="dxa"/>
          </w:tcPr>
          <w:p w:rsidR="000D2811" w:rsidRPr="000D2811" w:rsidRDefault="000D2811" w:rsidP="000A1819">
            <w:pPr>
              <w:autoSpaceDE w:val="0"/>
              <w:autoSpaceDN w:val="0"/>
              <w:adjustRightInd w:val="0"/>
              <w:jc w:val="center"/>
              <w:outlineLvl w:val="0"/>
              <w:rPr>
                <w:rFonts w:ascii="Times New Roman" w:hAnsi="Times New Roman" w:cs="Times New Roman"/>
                <w:sz w:val="26"/>
                <w:szCs w:val="26"/>
              </w:rPr>
            </w:pPr>
            <w:r w:rsidRPr="000D2811">
              <w:rPr>
                <w:rFonts w:ascii="Times New Roman" w:hAnsi="Times New Roman" w:cs="Times New Roman"/>
                <w:sz w:val="26"/>
                <w:szCs w:val="26"/>
              </w:rPr>
              <w:t xml:space="preserve">Принятие мер в отношении фактов нарушений, </w:t>
            </w:r>
          </w:p>
          <w:p w:rsidR="000D2811" w:rsidRPr="000D2811" w:rsidRDefault="000D2811" w:rsidP="000A1819">
            <w:pPr>
              <w:autoSpaceDE w:val="0"/>
              <w:autoSpaceDN w:val="0"/>
              <w:adjustRightInd w:val="0"/>
              <w:jc w:val="center"/>
              <w:outlineLvl w:val="0"/>
              <w:rPr>
                <w:rFonts w:ascii="Times New Roman" w:hAnsi="Times New Roman" w:cs="Times New Roman"/>
                <w:sz w:val="26"/>
                <w:szCs w:val="26"/>
              </w:rPr>
            </w:pPr>
            <w:r w:rsidRPr="000D2811">
              <w:rPr>
                <w:rFonts w:ascii="Times New Roman" w:hAnsi="Times New Roman" w:cs="Times New Roman"/>
                <w:sz w:val="26"/>
                <w:szCs w:val="26"/>
              </w:rPr>
              <w:t>выявленных при проведении проверки</w:t>
            </w:r>
          </w:p>
        </w:tc>
      </w:tr>
    </w:tbl>
    <w:p w:rsidR="000D2811" w:rsidRPr="000D2811" w:rsidRDefault="009C0392" w:rsidP="000D2811">
      <w:pPr>
        <w:autoSpaceDE w:val="0"/>
        <w:autoSpaceDN w:val="0"/>
        <w:adjustRightInd w:val="0"/>
        <w:outlineLvl w:val="0"/>
        <w:rPr>
          <w:rFonts w:ascii="Times New Roman" w:hAnsi="Times New Roman" w:cs="Times New Roman"/>
          <w:sz w:val="26"/>
          <w:szCs w:val="26"/>
        </w:rPr>
      </w:pPr>
      <w:r>
        <w:rPr>
          <w:rFonts w:ascii="Times New Roman" w:hAnsi="Times New Roman" w:cs="Times New Roman"/>
          <w:noProof/>
          <w:sz w:val="26"/>
          <w:szCs w:val="26"/>
          <w:lang w:eastAsia="ru-RU"/>
        </w:rPr>
        <w:pict>
          <v:line id="Прямая соединительная линия 37" o:spid="_x0000_s1047" style="position:absolute;flip:x;z-index:251705344;visibility:visible;mso-wrap-distance-left:3.17497mm;mso-wrap-distance-right:3.17497mm;mso-position-horizontal-relative:text;mso-position-vertical-relative:text" from="221.7pt,241.55pt" to="221.7pt,2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">
            <v:stroke endarrow="block"/>
          </v:line>
        </w:pict>
      </w: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6" o:spid="_x0000_s1046" type="#_x0000_t32" style="position:absolute;margin-left:281.05pt;margin-top:139.25pt;width:63.6pt;height:0;rotation:90;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">
            <v:stroke endarrow="block"/>
          </v:shape>
        </w:pict>
      </w:r>
      <w:r>
        <w:rPr>
          <w:rFonts w:ascii="Times New Roman" w:hAnsi="Times New Roman" w:cs="Times New Roman"/>
          <w:noProof/>
          <w:sz w:val="26"/>
          <w:szCs w:val="26"/>
          <w:lang w:eastAsia="ru-RU"/>
        </w:rPr>
        <w:pict>
          <v:line id="Прямая соединительная линия 35" o:spid="_x0000_s1045" style="position:absolute;z-index:251704320;visibility:visible;mso-position-horizontal-relative:text;mso-position-vertical-relative:text" from="92.7pt,119.5pt" to="145.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">
            <v:stroke endarrow="block"/>
          </v:line>
        </w:pict>
      </w:r>
      <w:r>
        <w:rPr>
          <w:rFonts w:ascii="Times New Roman" w:hAnsi="Times New Roman" w:cs="Times New Roman"/>
          <w:noProof/>
          <w:sz w:val="26"/>
          <w:szCs w:val="26"/>
          <w:lang w:eastAsia="ru-RU"/>
        </w:rPr>
        <w:pict>
          <v:rect id="Прямоугольник 34" o:spid="_x0000_s1040" style="position:absolute;margin-left:-1.05pt;margin-top:86.5pt;width:192pt;height:33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">
            <v:textbox>
              <w:txbxContent>
                <w:p w:rsidR="000B0C10" w:rsidRPr="004A2AA5" w:rsidRDefault="000B0C10" w:rsidP="000D2811">
                  <w:pPr>
                    <w:jc w:val="both"/>
                    <w:rPr>
                      <w:rFonts w:ascii="Times New Roman" w:hAnsi="Times New Roman" w:cs="Times New Roman"/>
                      <w:sz w:val="24"/>
                      <w:szCs w:val="24"/>
                    </w:rPr>
                  </w:pPr>
                  <w:r w:rsidRPr="004A2AA5">
                    <w:rPr>
                      <w:rFonts w:ascii="Times New Roman" w:hAnsi="Times New Roman" w:cs="Times New Roman"/>
                      <w:sz w:val="24"/>
                      <w:szCs w:val="24"/>
                    </w:rPr>
                    <w:t>Проведение плановой проверки</w:t>
                  </w:r>
                </w:p>
              </w:txbxContent>
            </v:textbox>
          </v:rect>
        </w:pict>
      </w:r>
      <w:r>
        <w:rPr>
          <w:rFonts w:ascii="Times New Roman" w:hAnsi="Times New Roman" w:cs="Times New Roman"/>
          <w:noProof/>
          <w:sz w:val="26"/>
          <w:szCs w:val="26"/>
          <w:lang w:eastAsia="ru-RU"/>
        </w:rPr>
        <w:pict>
          <v:line id="Прямая соединительная линия 33" o:spid="_x0000_s1044" style="position:absolute;flip:x;z-index:251703296;visibility:visible;mso-wrap-distance-left:3.17497mm;mso-wrap-distance-right:3.17497mm;mso-position-horizontal-relative:text;mso-position-vertical-relative:text" from="82.2pt,51.95pt" to="82.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">
            <v:stroke endarrow="block"/>
          </v:line>
        </w:pict>
      </w:r>
      <w:r>
        <w:rPr>
          <w:rFonts w:ascii="Times New Roman" w:hAnsi="Times New Roman" w:cs="Times New Roman"/>
          <w:noProof/>
          <w:sz w:val="26"/>
          <w:szCs w:val="26"/>
          <w:lang w:eastAsia="ru-RU"/>
        </w:rPr>
        <w:pict>
          <v:line id="Прямая соединительная линия 32" o:spid="_x0000_s1043" style="position:absolute;flip:x;z-index:251702272;visibility:visible;mso-wrap-distance-left:3.17497mm;mso-wrap-distance-right:3.17497mm;mso-position-horizontal-relative:text;mso-position-vertical-relative:text" from="268.2pt,38.5pt" to="268.2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">
            <v:stroke endarrow="block"/>
          </v:line>
        </w:pict>
      </w:r>
      <w:r>
        <w:rPr>
          <w:rFonts w:ascii="Times New Roman" w:hAnsi="Times New Roman" w:cs="Times New Roman"/>
          <w:noProof/>
          <w:sz w:val="26"/>
          <w:szCs w:val="26"/>
          <w:lang w:eastAsia="ru-RU"/>
        </w:rPr>
        <w:pict>
          <v:rect id="Прямоугольник 31" o:spid="_x0000_s1041" style="position:absolute;margin-left:221.7pt;margin-top:79.7pt;width:198.75pt;height:27.7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">
            <v:textbox>
              <w:txbxContent>
                <w:p w:rsidR="000B0C10" w:rsidRPr="004A2AA5" w:rsidRDefault="000B0C10" w:rsidP="000D2811">
                  <w:pPr>
                    <w:jc w:val="center"/>
                    <w:rPr>
                      <w:rFonts w:ascii="Times New Roman" w:hAnsi="Times New Roman" w:cs="Times New Roman"/>
                      <w:sz w:val="24"/>
                      <w:szCs w:val="24"/>
                    </w:rPr>
                  </w:pPr>
                  <w:r w:rsidRPr="004A2AA5">
                    <w:rPr>
                      <w:rFonts w:ascii="Times New Roman" w:hAnsi="Times New Roman" w:cs="Times New Roman"/>
                      <w:sz w:val="24"/>
                      <w:szCs w:val="24"/>
                    </w:rPr>
                    <w:t>Проведение внеплановой проверки</w:t>
                  </w:r>
                </w:p>
                <w:p w:rsidR="000B0C10" w:rsidRPr="00E539B5" w:rsidRDefault="000B0C10" w:rsidP="000D2811">
                  <w:pPr>
                    <w:jc w:val="both"/>
                    <w:rPr>
                      <w:sz w:val="24"/>
                      <w:szCs w:val="24"/>
                    </w:rPr>
                  </w:pPr>
                </w:p>
                <w:p w:rsidR="000B0C10" w:rsidRDefault="000B0C10" w:rsidP="000D2811"/>
              </w:txbxContent>
            </v:textbox>
          </v:rect>
        </w:pict>
      </w:r>
      <w:r>
        <w:rPr>
          <w:rFonts w:ascii="Times New Roman" w:hAnsi="Times New Roman" w:cs="Times New Roman"/>
          <w:noProof/>
          <w:sz w:val="26"/>
          <w:szCs w:val="26"/>
          <w:lang w:eastAsia="ru-RU"/>
        </w:rPr>
        <w:pict>
          <v:rect id="Прямоугольник 30" o:spid="_x0000_s1042" style="position:absolute;margin-left:-12.45pt;margin-top:4.7pt;width:210.75pt;height:47.2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">
            <v:textbox>
              <w:txbxContent>
                <w:p w:rsidR="000B0C10" w:rsidRPr="004A2AA5" w:rsidRDefault="000B0C10" w:rsidP="000D2811">
                  <w:pPr>
                    <w:jc w:val="both"/>
                    <w:rPr>
                      <w:rFonts w:ascii="Times New Roman" w:hAnsi="Times New Roman" w:cs="Times New Roman"/>
                      <w:sz w:val="24"/>
                      <w:szCs w:val="24"/>
                    </w:rPr>
                  </w:pPr>
                  <w:r w:rsidRPr="004A2AA5">
                    <w:rPr>
                      <w:rFonts w:ascii="Times New Roman" w:hAnsi="Times New Roman" w:cs="Times New Roman"/>
                      <w:sz w:val="24"/>
                      <w:szCs w:val="24"/>
                    </w:rPr>
                    <w:t>Согласование плана проведения плановых проверок с прокуратурой города Череповца</w:t>
                  </w:r>
                </w:p>
              </w:txbxContent>
            </v:textbox>
          </v:rect>
        </w:pict>
      </w:r>
    </w:p>
    <w:p w:rsidR="000D2811" w:rsidRPr="000D2811" w:rsidRDefault="000D2811" w:rsidP="000D2811">
      <w:pPr>
        <w:autoSpaceDE w:val="0"/>
        <w:autoSpaceDN w:val="0"/>
        <w:adjustRightInd w:val="0"/>
        <w:outlineLvl w:val="0"/>
        <w:rPr>
          <w:rFonts w:ascii="Times New Roman" w:hAnsi="Times New Roman" w:cs="Times New Roman"/>
          <w:sz w:val="26"/>
          <w:szCs w:val="26"/>
        </w:rPr>
      </w:pPr>
    </w:p>
    <w:p w:rsidR="000D2811" w:rsidRPr="000D2811" w:rsidRDefault="000D2811" w:rsidP="000D2811">
      <w:pPr>
        <w:autoSpaceDE w:val="0"/>
        <w:autoSpaceDN w:val="0"/>
        <w:adjustRightInd w:val="0"/>
        <w:outlineLvl w:val="0"/>
        <w:rPr>
          <w:rFonts w:ascii="Times New Roman" w:hAnsi="Times New Roman" w:cs="Times New Roman"/>
          <w:sz w:val="26"/>
          <w:szCs w:val="26"/>
        </w:rPr>
      </w:pPr>
    </w:p>
    <w:p w:rsidR="000D2811" w:rsidRPr="000D2811" w:rsidRDefault="000D2811" w:rsidP="000D2811">
      <w:pPr>
        <w:autoSpaceDE w:val="0"/>
        <w:autoSpaceDN w:val="0"/>
        <w:adjustRightInd w:val="0"/>
        <w:outlineLvl w:val="0"/>
        <w:rPr>
          <w:rFonts w:ascii="Times New Roman" w:hAnsi="Times New Roman" w:cs="Times New Roman"/>
          <w:sz w:val="26"/>
          <w:szCs w:val="26"/>
        </w:rPr>
      </w:pPr>
    </w:p>
    <w:p w:rsidR="000D2811" w:rsidRPr="000D2811" w:rsidRDefault="000D2811" w:rsidP="000D2811">
      <w:pPr>
        <w:autoSpaceDE w:val="0"/>
        <w:autoSpaceDN w:val="0"/>
        <w:adjustRightInd w:val="0"/>
        <w:outlineLvl w:val="0"/>
        <w:rPr>
          <w:rFonts w:ascii="Times New Roman" w:hAnsi="Times New Roman" w:cs="Times New Roman"/>
          <w:sz w:val="26"/>
          <w:szCs w:val="26"/>
        </w:rPr>
      </w:pPr>
    </w:p>
    <w:p w:rsidR="000D2811" w:rsidRPr="000D2811" w:rsidRDefault="000D2811" w:rsidP="000D2811">
      <w:pPr>
        <w:autoSpaceDE w:val="0"/>
        <w:autoSpaceDN w:val="0"/>
        <w:adjustRightInd w:val="0"/>
        <w:outlineLvl w:val="0"/>
        <w:rPr>
          <w:rFonts w:ascii="Times New Roman" w:hAnsi="Times New Roman" w:cs="Times New Roman"/>
          <w:sz w:val="26"/>
          <w:szCs w:val="26"/>
        </w:rPr>
      </w:pPr>
    </w:p>
    <w:p w:rsidR="000D2811" w:rsidRPr="000D2811" w:rsidRDefault="000D2811" w:rsidP="000D2811">
      <w:pPr>
        <w:autoSpaceDE w:val="0"/>
        <w:autoSpaceDN w:val="0"/>
        <w:adjustRightInd w:val="0"/>
        <w:outlineLvl w:val="0"/>
        <w:rPr>
          <w:rFonts w:ascii="Times New Roman" w:hAnsi="Times New Roman" w:cs="Times New Roman"/>
          <w:sz w:val="26"/>
          <w:szCs w:val="26"/>
        </w:rPr>
      </w:pPr>
    </w:p>
    <w:p w:rsidR="000D2811" w:rsidRPr="000D2811" w:rsidRDefault="000D2811" w:rsidP="000D2811">
      <w:pPr>
        <w:autoSpaceDE w:val="0"/>
        <w:autoSpaceDN w:val="0"/>
        <w:adjustRightInd w:val="0"/>
        <w:outlineLvl w:val="0"/>
        <w:rPr>
          <w:rFonts w:ascii="Times New Roman" w:hAnsi="Times New Roman" w:cs="Times New Roman"/>
          <w:sz w:val="26"/>
          <w:szCs w:val="26"/>
        </w:rPr>
      </w:pPr>
    </w:p>
    <w:p w:rsidR="000D2811" w:rsidRPr="000D2811" w:rsidRDefault="000D2811" w:rsidP="000D2811">
      <w:pPr>
        <w:autoSpaceDE w:val="0"/>
        <w:autoSpaceDN w:val="0"/>
        <w:adjustRightInd w:val="0"/>
        <w:outlineLvl w:val="0"/>
        <w:rPr>
          <w:rFonts w:ascii="Times New Roman" w:hAnsi="Times New Roman" w:cs="Times New Roman"/>
          <w:sz w:val="26"/>
          <w:szCs w:val="26"/>
        </w:rPr>
      </w:pPr>
    </w:p>
    <w:p w:rsidR="000D2811" w:rsidRPr="000D2811" w:rsidRDefault="000D2811" w:rsidP="000D2811">
      <w:pPr>
        <w:autoSpaceDE w:val="0"/>
        <w:autoSpaceDN w:val="0"/>
        <w:adjustRightInd w:val="0"/>
        <w:outlineLvl w:val="0"/>
        <w:rPr>
          <w:rFonts w:ascii="Times New Roman" w:hAnsi="Times New Roman" w:cs="Times New Roman"/>
          <w:sz w:val="26"/>
          <w:szCs w:val="26"/>
        </w:rPr>
      </w:pPr>
    </w:p>
    <w:p w:rsidR="000D2811" w:rsidRPr="000D2811" w:rsidRDefault="000D2811" w:rsidP="000D2811">
      <w:pPr>
        <w:autoSpaceDE w:val="0"/>
        <w:autoSpaceDN w:val="0"/>
        <w:adjustRightInd w:val="0"/>
        <w:outlineLvl w:val="0"/>
        <w:rPr>
          <w:rFonts w:ascii="Times New Roman" w:hAnsi="Times New Roman" w:cs="Times New Roman"/>
          <w:sz w:val="26"/>
          <w:szCs w:val="26"/>
        </w:rPr>
      </w:pPr>
    </w:p>
    <w:p w:rsidR="000D2811" w:rsidRPr="000D2811" w:rsidRDefault="000D2811" w:rsidP="000D2811">
      <w:pPr>
        <w:autoSpaceDE w:val="0"/>
        <w:autoSpaceDN w:val="0"/>
        <w:adjustRightInd w:val="0"/>
        <w:outlineLvl w:val="0"/>
        <w:rPr>
          <w:rFonts w:ascii="Times New Roman" w:hAnsi="Times New Roman" w:cs="Times New Roman"/>
          <w:sz w:val="26"/>
          <w:szCs w:val="26"/>
        </w:rPr>
      </w:pPr>
    </w:p>
    <w:p w:rsidR="000D2811" w:rsidRDefault="000D2811" w:rsidP="000D2811">
      <w:pPr>
        <w:autoSpaceDE w:val="0"/>
        <w:autoSpaceDN w:val="0"/>
        <w:adjustRightInd w:val="0"/>
        <w:outlineLvl w:val="0"/>
        <w:rPr>
          <w:sz w:val="26"/>
          <w:szCs w:val="26"/>
        </w:rPr>
      </w:pPr>
    </w:p>
    <w:p w:rsidR="00033B6E" w:rsidRPr="000D2811" w:rsidRDefault="00033B6E" w:rsidP="00033B6E">
      <w:pPr>
        <w:autoSpaceDE w:val="0"/>
        <w:autoSpaceDN w:val="0"/>
        <w:adjustRightInd w:val="0"/>
        <w:ind w:firstLine="709"/>
        <w:jc w:val="both"/>
        <w:rPr>
          <w:rFonts w:ascii="Times New Roman" w:hAnsi="Times New Roman" w:cs="Times New Roman"/>
          <w:sz w:val="26"/>
          <w:szCs w:val="26"/>
        </w:rPr>
      </w:pPr>
      <w:r w:rsidRPr="000D2811">
        <w:rPr>
          <w:rFonts w:ascii="Times New Roman" w:hAnsi="Times New Roman" w:cs="Times New Roman"/>
          <w:color w:val="000000" w:themeColor="text1"/>
          <w:sz w:val="26"/>
          <w:szCs w:val="26"/>
        </w:rPr>
        <w:tab/>
      </w:r>
      <w:r w:rsidRPr="000D2811">
        <w:rPr>
          <w:rFonts w:ascii="Times New Roman" w:hAnsi="Times New Roman" w:cs="Times New Roman"/>
          <w:sz w:val="26"/>
          <w:szCs w:val="26"/>
        </w:rPr>
        <w:t>При осуществлении муниципального контроля орган муниципального контроля взаимодействует с:</w:t>
      </w:r>
    </w:p>
    <w:p w:rsidR="00033B6E" w:rsidRPr="000D2811" w:rsidRDefault="00033B6E" w:rsidP="00033B6E">
      <w:pPr>
        <w:ind w:firstLine="708"/>
        <w:jc w:val="both"/>
        <w:rPr>
          <w:rFonts w:ascii="Times New Roman" w:hAnsi="Times New Roman" w:cs="Times New Roman"/>
          <w:spacing w:val="-8"/>
          <w:sz w:val="26"/>
          <w:szCs w:val="26"/>
        </w:rPr>
      </w:pPr>
      <w:r w:rsidRPr="000D2811">
        <w:rPr>
          <w:rFonts w:ascii="Times New Roman" w:hAnsi="Times New Roman" w:cs="Times New Roman"/>
          <w:sz w:val="26"/>
          <w:szCs w:val="26"/>
        </w:rPr>
        <w:t>- федеральными органами исполнительной власти, осуществляющими федеральный государственный контроль (надзор);</w:t>
      </w:r>
    </w:p>
    <w:p w:rsidR="00033B6E" w:rsidRPr="000D2811" w:rsidRDefault="00033B6E" w:rsidP="00033B6E">
      <w:pPr>
        <w:autoSpaceDE w:val="0"/>
        <w:autoSpaceDN w:val="0"/>
        <w:adjustRightInd w:val="0"/>
        <w:ind w:firstLine="708"/>
        <w:jc w:val="both"/>
        <w:outlineLvl w:val="0"/>
        <w:rPr>
          <w:rFonts w:ascii="Times New Roman" w:hAnsi="Times New Roman" w:cs="Times New Roman"/>
          <w:sz w:val="26"/>
          <w:szCs w:val="26"/>
        </w:rPr>
      </w:pPr>
      <w:r w:rsidRPr="000D2811">
        <w:rPr>
          <w:rFonts w:ascii="Times New Roman" w:hAnsi="Times New Roman" w:cs="Times New Roman"/>
          <w:sz w:val="26"/>
          <w:szCs w:val="26"/>
        </w:rPr>
        <w:t>- прокуратурой города Череповца-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w:t>
      </w:r>
    </w:p>
    <w:p w:rsidR="00033B6E" w:rsidRPr="000D2811" w:rsidRDefault="00033B6E" w:rsidP="00033B6E">
      <w:pPr>
        <w:autoSpaceDE w:val="0"/>
        <w:autoSpaceDN w:val="0"/>
        <w:adjustRightInd w:val="0"/>
        <w:ind w:firstLine="709"/>
        <w:jc w:val="both"/>
        <w:rPr>
          <w:rFonts w:ascii="Times New Roman" w:hAnsi="Times New Roman" w:cs="Times New Roman"/>
          <w:sz w:val="26"/>
          <w:szCs w:val="26"/>
        </w:rPr>
      </w:pPr>
      <w:r w:rsidRPr="000D2811">
        <w:rPr>
          <w:rFonts w:ascii="Times New Roman" w:hAnsi="Times New Roman" w:cs="Times New Roman"/>
          <w:sz w:val="26"/>
          <w:szCs w:val="26"/>
        </w:rPr>
        <w:t>- правоохранительными органами - по вопросам оказания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и требований, установленных муниципальными правовыми актами;</w:t>
      </w:r>
    </w:p>
    <w:p w:rsidR="00033B6E" w:rsidRPr="000D2811" w:rsidRDefault="00033B6E" w:rsidP="00033B6E">
      <w:pPr>
        <w:ind w:firstLine="708"/>
        <w:jc w:val="both"/>
        <w:rPr>
          <w:rFonts w:ascii="Times New Roman" w:hAnsi="Times New Roman" w:cs="Times New Roman"/>
          <w:sz w:val="26"/>
          <w:szCs w:val="26"/>
        </w:rPr>
      </w:pPr>
      <w:r w:rsidRPr="000D2811">
        <w:rPr>
          <w:rFonts w:ascii="Times New Roman" w:hAnsi="Times New Roman" w:cs="Times New Roman"/>
          <w:sz w:val="26"/>
          <w:szCs w:val="26"/>
        </w:rPr>
        <w:t>- уполномоченным органом исполнительной государственной власти области, осуществляющим региональный государственный жилищный контроль (надзор), путем проведения совместных плановых и (или) внеплановых проверок;</w:t>
      </w:r>
    </w:p>
    <w:p w:rsidR="00033B6E" w:rsidRPr="000D2811" w:rsidRDefault="00033B6E" w:rsidP="00033B6E">
      <w:pPr>
        <w:ind w:firstLine="708"/>
        <w:jc w:val="both"/>
        <w:rPr>
          <w:rFonts w:ascii="Times New Roman" w:hAnsi="Times New Roman" w:cs="Times New Roman"/>
          <w:sz w:val="26"/>
          <w:szCs w:val="26"/>
        </w:rPr>
      </w:pPr>
      <w:r w:rsidRPr="000D2811">
        <w:rPr>
          <w:rFonts w:ascii="Times New Roman" w:hAnsi="Times New Roman" w:cs="Times New Roman"/>
          <w:sz w:val="26"/>
          <w:szCs w:val="26"/>
        </w:rPr>
        <w:t>- экспертами, экспертными организациями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 и анализа соблюдения указанных требований;</w:t>
      </w:r>
    </w:p>
    <w:p w:rsidR="00033B6E" w:rsidRPr="000D2811" w:rsidRDefault="00033B6E" w:rsidP="00033B6E">
      <w:pPr>
        <w:ind w:firstLine="708"/>
        <w:jc w:val="both"/>
        <w:rPr>
          <w:rFonts w:ascii="Times New Roman" w:hAnsi="Times New Roman" w:cs="Times New Roman"/>
          <w:sz w:val="26"/>
          <w:szCs w:val="26"/>
        </w:rPr>
      </w:pPr>
      <w:r w:rsidRPr="000D2811">
        <w:rPr>
          <w:rFonts w:ascii="Times New Roman" w:hAnsi="Times New Roman" w:cs="Times New Roman"/>
          <w:sz w:val="26"/>
          <w:szCs w:val="26"/>
        </w:rPr>
        <w:t xml:space="preserve">- органами, специально уполномоченными на осуществление государственного жилищного контроля. </w:t>
      </w:r>
    </w:p>
    <w:p w:rsidR="00033B6E" w:rsidRPr="000D2811" w:rsidRDefault="00033B6E" w:rsidP="00033B6E">
      <w:pPr>
        <w:autoSpaceDE w:val="0"/>
        <w:autoSpaceDN w:val="0"/>
        <w:adjustRightInd w:val="0"/>
        <w:ind w:firstLine="709"/>
        <w:jc w:val="both"/>
        <w:rPr>
          <w:rFonts w:ascii="Times New Roman" w:hAnsi="Times New Roman" w:cs="Times New Roman"/>
          <w:sz w:val="26"/>
          <w:szCs w:val="26"/>
        </w:rPr>
      </w:pPr>
      <w:r w:rsidRPr="000D2811">
        <w:rPr>
          <w:rFonts w:ascii="Times New Roman" w:hAnsi="Times New Roman" w:cs="Times New Roman"/>
          <w:sz w:val="26"/>
          <w:szCs w:val="26"/>
        </w:rPr>
        <w:t xml:space="preserve">В случае если в осуществлении муниципального контроля участвуют иные организации, не являющиеся органами муниципального контроля, привлечение таких экспертов и экспертных организаций осуществляется в соответствии с правилами, утвержденными постановлением Правительства Российской Федерации от 20.08.2009 № 689. </w:t>
      </w:r>
    </w:p>
    <w:p w:rsidR="000D2811" w:rsidRDefault="000D2811" w:rsidP="000D2811">
      <w:pPr>
        <w:pStyle w:val="ConsPlusTitle"/>
        <w:widowControl/>
        <w:ind w:left="720"/>
        <w:rPr>
          <w:rFonts w:ascii="Times New Roman" w:hAnsi="Times New Roman" w:cs="Times New Roman"/>
          <w:sz w:val="26"/>
          <w:szCs w:val="26"/>
        </w:rPr>
      </w:pPr>
    </w:p>
    <w:p w:rsidR="000D2811" w:rsidRPr="000D2811" w:rsidRDefault="000D2811" w:rsidP="000D2811">
      <w:pPr>
        <w:pStyle w:val="ConsPlusTitle"/>
        <w:widowControl/>
        <w:ind w:left="720"/>
        <w:jc w:val="center"/>
        <w:rPr>
          <w:rFonts w:ascii="Times New Roman" w:hAnsi="Times New Roman" w:cs="Times New Roman"/>
          <w:bCs w:val="0"/>
          <w:sz w:val="26"/>
        </w:rPr>
      </w:pPr>
      <w:r w:rsidRPr="000D2811">
        <w:rPr>
          <w:rFonts w:ascii="Times New Roman" w:hAnsi="Times New Roman" w:cs="Times New Roman"/>
          <w:sz w:val="26"/>
          <w:szCs w:val="26"/>
        </w:rPr>
        <w:t xml:space="preserve">Раздел 3. </w:t>
      </w:r>
      <w:r w:rsidRPr="000D2811">
        <w:rPr>
          <w:rFonts w:ascii="Times New Roman" w:hAnsi="Times New Roman" w:cs="Times New Roman"/>
          <w:bCs w:val="0"/>
          <w:sz w:val="26"/>
        </w:rPr>
        <w:t>Финансовое и кадровое обеспечение</w:t>
      </w:r>
    </w:p>
    <w:p w:rsidR="000D2811" w:rsidRDefault="000D2811" w:rsidP="000D2811">
      <w:pPr>
        <w:pStyle w:val="ConsPlusTitle"/>
        <w:widowControl/>
        <w:ind w:left="720"/>
        <w:jc w:val="center"/>
        <w:rPr>
          <w:rFonts w:ascii="Times New Roman" w:hAnsi="Times New Roman" w:cs="Times New Roman"/>
          <w:bCs w:val="0"/>
          <w:sz w:val="26"/>
        </w:rPr>
      </w:pPr>
      <w:r w:rsidRPr="000D2811">
        <w:rPr>
          <w:rFonts w:ascii="Times New Roman" w:hAnsi="Times New Roman" w:cs="Times New Roman"/>
          <w:bCs w:val="0"/>
          <w:sz w:val="26"/>
        </w:rPr>
        <w:t xml:space="preserve">муниципального </w:t>
      </w:r>
      <w:r>
        <w:rPr>
          <w:rFonts w:ascii="Times New Roman" w:hAnsi="Times New Roman" w:cs="Times New Roman"/>
          <w:bCs w:val="0"/>
          <w:sz w:val="26"/>
        </w:rPr>
        <w:t>жилищного</w:t>
      </w:r>
      <w:r w:rsidRPr="000D2811">
        <w:rPr>
          <w:rFonts w:ascii="Times New Roman" w:hAnsi="Times New Roman" w:cs="Times New Roman"/>
          <w:bCs w:val="0"/>
          <w:sz w:val="26"/>
        </w:rPr>
        <w:t xml:space="preserve"> контроля.</w:t>
      </w:r>
    </w:p>
    <w:p w:rsidR="000D2811" w:rsidRDefault="000D2811" w:rsidP="000D2811">
      <w:pPr>
        <w:pStyle w:val="ConsPlusTitle"/>
        <w:widowControl/>
        <w:ind w:left="720"/>
        <w:jc w:val="center"/>
        <w:rPr>
          <w:rFonts w:ascii="Times New Roman" w:hAnsi="Times New Roman" w:cs="Times New Roman"/>
          <w:bCs w:val="0"/>
          <w:sz w:val="26"/>
        </w:rPr>
      </w:pPr>
    </w:p>
    <w:p w:rsidR="000D2811" w:rsidRPr="000D2811" w:rsidRDefault="000D2811" w:rsidP="000D2811">
      <w:pPr>
        <w:ind w:firstLine="540"/>
        <w:jc w:val="both"/>
        <w:rPr>
          <w:rFonts w:ascii="Times New Roman" w:hAnsi="Times New Roman" w:cs="Times New Roman"/>
          <w:sz w:val="26"/>
          <w:szCs w:val="26"/>
        </w:rPr>
      </w:pPr>
      <w:r w:rsidRPr="000D2811">
        <w:rPr>
          <w:rFonts w:ascii="Times New Roman" w:hAnsi="Times New Roman" w:cs="Times New Roman"/>
          <w:sz w:val="26"/>
          <w:szCs w:val="26"/>
        </w:rPr>
        <w:t xml:space="preserve">Финансовое обеспечение исполнения функций по осуществлению муниципального </w:t>
      </w:r>
      <w:r>
        <w:rPr>
          <w:rFonts w:ascii="Times New Roman" w:hAnsi="Times New Roman" w:cs="Times New Roman"/>
          <w:sz w:val="26"/>
          <w:szCs w:val="26"/>
        </w:rPr>
        <w:t xml:space="preserve">жилищного </w:t>
      </w:r>
      <w:r w:rsidRPr="000D2811">
        <w:rPr>
          <w:rFonts w:ascii="Times New Roman" w:hAnsi="Times New Roman" w:cs="Times New Roman"/>
          <w:sz w:val="26"/>
          <w:szCs w:val="26"/>
        </w:rPr>
        <w:t xml:space="preserve">контроля осуществляется за счет средств городского бюджета.  </w:t>
      </w:r>
    </w:p>
    <w:p w:rsidR="000D2811" w:rsidRPr="000D2811" w:rsidRDefault="000D2811" w:rsidP="000D2811">
      <w:pPr>
        <w:ind w:firstLine="540"/>
        <w:jc w:val="both"/>
        <w:rPr>
          <w:rFonts w:ascii="Times New Roman" w:hAnsi="Times New Roman" w:cs="Times New Roman"/>
          <w:sz w:val="26"/>
          <w:szCs w:val="26"/>
        </w:rPr>
      </w:pPr>
    </w:p>
    <w:p w:rsidR="000D2811" w:rsidRDefault="000D2811" w:rsidP="000D2811">
      <w:pPr>
        <w:ind w:firstLine="540"/>
        <w:jc w:val="both"/>
        <w:rPr>
          <w:rFonts w:ascii="Times New Roman" w:hAnsi="Times New Roman" w:cs="Times New Roman"/>
          <w:sz w:val="26"/>
          <w:szCs w:val="26"/>
        </w:rPr>
      </w:pPr>
      <w:r w:rsidRPr="000D2811">
        <w:rPr>
          <w:rFonts w:ascii="Times New Roman" w:hAnsi="Times New Roman" w:cs="Times New Roman"/>
          <w:sz w:val="26"/>
          <w:szCs w:val="26"/>
        </w:rPr>
        <w:t>Сведения о работниках, выполняющих функции по контролю</w:t>
      </w:r>
      <w:r>
        <w:rPr>
          <w:rFonts w:ascii="Times New Roman" w:hAnsi="Times New Roman" w:cs="Times New Roman"/>
          <w:sz w:val="26"/>
          <w:szCs w:val="26"/>
        </w:rPr>
        <w:t>:</w:t>
      </w:r>
    </w:p>
    <w:p w:rsidR="000D2811" w:rsidRPr="000D2811" w:rsidRDefault="000D2811" w:rsidP="000D2811">
      <w:pPr>
        <w:ind w:firstLine="540"/>
        <w:jc w:val="both"/>
        <w:rPr>
          <w:rFonts w:ascii="Times New Roman" w:hAnsi="Times New Roman" w:cs="Times New Roman"/>
          <w:sz w:val="26"/>
          <w:szCs w:val="26"/>
        </w:rPr>
      </w:pPr>
    </w:p>
    <w:tbl>
      <w:tblPr>
        <w:tblW w:w="5000" w:type="pct"/>
        <w:tblLook w:val="04A0"/>
      </w:tblPr>
      <w:tblGrid>
        <w:gridCol w:w="1039"/>
        <w:gridCol w:w="3709"/>
        <w:gridCol w:w="1289"/>
        <w:gridCol w:w="3817"/>
      </w:tblGrid>
      <w:tr w:rsidR="000D2811" w:rsidRPr="000D2811" w:rsidTr="000D2811">
        <w:trPr>
          <w:trHeight w:val="1285"/>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D2811" w:rsidRPr="000D2811" w:rsidRDefault="000D2811" w:rsidP="000A1819">
            <w:pPr>
              <w:jc w:val="center"/>
              <w:rPr>
                <w:rFonts w:ascii="Times New Roman" w:hAnsi="Times New Roman" w:cs="Times New Roman"/>
                <w:color w:val="000000"/>
                <w:sz w:val="26"/>
                <w:szCs w:val="26"/>
              </w:rPr>
            </w:pPr>
            <w:r w:rsidRPr="000D2811">
              <w:rPr>
                <w:rFonts w:ascii="Times New Roman" w:hAnsi="Times New Roman" w:cs="Times New Roman"/>
                <w:color w:val="000000"/>
                <w:sz w:val="26"/>
                <w:szCs w:val="26"/>
              </w:rPr>
              <w:t>№ пп</w:t>
            </w:r>
          </w:p>
        </w:tc>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0D2811" w:rsidRPr="000D2811" w:rsidRDefault="000D2811" w:rsidP="000A1819">
            <w:pPr>
              <w:jc w:val="center"/>
              <w:rPr>
                <w:rFonts w:ascii="Times New Roman" w:hAnsi="Times New Roman" w:cs="Times New Roman"/>
                <w:color w:val="000000"/>
                <w:sz w:val="26"/>
                <w:szCs w:val="26"/>
              </w:rPr>
            </w:pPr>
            <w:r w:rsidRPr="000D2811">
              <w:rPr>
                <w:rFonts w:ascii="Times New Roman" w:hAnsi="Times New Roman" w:cs="Times New Roman"/>
                <w:color w:val="000000"/>
                <w:sz w:val="26"/>
                <w:szCs w:val="26"/>
              </w:rPr>
              <w:t>Наименование показателя</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0D2811" w:rsidRPr="000D2811" w:rsidRDefault="000D2811" w:rsidP="000A1819">
            <w:pPr>
              <w:jc w:val="center"/>
              <w:rPr>
                <w:rFonts w:ascii="Times New Roman" w:hAnsi="Times New Roman" w:cs="Times New Roman"/>
                <w:color w:val="000000"/>
                <w:sz w:val="26"/>
                <w:szCs w:val="26"/>
              </w:rPr>
            </w:pPr>
            <w:r w:rsidRPr="000D2811">
              <w:rPr>
                <w:rFonts w:ascii="Times New Roman" w:hAnsi="Times New Roman" w:cs="Times New Roman"/>
                <w:color w:val="000000"/>
                <w:sz w:val="26"/>
                <w:szCs w:val="26"/>
              </w:rPr>
              <w:t>Ед. изм.</w:t>
            </w:r>
          </w:p>
        </w:tc>
        <w:tc>
          <w:tcPr>
            <w:tcW w:w="1937" w:type="pct"/>
            <w:tcBorders>
              <w:top w:val="single" w:sz="4" w:space="0" w:color="auto"/>
              <w:left w:val="nil"/>
              <w:bottom w:val="single" w:sz="4" w:space="0" w:color="auto"/>
              <w:right w:val="single" w:sz="4" w:space="0" w:color="auto"/>
            </w:tcBorders>
            <w:shd w:val="clear" w:color="auto" w:fill="auto"/>
            <w:noWrap/>
            <w:vAlign w:val="center"/>
          </w:tcPr>
          <w:p w:rsidR="000D2811" w:rsidRPr="000D2811" w:rsidRDefault="000D2811" w:rsidP="000A1819">
            <w:pPr>
              <w:jc w:val="center"/>
              <w:rPr>
                <w:rFonts w:ascii="Times New Roman" w:hAnsi="Times New Roman" w:cs="Times New Roman"/>
                <w:color w:val="000000"/>
                <w:sz w:val="26"/>
                <w:szCs w:val="26"/>
              </w:rPr>
            </w:pPr>
            <w:r w:rsidRPr="000D2811">
              <w:rPr>
                <w:rFonts w:ascii="Times New Roman" w:hAnsi="Times New Roman" w:cs="Times New Roman"/>
                <w:color w:val="000000"/>
                <w:sz w:val="26"/>
                <w:szCs w:val="26"/>
              </w:rPr>
              <w:t>201</w:t>
            </w:r>
            <w:r w:rsidR="00502D63">
              <w:rPr>
                <w:rFonts w:ascii="Times New Roman" w:hAnsi="Times New Roman" w:cs="Times New Roman"/>
                <w:color w:val="000000"/>
                <w:sz w:val="26"/>
                <w:szCs w:val="26"/>
              </w:rPr>
              <w:t>4</w:t>
            </w:r>
            <w:r w:rsidRPr="000D2811">
              <w:rPr>
                <w:rFonts w:ascii="Times New Roman" w:hAnsi="Times New Roman" w:cs="Times New Roman"/>
                <w:color w:val="000000"/>
                <w:sz w:val="26"/>
                <w:szCs w:val="26"/>
              </w:rPr>
              <w:t xml:space="preserve"> год</w:t>
            </w:r>
          </w:p>
          <w:p w:rsidR="000D2811" w:rsidRPr="000D2811" w:rsidRDefault="000D2811" w:rsidP="000A1819">
            <w:pPr>
              <w:jc w:val="center"/>
              <w:rPr>
                <w:rFonts w:ascii="Times New Roman" w:hAnsi="Times New Roman" w:cs="Times New Roman"/>
                <w:color w:val="000000"/>
                <w:sz w:val="26"/>
                <w:szCs w:val="26"/>
              </w:rPr>
            </w:pPr>
          </w:p>
        </w:tc>
      </w:tr>
      <w:tr w:rsidR="000D2811" w:rsidRPr="000D2811" w:rsidTr="000D2811">
        <w:trPr>
          <w:trHeight w:val="300"/>
        </w:trPr>
        <w:tc>
          <w:tcPr>
            <w:tcW w:w="527" w:type="pct"/>
            <w:tcBorders>
              <w:top w:val="nil"/>
              <w:left w:val="single" w:sz="4" w:space="0" w:color="auto"/>
              <w:bottom w:val="single" w:sz="4" w:space="0" w:color="auto"/>
              <w:right w:val="single" w:sz="4" w:space="0" w:color="auto"/>
            </w:tcBorders>
            <w:shd w:val="clear" w:color="auto" w:fill="auto"/>
            <w:vAlign w:val="center"/>
          </w:tcPr>
          <w:p w:rsidR="000D2811" w:rsidRPr="000D2811" w:rsidRDefault="000D2811" w:rsidP="000A1819">
            <w:pPr>
              <w:jc w:val="center"/>
              <w:rPr>
                <w:rFonts w:ascii="Times New Roman" w:hAnsi="Times New Roman" w:cs="Times New Roman"/>
                <w:color w:val="000000"/>
                <w:sz w:val="26"/>
                <w:szCs w:val="26"/>
              </w:rPr>
            </w:pPr>
            <w:r w:rsidRPr="000D2811">
              <w:rPr>
                <w:rFonts w:ascii="Times New Roman" w:hAnsi="Times New Roman" w:cs="Times New Roman"/>
                <w:color w:val="000000"/>
                <w:sz w:val="26"/>
                <w:szCs w:val="26"/>
              </w:rPr>
              <w:t>1.</w:t>
            </w:r>
          </w:p>
        </w:tc>
        <w:tc>
          <w:tcPr>
            <w:tcW w:w="1882" w:type="pct"/>
            <w:tcBorders>
              <w:top w:val="nil"/>
              <w:left w:val="nil"/>
              <w:bottom w:val="single" w:sz="4" w:space="0" w:color="auto"/>
              <w:right w:val="single" w:sz="4" w:space="0" w:color="auto"/>
            </w:tcBorders>
            <w:shd w:val="clear" w:color="auto" w:fill="auto"/>
            <w:vAlign w:val="center"/>
          </w:tcPr>
          <w:p w:rsidR="000D2811" w:rsidRPr="000D2811" w:rsidRDefault="000D2811" w:rsidP="000A1819">
            <w:pPr>
              <w:jc w:val="both"/>
              <w:rPr>
                <w:rFonts w:ascii="Times New Roman" w:hAnsi="Times New Roman" w:cs="Times New Roman"/>
                <w:color w:val="000000"/>
                <w:sz w:val="26"/>
                <w:szCs w:val="26"/>
              </w:rPr>
            </w:pPr>
            <w:r w:rsidRPr="000D2811">
              <w:rPr>
                <w:rFonts w:ascii="Times New Roman" w:hAnsi="Times New Roman" w:cs="Times New Roman"/>
                <w:color w:val="000000"/>
                <w:sz w:val="26"/>
                <w:szCs w:val="26"/>
              </w:rPr>
              <w:t xml:space="preserve">Штатная численность </w:t>
            </w:r>
          </w:p>
        </w:tc>
        <w:tc>
          <w:tcPr>
            <w:tcW w:w="654" w:type="pct"/>
            <w:tcBorders>
              <w:top w:val="nil"/>
              <w:left w:val="nil"/>
              <w:bottom w:val="single" w:sz="4" w:space="0" w:color="auto"/>
              <w:right w:val="single" w:sz="4" w:space="0" w:color="auto"/>
            </w:tcBorders>
            <w:shd w:val="clear" w:color="auto" w:fill="auto"/>
            <w:vAlign w:val="center"/>
          </w:tcPr>
          <w:p w:rsidR="000D2811" w:rsidRPr="000D2811" w:rsidRDefault="000D2811" w:rsidP="000A1819">
            <w:pPr>
              <w:jc w:val="center"/>
              <w:rPr>
                <w:rFonts w:ascii="Times New Roman" w:hAnsi="Times New Roman" w:cs="Times New Roman"/>
                <w:color w:val="000000"/>
                <w:sz w:val="26"/>
                <w:szCs w:val="26"/>
              </w:rPr>
            </w:pPr>
            <w:r w:rsidRPr="000D2811">
              <w:rPr>
                <w:rFonts w:ascii="Times New Roman" w:hAnsi="Times New Roman" w:cs="Times New Roman"/>
                <w:color w:val="000000"/>
                <w:sz w:val="26"/>
                <w:szCs w:val="26"/>
              </w:rPr>
              <w:t>чел.</w:t>
            </w:r>
          </w:p>
        </w:tc>
        <w:tc>
          <w:tcPr>
            <w:tcW w:w="1937" w:type="pct"/>
            <w:tcBorders>
              <w:top w:val="single" w:sz="4" w:space="0" w:color="auto"/>
              <w:left w:val="nil"/>
              <w:bottom w:val="single" w:sz="4" w:space="0" w:color="auto"/>
              <w:right w:val="single" w:sz="4" w:space="0" w:color="auto"/>
            </w:tcBorders>
            <w:shd w:val="clear" w:color="auto" w:fill="auto"/>
            <w:vAlign w:val="center"/>
          </w:tcPr>
          <w:p w:rsidR="000D2811" w:rsidRPr="000D2811" w:rsidRDefault="000D2811" w:rsidP="000A1819">
            <w:pPr>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tc>
      </w:tr>
      <w:tr w:rsidR="000D2811" w:rsidRPr="000D2811" w:rsidTr="000D2811">
        <w:trPr>
          <w:trHeight w:val="300"/>
        </w:trPr>
        <w:tc>
          <w:tcPr>
            <w:tcW w:w="527" w:type="pct"/>
            <w:tcBorders>
              <w:top w:val="nil"/>
              <w:left w:val="single" w:sz="4" w:space="0" w:color="auto"/>
              <w:bottom w:val="single" w:sz="4" w:space="0" w:color="auto"/>
              <w:right w:val="single" w:sz="4" w:space="0" w:color="auto"/>
            </w:tcBorders>
            <w:shd w:val="clear" w:color="auto" w:fill="auto"/>
            <w:vAlign w:val="center"/>
          </w:tcPr>
          <w:p w:rsidR="000D2811" w:rsidRPr="000D2811" w:rsidRDefault="000D2811" w:rsidP="000A1819">
            <w:pPr>
              <w:jc w:val="center"/>
              <w:rPr>
                <w:rFonts w:ascii="Times New Roman" w:hAnsi="Times New Roman" w:cs="Times New Roman"/>
                <w:color w:val="000000"/>
                <w:sz w:val="26"/>
                <w:szCs w:val="26"/>
              </w:rPr>
            </w:pPr>
            <w:r w:rsidRPr="000D2811">
              <w:rPr>
                <w:rFonts w:ascii="Times New Roman" w:hAnsi="Times New Roman" w:cs="Times New Roman"/>
                <w:color w:val="000000"/>
                <w:sz w:val="26"/>
                <w:szCs w:val="26"/>
              </w:rPr>
              <w:t>2.</w:t>
            </w:r>
          </w:p>
        </w:tc>
        <w:tc>
          <w:tcPr>
            <w:tcW w:w="1882" w:type="pct"/>
            <w:tcBorders>
              <w:top w:val="nil"/>
              <w:left w:val="nil"/>
              <w:bottom w:val="single" w:sz="4" w:space="0" w:color="auto"/>
              <w:right w:val="single" w:sz="4" w:space="0" w:color="auto"/>
            </w:tcBorders>
            <w:shd w:val="clear" w:color="auto" w:fill="auto"/>
            <w:vAlign w:val="center"/>
          </w:tcPr>
          <w:p w:rsidR="000D2811" w:rsidRPr="000D2811" w:rsidRDefault="000D2811" w:rsidP="000A1819">
            <w:pPr>
              <w:jc w:val="both"/>
              <w:rPr>
                <w:rFonts w:ascii="Times New Roman" w:hAnsi="Times New Roman" w:cs="Times New Roman"/>
                <w:color w:val="000000"/>
                <w:sz w:val="26"/>
                <w:szCs w:val="26"/>
              </w:rPr>
            </w:pPr>
            <w:r w:rsidRPr="000D2811">
              <w:rPr>
                <w:rFonts w:ascii="Times New Roman" w:hAnsi="Times New Roman" w:cs="Times New Roman"/>
                <w:color w:val="000000"/>
                <w:sz w:val="26"/>
                <w:szCs w:val="26"/>
              </w:rPr>
              <w:t xml:space="preserve">Фактическая численность </w:t>
            </w:r>
          </w:p>
        </w:tc>
        <w:tc>
          <w:tcPr>
            <w:tcW w:w="654" w:type="pct"/>
            <w:tcBorders>
              <w:top w:val="nil"/>
              <w:left w:val="nil"/>
              <w:bottom w:val="single" w:sz="4" w:space="0" w:color="auto"/>
              <w:right w:val="single" w:sz="4" w:space="0" w:color="auto"/>
            </w:tcBorders>
            <w:shd w:val="clear" w:color="auto" w:fill="auto"/>
            <w:vAlign w:val="center"/>
          </w:tcPr>
          <w:p w:rsidR="000D2811" w:rsidRPr="000D2811" w:rsidRDefault="000D2811" w:rsidP="000A1819">
            <w:pPr>
              <w:jc w:val="center"/>
              <w:rPr>
                <w:rFonts w:ascii="Times New Roman" w:hAnsi="Times New Roman" w:cs="Times New Roman"/>
                <w:color w:val="000000"/>
                <w:sz w:val="26"/>
                <w:szCs w:val="26"/>
              </w:rPr>
            </w:pPr>
            <w:r w:rsidRPr="000D2811">
              <w:rPr>
                <w:rFonts w:ascii="Times New Roman" w:hAnsi="Times New Roman" w:cs="Times New Roman"/>
                <w:color w:val="000000"/>
                <w:sz w:val="26"/>
                <w:szCs w:val="26"/>
              </w:rPr>
              <w:t>чел.</w:t>
            </w:r>
          </w:p>
        </w:tc>
        <w:tc>
          <w:tcPr>
            <w:tcW w:w="1937" w:type="pct"/>
            <w:tcBorders>
              <w:top w:val="nil"/>
              <w:left w:val="nil"/>
              <w:bottom w:val="single" w:sz="4" w:space="0" w:color="auto"/>
              <w:right w:val="single" w:sz="4" w:space="0" w:color="auto"/>
            </w:tcBorders>
            <w:shd w:val="clear" w:color="auto" w:fill="auto"/>
            <w:vAlign w:val="center"/>
          </w:tcPr>
          <w:p w:rsidR="000D2811" w:rsidRPr="000D2811" w:rsidRDefault="000D2811" w:rsidP="000A1819">
            <w:pPr>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tc>
      </w:tr>
      <w:tr w:rsidR="000D2811" w:rsidRPr="000D2811" w:rsidTr="000D2811">
        <w:trPr>
          <w:trHeight w:val="90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D2811" w:rsidRPr="000D2811" w:rsidRDefault="000D2811" w:rsidP="000A1819">
            <w:pPr>
              <w:jc w:val="center"/>
              <w:rPr>
                <w:rFonts w:ascii="Times New Roman" w:hAnsi="Times New Roman" w:cs="Times New Roman"/>
                <w:color w:val="000000"/>
                <w:sz w:val="26"/>
                <w:szCs w:val="26"/>
              </w:rPr>
            </w:pPr>
            <w:r w:rsidRPr="000D2811">
              <w:rPr>
                <w:rFonts w:ascii="Times New Roman" w:hAnsi="Times New Roman" w:cs="Times New Roman"/>
                <w:color w:val="000000"/>
                <w:sz w:val="26"/>
                <w:szCs w:val="26"/>
              </w:rPr>
              <w:t>3. </w:t>
            </w:r>
          </w:p>
        </w:tc>
        <w:tc>
          <w:tcPr>
            <w:tcW w:w="1882" w:type="pct"/>
            <w:tcBorders>
              <w:top w:val="single" w:sz="4" w:space="0" w:color="auto"/>
              <w:left w:val="nil"/>
              <w:bottom w:val="single" w:sz="4" w:space="0" w:color="auto"/>
              <w:right w:val="single" w:sz="4" w:space="0" w:color="auto"/>
            </w:tcBorders>
            <w:shd w:val="clear" w:color="auto" w:fill="auto"/>
            <w:vAlign w:val="center"/>
          </w:tcPr>
          <w:p w:rsidR="000D2811" w:rsidRPr="000D2811" w:rsidRDefault="000D2811" w:rsidP="000A1819">
            <w:pPr>
              <w:jc w:val="both"/>
              <w:rPr>
                <w:rFonts w:ascii="Times New Roman" w:hAnsi="Times New Roman" w:cs="Times New Roman"/>
                <w:color w:val="000000"/>
                <w:sz w:val="26"/>
                <w:szCs w:val="26"/>
              </w:rPr>
            </w:pPr>
            <w:r w:rsidRPr="000D2811">
              <w:rPr>
                <w:rFonts w:ascii="Times New Roman" w:hAnsi="Times New Roman" w:cs="Times New Roman"/>
                <w:color w:val="000000"/>
                <w:sz w:val="26"/>
                <w:szCs w:val="26"/>
              </w:rPr>
              <w:t xml:space="preserve">из них, имеющие высшее образование, соответствующее функциям и задачам </w:t>
            </w:r>
          </w:p>
        </w:tc>
        <w:tc>
          <w:tcPr>
            <w:tcW w:w="654" w:type="pct"/>
            <w:tcBorders>
              <w:top w:val="single" w:sz="4" w:space="0" w:color="auto"/>
              <w:left w:val="nil"/>
              <w:bottom w:val="single" w:sz="4" w:space="0" w:color="auto"/>
              <w:right w:val="single" w:sz="4" w:space="0" w:color="auto"/>
            </w:tcBorders>
            <w:shd w:val="clear" w:color="auto" w:fill="auto"/>
            <w:vAlign w:val="center"/>
          </w:tcPr>
          <w:p w:rsidR="000D2811" w:rsidRPr="000D2811" w:rsidRDefault="000D2811" w:rsidP="000A1819">
            <w:pPr>
              <w:jc w:val="center"/>
              <w:rPr>
                <w:rFonts w:ascii="Times New Roman" w:hAnsi="Times New Roman" w:cs="Times New Roman"/>
                <w:color w:val="000000"/>
                <w:sz w:val="26"/>
                <w:szCs w:val="26"/>
              </w:rPr>
            </w:pPr>
            <w:r w:rsidRPr="000D2811">
              <w:rPr>
                <w:rFonts w:ascii="Times New Roman" w:hAnsi="Times New Roman" w:cs="Times New Roman"/>
                <w:color w:val="000000"/>
                <w:sz w:val="26"/>
                <w:szCs w:val="26"/>
              </w:rPr>
              <w:t>чел.</w:t>
            </w:r>
          </w:p>
        </w:tc>
        <w:tc>
          <w:tcPr>
            <w:tcW w:w="1937" w:type="pct"/>
            <w:tcBorders>
              <w:top w:val="single" w:sz="4" w:space="0" w:color="auto"/>
              <w:left w:val="nil"/>
              <w:bottom w:val="single" w:sz="4" w:space="0" w:color="auto"/>
              <w:right w:val="single" w:sz="4" w:space="0" w:color="auto"/>
            </w:tcBorders>
            <w:shd w:val="clear" w:color="auto" w:fill="auto"/>
            <w:vAlign w:val="center"/>
          </w:tcPr>
          <w:p w:rsidR="000D2811" w:rsidRPr="000D2811" w:rsidRDefault="000D2811" w:rsidP="000A1819">
            <w:pPr>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tc>
      </w:tr>
      <w:tr w:rsidR="000D2811" w:rsidRPr="000D2811" w:rsidTr="000A1819">
        <w:trPr>
          <w:trHeight w:val="60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D2811" w:rsidRPr="000D2811" w:rsidRDefault="000D2811" w:rsidP="000A1819">
            <w:pPr>
              <w:jc w:val="center"/>
              <w:rPr>
                <w:rFonts w:ascii="Times New Roman" w:hAnsi="Times New Roman" w:cs="Times New Roman"/>
                <w:color w:val="000000"/>
                <w:sz w:val="26"/>
                <w:szCs w:val="26"/>
              </w:rPr>
            </w:pPr>
            <w:r w:rsidRPr="000D2811">
              <w:rPr>
                <w:rFonts w:ascii="Times New Roman" w:hAnsi="Times New Roman" w:cs="Times New Roman"/>
                <w:color w:val="000000"/>
                <w:sz w:val="26"/>
                <w:szCs w:val="26"/>
              </w:rPr>
              <w:t>4.</w:t>
            </w:r>
          </w:p>
        </w:tc>
        <w:tc>
          <w:tcPr>
            <w:tcW w:w="1882" w:type="pct"/>
            <w:tcBorders>
              <w:top w:val="single" w:sz="4" w:space="0" w:color="auto"/>
              <w:left w:val="nil"/>
              <w:bottom w:val="single" w:sz="4" w:space="0" w:color="auto"/>
              <w:right w:val="single" w:sz="4" w:space="0" w:color="auto"/>
            </w:tcBorders>
            <w:shd w:val="clear" w:color="auto" w:fill="auto"/>
            <w:vAlign w:val="center"/>
          </w:tcPr>
          <w:p w:rsidR="000D2811" w:rsidRPr="000D2811" w:rsidRDefault="000D2811" w:rsidP="000A1819">
            <w:pPr>
              <w:jc w:val="both"/>
              <w:rPr>
                <w:rFonts w:ascii="Times New Roman" w:hAnsi="Times New Roman" w:cs="Times New Roman"/>
                <w:color w:val="000000"/>
                <w:sz w:val="26"/>
                <w:szCs w:val="26"/>
              </w:rPr>
            </w:pPr>
            <w:r w:rsidRPr="000D2811">
              <w:rPr>
                <w:rFonts w:ascii="Times New Roman" w:hAnsi="Times New Roman" w:cs="Times New Roman"/>
                <w:color w:val="000000"/>
                <w:sz w:val="26"/>
                <w:szCs w:val="26"/>
              </w:rPr>
              <w:t>Мероприятия по повышению квалификации работников</w:t>
            </w:r>
          </w:p>
        </w:tc>
        <w:tc>
          <w:tcPr>
            <w:tcW w:w="654" w:type="pct"/>
            <w:tcBorders>
              <w:top w:val="single" w:sz="4" w:space="0" w:color="auto"/>
              <w:left w:val="nil"/>
              <w:bottom w:val="single" w:sz="4" w:space="0" w:color="auto"/>
              <w:right w:val="single" w:sz="4" w:space="0" w:color="auto"/>
            </w:tcBorders>
            <w:shd w:val="clear" w:color="auto" w:fill="auto"/>
            <w:vAlign w:val="center"/>
          </w:tcPr>
          <w:p w:rsidR="000D2811" w:rsidRPr="000D2811" w:rsidRDefault="000D2811" w:rsidP="000A1819">
            <w:pPr>
              <w:jc w:val="center"/>
              <w:rPr>
                <w:rFonts w:ascii="Times New Roman" w:hAnsi="Times New Roman" w:cs="Times New Roman"/>
                <w:color w:val="000000"/>
                <w:sz w:val="26"/>
                <w:szCs w:val="26"/>
              </w:rPr>
            </w:pPr>
            <w:r w:rsidRPr="000D2811">
              <w:rPr>
                <w:rFonts w:ascii="Times New Roman" w:hAnsi="Times New Roman" w:cs="Times New Roman"/>
                <w:color w:val="000000"/>
                <w:sz w:val="26"/>
                <w:szCs w:val="26"/>
              </w:rPr>
              <w:t>-</w:t>
            </w:r>
          </w:p>
        </w:tc>
        <w:tc>
          <w:tcPr>
            <w:tcW w:w="1937" w:type="pct"/>
            <w:tcBorders>
              <w:top w:val="single" w:sz="4" w:space="0" w:color="auto"/>
              <w:left w:val="nil"/>
              <w:bottom w:val="single" w:sz="4" w:space="0" w:color="auto"/>
              <w:right w:val="single" w:sz="4" w:space="0" w:color="auto"/>
            </w:tcBorders>
            <w:shd w:val="clear" w:color="auto" w:fill="auto"/>
            <w:vAlign w:val="center"/>
          </w:tcPr>
          <w:p w:rsidR="000D2811" w:rsidRPr="000D2811" w:rsidRDefault="000D2811" w:rsidP="00502D63">
            <w:pPr>
              <w:jc w:val="center"/>
              <w:rPr>
                <w:rFonts w:ascii="Times New Roman" w:hAnsi="Times New Roman" w:cs="Times New Roman"/>
                <w:color w:val="000000"/>
                <w:sz w:val="26"/>
                <w:szCs w:val="26"/>
              </w:rPr>
            </w:pPr>
            <w:r w:rsidRPr="000D2811">
              <w:rPr>
                <w:rFonts w:ascii="Times New Roman" w:hAnsi="Times New Roman" w:cs="Times New Roman"/>
                <w:color w:val="000000"/>
                <w:sz w:val="26"/>
                <w:szCs w:val="26"/>
              </w:rPr>
              <w:t>В 201</w:t>
            </w:r>
            <w:r w:rsidR="00502D63">
              <w:rPr>
                <w:rFonts w:ascii="Times New Roman" w:hAnsi="Times New Roman" w:cs="Times New Roman"/>
                <w:color w:val="000000"/>
                <w:sz w:val="26"/>
                <w:szCs w:val="26"/>
              </w:rPr>
              <w:t>4</w:t>
            </w:r>
            <w:r w:rsidRPr="000D2811">
              <w:rPr>
                <w:rFonts w:ascii="Times New Roman" w:hAnsi="Times New Roman" w:cs="Times New Roman"/>
                <w:color w:val="000000"/>
                <w:sz w:val="26"/>
                <w:szCs w:val="26"/>
              </w:rPr>
              <w:t xml:space="preserve"> году не проводились</w:t>
            </w:r>
          </w:p>
        </w:tc>
      </w:tr>
      <w:tr w:rsidR="000D2811" w:rsidRPr="000D2811" w:rsidTr="000D2811">
        <w:trPr>
          <w:trHeight w:val="1530"/>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0D2811" w:rsidRPr="000D2811" w:rsidRDefault="000D2811" w:rsidP="000A1819">
            <w:pPr>
              <w:jc w:val="center"/>
              <w:rPr>
                <w:rFonts w:ascii="Times New Roman" w:hAnsi="Times New Roman" w:cs="Times New Roman"/>
                <w:color w:val="000000"/>
                <w:sz w:val="26"/>
                <w:szCs w:val="26"/>
              </w:rPr>
            </w:pPr>
            <w:r w:rsidRPr="000D2811">
              <w:rPr>
                <w:rFonts w:ascii="Times New Roman" w:hAnsi="Times New Roman" w:cs="Times New Roman"/>
                <w:color w:val="000000"/>
                <w:sz w:val="26"/>
                <w:szCs w:val="26"/>
              </w:rPr>
              <w:t>5.</w:t>
            </w:r>
          </w:p>
        </w:tc>
        <w:tc>
          <w:tcPr>
            <w:tcW w:w="1882" w:type="pct"/>
            <w:tcBorders>
              <w:top w:val="single" w:sz="4" w:space="0" w:color="auto"/>
              <w:left w:val="nil"/>
              <w:bottom w:val="single" w:sz="4" w:space="0" w:color="auto"/>
              <w:right w:val="single" w:sz="4" w:space="0" w:color="auto"/>
            </w:tcBorders>
            <w:shd w:val="clear" w:color="auto" w:fill="auto"/>
            <w:vAlign w:val="center"/>
          </w:tcPr>
          <w:p w:rsidR="000D2811" w:rsidRPr="000D2811" w:rsidRDefault="000D2811" w:rsidP="00502D63">
            <w:pPr>
              <w:jc w:val="both"/>
              <w:rPr>
                <w:rFonts w:ascii="Times New Roman" w:hAnsi="Times New Roman" w:cs="Times New Roman"/>
                <w:color w:val="000000"/>
                <w:sz w:val="26"/>
                <w:szCs w:val="26"/>
              </w:rPr>
            </w:pPr>
            <w:r w:rsidRPr="000D2811">
              <w:rPr>
                <w:rFonts w:ascii="Times New Roman" w:hAnsi="Times New Roman" w:cs="Times New Roman"/>
                <w:color w:val="000000"/>
                <w:sz w:val="26"/>
                <w:szCs w:val="26"/>
              </w:rPr>
              <w:t>Средняя нагрузка на 1 работника по фактически выполненному в 201</w:t>
            </w:r>
            <w:r w:rsidR="00502D63">
              <w:rPr>
                <w:rFonts w:ascii="Times New Roman" w:hAnsi="Times New Roman" w:cs="Times New Roman"/>
                <w:color w:val="000000"/>
                <w:sz w:val="26"/>
                <w:szCs w:val="26"/>
              </w:rPr>
              <w:t>4</w:t>
            </w:r>
            <w:r w:rsidRPr="000D2811">
              <w:rPr>
                <w:rFonts w:ascii="Times New Roman" w:hAnsi="Times New Roman" w:cs="Times New Roman"/>
                <w:color w:val="000000"/>
                <w:sz w:val="26"/>
                <w:szCs w:val="26"/>
              </w:rPr>
              <w:t xml:space="preserve"> году объему функций по контролю в рамках Федерального закона № 294-ФЗ</w:t>
            </w:r>
          </w:p>
        </w:tc>
        <w:tc>
          <w:tcPr>
            <w:tcW w:w="654" w:type="pct"/>
            <w:tcBorders>
              <w:top w:val="single" w:sz="4" w:space="0" w:color="auto"/>
              <w:left w:val="nil"/>
              <w:bottom w:val="single" w:sz="4" w:space="0" w:color="auto"/>
              <w:right w:val="single" w:sz="4" w:space="0" w:color="auto"/>
            </w:tcBorders>
            <w:shd w:val="clear" w:color="auto" w:fill="auto"/>
            <w:vAlign w:val="center"/>
          </w:tcPr>
          <w:p w:rsidR="000D2811" w:rsidRPr="000D2811" w:rsidRDefault="000D2811" w:rsidP="000A1819">
            <w:pPr>
              <w:jc w:val="center"/>
              <w:rPr>
                <w:rFonts w:ascii="Times New Roman" w:hAnsi="Times New Roman" w:cs="Times New Roman"/>
                <w:color w:val="000000"/>
                <w:sz w:val="26"/>
                <w:szCs w:val="26"/>
              </w:rPr>
            </w:pPr>
            <w:r w:rsidRPr="000D2811">
              <w:rPr>
                <w:rFonts w:ascii="Times New Roman" w:hAnsi="Times New Roman" w:cs="Times New Roman"/>
                <w:color w:val="000000"/>
                <w:sz w:val="26"/>
                <w:szCs w:val="26"/>
              </w:rPr>
              <w:t>кол-во проверок</w:t>
            </w:r>
          </w:p>
        </w:tc>
        <w:tc>
          <w:tcPr>
            <w:tcW w:w="1937" w:type="pct"/>
            <w:tcBorders>
              <w:top w:val="single" w:sz="4" w:space="0" w:color="auto"/>
              <w:left w:val="nil"/>
              <w:bottom w:val="single" w:sz="4" w:space="0" w:color="auto"/>
              <w:right w:val="single" w:sz="4" w:space="0" w:color="auto"/>
            </w:tcBorders>
            <w:shd w:val="clear" w:color="auto" w:fill="auto"/>
            <w:vAlign w:val="center"/>
          </w:tcPr>
          <w:p w:rsidR="000D2811" w:rsidRPr="000D2811" w:rsidRDefault="00502D63" w:rsidP="00502D63">
            <w:pPr>
              <w:jc w:val="center"/>
              <w:rPr>
                <w:rFonts w:ascii="Times New Roman" w:hAnsi="Times New Roman" w:cs="Times New Roman"/>
                <w:sz w:val="26"/>
                <w:szCs w:val="26"/>
              </w:rPr>
            </w:pPr>
            <w:r>
              <w:rPr>
                <w:rFonts w:ascii="Times New Roman" w:hAnsi="Times New Roman" w:cs="Times New Roman"/>
                <w:sz w:val="26"/>
                <w:szCs w:val="26"/>
              </w:rPr>
              <w:t>43</w:t>
            </w:r>
            <w:r w:rsidR="000D2811">
              <w:rPr>
                <w:rFonts w:ascii="Times New Roman" w:hAnsi="Times New Roman" w:cs="Times New Roman"/>
                <w:sz w:val="26"/>
                <w:szCs w:val="26"/>
              </w:rPr>
              <w:t>,</w:t>
            </w:r>
            <w:r>
              <w:rPr>
                <w:rFonts w:ascii="Times New Roman" w:hAnsi="Times New Roman" w:cs="Times New Roman"/>
                <w:sz w:val="26"/>
                <w:szCs w:val="26"/>
              </w:rPr>
              <w:t>7</w:t>
            </w:r>
          </w:p>
        </w:tc>
      </w:tr>
    </w:tbl>
    <w:p w:rsidR="004E67FA" w:rsidRPr="004E67FA" w:rsidRDefault="004E67FA" w:rsidP="004E67FA">
      <w:pPr>
        <w:pStyle w:val="2"/>
        <w:spacing w:line="280" w:lineRule="exact"/>
        <w:ind w:firstLine="540"/>
        <w:rPr>
          <w:rFonts w:ascii="Times New Roman" w:hAnsi="Times New Roman" w:cs="Times New Roman"/>
          <w:sz w:val="26"/>
          <w:szCs w:val="26"/>
        </w:rPr>
      </w:pPr>
      <w:r w:rsidRPr="004E67FA">
        <w:rPr>
          <w:rFonts w:ascii="Times New Roman" w:hAnsi="Times New Roman" w:cs="Times New Roman"/>
          <w:sz w:val="26"/>
          <w:szCs w:val="26"/>
        </w:rPr>
        <w:t>Проверки проведены в 201</w:t>
      </w:r>
      <w:r w:rsidR="00502D63">
        <w:rPr>
          <w:rFonts w:ascii="Times New Roman" w:hAnsi="Times New Roman" w:cs="Times New Roman"/>
          <w:sz w:val="26"/>
          <w:szCs w:val="26"/>
        </w:rPr>
        <w:t>4</w:t>
      </w:r>
      <w:r w:rsidRPr="004E67FA">
        <w:rPr>
          <w:rFonts w:ascii="Times New Roman" w:hAnsi="Times New Roman" w:cs="Times New Roman"/>
          <w:sz w:val="26"/>
          <w:szCs w:val="26"/>
        </w:rPr>
        <w:t xml:space="preserve"> году без привлечения экспертов и представителей экспертных организаций.</w:t>
      </w:r>
    </w:p>
    <w:p w:rsidR="004E67FA" w:rsidRPr="00C921BF" w:rsidRDefault="004E67FA" w:rsidP="004E67FA">
      <w:pPr>
        <w:pStyle w:val="2"/>
        <w:spacing w:line="280" w:lineRule="exact"/>
        <w:ind w:firstLine="540"/>
        <w:rPr>
          <w:sz w:val="26"/>
          <w:szCs w:val="26"/>
        </w:rPr>
      </w:pPr>
    </w:p>
    <w:p w:rsidR="001275D0" w:rsidRPr="001275D0" w:rsidRDefault="001275D0" w:rsidP="001275D0">
      <w:pPr>
        <w:ind w:left="720"/>
        <w:jc w:val="center"/>
        <w:rPr>
          <w:rFonts w:ascii="Times New Roman" w:hAnsi="Times New Roman" w:cs="Times New Roman"/>
          <w:b/>
          <w:color w:val="000000" w:themeColor="text1"/>
          <w:sz w:val="26"/>
          <w:szCs w:val="26"/>
        </w:rPr>
      </w:pPr>
      <w:r w:rsidRPr="001275D0">
        <w:rPr>
          <w:rFonts w:ascii="Times New Roman" w:hAnsi="Times New Roman" w:cs="Times New Roman"/>
          <w:b/>
          <w:color w:val="000000" w:themeColor="text1"/>
          <w:sz w:val="26"/>
          <w:szCs w:val="26"/>
        </w:rPr>
        <w:t xml:space="preserve">Раздел 4. Проведение  муниципального </w:t>
      </w:r>
      <w:r w:rsidR="004E67FA">
        <w:rPr>
          <w:rFonts w:ascii="Times New Roman" w:hAnsi="Times New Roman" w:cs="Times New Roman"/>
          <w:b/>
          <w:color w:val="000000" w:themeColor="text1"/>
          <w:sz w:val="26"/>
          <w:szCs w:val="26"/>
        </w:rPr>
        <w:t>жилищ</w:t>
      </w:r>
      <w:r w:rsidRPr="001275D0">
        <w:rPr>
          <w:rFonts w:ascii="Times New Roman" w:hAnsi="Times New Roman" w:cs="Times New Roman"/>
          <w:b/>
          <w:color w:val="000000" w:themeColor="text1"/>
          <w:sz w:val="26"/>
          <w:szCs w:val="26"/>
        </w:rPr>
        <w:t>ного контроля</w:t>
      </w:r>
    </w:p>
    <w:p w:rsidR="00033B6E" w:rsidRPr="001275D0" w:rsidRDefault="00033B6E" w:rsidP="000D2811">
      <w:pPr>
        <w:autoSpaceDE w:val="0"/>
        <w:autoSpaceDN w:val="0"/>
        <w:adjustRightInd w:val="0"/>
        <w:jc w:val="center"/>
        <w:rPr>
          <w:rFonts w:ascii="Times New Roman" w:hAnsi="Times New Roman" w:cs="Times New Roman"/>
          <w:b/>
          <w:color w:val="000000" w:themeColor="text1"/>
          <w:sz w:val="26"/>
          <w:szCs w:val="26"/>
        </w:rPr>
      </w:pPr>
    </w:p>
    <w:p w:rsidR="004528AC" w:rsidRDefault="004E67FA" w:rsidP="004528AC">
      <w:pPr>
        <w:ind w:left="708"/>
        <w:jc w:val="both"/>
        <w:rPr>
          <w:rFonts w:ascii="Times New Roman" w:hAnsi="Times New Roman" w:cs="Times New Roman"/>
          <w:color w:val="000000" w:themeColor="text1"/>
          <w:sz w:val="26"/>
          <w:szCs w:val="26"/>
        </w:rPr>
      </w:pPr>
      <w:r w:rsidRPr="004528AC">
        <w:rPr>
          <w:rFonts w:ascii="Times New Roman" w:hAnsi="Times New Roman" w:cs="Times New Roman"/>
          <w:color w:val="000000" w:themeColor="text1"/>
          <w:sz w:val="26"/>
          <w:szCs w:val="26"/>
        </w:rPr>
        <w:t>Сведения, характеризующие выполненную работу по осуществлению муниц</w:t>
      </w:r>
      <w:r w:rsidR="004528AC">
        <w:rPr>
          <w:rFonts w:ascii="Times New Roman" w:hAnsi="Times New Roman" w:cs="Times New Roman"/>
          <w:color w:val="000000" w:themeColor="text1"/>
          <w:sz w:val="26"/>
          <w:szCs w:val="26"/>
        </w:rPr>
        <w:t>и-</w:t>
      </w:r>
    </w:p>
    <w:p w:rsidR="004E67FA" w:rsidRDefault="004E67FA" w:rsidP="004528AC">
      <w:pPr>
        <w:jc w:val="both"/>
        <w:rPr>
          <w:rFonts w:ascii="Times New Roman" w:hAnsi="Times New Roman" w:cs="Times New Roman"/>
          <w:color w:val="000000" w:themeColor="text1"/>
          <w:sz w:val="48"/>
          <w:szCs w:val="48"/>
        </w:rPr>
      </w:pPr>
      <w:r w:rsidRPr="004528AC">
        <w:rPr>
          <w:rFonts w:ascii="Times New Roman" w:hAnsi="Times New Roman" w:cs="Times New Roman"/>
          <w:color w:val="000000" w:themeColor="text1"/>
          <w:sz w:val="26"/>
          <w:szCs w:val="26"/>
        </w:rPr>
        <w:t>пального  жилищного контроля</w:t>
      </w:r>
      <w:r w:rsidR="004528AC" w:rsidRPr="004528AC">
        <w:rPr>
          <w:rFonts w:ascii="Times New Roman" w:hAnsi="Times New Roman" w:cs="Times New Roman"/>
          <w:color w:val="000000" w:themeColor="text1"/>
          <w:sz w:val="26"/>
          <w:szCs w:val="26"/>
        </w:rPr>
        <w:t>:</w:t>
      </w:r>
    </w:p>
    <w:p w:rsidR="004528AC" w:rsidRPr="006F7D0B" w:rsidRDefault="004528AC" w:rsidP="006F7D0B">
      <w:pPr>
        <w:jc w:val="both"/>
        <w:rPr>
          <w:rFonts w:ascii="Times New Roman" w:hAnsi="Times New Roman" w:cs="Times New Roman"/>
          <w:color w:val="000000" w:themeColor="text1"/>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
        <w:gridCol w:w="7627"/>
        <w:gridCol w:w="1618"/>
      </w:tblGrid>
      <w:tr w:rsidR="00FC5EDB" w:rsidRPr="009B648E" w:rsidTr="00975FA5">
        <w:trPr>
          <w:trHeight w:val="322"/>
        </w:trPr>
        <w:tc>
          <w:tcPr>
            <w:tcW w:w="677" w:type="dxa"/>
            <w:vAlign w:val="center"/>
          </w:tcPr>
          <w:p w:rsidR="00FC5EDB" w:rsidRPr="009B648E" w:rsidRDefault="00FC5EDB" w:rsidP="00FC5EDB">
            <w:pPr>
              <w:jc w:val="center"/>
              <w:rPr>
                <w:rFonts w:ascii="Times New Roman" w:hAnsi="Times New Roman" w:cs="Times New Roman"/>
                <w:b/>
                <w:sz w:val="26"/>
                <w:szCs w:val="26"/>
              </w:rPr>
            </w:pPr>
            <w:r w:rsidRPr="009B648E">
              <w:rPr>
                <w:rFonts w:ascii="Times New Roman" w:hAnsi="Times New Roman" w:cs="Times New Roman"/>
                <w:b/>
                <w:sz w:val="26"/>
                <w:szCs w:val="26"/>
              </w:rPr>
              <w:t>№ п/п</w:t>
            </w:r>
          </w:p>
        </w:tc>
        <w:tc>
          <w:tcPr>
            <w:tcW w:w="7523" w:type="dxa"/>
            <w:vAlign w:val="center"/>
          </w:tcPr>
          <w:p w:rsidR="00FC5EDB" w:rsidRPr="009B648E" w:rsidRDefault="00FC5EDB" w:rsidP="00FC5EDB">
            <w:pPr>
              <w:jc w:val="center"/>
              <w:rPr>
                <w:rFonts w:ascii="Times New Roman" w:hAnsi="Times New Roman" w:cs="Times New Roman"/>
                <w:b/>
                <w:sz w:val="26"/>
                <w:szCs w:val="26"/>
              </w:rPr>
            </w:pPr>
            <w:r w:rsidRPr="009B648E">
              <w:rPr>
                <w:rFonts w:ascii="Times New Roman" w:hAnsi="Times New Roman" w:cs="Times New Roman"/>
                <w:b/>
                <w:sz w:val="26"/>
                <w:szCs w:val="26"/>
              </w:rPr>
              <w:t>Показатели</w:t>
            </w:r>
          </w:p>
        </w:tc>
        <w:tc>
          <w:tcPr>
            <w:tcW w:w="1654" w:type="dxa"/>
            <w:vAlign w:val="center"/>
          </w:tcPr>
          <w:p w:rsidR="00FC5EDB" w:rsidRPr="009B648E" w:rsidRDefault="00FC5EDB" w:rsidP="00FC5EDB">
            <w:pPr>
              <w:jc w:val="center"/>
              <w:rPr>
                <w:rFonts w:ascii="Times New Roman" w:hAnsi="Times New Roman" w:cs="Times New Roman"/>
                <w:b/>
                <w:sz w:val="26"/>
                <w:szCs w:val="26"/>
              </w:rPr>
            </w:pPr>
            <w:r w:rsidRPr="009B648E">
              <w:rPr>
                <w:rFonts w:ascii="Times New Roman" w:hAnsi="Times New Roman" w:cs="Times New Roman"/>
                <w:b/>
                <w:sz w:val="26"/>
                <w:szCs w:val="26"/>
              </w:rPr>
              <w:t>Количество</w:t>
            </w:r>
          </w:p>
        </w:tc>
      </w:tr>
      <w:tr w:rsidR="00FC5EDB" w:rsidRPr="009B648E" w:rsidTr="00975FA5">
        <w:trPr>
          <w:trHeight w:val="322"/>
        </w:trPr>
        <w:tc>
          <w:tcPr>
            <w:tcW w:w="677" w:type="dxa"/>
            <w:vAlign w:val="center"/>
          </w:tcPr>
          <w:p w:rsidR="00FC5EDB" w:rsidRPr="009B648E" w:rsidRDefault="00FC5EDB" w:rsidP="00FC5EDB">
            <w:pPr>
              <w:jc w:val="center"/>
              <w:rPr>
                <w:rFonts w:ascii="Times New Roman" w:hAnsi="Times New Roman" w:cs="Times New Roman"/>
                <w:sz w:val="26"/>
                <w:szCs w:val="26"/>
              </w:rPr>
            </w:pPr>
            <w:r w:rsidRPr="009B648E">
              <w:rPr>
                <w:rFonts w:ascii="Times New Roman" w:hAnsi="Times New Roman" w:cs="Times New Roman"/>
                <w:sz w:val="26"/>
                <w:szCs w:val="26"/>
              </w:rPr>
              <w:t>1</w:t>
            </w:r>
          </w:p>
        </w:tc>
        <w:tc>
          <w:tcPr>
            <w:tcW w:w="7523" w:type="dxa"/>
            <w:hideMark/>
          </w:tcPr>
          <w:p w:rsidR="00FC5EDB" w:rsidRPr="009B648E" w:rsidRDefault="00FC5EDB" w:rsidP="00975FA5">
            <w:pPr>
              <w:rPr>
                <w:rFonts w:ascii="Times New Roman" w:hAnsi="Times New Roman" w:cs="Times New Roman"/>
                <w:sz w:val="26"/>
                <w:szCs w:val="26"/>
              </w:rPr>
            </w:pPr>
            <w:r w:rsidRPr="009B648E">
              <w:rPr>
                <w:rFonts w:ascii="Times New Roman" w:hAnsi="Times New Roman" w:cs="Times New Roman"/>
                <w:sz w:val="26"/>
                <w:szCs w:val="26"/>
              </w:rPr>
              <w:t xml:space="preserve">Проведено внеплановых проверок </w:t>
            </w:r>
            <w:r w:rsidR="00975FA5" w:rsidRPr="009B648E">
              <w:rPr>
                <w:rFonts w:ascii="Times New Roman" w:hAnsi="Times New Roman" w:cs="Times New Roman"/>
                <w:sz w:val="26"/>
                <w:szCs w:val="26"/>
              </w:rPr>
              <w:t xml:space="preserve">в отношении юридических </w:t>
            </w:r>
            <w:r w:rsidRPr="009B648E">
              <w:rPr>
                <w:rFonts w:ascii="Times New Roman" w:hAnsi="Times New Roman" w:cs="Times New Roman"/>
                <w:sz w:val="26"/>
                <w:szCs w:val="26"/>
              </w:rPr>
              <w:t>лиц</w:t>
            </w:r>
          </w:p>
        </w:tc>
        <w:tc>
          <w:tcPr>
            <w:tcW w:w="1654" w:type="dxa"/>
            <w:hideMark/>
          </w:tcPr>
          <w:p w:rsidR="00FC5EDB" w:rsidRPr="009B648E" w:rsidRDefault="006705F4" w:rsidP="00975FA5">
            <w:pPr>
              <w:jc w:val="center"/>
              <w:rPr>
                <w:rFonts w:ascii="Times New Roman" w:hAnsi="Times New Roman" w:cs="Times New Roman"/>
                <w:sz w:val="26"/>
                <w:szCs w:val="26"/>
              </w:rPr>
            </w:pPr>
            <w:r w:rsidRPr="009B648E">
              <w:rPr>
                <w:rFonts w:ascii="Times New Roman" w:hAnsi="Times New Roman" w:cs="Times New Roman"/>
                <w:sz w:val="26"/>
                <w:szCs w:val="26"/>
              </w:rPr>
              <w:t>247</w:t>
            </w:r>
          </w:p>
        </w:tc>
      </w:tr>
      <w:tr w:rsidR="00FC5EDB" w:rsidRPr="009B648E" w:rsidTr="00975FA5">
        <w:trPr>
          <w:trHeight w:val="270"/>
        </w:trPr>
        <w:tc>
          <w:tcPr>
            <w:tcW w:w="677" w:type="dxa"/>
            <w:vAlign w:val="center"/>
          </w:tcPr>
          <w:p w:rsidR="00FC5EDB" w:rsidRPr="009B648E" w:rsidRDefault="00FC5EDB" w:rsidP="00FC5EDB">
            <w:pPr>
              <w:jc w:val="center"/>
              <w:rPr>
                <w:rFonts w:ascii="Times New Roman" w:hAnsi="Times New Roman" w:cs="Times New Roman"/>
                <w:sz w:val="26"/>
                <w:szCs w:val="26"/>
              </w:rPr>
            </w:pPr>
            <w:r w:rsidRPr="009B648E">
              <w:rPr>
                <w:rFonts w:ascii="Times New Roman" w:hAnsi="Times New Roman" w:cs="Times New Roman"/>
                <w:sz w:val="26"/>
                <w:szCs w:val="26"/>
              </w:rPr>
              <w:t>2</w:t>
            </w:r>
          </w:p>
        </w:tc>
        <w:tc>
          <w:tcPr>
            <w:tcW w:w="7523" w:type="dxa"/>
            <w:hideMark/>
          </w:tcPr>
          <w:p w:rsidR="00FC5EDB" w:rsidRPr="009B648E" w:rsidRDefault="00FC5EDB" w:rsidP="000A1819">
            <w:pPr>
              <w:rPr>
                <w:rFonts w:ascii="Times New Roman" w:hAnsi="Times New Roman" w:cs="Times New Roman"/>
                <w:sz w:val="26"/>
                <w:szCs w:val="26"/>
              </w:rPr>
            </w:pPr>
            <w:r w:rsidRPr="009B648E">
              <w:rPr>
                <w:rFonts w:ascii="Times New Roman" w:hAnsi="Times New Roman" w:cs="Times New Roman"/>
                <w:sz w:val="26"/>
                <w:szCs w:val="26"/>
              </w:rPr>
              <w:t>Из них:</w:t>
            </w:r>
          </w:p>
          <w:p w:rsidR="00FC5EDB" w:rsidRPr="009B648E" w:rsidRDefault="00FC5EDB" w:rsidP="000A1819">
            <w:pPr>
              <w:rPr>
                <w:rFonts w:ascii="Times New Roman" w:hAnsi="Times New Roman" w:cs="Times New Roman"/>
                <w:sz w:val="26"/>
                <w:szCs w:val="26"/>
              </w:rPr>
            </w:pPr>
            <w:r w:rsidRPr="009B648E">
              <w:rPr>
                <w:rFonts w:ascii="Times New Roman" w:hAnsi="Times New Roman" w:cs="Times New Roman"/>
                <w:sz w:val="26"/>
                <w:szCs w:val="26"/>
              </w:rPr>
              <w:t>документарные</w:t>
            </w:r>
          </w:p>
        </w:tc>
        <w:tc>
          <w:tcPr>
            <w:tcW w:w="1654" w:type="dxa"/>
            <w:hideMark/>
          </w:tcPr>
          <w:p w:rsidR="00FC5EDB" w:rsidRPr="009B648E" w:rsidRDefault="00FC5EDB" w:rsidP="000A1819">
            <w:pPr>
              <w:jc w:val="center"/>
              <w:rPr>
                <w:rFonts w:ascii="Times New Roman" w:hAnsi="Times New Roman" w:cs="Times New Roman"/>
                <w:sz w:val="26"/>
                <w:szCs w:val="26"/>
              </w:rPr>
            </w:pPr>
          </w:p>
          <w:p w:rsidR="00FC5EDB" w:rsidRPr="009B648E" w:rsidRDefault="006705F4" w:rsidP="000A1819">
            <w:pPr>
              <w:jc w:val="center"/>
              <w:rPr>
                <w:rFonts w:ascii="Times New Roman" w:hAnsi="Times New Roman" w:cs="Times New Roman"/>
                <w:sz w:val="26"/>
                <w:szCs w:val="26"/>
              </w:rPr>
            </w:pPr>
            <w:r w:rsidRPr="009B648E">
              <w:rPr>
                <w:rFonts w:ascii="Times New Roman" w:hAnsi="Times New Roman" w:cs="Times New Roman"/>
                <w:sz w:val="26"/>
                <w:szCs w:val="26"/>
              </w:rPr>
              <w:t>78</w:t>
            </w:r>
          </w:p>
        </w:tc>
      </w:tr>
      <w:tr w:rsidR="00FC5EDB" w:rsidRPr="009B648E" w:rsidTr="00975FA5">
        <w:trPr>
          <w:trHeight w:val="274"/>
        </w:trPr>
        <w:tc>
          <w:tcPr>
            <w:tcW w:w="677" w:type="dxa"/>
            <w:vAlign w:val="center"/>
          </w:tcPr>
          <w:p w:rsidR="00FC5EDB" w:rsidRPr="009B648E" w:rsidRDefault="00FC5EDB" w:rsidP="00FC5EDB">
            <w:pPr>
              <w:jc w:val="center"/>
              <w:rPr>
                <w:rFonts w:ascii="Times New Roman" w:hAnsi="Times New Roman" w:cs="Times New Roman"/>
                <w:sz w:val="26"/>
                <w:szCs w:val="26"/>
              </w:rPr>
            </w:pPr>
            <w:r w:rsidRPr="009B648E">
              <w:rPr>
                <w:rFonts w:ascii="Times New Roman" w:hAnsi="Times New Roman" w:cs="Times New Roman"/>
                <w:sz w:val="26"/>
                <w:szCs w:val="26"/>
              </w:rPr>
              <w:t>3</w:t>
            </w:r>
          </w:p>
        </w:tc>
        <w:tc>
          <w:tcPr>
            <w:tcW w:w="7523" w:type="dxa"/>
            <w:hideMark/>
          </w:tcPr>
          <w:p w:rsidR="00FC5EDB" w:rsidRPr="009B648E" w:rsidRDefault="00FC5EDB" w:rsidP="000A1819">
            <w:pPr>
              <w:rPr>
                <w:rFonts w:ascii="Times New Roman" w:hAnsi="Times New Roman" w:cs="Times New Roman"/>
                <w:sz w:val="26"/>
                <w:szCs w:val="26"/>
              </w:rPr>
            </w:pPr>
            <w:r w:rsidRPr="009B648E">
              <w:rPr>
                <w:rFonts w:ascii="Times New Roman" w:hAnsi="Times New Roman" w:cs="Times New Roman"/>
                <w:sz w:val="26"/>
                <w:szCs w:val="26"/>
              </w:rPr>
              <w:t xml:space="preserve">выездные </w:t>
            </w:r>
          </w:p>
        </w:tc>
        <w:tc>
          <w:tcPr>
            <w:tcW w:w="1654" w:type="dxa"/>
            <w:hideMark/>
          </w:tcPr>
          <w:p w:rsidR="00FC5EDB" w:rsidRPr="009B648E" w:rsidRDefault="006705F4" w:rsidP="000A1819">
            <w:pPr>
              <w:jc w:val="center"/>
              <w:rPr>
                <w:rFonts w:ascii="Times New Roman" w:hAnsi="Times New Roman" w:cs="Times New Roman"/>
                <w:sz w:val="26"/>
                <w:szCs w:val="26"/>
              </w:rPr>
            </w:pPr>
            <w:r w:rsidRPr="009B648E">
              <w:rPr>
                <w:rFonts w:ascii="Times New Roman" w:hAnsi="Times New Roman" w:cs="Times New Roman"/>
                <w:sz w:val="26"/>
                <w:szCs w:val="26"/>
              </w:rPr>
              <w:t>169</w:t>
            </w:r>
          </w:p>
        </w:tc>
      </w:tr>
      <w:tr w:rsidR="00FC5EDB" w:rsidRPr="009B648E" w:rsidTr="00975FA5">
        <w:trPr>
          <w:trHeight w:val="502"/>
        </w:trPr>
        <w:tc>
          <w:tcPr>
            <w:tcW w:w="677" w:type="dxa"/>
            <w:vAlign w:val="center"/>
          </w:tcPr>
          <w:p w:rsidR="00FC5EDB" w:rsidRPr="009B648E" w:rsidRDefault="00FC5EDB" w:rsidP="00FC5EDB">
            <w:pPr>
              <w:jc w:val="center"/>
              <w:rPr>
                <w:rFonts w:ascii="Times New Roman" w:hAnsi="Times New Roman" w:cs="Times New Roman"/>
                <w:sz w:val="26"/>
                <w:szCs w:val="26"/>
              </w:rPr>
            </w:pPr>
            <w:r w:rsidRPr="009B648E">
              <w:rPr>
                <w:rFonts w:ascii="Times New Roman" w:hAnsi="Times New Roman" w:cs="Times New Roman"/>
                <w:sz w:val="26"/>
                <w:szCs w:val="26"/>
              </w:rPr>
              <w:t>4</w:t>
            </w:r>
          </w:p>
        </w:tc>
        <w:tc>
          <w:tcPr>
            <w:tcW w:w="7523" w:type="dxa"/>
          </w:tcPr>
          <w:p w:rsidR="00FC5EDB" w:rsidRPr="009B648E" w:rsidRDefault="00FC5EDB" w:rsidP="000A1819">
            <w:pPr>
              <w:rPr>
                <w:rFonts w:ascii="Times New Roman" w:hAnsi="Times New Roman" w:cs="Times New Roman"/>
                <w:sz w:val="26"/>
                <w:szCs w:val="26"/>
              </w:rPr>
            </w:pPr>
            <w:r w:rsidRPr="009B648E">
              <w:rPr>
                <w:rFonts w:ascii="Times New Roman" w:hAnsi="Times New Roman" w:cs="Times New Roman"/>
                <w:sz w:val="26"/>
                <w:szCs w:val="26"/>
              </w:rPr>
              <w:t>проверки по ранее выданным предписаниям</w:t>
            </w:r>
          </w:p>
        </w:tc>
        <w:tc>
          <w:tcPr>
            <w:tcW w:w="1654" w:type="dxa"/>
          </w:tcPr>
          <w:p w:rsidR="00FC5EDB" w:rsidRPr="009B648E" w:rsidRDefault="009B648E" w:rsidP="000A1819">
            <w:pPr>
              <w:jc w:val="center"/>
              <w:rPr>
                <w:rFonts w:ascii="Times New Roman" w:hAnsi="Times New Roman" w:cs="Times New Roman"/>
                <w:sz w:val="26"/>
                <w:szCs w:val="26"/>
              </w:rPr>
            </w:pPr>
            <w:r w:rsidRPr="009B648E">
              <w:rPr>
                <w:rFonts w:ascii="Times New Roman" w:hAnsi="Times New Roman" w:cs="Times New Roman"/>
                <w:sz w:val="26"/>
                <w:szCs w:val="26"/>
              </w:rPr>
              <w:t>28</w:t>
            </w:r>
          </w:p>
        </w:tc>
      </w:tr>
      <w:tr w:rsidR="00FC5EDB" w:rsidRPr="009B648E" w:rsidTr="00975FA5">
        <w:trPr>
          <w:trHeight w:val="502"/>
        </w:trPr>
        <w:tc>
          <w:tcPr>
            <w:tcW w:w="677" w:type="dxa"/>
            <w:vAlign w:val="center"/>
          </w:tcPr>
          <w:p w:rsidR="00FC5EDB" w:rsidRPr="009B648E" w:rsidRDefault="00FC5EDB" w:rsidP="00FC5EDB">
            <w:pPr>
              <w:jc w:val="center"/>
              <w:rPr>
                <w:rFonts w:ascii="Times New Roman" w:hAnsi="Times New Roman" w:cs="Times New Roman"/>
                <w:sz w:val="26"/>
                <w:szCs w:val="26"/>
              </w:rPr>
            </w:pPr>
            <w:r w:rsidRPr="009B648E">
              <w:rPr>
                <w:rFonts w:ascii="Times New Roman" w:hAnsi="Times New Roman" w:cs="Times New Roman"/>
                <w:sz w:val="26"/>
                <w:szCs w:val="26"/>
              </w:rPr>
              <w:t>5</w:t>
            </w:r>
          </w:p>
        </w:tc>
        <w:tc>
          <w:tcPr>
            <w:tcW w:w="7523" w:type="dxa"/>
          </w:tcPr>
          <w:p w:rsidR="00FC5EDB" w:rsidRPr="009B648E" w:rsidRDefault="00FC5EDB" w:rsidP="000A1819">
            <w:pPr>
              <w:rPr>
                <w:rFonts w:ascii="Times New Roman" w:hAnsi="Times New Roman" w:cs="Times New Roman"/>
                <w:sz w:val="26"/>
                <w:szCs w:val="26"/>
              </w:rPr>
            </w:pPr>
            <w:r w:rsidRPr="009B648E">
              <w:rPr>
                <w:rFonts w:ascii="Times New Roman" w:hAnsi="Times New Roman" w:cs="Times New Roman"/>
                <w:sz w:val="26"/>
                <w:szCs w:val="26"/>
              </w:rPr>
              <w:t>Выявлено нарушений по проведенным проверкам</w:t>
            </w:r>
          </w:p>
        </w:tc>
        <w:tc>
          <w:tcPr>
            <w:tcW w:w="1654" w:type="dxa"/>
          </w:tcPr>
          <w:p w:rsidR="00FC5EDB" w:rsidRPr="009B648E" w:rsidRDefault="009B648E" w:rsidP="000A1819">
            <w:pPr>
              <w:jc w:val="center"/>
              <w:rPr>
                <w:rFonts w:ascii="Times New Roman" w:hAnsi="Times New Roman" w:cs="Times New Roman"/>
                <w:sz w:val="26"/>
                <w:szCs w:val="26"/>
              </w:rPr>
            </w:pPr>
            <w:r w:rsidRPr="009B648E">
              <w:rPr>
                <w:rFonts w:ascii="Times New Roman" w:hAnsi="Times New Roman" w:cs="Times New Roman"/>
                <w:sz w:val="26"/>
                <w:szCs w:val="26"/>
              </w:rPr>
              <w:t>149</w:t>
            </w:r>
          </w:p>
        </w:tc>
      </w:tr>
      <w:tr w:rsidR="00FC5EDB" w:rsidRPr="009B648E" w:rsidTr="00975FA5">
        <w:trPr>
          <w:trHeight w:val="502"/>
        </w:trPr>
        <w:tc>
          <w:tcPr>
            <w:tcW w:w="677" w:type="dxa"/>
            <w:vAlign w:val="center"/>
          </w:tcPr>
          <w:p w:rsidR="00FC5EDB" w:rsidRPr="009B648E" w:rsidRDefault="00FC5EDB" w:rsidP="00FC5EDB">
            <w:pPr>
              <w:jc w:val="center"/>
              <w:rPr>
                <w:rFonts w:ascii="Times New Roman" w:hAnsi="Times New Roman" w:cs="Times New Roman"/>
                <w:sz w:val="26"/>
                <w:szCs w:val="26"/>
              </w:rPr>
            </w:pPr>
            <w:r w:rsidRPr="009B648E">
              <w:rPr>
                <w:rFonts w:ascii="Times New Roman" w:hAnsi="Times New Roman" w:cs="Times New Roman"/>
                <w:sz w:val="26"/>
                <w:szCs w:val="26"/>
              </w:rPr>
              <w:t>6</w:t>
            </w:r>
          </w:p>
        </w:tc>
        <w:tc>
          <w:tcPr>
            <w:tcW w:w="7523" w:type="dxa"/>
          </w:tcPr>
          <w:p w:rsidR="00FC5EDB" w:rsidRPr="009B648E" w:rsidRDefault="00FC5EDB" w:rsidP="000A1819">
            <w:pPr>
              <w:rPr>
                <w:rFonts w:ascii="Times New Roman" w:hAnsi="Times New Roman" w:cs="Times New Roman"/>
                <w:sz w:val="26"/>
                <w:szCs w:val="26"/>
              </w:rPr>
            </w:pPr>
            <w:r w:rsidRPr="009B648E">
              <w:rPr>
                <w:rFonts w:ascii="Times New Roman" w:hAnsi="Times New Roman" w:cs="Times New Roman"/>
                <w:sz w:val="26"/>
                <w:szCs w:val="26"/>
              </w:rPr>
              <w:t>Нарушения устранены в период проверки</w:t>
            </w:r>
          </w:p>
        </w:tc>
        <w:tc>
          <w:tcPr>
            <w:tcW w:w="1654" w:type="dxa"/>
          </w:tcPr>
          <w:p w:rsidR="00FC5EDB" w:rsidRPr="009B648E" w:rsidRDefault="00FC5EDB" w:rsidP="000A1819">
            <w:pPr>
              <w:jc w:val="center"/>
              <w:rPr>
                <w:rFonts w:ascii="Times New Roman" w:hAnsi="Times New Roman" w:cs="Times New Roman"/>
                <w:sz w:val="26"/>
                <w:szCs w:val="26"/>
              </w:rPr>
            </w:pPr>
            <w:r w:rsidRPr="009B648E">
              <w:rPr>
                <w:rFonts w:ascii="Times New Roman" w:hAnsi="Times New Roman" w:cs="Times New Roman"/>
                <w:sz w:val="26"/>
                <w:szCs w:val="26"/>
              </w:rPr>
              <w:t>3</w:t>
            </w:r>
            <w:r w:rsidR="009B648E" w:rsidRPr="009B648E">
              <w:rPr>
                <w:rFonts w:ascii="Times New Roman" w:hAnsi="Times New Roman" w:cs="Times New Roman"/>
                <w:sz w:val="26"/>
                <w:szCs w:val="26"/>
              </w:rPr>
              <w:t>1</w:t>
            </w:r>
          </w:p>
        </w:tc>
      </w:tr>
      <w:tr w:rsidR="00FC5EDB" w:rsidRPr="009B648E" w:rsidTr="00975FA5">
        <w:trPr>
          <w:trHeight w:val="502"/>
        </w:trPr>
        <w:tc>
          <w:tcPr>
            <w:tcW w:w="677" w:type="dxa"/>
            <w:vAlign w:val="center"/>
          </w:tcPr>
          <w:p w:rsidR="00FC5EDB" w:rsidRPr="009B648E" w:rsidRDefault="00FC5EDB" w:rsidP="00FC5EDB">
            <w:pPr>
              <w:jc w:val="center"/>
              <w:rPr>
                <w:rFonts w:ascii="Times New Roman" w:hAnsi="Times New Roman" w:cs="Times New Roman"/>
                <w:sz w:val="26"/>
                <w:szCs w:val="26"/>
              </w:rPr>
            </w:pPr>
            <w:r w:rsidRPr="009B648E">
              <w:rPr>
                <w:rFonts w:ascii="Times New Roman" w:hAnsi="Times New Roman" w:cs="Times New Roman"/>
                <w:sz w:val="26"/>
                <w:szCs w:val="26"/>
              </w:rPr>
              <w:t>7</w:t>
            </w:r>
          </w:p>
        </w:tc>
        <w:tc>
          <w:tcPr>
            <w:tcW w:w="7523" w:type="dxa"/>
          </w:tcPr>
          <w:p w:rsidR="00FC5EDB" w:rsidRPr="009B648E" w:rsidRDefault="00FC5EDB" w:rsidP="000A1819">
            <w:pPr>
              <w:rPr>
                <w:rFonts w:ascii="Times New Roman" w:hAnsi="Times New Roman" w:cs="Times New Roman"/>
                <w:sz w:val="26"/>
                <w:szCs w:val="26"/>
              </w:rPr>
            </w:pPr>
            <w:r w:rsidRPr="009B648E">
              <w:rPr>
                <w:rFonts w:ascii="Times New Roman" w:hAnsi="Times New Roman" w:cs="Times New Roman"/>
                <w:sz w:val="26"/>
                <w:szCs w:val="26"/>
              </w:rPr>
              <w:t>Выдано предписаний отделом муниципального жилищного контроля</w:t>
            </w:r>
          </w:p>
        </w:tc>
        <w:tc>
          <w:tcPr>
            <w:tcW w:w="1654" w:type="dxa"/>
          </w:tcPr>
          <w:p w:rsidR="00FC5EDB" w:rsidRPr="009B648E" w:rsidRDefault="009B648E" w:rsidP="000A1819">
            <w:pPr>
              <w:jc w:val="center"/>
              <w:rPr>
                <w:rFonts w:ascii="Times New Roman" w:hAnsi="Times New Roman" w:cs="Times New Roman"/>
                <w:sz w:val="26"/>
                <w:szCs w:val="26"/>
              </w:rPr>
            </w:pPr>
            <w:r w:rsidRPr="009B648E">
              <w:rPr>
                <w:rFonts w:ascii="Times New Roman" w:hAnsi="Times New Roman" w:cs="Times New Roman"/>
                <w:sz w:val="26"/>
                <w:szCs w:val="26"/>
              </w:rPr>
              <w:t>107</w:t>
            </w:r>
          </w:p>
        </w:tc>
      </w:tr>
      <w:tr w:rsidR="00FC5EDB" w:rsidRPr="009B648E" w:rsidTr="00554B0A">
        <w:trPr>
          <w:trHeight w:val="225"/>
        </w:trPr>
        <w:tc>
          <w:tcPr>
            <w:tcW w:w="0" w:type="auto"/>
            <w:vAlign w:val="center"/>
          </w:tcPr>
          <w:p w:rsidR="00FC5EDB" w:rsidRPr="009B648E" w:rsidRDefault="00554B0A" w:rsidP="00554B0A">
            <w:pPr>
              <w:pStyle w:val="ae"/>
              <w:spacing w:before="0" w:beforeAutospacing="0" w:after="0" w:afterAutospacing="0" w:line="225" w:lineRule="atLeast"/>
              <w:jc w:val="center"/>
              <w:rPr>
                <w:kern w:val="24"/>
                <w:sz w:val="26"/>
                <w:szCs w:val="26"/>
              </w:rPr>
            </w:pPr>
            <w:r w:rsidRPr="009B648E">
              <w:rPr>
                <w:kern w:val="24"/>
                <w:sz w:val="26"/>
                <w:szCs w:val="26"/>
              </w:rPr>
              <w:t>8</w:t>
            </w:r>
          </w:p>
        </w:tc>
        <w:tc>
          <w:tcPr>
            <w:tcW w:w="0" w:type="auto"/>
            <w:hideMark/>
          </w:tcPr>
          <w:p w:rsidR="00FC5EDB" w:rsidRPr="009B648E" w:rsidRDefault="00FC5EDB" w:rsidP="000A1819">
            <w:pPr>
              <w:pStyle w:val="ae"/>
              <w:spacing w:before="0" w:beforeAutospacing="0" w:after="0" w:afterAutospacing="0" w:line="225" w:lineRule="atLeast"/>
              <w:jc w:val="both"/>
              <w:rPr>
                <w:rFonts w:ascii="Arial" w:hAnsi="Arial" w:cs="Arial"/>
                <w:sz w:val="26"/>
                <w:szCs w:val="26"/>
              </w:rPr>
            </w:pPr>
            <w:r w:rsidRPr="009B648E">
              <w:rPr>
                <w:kern w:val="24"/>
                <w:sz w:val="26"/>
                <w:szCs w:val="26"/>
              </w:rPr>
              <w:t>Направлено запросов о  правах на недвижимое имущество в отдел по г.Череповцу и Череповецкому району Управления федеральной службы государственной регистрации, кадастра и картографии по Вологодской области</w:t>
            </w:r>
          </w:p>
        </w:tc>
        <w:tc>
          <w:tcPr>
            <w:tcW w:w="0" w:type="auto"/>
            <w:hideMark/>
          </w:tcPr>
          <w:p w:rsidR="00FC5EDB" w:rsidRPr="009B648E" w:rsidRDefault="009B648E" w:rsidP="0074319E">
            <w:pPr>
              <w:jc w:val="center"/>
              <w:rPr>
                <w:rFonts w:ascii="Times New Roman" w:hAnsi="Times New Roman" w:cs="Times New Roman"/>
                <w:sz w:val="26"/>
                <w:szCs w:val="26"/>
              </w:rPr>
            </w:pPr>
            <w:r>
              <w:rPr>
                <w:rFonts w:ascii="Times New Roman" w:hAnsi="Times New Roman" w:cs="Times New Roman"/>
                <w:sz w:val="26"/>
                <w:szCs w:val="26"/>
              </w:rPr>
              <w:t>3084</w:t>
            </w:r>
          </w:p>
        </w:tc>
      </w:tr>
      <w:tr w:rsidR="00FC5EDB" w:rsidRPr="009B648E" w:rsidTr="00554B0A">
        <w:trPr>
          <w:trHeight w:val="274"/>
        </w:trPr>
        <w:tc>
          <w:tcPr>
            <w:tcW w:w="0" w:type="auto"/>
            <w:vAlign w:val="center"/>
          </w:tcPr>
          <w:p w:rsidR="00FC5EDB" w:rsidRPr="009B648E" w:rsidRDefault="00554B0A" w:rsidP="00554B0A">
            <w:pPr>
              <w:pStyle w:val="ae"/>
              <w:spacing w:before="0" w:beforeAutospacing="0" w:after="0" w:afterAutospacing="0" w:line="274" w:lineRule="atLeast"/>
              <w:jc w:val="center"/>
              <w:rPr>
                <w:kern w:val="24"/>
                <w:sz w:val="26"/>
                <w:szCs w:val="26"/>
              </w:rPr>
            </w:pPr>
            <w:r w:rsidRPr="009B648E">
              <w:rPr>
                <w:kern w:val="24"/>
                <w:sz w:val="26"/>
                <w:szCs w:val="26"/>
              </w:rPr>
              <w:t>9</w:t>
            </w:r>
          </w:p>
        </w:tc>
        <w:tc>
          <w:tcPr>
            <w:tcW w:w="0" w:type="auto"/>
            <w:vAlign w:val="center"/>
            <w:hideMark/>
          </w:tcPr>
          <w:p w:rsidR="00FC5EDB" w:rsidRPr="009B648E" w:rsidRDefault="00FC5EDB" w:rsidP="000A1819">
            <w:pPr>
              <w:pStyle w:val="ae"/>
              <w:spacing w:before="0" w:beforeAutospacing="0" w:after="0" w:afterAutospacing="0" w:line="274" w:lineRule="atLeast"/>
              <w:jc w:val="both"/>
              <w:rPr>
                <w:rFonts w:ascii="Arial" w:hAnsi="Arial" w:cs="Arial"/>
                <w:sz w:val="26"/>
                <w:szCs w:val="26"/>
                <w:highlight w:val="yellow"/>
              </w:rPr>
            </w:pPr>
            <w:r w:rsidRPr="009B648E">
              <w:rPr>
                <w:kern w:val="24"/>
                <w:sz w:val="26"/>
                <w:szCs w:val="26"/>
              </w:rPr>
              <w:t xml:space="preserve">Осуществление приема граждан, юридических лиц, обеспечение своевременного и полного рассмотрения обращений, подготовка ответов заявителям.  </w:t>
            </w:r>
          </w:p>
        </w:tc>
        <w:tc>
          <w:tcPr>
            <w:tcW w:w="0" w:type="auto"/>
            <w:hideMark/>
          </w:tcPr>
          <w:p w:rsidR="00FC5EDB" w:rsidRPr="009B648E" w:rsidRDefault="009B648E" w:rsidP="000A1819">
            <w:pPr>
              <w:jc w:val="center"/>
              <w:rPr>
                <w:rFonts w:ascii="Times New Roman" w:hAnsi="Times New Roman" w:cs="Times New Roman"/>
                <w:sz w:val="26"/>
                <w:szCs w:val="26"/>
              </w:rPr>
            </w:pPr>
            <w:r>
              <w:rPr>
                <w:rFonts w:ascii="Times New Roman" w:hAnsi="Times New Roman" w:cs="Times New Roman"/>
                <w:sz w:val="26"/>
                <w:szCs w:val="26"/>
              </w:rPr>
              <w:t>67</w:t>
            </w:r>
            <w:r w:rsidR="00FC5EDB" w:rsidRPr="009B648E">
              <w:rPr>
                <w:rFonts w:ascii="Times New Roman" w:hAnsi="Times New Roman" w:cs="Times New Roman"/>
                <w:sz w:val="26"/>
                <w:szCs w:val="26"/>
              </w:rPr>
              <w:t>2</w:t>
            </w:r>
          </w:p>
        </w:tc>
      </w:tr>
    </w:tbl>
    <w:p w:rsidR="004E67FA" w:rsidRPr="004528AC" w:rsidRDefault="004E67FA" w:rsidP="004528AC">
      <w:pPr>
        <w:jc w:val="both"/>
        <w:rPr>
          <w:rFonts w:ascii="Times New Roman" w:hAnsi="Times New Roman" w:cs="Times New Roman"/>
          <w:sz w:val="26"/>
          <w:szCs w:val="26"/>
        </w:rPr>
      </w:pPr>
    </w:p>
    <w:p w:rsidR="004528AC" w:rsidRPr="004528AC" w:rsidRDefault="004528AC" w:rsidP="004528AC">
      <w:pPr>
        <w:ind w:firstLine="708"/>
        <w:jc w:val="both"/>
        <w:rPr>
          <w:rFonts w:ascii="Times New Roman" w:hAnsi="Times New Roman" w:cs="Times New Roman"/>
          <w:sz w:val="26"/>
          <w:szCs w:val="26"/>
        </w:rPr>
      </w:pPr>
      <w:r w:rsidRPr="004528AC">
        <w:rPr>
          <w:rFonts w:ascii="Times New Roman" w:hAnsi="Times New Roman" w:cs="Times New Roman"/>
          <w:sz w:val="26"/>
          <w:szCs w:val="26"/>
        </w:rPr>
        <w:t xml:space="preserve">Случаи причинения юридическими лицами и индивидуальными предпринимателями, в отношении которых осуществлялись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случаи возникновения чрезвычайных ситуаций природного и техногенного характера </w:t>
      </w:r>
      <w:r>
        <w:rPr>
          <w:rFonts w:ascii="Times New Roman" w:hAnsi="Times New Roman" w:cs="Times New Roman"/>
          <w:sz w:val="26"/>
          <w:szCs w:val="26"/>
        </w:rPr>
        <w:t>отсутствуют.</w:t>
      </w:r>
    </w:p>
    <w:p w:rsidR="004E67FA" w:rsidRDefault="004E67FA" w:rsidP="004E67FA">
      <w:pPr>
        <w:jc w:val="both"/>
        <w:rPr>
          <w:rFonts w:ascii="Times New Roman" w:hAnsi="Times New Roman"/>
          <w:sz w:val="26"/>
          <w:szCs w:val="26"/>
        </w:rPr>
      </w:pPr>
    </w:p>
    <w:p w:rsidR="004528AC" w:rsidRPr="004528AC" w:rsidRDefault="004528AC" w:rsidP="004528AC">
      <w:pPr>
        <w:ind w:left="720"/>
        <w:jc w:val="center"/>
        <w:rPr>
          <w:rFonts w:ascii="Times New Roman" w:hAnsi="Times New Roman" w:cs="Times New Roman"/>
          <w:b/>
          <w:sz w:val="26"/>
          <w:szCs w:val="26"/>
        </w:rPr>
      </w:pPr>
      <w:r w:rsidRPr="004528AC">
        <w:rPr>
          <w:rFonts w:ascii="Times New Roman" w:hAnsi="Times New Roman" w:cs="Times New Roman"/>
          <w:b/>
          <w:sz w:val="26"/>
          <w:szCs w:val="26"/>
        </w:rPr>
        <w:t xml:space="preserve">Раздел 5. Действия органов муниципального </w:t>
      </w:r>
      <w:r>
        <w:rPr>
          <w:rFonts w:ascii="Times New Roman" w:hAnsi="Times New Roman" w:cs="Times New Roman"/>
          <w:b/>
          <w:sz w:val="26"/>
          <w:szCs w:val="26"/>
        </w:rPr>
        <w:t>жилищного</w:t>
      </w:r>
      <w:r w:rsidRPr="004528AC">
        <w:rPr>
          <w:rFonts w:ascii="Times New Roman" w:hAnsi="Times New Roman" w:cs="Times New Roman"/>
          <w:b/>
          <w:sz w:val="26"/>
          <w:szCs w:val="26"/>
        </w:rPr>
        <w:t xml:space="preserve"> контроля</w:t>
      </w:r>
    </w:p>
    <w:p w:rsidR="004528AC" w:rsidRPr="004528AC" w:rsidRDefault="004528AC" w:rsidP="004528AC">
      <w:pPr>
        <w:ind w:left="720"/>
        <w:jc w:val="center"/>
        <w:rPr>
          <w:rFonts w:ascii="Times New Roman" w:hAnsi="Times New Roman" w:cs="Times New Roman"/>
          <w:b/>
          <w:sz w:val="26"/>
          <w:szCs w:val="26"/>
        </w:rPr>
      </w:pPr>
      <w:r w:rsidRPr="004528AC">
        <w:rPr>
          <w:rFonts w:ascii="Times New Roman" w:hAnsi="Times New Roman" w:cs="Times New Roman"/>
          <w:b/>
          <w:sz w:val="26"/>
          <w:szCs w:val="26"/>
        </w:rPr>
        <w:t xml:space="preserve">по пресечению </w:t>
      </w:r>
      <w:r>
        <w:rPr>
          <w:rFonts w:ascii="Times New Roman" w:hAnsi="Times New Roman" w:cs="Times New Roman"/>
          <w:b/>
          <w:sz w:val="26"/>
          <w:szCs w:val="26"/>
        </w:rPr>
        <w:t xml:space="preserve">нарушений </w:t>
      </w:r>
      <w:r w:rsidRPr="004528AC">
        <w:rPr>
          <w:rFonts w:ascii="Times New Roman" w:hAnsi="Times New Roman" w:cs="Times New Roman"/>
          <w:b/>
          <w:sz w:val="26"/>
          <w:szCs w:val="26"/>
        </w:rPr>
        <w:t>обязательных требований и (или) устранению</w:t>
      </w:r>
    </w:p>
    <w:p w:rsidR="004E67FA" w:rsidRDefault="004528AC" w:rsidP="004528AC">
      <w:pPr>
        <w:jc w:val="center"/>
        <w:rPr>
          <w:rFonts w:ascii="Times New Roman" w:hAnsi="Times New Roman" w:cs="Times New Roman"/>
          <w:b/>
          <w:sz w:val="26"/>
          <w:szCs w:val="26"/>
        </w:rPr>
      </w:pPr>
      <w:r w:rsidRPr="004528AC">
        <w:rPr>
          <w:rFonts w:ascii="Times New Roman" w:hAnsi="Times New Roman" w:cs="Times New Roman"/>
          <w:b/>
          <w:sz w:val="26"/>
          <w:szCs w:val="26"/>
        </w:rPr>
        <w:t>последствий таких нарушений</w:t>
      </w:r>
      <w:r w:rsidR="004A2AA5">
        <w:rPr>
          <w:rFonts w:ascii="Times New Roman" w:hAnsi="Times New Roman" w:cs="Times New Roman"/>
          <w:b/>
          <w:sz w:val="26"/>
          <w:szCs w:val="26"/>
        </w:rPr>
        <w:t>.</w:t>
      </w:r>
    </w:p>
    <w:p w:rsidR="004A2AA5" w:rsidRDefault="004A2AA5" w:rsidP="004A2AA5">
      <w:pPr>
        <w:rPr>
          <w:rFonts w:ascii="Times New Roman" w:hAnsi="Times New Roman" w:cs="Times New Roman"/>
          <w:b/>
          <w:sz w:val="26"/>
          <w:szCs w:val="26"/>
        </w:rPr>
      </w:pPr>
    </w:p>
    <w:tbl>
      <w:tblPr>
        <w:tblW w:w="0" w:type="auto"/>
        <w:tblLook w:val="04A0"/>
      </w:tblPr>
      <w:tblGrid>
        <w:gridCol w:w="1101"/>
        <w:gridCol w:w="6520"/>
        <w:gridCol w:w="1559"/>
      </w:tblGrid>
      <w:tr w:rsidR="00D13EE2" w:rsidRPr="009B648E" w:rsidTr="00A0776C">
        <w:trPr>
          <w:trHeight w:val="1014"/>
        </w:trPr>
        <w:tc>
          <w:tcPr>
            <w:tcW w:w="110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13EE2" w:rsidRPr="009B648E" w:rsidRDefault="00D13EE2" w:rsidP="000A1819">
            <w:pPr>
              <w:jc w:val="center"/>
              <w:rPr>
                <w:rFonts w:ascii="Times New Roman" w:hAnsi="Times New Roman" w:cs="Times New Roman"/>
                <w:sz w:val="26"/>
                <w:szCs w:val="26"/>
              </w:rPr>
            </w:pPr>
            <w:r w:rsidRPr="009B648E">
              <w:rPr>
                <w:rFonts w:ascii="Times New Roman" w:hAnsi="Times New Roman" w:cs="Times New Roman"/>
                <w:sz w:val="26"/>
                <w:szCs w:val="26"/>
              </w:rPr>
              <w:t>№ п/п</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13EE2" w:rsidRPr="009B648E" w:rsidRDefault="00D13EE2" w:rsidP="000A1819">
            <w:pPr>
              <w:jc w:val="center"/>
              <w:rPr>
                <w:rFonts w:ascii="Times New Roman" w:hAnsi="Times New Roman" w:cs="Times New Roman"/>
                <w:sz w:val="26"/>
                <w:szCs w:val="26"/>
              </w:rPr>
            </w:pPr>
            <w:r w:rsidRPr="009B648E">
              <w:rPr>
                <w:rFonts w:ascii="Times New Roman" w:hAnsi="Times New Roman" w:cs="Times New Roman"/>
                <w:sz w:val="26"/>
                <w:szCs w:val="26"/>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D13EE2" w:rsidRPr="009B648E" w:rsidRDefault="00D13EE2" w:rsidP="000536BE">
            <w:pPr>
              <w:jc w:val="center"/>
              <w:rPr>
                <w:rFonts w:ascii="Times New Roman" w:hAnsi="Times New Roman" w:cs="Times New Roman"/>
                <w:sz w:val="26"/>
                <w:szCs w:val="26"/>
              </w:rPr>
            </w:pPr>
            <w:r w:rsidRPr="009B648E">
              <w:rPr>
                <w:rFonts w:ascii="Times New Roman" w:hAnsi="Times New Roman" w:cs="Times New Roman"/>
                <w:sz w:val="26"/>
                <w:szCs w:val="26"/>
              </w:rPr>
              <w:t>201</w:t>
            </w:r>
            <w:r w:rsidR="000536BE" w:rsidRPr="009B648E">
              <w:rPr>
                <w:rFonts w:ascii="Times New Roman" w:hAnsi="Times New Roman" w:cs="Times New Roman"/>
                <w:sz w:val="26"/>
                <w:szCs w:val="26"/>
              </w:rPr>
              <w:t>4</w:t>
            </w:r>
            <w:r w:rsidRPr="009B648E">
              <w:rPr>
                <w:rFonts w:ascii="Times New Roman" w:hAnsi="Times New Roman" w:cs="Times New Roman"/>
                <w:sz w:val="26"/>
                <w:szCs w:val="26"/>
              </w:rPr>
              <w:t xml:space="preserve"> год</w:t>
            </w:r>
          </w:p>
        </w:tc>
      </w:tr>
      <w:tr w:rsidR="009B648E" w:rsidRPr="009B648E" w:rsidTr="00A0776C">
        <w:trPr>
          <w:trHeight w:val="900"/>
        </w:trPr>
        <w:tc>
          <w:tcPr>
            <w:tcW w:w="1101" w:type="dxa"/>
            <w:tcBorders>
              <w:top w:val="nil"/>
              <w:left w:val="single" w:sz="4" w:space="0" w:color="auto"/>
              <w:bottom w:val="single" w:sz="4" w:space="0" w:color="auto"/>
              <w:right w:val="single" w:sz="4" w:space="0" w:color="auto"/>
            </w:tcBorders>
            <w:shd w:val="clear" w:color="auto" w:fill="auto"/>
            <w:vAlign w:val="center"/>
          </w:tcPr>
          <w:p w:rsidR="00D13EE2" w:rsidRPr="009B648E" w:rsidRDefault="00D13EE2" w:rsidP="000A1819">
            <w:pPr>
              <w:jc w:val="center"/>
              <w:rPr>
                <w:rFonts w:ascii="Times New Roman" w:hAnsi="Times New Roman" w:cs="Times New Roman"/>
                <w:sz w:val="26"/>
                <w:szCs w:val="26"/>
              </w:rPr>
            </w:pPr>
            <w:r w:rsidRPr="009B648E">
              <w:rPr>
                <w:rFonts w:ascii="Times New Roman" w:hAnsi="Times New Roman" w:cs="Times New Roman"/>
                <w:sz w:val="26"/>
                <w:szCs w:val="26"/>
              </w:rPr>
              <w:t>1.</w:t>
            </w:r>
          </w:p>
        </w:tc>
        <w:tc>
          <w:tcPr>
            <w:tcW w:w="6520" w:type="dxa"/>
            <w:tcBorders>
              <w:top w:val="nil"/>
              <w:left w:val="nil"/>
              <w:bottom w:val="single" w:sz="4" w:space="0" w:color="auto"/>
              <w:right w:val="single" w:sz="4" w:space="0" w:color="auto"/>
            </w:tcBorders>
            <w:shd w:val="clear" w:color="auto" w:fill="auto"/>
            <w:vAlign w:val="center"/>
          </w:tcPr>
          <w:p w:rsidR="00D13EE2" w:rsidRPr="009B648E" w:rsidRDefault="00D13EE2" w:rsidP="000A1819">
            <w:pPr>
              <w:rPr>
                <w:rFonts w:ascii="Times New Roman" w:hAnsi="Times New Roman" w:cs="Times New Roman"/>
                <w:sz w:val="26"/>
                <w:szCs w:val="26"/>
              </w:rPr>
            </w:pPr>
            <w:r w:rsidRPr="009B648E">
              <w:rPr>
                <w:rFonts w:ascii="Times New Roman" w:hAnsi="Times New Roman" w:cs="Times New Roman"/>
                <w:sz w:val="26"/>
                <w:szCs w:val="26"/>
              </w:rPr>
              <w:t>Количество проверок, при проведении которых выявлены нарушения</w:t>
            </w:r>
          </w:p>
        </w:tc>
        <w:tc>
          <w:tcPr>
            <w:tcW w:w="1559" w:type="dxa"/>
            <w:tcBorders>
              <w:top w:val="single" w:sz="4" w:space="0" w:color="auto"/>
              <w:left w:val="nil"/>
              <w:bottom w:val="single" w:sz="4" w:space="0" w:color="auto"/>
              <w:right w:val="single" w:sz="4" w:space="0" w:color="auto"/>
            </w:tcBorders>
            <w:vAlign w:val="center"/>
          </w:tcPr>
          <w:p w:rsidR="00D13EE2" w:rsidRPr="009B648E" w:rsidRDefault="009B648E" w:rsidP="009B648E">
            <w:pPr>
              <w:jc w:val="center"/>
              <w:rPr>
                <w:rFonts w:ascii="Times New Roman" w:hAnsi="Times New Roman" w:cs="Times New Roman"/>
                <w:sz w:val="26"/>
                <w:szCs w:val="26"/>
              </w:rPr>
            </w:pPr>
            <w:r w:rsidRPr="009B648E">
              <w:rPr>
                <w:rFonts w:ascii="Times New Roman" w:hAnsi="Times New Roman" w:cs="Times New Roman"/>
                <w:sz w:val="26"/>
                <w:szCs w:val="26"/>
              </w:rPr>
              <w:t>1</w:t>
            </w:r>
            <w:r w:rsidR="00D13EE2" w:rsidRPr="009B648E">
              <w:rPr>
                <w:rFonts w:ascii="Times New Roman" w:hAnsi="Times New Roman" w:cs="Times New Roman"/>
                <w:sz w:val="26"/>
                <w:szCs w:val="26"/>
              </w:rPr>
              <w:t>4</w:t>
            </w:r>
            <w:r w:rsidRPr="009B648E">
              <w:rPr>
                <w:rFonts w:ascii="Times New Roman" w:hAnsi="Times New Roman" w:cs="Times New Roman"/>
                <w:sz w:val="26"/>
                <w:szCs w:val="26"/>
              </w:rPr>
              <w:t>9</w:t>
            </w:r>
          </w:p>
        </w:tc>
      </w:tr>
      <w:tr w:rsidR="00A0776C" w:rsidRPr="009B648E" w:rsidTr="00A0776C">
        <w:trPr>
          <w:trHeight w:val="300"/>
        </w:trPr>
        <w:tc>
          <w:tcPr>
            <w:tcW w:w="1101" w:type="dxa"/>
            <w:tcBorders>
              <w:top w:val="single" w:sz="4" w:space="0" w:color="auto"/>
              <w:left w:val="single" w:sz="4" w:space="0" w:color="auto"/>
              <w:bottom w:val="single" w:sz="4" w:space="0" w:color="auto"/>
              <w:right w:val="single" w:sz="6" w:space="0" w:color="auto"/>
            </w:tcBorders>
            <w:shd w:val="clear" w:color="auto" w:fill="auto"/>
            <w:vAlign w:val="center"/>
          </w:tcPr>
          <w:p w:rsidR="00D13EE2" w:rsidRPr="009B648E" w:rsidRDefault="00D13EE2" w:rsidP="000A1819">
            <w:pPr>
              <w:jc w:val="center"/>
              <w:rPr>
                <w:rFonts w:ascii="Times New Roman" w:hAnsi="Times New Roman" w:cs="Times New Roman"/>
                <w:sz w:val="26"/>
                <w:szCs w:val="26"/>
              </w:rPr>
            </w:pPr>
            <w:r w:rsidRPr="009B648E">
              <w:rPr>
                <w:rFonts w:ascii="Times New Roman" w:hAnsi="Times New Roman" w:cs="Times New Roman"/>
                <w:sz w:val="26"/>
                <w:szCs w:val="26"/>
              </w:rPr>
              <w:t>2.</w:t>
            </w:r>
          </w:p>
        </w:tc>
        <w:tc>
          <w:tcPr>
            <w:tcW w:w="6520" w:type="dxa"/>
            <w:tcBorders>
              <w:top w:val="single" w:sz="4" w:space="0" w:color="auto"/>
              <w:left w:val="single" w:sz="6" w:space="0" w:color="auto"/>
              <w:bottom w:val="single" w:sz="4" w:space="0" w:color="auto"/>
              <w:right w:val="single" w:sz="6" w:space="0" w:color="auto"/>
            </w:tcBorders>
            <w:shd w:val="clear" w:color="auto" w:fill="auto"/>
            <w:vAlign w:val="center"/>
          </w:tcPr>
          <w:p w:rsidR="00D13EE2" w:rsidRPr="009B648E" w:rsidRDefault="00D13EE2" w:rsidP="000A1819">
            <w:pPr>
              <w:rPr>
                <w:rFonts w:ascii="Times New Roman" w:hAnsi="Times New Roman" w:cs="Times New Roman"/>
                <w:sz w:val="26"/>
                <w:szCs w:val="26"/>
              </w:rPr>
            </w:pPr>
            <w:r w:rsidRPr="009B648E">
              <w:rPr>
                <w:rFonts w:ascii="Times New Roman" w:hAnsi="Times New Roman" w:cs="Times New Roman"/>
                <w:sz w:val="26"/>
                <w:szCs w:val="26"/>
              </w:rPr>
              <w:t xml:space="preserve">Нарушения устранены в период проверки </w:t>
            </w:r>
          </w:p>
        </w:tc>
        <w:tc>
          <w:tcPr>
            <w:tcW w:w="1559" w:type="dxa"/>
            <w:tcBorders>
              <w:top w:val="single" w:sz="4" w:space="0" w:color="auto"/>
              <w:left w:val="single" w:sz="6" w:space="0" w:color="auto"/>
              <w:bottom w:val="single" w:sz="4" w:space="0" w:color="auto"/>
              <w:right w:val="single" w:sz="6" w:space="0" w:color="auto"/>
            </w:tcBorders>
            <w:vAlign w:val="center"/>
          </w:tcPr>
          <w:p w:rsidR="00D13EE2" w:rsidRPr="009B648E" w:rsidRDefault="00D13EE2" w:rsidP="000A1819">
            <w:pPr>
              <w:jc w:val="center"/>
              <w:rPr>
                <w:rFonts w:ascii="Times New Roman" w:hAnsi="Times New Roman" w:cs="Times New Roman"/>
                <w:sz w:val="26"/>
                <w:szCs w:val="26"/>
              </w:rPr>
            </w:pPr>
            <w:r w:rsidRPr="009B648E">
              <w:rPr>
                <w:rFonts w:ascii="Times New Roman" w:hAnsi="Times New Roman" w:cs="Times New Roman"/>
                <w:sz w:val="26"/>
                <w:szCs w:val="26"/>
              </w:rPr>
              <w:t>3</w:t>
            </w:r>
            <w:r w:rsidR="009B648E" w:rsidRPr="009B648E">
              <w:rPr>
                <w:rFonts w:ascii="Times New Roman" w:hAnsi="Times New Roman" w:cs="Times New Roman"/>
                <w:sz w:val="26"/>
                <w:szCs w:val="26"/>
              </w:rPr>
              <w:t>1</w:t>
            </w:r>
          </w:p>
        </w:tc>
      </w:tr>
      <w:tr w:rsidR="00A0776C" w:rsidRPr="009B648E" w:rsidTr="00A0776C">
        <w:trPr>
          <w:trHeight w:val="169"/>
        </w:trPr>
        <w:tc>
          <w:tcPr>
            <w:tcW w:w="1101" w:type="dxa"/>
            <w:tcBorders>
              <w:top w:val="nil"/>
              <w:left w:val="single" w:sz="4" w:space="0" w:color="auto"/>
              <w:bottom w:val="single" w:sz="4" w:space="0" w:color="auto"/>
              <w:right w:val="single" w:sz="4" w:space="0" w:color="auto"/>
            </w:tcBorders>
            <w:shd w:val="clear" w:color="auto" w:fill="auto"/>
            <w:vAlign w:val="center"/>
          </w:tcPr>
          <w:p w:rsidR="00D13EE2" w:rsidRPr="009B648E" w:rsidRDefault="00D13EE2" w:rsidP="000A1819">
            <w:pPr>
              <w:jc w:val="center"/>
              <w:rPr>
                <w:rFonts w:ascii="Times New Roman" w:hAnsi="Times New Roman" w:cs="Times New Roman"/>
                <w:sz w:val="26"/>
                <w:szCs w:val="26"/>
              </w:rPr>
            </w:pPr>
            <w:r w:rsidRPr="009B648E">
              <w:rPr>
                <w:rFonts w:ascii="Times New Roman" w:hAnsi="Times New Roman" w:cs="Times New Roman"/>
                <w:sz w:val="26"/>
                <w:szCs w:val="26"/>
              </w:rPr>
              <w:t>3.</w:t>
            </w:r>
          </w:p>
        </w:tc>
        <w:tc>
          <w:tcPr>
            <w:tcW w:w="6520" w:type="dxa"/>
            <w:tcBorders>
              <w:top w:val="nil"/>
              <w:left w:val="nil"/>
              <w:bottom w:val="single" w:sz="4" w:space="0" w:color="auto"/>
              <w:right w:val="single" w:sz="4" w:space="0" w:color="auto"/>
            </w:tcBorders>
            <w:shd w:val="clear" w:color="auto" w:fill="auto"/>
            <w:vAlign w:val="center"/>
          </w:tcPr>
          <w:p w:rsidR="00D13EE2" w:rsidRPr="009B648E" w:rsidRDefault="00D13EE2" w:rsidP="000A1819">
            <w:pPr>
              <w:rPr>
                <w:rFonts w:ascii="Times New Roman" w:hAnsi="Times New Roman" w:cs="Times New Roman"/>
                <w:sz w:val="26"/>
                <w:szCs w:val="26"/>
              </w:rPr>
            </w:pPr>
            <w:r w:rsidRPr="009B648E">
              <w:rPr>
                <w:rFonts w:ascii="Times New Roman" w:hAnsi="Times New Roman" w:cs="Times New Roman"/>
                <w:sz w:val="26"/>
                <w:szCs w:val="26"/>
              </w:rPr>
              <w:t>Выдано предписаний об устранении выявленных нарушений</w:t>
            </w:r>
          </w:p>
        </w:tc>
        <w:tc>
          <w:tcPr>
            <w:tcW w:w="1559" w:type="dxa"/>
            <w:tcBorders>
              <w:top w:val="nil"/>
              <w:left w:val="nil"/>
              <w:bottom w:val="single" w:sz="4" w:space="0" w:color="auto"/>
              <w:right w:val="single" w:sz="4" w:space="0" w:color="auto"/>
            </w:tcBorders>
            <w:vAlign w:val="center"/>
          </w:tcPr>
          <w:p w:rsidR="00D13EE2" w:rsidRPr="009B648E" w:rsidRDefault="009B648E" w:rsidP="000A1819">
            <w:pPr>
              <w:jc w:val="center"/>
              <w:rPr>
                <w:rFonts w:ascii="Times New Roman" w:hAnsi="Times New Roman" w:cs="Times New Roman"/>
                <w:sz w:val="26"/>
                <w:szCs w:val="26"/>
              </w:rPr>
            </w:pPr>
            <w:r w:rsidRPr="009B648E">
              <w:rPr>
                <w:rFonts w:ascii="Times New Roman" w:hAnsi="Times New Roman" w:cs="Times New Roman"/>
                <w:sz w:val="26"/>
                <w:szCs w:val="26"/>
              </w:rPr>
              <w:t>107</w:t>
            </w:r>
          </w:p>
        </w:tc>
      </w:tr>
      <w:tr w:rsidR="00D13EE2" w:rsidRPr="009374E2" w:rsidTr="00A0776C">
        <w:trPr>
          <w:trHeight w:val="747"/>
        </w:trPr>
        <w:tc>
          <w:tcPr>
            <w:tcW w:w="1101" w:type="dxa"/>
            <w:tcBorders>
              <w:top w:val="nil"/>
              <w:left w:val="single" w:sz="4" w:space="0" w:color="auto"/>
              <w:bottom w:val="single" w:sz="4" w:space="0" w:color="auto"/>
              <w:right w:val="single" w:sz="4" w:space="0" w:color="auto"/>
            </w:tcBorders>
            <w:shd w:val="clear" w:color="auto" w:fill="auto"/>
            <w:vAlign w:val="center"/>
          </w:tcPr>
          <w:p w:rsidR="00D13EE2" w:rsidRPr="009374E2" w:rsidRDefault="00D13EE2" w:rsidP="000A1819">
            <w:pPr>
              <w:jc w:val="center"/>
              <w:rPr>
                <w:rFonts w:ascii="Times New Roman" w:hAnsi="Times New Roman" w:cs="Times New Roman"/>
                <w:sz w:val="26"/>
                <w:szCs w:val="26"/>
              </w:rPr>
            </w:pPr>
            <w:r w:rsidRPr="009374E2">
              <w:rPr>
                <w:rFonts w:ascii="Times New Roman" w:hAnsi="Times New Roman" w:cs="Times New Roman"/>
                <w:sz w:val="26"/>
                <w:szCs w:val="26"/>
              </w:rPr>
              <w:t>4.</w:t>
            </w:r>
          </w:p>
        </w:tc>
        <w:tc>
          <w:tcPr>
            <w:tcW w:w="6520" w:type="dxa"/>
            <w:tcBorders>
              <w:top w:val="nil"/>
              <w:left w:val="nil"/>
              <w:bottom w:val="single" w:sz="4" w:space="0" w:color="auto"/>
              <w:right w:val="single" w:sz="4" w:space="0" w:color="auto"/>
            </w:tcBorders>
            <w:shd w:val="clear" w:color="auto" w:fill="auto"/>
            <w:vAlign w:val="center"/>
          </w:tcPr>
          <w:p w:rsidR="00D13EE2" w:rsidRPr="009374E2" w:rsidRDefault="00D13EE2" w:rsidP="00D13EE2">
            <w:pPr>
              <w:rPr>
                <w:rFonts w:ascii="Times New Roman" w:hAnsi="Times New Roman" w:cs="Times New Roman"/>
                <w:sz w:val="26"/>
                <w:szCs w:val="26"/>
              </w:rPr>
            </w:pPr>
            <w:r w:rsidRPr="009374E2">
              <w:rPr>
                <w:rFonts w:ascii="Times New Roman" w:hAnsi="Times New Roman" w:cs="Times New Roman"/>
                <w:sz w:val="26"/>
                <w:szCs w:val="26"/>
              </w:rPr>
              <w:t xml:space="preserve">Направлено материалов </w:t>
            </w:r>
            <w:r w:rsidR="00A0776C" w:rsidRPr="009374E2">
              <w:rPr>
                <w:rFonts w:ascii="Times New Roman" w:hAnsi="Times New Roman" w:cs="Times New Roman"/>
                <w:sz w:val="26"/>
                <w:szCs w:val="26"/>
              </w:rPr>
              <w:t xml:space="preserve">в органы государственного надзора </w:t>
            </w:r>
            <w:r w:rsidRPr="009374E2">
              <w:rPr>
                <w:rFonts w:ascii="Times New Roman" w:hAnsi="Times New Roman" w:cs="Times New Roman"/>
                <w:sz w:val="26"/>
                <w:szCs w:val="26"/>
              </w:rPr>
              <w:t>для привлечения к административной ответственности</w:t>
            </w:r>
          </w:p>
        </w:tc>
        <w:tc>
          <w:tcPr>
            <w:tcW w:w="1559" w:type="dxa"/>
            <w:tcBorders>
              <w:top w:val="nil"/>
              <w:left w:val="nil"/>
              <w:bottom w:val="single" w:sz="4" w:space="0" w:color="auto"/>
              <w:right w:val="single" w:sz="4" w:space="0" w:color="auto"/>
            </w:tcBorders>
            <w:vAlign w:val="center"/>
          </w:tcPr>
          <w:p w:rsidR="00D13EE2" w:rsidRPr="009374E2" w:rsidRDefault="009B648E" w:rsidP="00D13EE2">
            <w:pPr>
              <w:jc w:val="center"/>
              <w:rPr>
                <w:rFonts w:ascii="Times New Roman" w:hAnsi="Times New Roman" w:cs="Times New Roman"/>
                <w:sz w:val="26"/>
                <w:szCs w:val="26"/>
              </w:rPr>
            </w:pPr>
            <w:r w:rsidRPr="009374E2">
              <w:rPr>
                <w:rFonts w:ascii="Times New Roman" w:hAnsi="Times New Roman" w:cs="Times New Roman"/>
                <w:sz w:val="26"/>
                <w:szCs w:val="26"/>
              </w:rPr>
              <w:t>57</w:t>
            </w:r>
          </w:p>
        </w:tc>
      </w:tr>
      <w:tr w:rsidR="009374E2" w:rsidRPr="009374E2" w:rsidTr="00A077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2"/>
        </w:trPr>
        <w:tc>
          <w:tcPr>
            <w:tcW w:w="1101" w:type="dxa"/>
            <w:tcBorders>
              <w:top w:val="single" w:sz="4" w:space="0" w:color="000000"/>
              <w:left w:val="single" w:sz="4" w:space="0" w:color="000000"/>
              <w:bottom w:val="single" w:sz="4" w:space="0" w:color="000000"/>
              <w:right w:val="single" w:sz="4" w:space="0" w:color="000000"/>
            </w:tcBorders>
            <w:vAlign w:val="center"/>
          </w:tcPr>
          <w:p w:rsidR="00A0776C" w:rsidRPr="009374E2" w:rsidRDefault="00A0776C" w:rsidP="00A0776C">
            <w:pPr>
              <w:jc w:val="center"/>
              <w:rPr>
                <w:rFonts w:ascii="Times New Roman" w:hAnsi="Times New Roman" w:cs="Times New Roman"/>
                <w:sz w:val="26"/>
                <w:szCs w:val="26"/>
              </w:rPr>
            </w:pPr>
            <w:r w:rsidRPr="009374E2">
              <w:rPr>
                <w:rFonts w:ascii="Times New Roman" w:hAnsi="Times New Roman" w:cs="Times New Roman"/>
                <w:sz w:val="26"/>
                <w:szCs w:val="26"/>
              </w:rPr>
              <w:t>5.</w:t>
            </w:r>
          </w:p>
        </w:tc>
        <w:tc>
          <w:tcPr>
            <w:tcW w:w="6520" w:type="dxa"/>
            <w:tcBorders>
              <w:top w:val="single" w:sz="4" w:space="0" w:color="000000"/>
              <w:left w:val="single" w:sz="4" w:space="0" w:color="000000"/>
              <w:bottom w:val="single" w:sz="4" w:space="0" w:color="000000"/>
              <w:right w:val="single" w:sz="4" w:space="0" w:color="000000"/>
            </w:tcBorders>
          </w:tcPr>
          <w:p w:rsidR="00A0776C" w:rsidRPr="009374E2" w:rsidRDefault="00A0776C" w:rsidP="000A1819">
            <w:pPr>
              <w:rPr>
                <w:rFonts w:ascii="Times New Roman" w:hAnsi="Times New Roman" w:cs="Times New Roman"/>
                <w:sz w:val="26"/>
                <w:szCs w:val="26"/>
              </w:rPr>
            </w:pPr>
            <w:r w:rsidRPr="009374E2">
              <w:rPr>
                <w:rFonts w:ascii="Times New Roman" w:hAnsi="Times New Roman" w:cs="Times New Roman"/>
                <w:sz w:val="26"/>
                <w:szCs w:val="26"/>
              </w:rPr>
              <w:t>Привлечено к административной ответственности (органами государственного надзора)</w:t>
            </w:r>
          </w:p>
          <w:p w:rsidR="00A0776C" w:rsidRPr="009374E2" w:rsidRDefault="00A0776C" w:rsidP="000A1819">
            <w:pPr>
              <w:rPr>
                <w:rFonts w:ascii="Times New Roman" w:hAnsi="Times New Roman" w:cs="Times New Roman"/>
                <w:sz w:val="26"/>
                <w:szCs w:val="26"/>
              </w:rPr>
            </w:pPr>
            <w:r w:rsidRPr="009374E2">
              <w:rPr>
                <w:rFonts w:ascii="Times New Roman" w:hAnsi="Times New Roman" w:cs="Times New Roman"/>
                <w:sz w:val="26"/>
                <w:szCs w:val="26"/>
              </w:rPr>
              <w:t>Из них штрафы:</w:t>
            </w:r>
          </w:p>
          <w:p w:rsidR="00A0776C" w:rsidRPr="009374E2" w:rsidRDefault="00A0776C" w:rsidP="000A1819">
            <w:pPr>
              <w:rPr>
                <w:rFonts w:ascii="Times New Roman" w:hAnsi="Times New Roman" w:cs="Times New Roman"/>
                <w:sz w:val="26"/>
                <w:szCs w:val="26"/>
              </w:rPr>
            </w:pPr>
            <w:r w:rsidRPr="009374E2">
              <w:rPr>
                <w:rFonts w:ascii="Times New Roman" w:hAnsi="Times New Roman" w:cs="Times New Roman"/>
                <w:sz w:val="26"/>
                <w:szCs w:val="26"/>
              </w:rPr>
              <w:t>На сумму:</w:t>
            </w:r>
          </w:p>
        </w:tc>
        <w:tc>
          <w:tcPr>
            <w:tcW w:w="1559" w:type="dxa"/>
            <w:tcBorders>
              <w:top w:val="single" w:sz="4" w:space="0" w:color="000000"/>
              <w:left w:val="single" w:sz="4" w:space="0" w:color="000000"/>
              <w:bottom w:val="single" w:sz="4" w:space="0" w:color="000000"/>
              <w:right w:val="single" w:sz="4" w:space="0" w:color="000000"/>
            </w:tcBorders>
          </w:tcPr>
          <w:p w:rsidR="00A0776C" w:rsidRPr="009374E2" w:rsidRDefault="00A0776C" w:rsidP="000A1819">
            <w:pPr>
              <w:jc w:val="center"/>
              <w:rPr>
                <w:rFonts w:ascii="Times New Roman" w:hAnsi="Times New Roman" w:cs="Times New Roman"/>
                <w:sz w:val="26"/>
                <w:szCs w:val="26"/>
              </w:rPr>
            </w:pPr>
          </w:p>
          <w:p w:rsidR="00A0776C" w:rsidRPr="009374E2" w:rsidRDefault="009374E2" w:rsidP="000A1819">
            <w:pPr>
              <w:jc w:val="center"/>
              <w:rPr>
                <w:rFonts w:ascii="Times New Roman" w:hAnsi="Times New Roman" w:cs="Times New Roman"/>
                <w:sz w:val="26"/>
                <w:szCs w:val="26"/>
              </w:rPr>
            </w:pPr>
            <w:r w:rsidRPr="009374E2">
              <w:rPr>
                <w:rFonts w:ascii="Times New Roman" w:hAnsi="Times New Roman" w:cs="Times New Roman"/>
                <w:sz w:val="26"/>
                <w:szCs w:val="26"/>
              </w:rPr>
              <w:t>21</w:t>
            </w:r>
          </w:p>
          <w:p w:rsidR="00A0776C" w:rsidRPr="009374E2" w:rsidRDefault="009374E2" w:rsidP="000A1819">
            <w:pPr>
              <w:jc w:val="center"/>
              <w:rPr>
                <w:rFonts w:ascii="Times New Roman" w:hAnsi="Times New Roman" w:cs="Times New Roman"/>
                <w:sz w:val="26"/>
                <w:szCs w:val="26"/>
              </w:rPr>
            </w:pPr>
            <w:r w:rsidRPr="009374E2">
              <w:rPr>
                <w:rFonts w:ascii="Times New Roman" w:hAnsi="Times New Roman" w:cs="Times New Roman"/>
                <w:sz w:val="26"/>
                <w:szCs w:val="26"/>
              </w:rPr>
              <w:t>21</w:t>
            </w:r>
          </w:p>
          <w:p w:rsidR="00A0776C" w:rsidRPr="009374E2" w:rsidRDefault="009374E2" w:rsidP="009374E2">
            <w:pPr>
              <w:jc w:val="center"/>
              <w:rPr>
                <w:rFonts w:ascii="Times New Roman" w:hAnsi="Times New Roman" w:cs="Times New Roman"/>
                <w:sz w:val="26"/>
                <w:szCs w:val="26"/>
              </w:rPr>
            </w:pPr>
            <w:r w:rsidRPr="009374E2">
              <w:rPr>
                <w:rFonts w:ascii="Times New Roman" w:hAnsi="Times New Roman" w:cs="Times New Roman"/>
                <w:sz w:val="26"/>
                <w:szCs w:val="26"/>
              </w:rPr>
              <w:t xml:space="preserve">788 500 </w:t>
            </w:r>
            <w:r w:rsidR="00A0776C" w:rsidRPr="009374E2">
              <w:rPr>
                <w:rFonts w:ascii="Times New Roman" w:hAnsi="Times New Roman" w:cs="Times New Roman"/>
                <w:sz w:val="26"/>
                <w:szCs w:val="26"/>
              </w:rPr>
              <w:t>руб</w:t>
            </w:r>
          </w:p>
        </w:tc>
      </w:tr>
    </w:tbl>
    <w:p w:rsidR="00A0776C" w:rsidRPr="009374E2" w:rsidRDefault="00A0776C" w:rsidP="00A0776C">
      <w:pPr>
        <w:pStyle w:val="aa"/>
        <w:spacing w:after="0"/>
        <w:jc w:val="both"/>
        <w:rPr>
          <w:rFonts w:ascii="Times New Roman" w:hAnsi="Times New Roman" w:cs="Times New Roman"/>
          <w:sz w:val="26"/>
          <w:szCs w:val="26"/>
        </w:rPr>
      </w:pPr>
      <w:r w:rsidRPr="009374E2">
        <w:rPr>
          <w:rFonts w:ascii="Times New Roman" w:hAnsi="Times New Roman" w:cs="Times New Roman"/>
          <w:sz w:val="26"/>
          <w:szCs w:val="26"/>
        </w:rPr>
        <w:t>В 201</w:t>
      </w:r>
      <w:r w:rsidR="000536BE" w:rsidRPr="009374E2">
        <w:rPr>
          <w:rFonts w:ascii="Times New Roman" w:hAnsi="Times New Roman" w:cs="Times New Roman"/>
          <w:sz w:val="26"/>
          <w:szCs w:val="26"/>
        </w:rPr>
        <w:t>4</w:t>
      </w:r>
      <w:r w:rsidRPr="009374E2">
        <w:rPr>
          <w:rFonts w:ascii="Times New Roman" w:hAnsi="Times New Roman" w:cs="Times New Roman"/>
          <w:sz w:val="26"/>
          <w:szCs w:val="26"/>
        </w:rPr>
        <w:t xml:space="preserve"> году специалистами отдела регулярно проводилась разъяснительнаяра-</w:t>
      </w:r>
    </w:p>
    <w:p w:rsidR="00A943A1" w:rsidRPr="009374E2" w:rsidRDefault="00A0776C" w:rsidP="00A0776C">
      <w:pPr>
        <w:pStyle w:val="aa"/>
        <w:spacing w:after="0"/>
        <w:ind w:left="0"/>
        <w:jc w:val="both"/>
        <w:rPr>
          <w:sz w:val="24"/>
          <w:szCs w:val="24"/>
        </w:rPr>
      </w:pPr>
      <w:r w:rsidRPr="009374E2">
        <w:rPr>
          <w:rFonts w:ascii="Times New Roman" w:hAnsi="Times New Roman" w:cs="Times New Roman"/>
          <w:sz w:val="26"/>
          <w:szCs w:val="26"/>
        </w:rPr>
        <w:t>бота с участниками жилищных отношений</w:t>
      </w:r>
      <w:r w:rsidR="00FC1167" w:rsidRPr="009374E2">
        <w:rPr>
          <w:rFonts w:ascii="Times New Roman" w:hAnsi="Times New Roman" w:cs="Times New Roman"/>
          <w:sz w:val="26"/>
          <w:szCs w:val="26"/>
        </w:rPr>
        <w:t xml:space="preserve"> в частности направлено </w:t>
      </w:r>
      <w:r w:rsidR="009374E2" w:rsidRPr="009374E2">
        <w:rPr>
          <w:rFonts w:ascii="Times New Roman" w:hAnsi="Times New Roman" w:cs="Times New Roman"/>
          <w:sz w:val="26"/>
          <w:szCs w:val="26"/>
        </w:rPr>
        <w:t>672</w:t>
      </w:r>
      <w:r w:rsidR="00FC1167" w:rsidRPr="009374E2">
        <w:rPr>
          <w:rFonts w:ascii="Times New Roman" w:hAnsi="Times New Roman" w:cs="Times New Roman"/>
          <w:sz w:val="26"/>
          <w:szCs w:val="26"/>
        </w:rPr>
        <w:t xml:space="preserve"> пис</w:t>
      </w:r>
      <w:r w:rsidR="009374E2" w:rsidRPr="009374E2">
        <w:rPr>
          <w:rFonts w:ascii="Times New Roman" w:hAnsi="Times New Roman" w:cs="Times New Roman"/>
          <w:sz w:val="26"/>
          <w:szCs w:val="26"/>
        </w:rPr>
        <w:t>ьма</w:t>
      </w:r>
      <w:r w:rsidR="00FC1167" w:rsidRPr="009374E2">
        <w:rPr>
          <w:rFonts w:ascii="Times New Roman" w:hAnsi="Times New Roman" w:cs="Times New Roman"/>
          <w:sz w:val="26"/>
          <w:szCs w:val="26"/>
        </w:rPr>
        <w:t xml:space="preserve"> в адрес граждан и юридических лиц, обратившихсяс жалобами на некачественное предоставление услуг управляющими компаниями. Из них по </w:t>
      </w:r>
      <w:r w:rsidR="005023DF" w:rsidRPr="009374E2">
        <w:rPr>
          <w:rFonts w:ascii="Times New Roman" w:hAnsi="Times New Roman" w:cs="Times New Roman"/>
          <w:sz w:val="26"/>
          <w:szCs w:val="26"/>
        </w:rPr>
        <w:t>2</w:t>
      </w:r>
      <w:r w:rsidR="009374E2" w:rsidRPr="009374E2">
        <w:rPr>
          <w:rFonts w:ascii="Times New Roman" w:hAnsi="Times New Roman" w:cs="Times New Roman"/>
          <w:sz w:val="26"/>
          <w:szCs w:val="26"/>
        </w:rPr>
        <w:t>47</w:t>
      </w:r>
      <w:r w:rsidR="005023DF" w:rsidRPr="009374E2">
        <w:rPr>
          <w:rFonts w:ascii="Times New Roman" w:hAnsi="Times New Roman" w:cs="Times New Roman"/>
          <w:sz w:val="26"/>
          <w:szCs w:val="26"/>
        </w:rPr>
        <w:t xml:space="preserve"> проведены внеплановые проверки. </w:t>
      </w:r>
    </w:p>
    <w:p w:rsidR="005023DF" w:rsidRPr="00A943A1" w:rsidRDefault="005023DF" w:rsidP="00A943A1">
      <w:pPr>
        <w:ind w:left="720"/>
        <w:jc w:val="center"/>
        <w:rPr>
          <w:rFonts w:ascii="Times New Roman" w:hAnsi="Times New Roman" w:cs="Times New Roman"/>
          <w:b/>
          <w:sz w:val="26"/>
          <w:szCs w:val="26"/>
        </w:rPr>
      </w:pPr>
      <w:r w:rsidRPr="00A943A1">
        <w:rPr>
          <w:rFonts w:ascii="Times New Roman" w:hAnsi="Times New Roman" w:cs="Times New Roman"/>
          <w:b/>
          <w:sz w:val="26"/>
          <w:szCs w:val="26"/>
        </w:rPr>
        <w:t>Раздел 6. Анализ и оценка эффективности</w:t>
      </w:r>
    </w:p>
    <w:p w:rsidR="005023DF" w:rsidRDefault="005023DF" w:rsidP="00A943A1">
      <w:pPr>
        <w:ind w:left="720"/>
        <w:jc w:val="center"/>
        <w:rPr>
          <w:rFonts w:ascii="Times New Roman" w:hAnsi="Times New Roman" w:cs="Times New Roman"/>
          <w:b/>
          <w:sz w:val="26"/>
          <w:szCs w:val="26"/>
        </w:rPr>
      </w:pPr>
      <w:r w:rsidRPr="00A943A1">
        <w:rPr>
          <w:rFonts w:ascii="Times New Roman" w:hAnsi="Times New Roman" w:cs="Times New Roman"/>
          <w:b/>
          <w:sz w:val="26"/>
          <w:szCs w:val="26"/>
        </w:rPr>
        <w:t xml:space="preserve">муниципального </w:t>
      </w:r>
      <w:r w:rsidR="00A943A1">
        <w:rPr>
          <w:rFonts w:ascii="Times New Roman" w:hAnsi="Times New Roman" w:cs="Times New Roman"/>
          <w:b/>
          <w:sz w:val="26"/>
          <w:szCs w:val="26"/>
        </w:rPr>
        <w:t>жилищного</w:t>
      </w:r>
      <w:r w:rsidRPr="00A943A1">
        <w:rPr>
          <w:rFonts w:ascii="Times New Roman" w:hAnsi="Times New Roman" w:cs="Times New Roman"/>
          <w:b/>
          <w:sz w:val="26"/>
          <w:szCs w:val="26"/>
        </w:rPr>
        <w:t xml:space="preserve"> контроля</w:t>
      </w:r>
      <w:r w:rsidR="00A943A1">
        <w:rPr>
          <w:rFonts w:ascii="Times New Roman" w:hAnsi="Times New Roman" w:cs="Times New Roman"/>
          <w:b/>
          <w:sz w:val="26"/>
          <w:szCs w:val="26"/>
        </w:rPr>
        <w:t>.</w:t>
      </w:r>
    </w:p>
    <w:p w:rsidR="000A1819" w:rsidRDefault="000A1819" w:rsidP="00A943A1">
      <w:pPr>
        <w:ind w:left="720"/>
        <w:jc w:val="center"/>
        <w:rPr>
          <w:rFonts w:ascii="Times New Roman" w:hAnsi="Times New Roman" w:cs="Times New Roman"/>
          <w:b/>
          <w:sz w:val="26"/>
          <w:szCs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13"/>
        <w:gridCol w:w="1559"/>
      </w:tblGrid>
      <w:tr w:rsidR="000A1819" w:rsidRPr="00647226" w:rsidTr="000A1819">
        <w:tc>
          <w:tcPr>
            <w:tcW w:w="7513" w:type="dxa"/>
          </w:tcPr>
          <w:p w:rsidR="000A1819" w:rsidRPr="00647226" w:rsidRDefault="000A1819" w:rsidP="000A1819">
            <w:pPr>
              <w:jc w:val="center"/>
              <w:rPr>
                <w:rFonts w:ascii="Times New Roman" w:hAnsi="Times New Roman" w:cs="Times New Roman"/>
                <w:b/>
                <w:sz w:val="25"/>
                <w:szCs w:val="25"/>
              </w:rPr>
            </w:pPr>
            <w:r w:rsidRPr="00647226">
              <w:rPr>
                <w:rFonts w:ascii="Times New Roman" w:hAnsi="Times New Roman" w:cs="Times New Roman"/>
                <w:b/>
                <w:sz w:val="25"/>
                <w:szCs w:val="25"/>
              </w:rPr>
              <w:t xml:space="preserve">Показатели </w:t>
            </w:r>
          </w:p>
        </w:tc>
        <w:tc>
          <w:tcPr>
            <w:tcW w:w="1559" w:type="dxa"/>
          </w:tcPr>
          <w:p w:rsidR="000A1819" w:rsidRPr="00647226" w:rsidRDefault="000A1819" w:rsidP="000536BE">
            <w:pPr>
              <w:jc w:val="center"/>
              <w:rPr>
                <w:rFonts w:ascii="Times New Roman" w:hAnsi="Times New Roman" w:cs="Times New Roman"/>
                <w:b/>
                <w:sz w:val="25"/>
                <w:szCs w:val="25"/>
              </w:rPr>
            </w:pPr>
            <w:r w:rsidRPr="00647226">
              <w:rPr>
                <w:rFonts w:ascii="Times New Roman" w:hAnsi="Times New Roman" w:cs="Times New Roman"/>
                <w:b/>
                <w:sz w:val="25"/>
                <w:szCs w:val="25"/>
              </w:rPr>
              <w:t>За 201</w:t>
            </w:r>
            <w:r w:rsidR="000536BE">
              <w:rPr>
                <w:rFonts w:ascii="Times New Roman" w:hAnsi="Times New Roman" w:cs="Times New Roman"/>
                <w:b/>
                <w:sz w:val="25"/>
                <w:szCs w:val="25"/>
              </w:rPr>
              <w:t>4</w:t>
            </w:r>
            <w:r w:rsidRPr="00647226">
              <w:rPr>
                <w:rFonts w:ascii="Times New Roman" w:hAnsi="Times New Roman" w:cs="Times New Roman"/>
                <w:b/>
                <w:sz w:val="25"/>
                <w:szCs w:val="25"/>
              </w:rPr>
              <w:t xml:space="preserve"> г</w:t>
            </w:r>
          </w:p>
        </w:tc>
      </w:tr>
      <w:tr w:rsidR="000A1819" w:rsidRPr="009374E2" w:rsidTr="000A1819">
        <w:tc>
          <w:tcPr>
            <w:tcW w:w="7513" w:type="dxa"/>
          </w:tcPr>
          <w:p w:rsidR="000A1819" w:rsidRPr="009374E2" w:rsidRDefault="000A1819" w:rsidP="000A1819">
            <w:pPr>
              <w:rPr>
                <w:rFonts w:ascii="Times New Roman" w:hAnsi="Times New Roman" w:cs="Times New Roman"/>
                <w:sz w:val="25"/>
                <w:szCs w:val="25"/>
              </w:rPr>
            </w:pPr>
            <w:r w:rsidRPr="009374E2">
              <w:rPr>
                <w:rFonts w:ascii="Times New Roman" w:hAnsi="Times New Roman" w:cs="Times New Roman"/>
                <w:bCs/>
                <w:sz w:val="25"/>
                <w:szCs w:val="25"/>
              </w:rPr>
              <w:t>Выполнение  утвержденного плана проведения плановых проверок  юридических лиц и индивидуальных предпринимателей</w:t>
            </w:r>
          </w:p>
        </w:tc>
        <w:tc>
          <w:tcPr>
            <w:tcW w:w="1559" w:type="dxa"/>
          </w:tcPr>
          <w:p w:rsidR="000A1819" w:rsidRPr="009374E2" w:rsidRDefault="00D86F7A" w:rsidP="000A1819">
            <w:pPr>
              <w:jc w:val="center"/>
              <w:rPr>
                <w:rFonts w:ascii="Times New Roman" w:hAnsi="Times New Roman" w:cs="Times New Roman"/>
                <w:sz w:val="25"/>
                <w:szCs w:val="25"/>
              </w:rPr>
            </w:pPr>
            <w:r w:rsidRPr="009374E2">
              <w:rPr>
                <w:rFonts w:ascii="Times New Roman" w:hAnsi="Times New Roman" w:cs="Times New Roman"/>
                <w:sz w:val="25"/>
                <w:szCs w:val="25"/>
              </w:rPr>
              <w:t>0*</w:t>
            </w:r>
          </w:p>
        </w:tc>
      </w:tr>
      <w:tr w:rsidR="00E05B9B" w:rsidRPr="00E05B9B" w:rsidTr="000A1819">
        <w:tc>
          <w:tcPr>
            <w:tcW w:w="7513" w:type="dxa"/>
          </w:tcPr>
          <w:p w:rsidR="000A1819" w:rsidRPr="00E05B9B" w:rsidRDefault="000A1819" w:rsidP="000A1819">
            <w:pPr>
              <w:autoSpaceDE w:val="0"/>
              <w:autoSpaceDN w:val="0"/>
              <w:adjustRightInd w:val="0"/>
              <w:rPr>
                <w:rFonts w:ascii="Times New Roman" w:hAnsi="Times New Roman" w:cs="Times New Roman"/>
                <w:sz w:val="25"/>
                <w:szCs w:val="25"/>
              </w:rPr>
            </w:pPr>
            <w:r w:rsidRPr="00E05B9B">
              <w:rPr>
                <w:rFonts w:ascii="Times New Roman" w:hAnsi="Times New Roman" w:cs="Times New Roman"/>
                <w:sz w:val="25"/>
                <w:szCs w:val="25"/>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559" w:type="dxa"/>
          </w:tcPr>
          <w:p w:rsidR="000A1819" w:rsidRPr="00E05B9B" w:rsidRDefault="00E05B9B" w:rsidP="000A1819">
            <w:pPr>
              <w:jc w:val="center"/>
              <w:rPr>
                <w:rFonts w:ascii="Times New Roman" w:hAnsi="Times New Roman" w:cs="Times New Roman"/>
                <w:sz w:val="25"/>
                <w:szCs w:val="25"/>
              </w:rPr>
            </w:pPr>
            <w:r w:rsidRPr="00E05B9B">
              <w:rPr>
                <w:rFonts w:ascii="Times New Roman" w:hAnsi="Times New Roman" w:cs="Times New Roman"/>
                <w:sz w:val="25"/>
                <w:szCs w:val="25"/>
              </w:rPr>
              <w:t>100%</w:t>
            </w:r>
          </w:p>
        </w:tc>
      </w:tr>
      <w:tr w:rsidR="000A1819" w:rsidRPr="009374E2" w:rsidTr="000A1819">
        <w:tc>
          <w:tcPr>
            <w:tcW w:w="7513" w:type="dxa"/>
          </w:tcPr>
          <w:p w:rsidR="000A1819" w:rsidRPr="009374E2" w:rsidRDefault="000A1819" w:rsidP="000A1819">
            <w:pPr>
              <w:autoSpaceDE w:val="0"/>
              <w:autoSpaceDN w:val="0"/>
              <w:adjustRightInd w:val="0"/>
              <w:rPr>
                <w:rFonts w:ascii="Times New Roman" w:hAnsi="Times New Roman" w:cs="Times New Roman"/>
                <w:sz w:val="25"/>
                <w:szCs w:val="25"/>
              </w:rPr>
            </w:pPr>
            <w:r w:rsidRPr="009374E2">
              <w:rPr>
                <w:rFonts w:ascii="Times New Roman" w:hAnsi="Times New Roman" w:cs="Times New Roman"/>
                <w:sz w:val="25"/>
                <w:szCs w:val="25"/>
              </w:rPr>
              <w:t>Доля проверок, результаты которых признаны недействительными (в процентах общего числа проведенных проверок)</w:t>
            </w:r>
          </w:p>
        </w:tc>
        <w:tc>
          <w:tcPr>
            <w:tcW w:w="1559" w:type="dxa"/>
          </w:tcPr>
          <w:p w:rsidR="000A1819" w:rsidRPr="009374E2" w:rsidRDefault="000A1819" w:rsidP="000A1819">
            <w:pPr>
              <w:jc w:val="center"/>
              <w:rPr>
                <w:rFonts w:ascii="Times New Roman" w:hAnsi="Times New Roman" w:cs="Times New Roman"/>
                <w:sz w:val="25"/>
                <w:szCs w:val="25"/>
              </w:rPr>
            </w:pPr>
            <w:r w:rsidRPr="009374E2">
              <w:rPr>
                <w:rFonts w:ascii="Times New Roman" w:hAnsi="Times New Roman" w:cs="Times New Roman"/>
                <w:sz w:val="25"/>
                <w:szCs w:val="25"/>
              </w:rPr>
              <w:t>0</w:t>
            </w:r>
          </w:p>
        </w:tc>
      </w:tr>
      <w:tr w:rsidR="000A1819" w:rsidRPr="009374E2" w:rsidTr="000A1819">
        <w:tc>
          <w:tcPr>
            <w:tcW w:w="7513" w:type="dxa"/>
          </w:tcPr>
          <w:p w:rsidR="000A1819" w:rsidRPr="009374E2" w:rsidRDefault="000A1819" w:rsidP="000A1819">
            <w:pPr>
              <w:autoSpaceDE w:val="0"/>
              <w:autoSpaceDN w:val="0"/>
              <w:adjustRightInd w:val="0"/>
              <w:rPr>
                <w:rFonts w:ascii="Times New Roman" w:hAnsi="Times New Roman" w:cs="Times New Roman"/>
                <w:sz w:val="25"/>
                <w:szCs w:val="25"/>
              </w:rPr>
            </w:pPr>
            <w:r w:rsidRPr="009374E2">
              <w:rPr>
                <w:rFonts w:ascii="Times New Roman" w:hAnsi="Times New Roman" w:cs="Times New Roman"/>
                <w:sz w:val="25"/>
                <w:szCs w:val="25"/>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559" w:type="dxa"/>
          </w:tcPr>
          <w:p w:rsidR="000A1819" w:rsidRPr="009374E2" w:rsidRDefault="000A1819" w:rsidP="000A1819">
            <w:pPr>
              <w:jc w:val="center"/>
              <w:rPr>
                <w:rFonts w:ascii="Times New Roman" w:hAnsi="Times New Roman" w:cs="Times New Roman"/>
                <w:sz w:val="25"/>
                <w:szCs w:val="25"/>
              </w:rPr>
            </w:pPr>
            <w:r w:rsidRPr="009374E2">
              <w:rPr>
                <w:rFonts w:ascii="Times New Roman" w:hAnsi="Times New Roman" w:cs="Times New Roman"/>
                <w:sz w:val="25"/>
                <w:szCs w:val="25"/>
              </w:rPr>
              <w:t>0</w:t>
            </w:r>
          </w:p>
        </w:tc>
      </w:tr>
      <w:tr w:rsidR="00E05B9B" w:rsidRPr="00E05B9B" w:rsidTr="000A1819">
        <w:tc>
          <w:tcPr>
            <w:tcW w:w="7513" w:type="dxa"/>
          </w:tcPr>
          <w:p w:rsidR="000A1819" w:rsidRPr="00E05B9B" w:rsidRDefault="000A1819" w:rsidP="000A1819">
            <w:pPr>
              <w:autoSpaceDE w:val="0"/>
              <w:autoSpaceDN w:val="0"/>
              <w:adjustRightInd w:val="0"/>
              <w:rPr>
                <w:rFonts w:ascii="Times New Roman" w:hAnsi="Times New Roman" w:cs="Times New Roman"/>
                <w:sz w:val="25"/>
                <w:szCs w:val="25"/>
              </w:rPr>
            </w:pPr>
            <w:r w:rsidRPr="00E05B9B">
              <w:rPr>
                <w:rFonts w:ascii="Times New Roman" w:hAnsi="Times New Roman" w:cs="Times New Roman"/>
                <w:sz w:val="25"/>
                <w:szCs w:val="25"/>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559" w:type="dxa"/>
          </w:tcPr>
          <w:p w:rsidR="000A1819" w:rsidRPr="00E05B9B" w:rsidRDefault="00E05B9B" w:rsidP="00D86F7A">
            <w:pPr>
              <w:jc w:val="center"/>
              <w:rPr>
                <w:rFonts w:ascii="Times New Roman" w:hAnsi="Times New Roman" w:cs="Times New Roman"/>
                <w:sz w:val="25"/>
                <w:szCs w:val="25"/>
              </w:rPr>
            </w:pPr>
            <w:r w:rsidRPr="00E05B9B">
              <w:rPr>
                <w:rFonts w:ascii="Times New Roman" w:hAnsi="Times New Roman" w:cs="Times New Roman"/>
                <w:sz w:val="25"/>
                <w:szCs w:val="25"/>
              </w:rPr>
              <w:t>0,75</w:t>
            </w:r>
            <w:r w:rsidR="00D86F7A" w:rsidRPr="00E05B9B">
              <w:rPr>
                <w:rFonts w:ascii="Times New Roman" w:hAnsi="Times New Roman" w:cs="Times New Roman"/>
                <w:sz w:val="25"/>
                <w:szCs w:val="25"/>
              </w:rPr>
              <w:t>%</w:t>
            </w:r>
          </w:p>
        </w:tc>
      </w:tr>
      <w:tr w:rsidR="00E05B9B" w:rsidRPr="00E05B9B" w:rsidTr="000A1819">
        <w:tc>
          <w:tcPr>
            <w:tcW w:w="7513" w:type="dxa"/>
          </w:tcPr>
          <w:p w:rsidR="000A1819" w:rsidRPr="00E05B9B" w:rsidRDefault="000A1819" w:rsidP="000A1819">
            <w:pPr>
              <w:autoSpaceDE w:val="0"/>
              <w:autoSpaceDN w:val="0"/>
              <w:adjustRightInd w:val="0"/>
              <w:jc w:val="both"/>
              <w:rPr>
                <w:rFonts w:ascii="Times New Roman" w:hAnsi="Times New Roman" w:cs="Times New Roman"/>
                <w:sz w:val="25"/>
                <w:szCs w:val="25"/>
              </w:rPr>
            </w:pPr>
            <w:r w:rsidRPr="00E05B9B">
              <w:rPr>
                <w:rFonts w:ascii="Times New Roman" w:hAnsi="Times New Roman" w:cs="Times New Roman"/>
                <w:sz w:val="25"/>
                <w:szCs w:val="25"/>
              </w:rPr>
              <w:t>Среднее количество проверок, проведенных в отношении одного юридического лица, индивидуального предпринимателя</w:t>
            </w:r>
          </w:p>
        </w:tc>
        <w:tc>
          <w:tcPr>
            <w:tcW w:w="1559" w:type="dxa"/>
          </w:tcPr>
          <w:p w:rsidR="000A1819" w:rsidRPr="00E05B9B" w:rsidRDefault="002464A6" w:rsidP="000A1819">
            <w:pPr>
              <w:jc w:val="center"/>
              <w:rPr>
                <w:rFonts w:ascii="Times New Roman" w:hAnsi="Times New Roman" w:cs="Times New Roman"/>
                <w:sz w:val="25"/>
                <w:szCs w:val="25"/>
              </w:rPr>
            </w:pPr>
            <w:r w:rsidRPr="00E05B9B">
              <w:rPr>
                <w:rFonts w:ascii="Times New Roman" w:hAnsi="Times New Roman" w:cs="Times New Roman"/>
                <w:sz w:val="25"/>
                <w:szCs w:val="25"/>
              </w:rPr>
              <w:t>3</w:t>
            </w:r>
          </w:p>
        </w:tc>
      </w:tr>
      <w:tr w:rsidR="000A1819" w:rsidRPr="009374E2" w:rsidTr="000A1819">
        <w:tc>
          <w:tcPr>
            <w:tcW w:w="7513" w:type="dxa"/>
          </w:tcPr>
          <w:p w:rsidR="000A1819" w:rsidRPr="009374E2" w:rsidRDefault="000A1819" w:rsidP="000A1819">
            <w:pPr>
              <w:autoSpaceDE w:val="0"/>
              <w:autoSpaceDN w:val="0"/>
              <w:adjustRightInd w:val="0"/>
              <w:jc w:val="both"/>
              <w:rPr>
                <w:rFonts w:ascii="Times New Roman" w:hAnsi="Times New Roman" w:cs="Times New Roman"/>
                <w:sz w:val="25"/>
                <w:szCs w:val="25"/>
              </w:rPr>
            </w:pPr>
            <w:r w:rsidRPr="009374E2">
              <w:rPr>
                <w:rFonts w:ascii="Times New Roman" w:hAnsi="Times New Roman" w:cs="Times New Roman"/>
                <w:sz w:val="25"/>
                <w:szCs w:val="25"/>
              </w:rPr>
              <w:t>Доля проведенных внеплановых проверок (в процентах общего количества проведенных проверок)</w:t>
            </w:r>
          </w:p>
        </w:tc>
        <w:tc>
          <w:tcPr>
            <w:tcW w:w="1559" w:type="dxa"/>
          </w:tcPr>
          <w:p w:rsidR="000A1819" w:rsidRPr="009374E2" w:rsidRDefault="00D86F7A" w:rsidP="000A1819">
            <w:pPr>
              <w:jc w:val="center"/>
              <w:rPr>
                <w:rFonts w:ascii="Times New Roman" w:hAnsi="Times New Roman" w:cs="Times New Roman"/>
                <w:sz w:val="25"/>
                <w:szCs w:val="25"/>
              </w:rPr>
            </w:pPr>
            <w:r w:rsidRPr="009374E2">
              <w:rPr>
                <w:rFonts w:ascii="Times New Roman" w:hAnsi="Times New Roman" w:cs="Times New Roman"/>
                <w:sz w:val="25"/>
                <w:szCs w:val="25"/>
              </w:rPr>
              <w:t>10</w:t>
            </w:r>
            <w:r w:rsidR="000A1819" w:rsidRPr="009374E2">
              <w:rPr>
                <w:rFonts w:ascii="Times New Roman" w:hAnsi="Times New Roman" w:cs="Times New Roman"/>
                <w:sz w:val="25"/>
                <w:szCs w:val="25"/>
              </w:rPr>
              <w:t>0</w:t>
            </w:r>
            <w:r w:rsidRPr="009374E2">
              <w:rPr>
                <w:rFonts w:ascii="Times New Roman" w:hAnsi="Times New Roman" w:cs="Times New Roman"/>
                <w:sz w:val="25"/>
                <w:szCs w:val="25"/>
              </w:rPr>
              <w:t>%</w:t>
            </w:r>
          </w:p>
        </w:tc>
      </w:tr>
      <w:tr w:rsidR="000A1819" w:rsidRPr="009374E2" w:rsidTr="000A1819">
        <w:tc>
          <w:tcPr>
            <w:tcW w:w="7513" w:type="dxa"/>
          </w:tcPr>
          <w:p w:rsidR="000A1819" w:rsidRPr="009374E2" w:rsidRDefault="000A1819" w:rsidP="000A1819">
            <w:pPr>
              <w:autoSpaceDE w:val="0"/>
              <w:autoSpaceDN w:val="0"/>
              <w:adjustRightInd w:val="0"/>
              <w:jc w:val="both"/>
              <w:rPr>
                <w:rFonts w:ascii="Times New Roman" w:hAnsi="Times New Roman" w:cs="Times New Roman"/>
                <w:sz w:val="25"/>
                <w:szCs w:val="25"/>
              </w:rPr>
            </w:pPr>
            <w:r w:rsidRPr="009374E2">
              <w:rPr>
                <w:rFonts w:ascii="Times New Roman" w:hAnsi="Times New Roman" w:cs="Times New Roman"/>
                <w:sz w:val="25"/>
                <w:szCs w:val="25"/>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559" w:type="dxa"/>
          </w:tcPr>
          <w:p w:rsidR="000A1819" w:rsidRPr="009374E2" w:rsidRDefault="000A1819" w:rsidP="000A1819">
            <w:pPr>
              <w:jc w:val="center"/>
              <w:rPr>
                <w:rFonts w:ascii="Times New Roman" w:hAnsi="Times New Roman" w:cs="Times New Roman"/>
                <w:sz w:val="25"/>
                <w:szCs w:val="25"/>
              </w:rPr>
            </w:pPr>
            <w:r w:rsidRPr="009374E2">
              <w:rPr>
                <w:rFonts w:ascii="Times New Roman" w:hAnsi="Times New Roman" w:cs="Times New Roman"/>
                <w:sz w:val="25"/>
                <w:szCs w:val="25"/>
              </w:rPr>
              <w:t>0</w:t>
            </w:r>
          </w:p>
        </w:tc>
      </w:tr>
      <w:tr w:rsidR="000A1819" w:rsidRPr="009374E2" w:rsidTr="000A1819">
        <w:tc>
          <w:tcPr>
            <w:tcW w:w="7513" w:type="dxa"/>
          </w:tcPr>
          <w:p w:rsidR="000A1819" w:rsidRPr="009374E2" w:rsidRDefault="000A1819" w:rsidP="000A1819">
            <w:pPr>
              <w:jc w:val="both"/>
              <w:rPr>
                <w:rFonts w:ascii="Times New Roman" w:hAnsi="Times New Roman" w:cs="Times New Roman"/>
                <w:sz w:val="25"/>
                <w:szCs w:val="25"/>
              </w:rPr>
            </w:pPr>
            <w:r w:rsidRPr="009374E2">
              <w:rPr>
                <w:rFonts w:ascii="Times New Roman" w:hAnsi="Times New Roman" w:cs="Times New Roman"/>
                <w:sz w:val="25"/>
                <w:szCs w:val="25"/>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559" w:type="dxa"/>
          </w:tcPr>
          <w:p w:rsidR="000A1819" w:rsidRPr="009374E2" w:rsidRDefault="000A1819" w:rsidP="000A1819">
            <w:pPr>
              <w:jc w:val="center"/>
              <w:rPr>
                <w:rFonts w:ascii="Times New Roman" w:hAnsi="Times New Roman" w:cs="Times New Roman"/>
                <w:sz w:val="25"/>
                <w:szCs w:val="25"/>
              </w:rPr>
            </w:pPr>
            <w:r w:rsidRPr="009374E2">
              <w:rPr>
                <w:rFonts w:ascii="Times New Roman" w:hAnsi="Times New Roman" w:cs="Times New Roman"/>
                <w:sz w:val="25"/>
                <w:szCs w:val="25"/>
              </w:rPr>
              <w:t>0</w:t>
            </w:r>
          </w:p>
        </w:tc>
      </w:tr>
      <w:tr w:rsidR="00E05B9B" w:rsidRPr="00E05B9B" w:rsidTr="000A1819">
        <w:tc>
          <w:tcPr>
            <w:tcW w:w="7513" w:type="dxa"/>
          </w:tcPr>
          <w:p w:rsidR="000A1819" w:rsidRPr="00E05B9B" w:rsidRDefault="000A1819" w:rsidP="000A1819">
            <w:pPr>
              <w:autoSpaceDE w:val="0"/>
              <w:autoSpaceDN w:val="0"/>
              <w:adjustRightInd w:val="0"/>
              <w:jc w:val="both"/>
              <w:rPr>
                <w:rFonts w:ascii="Times New Roman" w:hAnsi="Times New Roman" w:cs="Times New Roman"/>
                <w:sz w:val="25"/>
                <w:szCs w:val="25"/>
              </w:rPr>
            </w:pPr>
            <w:r w:rsidRPr="00E05B9B">
              <w:rPr>
                <w:rFonts w:ascii="Times New Roman" w:hAnsi="Times New Roman" w:cs="Times New Roman"/>
                <w:sz w:val="25"/>
                <w:szCs w:val="25"/>
              </w:rPr>
              <w:t>Доля проверок, по итогам которых выявлены правонарушения (в процентах общего числа проведенных плановых и внеплановых проверок)</w:t>
            </w:r>
          </w:p>
        </w:tc>
        <w:tc>
          <w:tcPr>
            <w:tcW w:w="1559" w:type="dxa"/>
          </w:tcPr>
          <w:p w:rsidR="000A1819" w:rsidRPr="00E05B9B" w:rsidRDefault="00E05B9B" w:rsidP="00E05B9B">
            <w:pPr>
              <w:jc w:val="center"/>
              <w:rPr>
                <w:rFonts w:ascii="Times New Roman" w:hAnsi="Times New Roman" w:cs="Times New Roman"/>
                <w:sz w:val="25"/>
                <w:szCs w:val="25"/>
              </w:rPr>
            </w:pPr>
            <w:r w:rsidRPr="00E05B9B">
              <w:rPr>
                <w:rFonts w:ascii="Times New Roman" w:hAnsi="Times New Roman" w:cs="Times New Roman"/>
                <w:sz w:val="25"/>
                <w:szCs w:val="25"/>
              </w:rPr>
              <w:t>60</w:t>
            </w:r>
            <w:r w:rsidR="002464A6" w:rsidRPr="00E05B9B">
              <w:rPr>
                <w:rFonts w:ascii="Times New Roman" w:hAnsi="Times New Roman" w:cs="Times New Roman"/>
                <w:sz w:val="25"/>
                <w:szCs w:val="25"/>
              </w:rPr>
              <w:t>,</w:t>
            </w:r>
            <w:r w:rsidRPr="00E05B9B">
              <w:rPr>
                <w:rFonts w:ascii="Times New Roman" w:hAnsi="Times New Roman" w:cs="Times New Roman"/>
                <w:sz w:val="25"/>
                <w:szCs w:val="25"/>
              </w:rPr>
              <w:t>3</w:t>
            </w:r>
            <w:r w:rsidR="002464A6" w:rsidRPr="00E05B9B">
              <w:rPr>
                <w:rFonts w:ascii="Times New Roman" w:hAnsi="Times New Roman" w:cs="Times New Roman"/>
                <w:sz w:val="25"/>
                <w:szCs w:val="25"/>
              </w:rPr>
              <w:t>%</w:t>
            </w:r>
          </w:p>
        </w:tc>
      </w:tr>
      <w:tr w:rsidR="00E05B9B" w:rsidRPr="00E05B9B" w:rsidTr="000A1819">
        <w:tc>
          <w:tcPr>
            <w:tcW w:w="7513" w:type="dxa"/>
          </w:tcPr>
          <w:p w:rsidR="000A1819" w:rsidRPr="00E05B9B" w:rsidRDefault="000A1819" w:rsidP="000A1819">
            <w:pPr>
              <w:autoSpaceDE w:val="0"/>
              <w:autoSpaceDN w:val="0"/>
              <w:adjustRightInd w:val="0"/>
              <w:jc w:val="both"/>
              <w:rPr>
                <w:rFonts w:ascii="Times New Roman" w:hAnsi="Times New Roman" w:cs="Times New Roman"/>
                <w:sz w:val="25"/>
                <w:szCs w:val="25"/>
              </w:rPr>
            </w:pPr>
            <w:r w:rsidRPr="00E05B9B">
              <w:rPr>
                <w:rFonts w:ascii="Times New Roman" w:hAnsi="Times New Roman" w:cs="Times New Roman"/>
                <w:sz w:val="25"/>
                <w:szCs w:val="25"/>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559" w:type="dxa"/>
          </w:tcPr>
          <w:p w:rsidR="000A1819" w:rsidRPr="00E05B9B" w:rsidRDefault="002464A6" w:rsidP="00E05B9B">
            <w:pPr>
              <w:jc w:val="center"/>
              <w:rPr>
                <w:rFonts w:ascii="Times New Roman" w:hAnsi="Times New Roman" w:cs="Times New Roman"/>
                <w:sz w:val="25"/>
                <w:szCs w:val="25"/>
              </w:rPr>
            </w:pPr>
            <w:r w:rsidRPr="00E05B9B">
              <w:rPr>
                <w:rFonts w:ascii="Times New Roman" w:hAnsi="Times New Roman" w:cs="Times New Roman"/>
                <w:sz w:val="25"/>
                <w:szCs w:val="25"/>
              </w:rPr>
              <w:t>1</w:t>
            </w:r>
            <w:r w:rsidR="00E05B9B" w:rsidRPr="00E05B9B">
              <w:rPr>
                <w:rFonts w:ascii="Times New Roman" w:hAnsi="Times New Roman" w:cs="Times New Roman"/>
                <w:sz w:val="25"/>
                <w:szCs w:val="25"/>
              </w:rPr>
              <w:t>4</w:t>
            </w:r>
            <w:r w:rsidRPr="00E05B9B">
              <w:rPr>
                <w:rFonts w:ascii="Times New Roman" w:hAnsi="Times New Roman" w:cs="Times New Roman"/>
                <w:sz w:val="25"/>
                <w:szCs w:val="25"/>
              </w:rPr>
              <w:t>,1%</w:t>
            </w:r>
          </w:p>
        </w:tc>
      </w:tr>
      <w:tr w:rsidR="000A1819" w:rsidRPr="009374E2" w:rsidTr="000A1819">
        <w:tc>
          <w:tcPr>
            <w:tcW w:w="7513" w:type="dxa"/>
          </w:tcPr>
          <w:p w:rsidR="000A1819" w:rsidRPr="009374E2" w:rsidRDefault="000A1819" w:rsidP="000A1819">
            <w:pPr>
              <w:autoSpaceDE w:val="0"/>
              <w:autoSpaceDN w:val="0"/>
              <w:adjustRightInd w:val="0"/>
              <w:jc w:val="both"/>
              <w:rPr>
                <w:rFonts w:ascii="Times New Roman" w:hAnsi="Times New Roman" w:cs="Times New Roman"/>
                <w:sz w:val="25"/>
                <w:szCs w:val="25"/>
              </w:rPr>
            </w:pPr>
            <w:r w:rsidRPr="009374E2">
              <w:rPr>
                <w:rFonts w:ascii="Times New Roman" w:hAnsi="Times New Roman" w:cs="Times New Roman"/>
                <w:sz w:val="25"/>
                <w:szCs w:val="25"/>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559" w:type="dxa"/>
          </w:tcPr>
          <w:p w:rsidR="000A1819" w:rsidRPr="009374E2" w:rsidRDefault="000A1819" w:rsidP="000A1819">
            <w:pPr>
              <w:jc w:val="center"/>
              <w:rPr>
                <w:rFonts w:ascii="Times New Roman" w:hAnsi="Times New Roman" w:cs="Times New Roman"/>
                <w:sz w:val="25"/>
                <w:szCs w:val="25"/>
                <w:highlight w:val="yellow"/>
              </w:rPr>
            </w:pPr>
            <w:r w:rsidRPr="009374E2">
              <w:rPr>
                <w:rFonts w:ascii="Times New Roman" w:hAnsi="Times New Roman" w:cs="Times New Roman"/>
                <w:sz w:val="25"/>
                <w:szCs w:val="25"/>
              </w:rPr>
              <w:t>0</w:t>
            </w:r>
          </w:p>
        </w:tc>
      </w:tr>
      <w:tr w:rsidR="000A1819" w:rsidRPr="009374E2" w:rsidTr="000A1819">
        <w:tc>
          <w:tcPr>
            <w:tcW w:w="7513" w:type="dxa"/>
          </w:tcPr>
          <w:p w:rsidR="000A1819" w:rsidRPr="009374E2" w:rsidRDefault="000A1819" w:rsidP="000A1819">
            <w:pPr>
              <w:autoSpaceDE w:val="0"/>
              <w:autoSpaceDN w:val="0"/>
              <w:adjustRightInd w:val="0"/>
              <w:jc w:val="both"/>
              <w:rPr>
                <w:rFonts w:ascii="Times New Roman" w:hAnsi="Times New Roman" w:cs="Times New Roman"/>
                <w:sz w:val="25"/>
                <w:szCs w:val="25"/>
              </w:rPr>
            </w:pPr>
            <w:r w:rsidRPr="009374E2">
              <w:rPr>
                <w:rFonts w:ascii="Times New Roman" w:hAnsi="Times New Roman" w:cs="Times New Roman"/>
                <w:sz w:val="25"/>
                <w:szCs w:val="25"/>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559" w:type="dxa"/>
          </w:tcPr>
          <w:p w:rsidR="000A1819" w:rsidRPr="009374E2" w:rsidRDefault="000A1819" w:rsidP="000A1819">
            <w:pPr>
              <w:jc w:val="center"/>
              <w:rPr>
                <w:rFonts w:ascii="Times New Roman" w:hAnsi="Times New Roman" w:cs="Times New Roman"/>
                <w:sz w:val="25"/>
                <w:szCs w:val="25"/>
                <w:highlight w:val="yellow"/>
              </w:rPr>
            </w:pPr>
            <w:r w:rsidRPr="009374E2">
              <w:rPr>
                <w:rFonts w:ascii="Times New Roman" w:hAnsi="Times New Roman" w:cs="Times New Roman"/>
                <w:sz w:val="25"/>
                <w:szCs w:val="25"/>
              </w:rPr>
              <w:t>0</w:t>
            </w:r>
          </w:p>
        </w:tc>
      </w:tr>
      <w:tr w:rsidR="000A1819" w:rsidRPr="009374E2" w:rsidTr="000A1819">
        <w:tc>
          <w:tcPr>
            <w:tcW w:w="7513" w:type="dxa"/>
          </w:tcPr>
          <w:p w:rsidR="000A1819" w:rsidRPr="009374E2" w:rsidRDefault="000A1819" w:rsidP="000A1819">
            <w:pPr>
              <w:autoSpaceDE w:val="0"/>
              <w:autoSpaceDN w:val="0"/>
              <w:adjustRightInd w:val="0"/>
              <w:jc w:val="both"/>
              <w:rPr>
                <w:rFonts w:ascii="Times New Roman" w:hAnsi="Times New Roman" w:cs="Times New Roman"/>
                <w:sz w:val="25"/>
                <w:szCs w:val="25"/>
              </w:rPr>
            </w:pPr>
            <w:r w:rsidRPr="009374E2">
              <w:rPr>
                <w:rFonts w:ascii="Times New Roman" w:hAnsi="Times New Roman" w:cs="Times New Roman"/>
                <w:sz w:val="25"/>
                <w:szCs w:val="25"/>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559" w:type="dxa"/>
          </w:tcPr>
          <w:p w:rsidR="000A1819" w:rsidRPr="009374E2" w:rsidRDefault="000A1819" w:rsidP="000A1819">
            <w:pPr>
              <w:jc w:val="center"/>
              <w:rPr>
                <w:rFonts w:ascii="Times New Roman" w:hAnsi="Times New Roman" w:cs="Times New Roman"/>
                <w:sz w:val="25"/>
                <w:szCs w:val="25"/>
                <w:highlight w:val="yellow"/>
              </w:rPr>
            </w:pPr>
            <w:r w:rsidRPr="009374E2">
              <w:rPr>
                <w:rFonts w:ascii="Times New Roman" w:hAnsi="Times New Roman" w:cs="Times New Roman"/>
                <w:sz w:val="25"/>
                <w:szCs w:val="25"/>
              </w:rPr>
              <w:t>0</w:t>
            </w:r>
          </w:p>
        </w:tc>
      </w:tr>
      <w:tr w:rsidR="00E05B9B" w:rsidRPr="00E05B9B" w:rsidTr="000A1819">
        <w:tc>
          <w:tcPr>
            <w:tcW w:w="7513" w:type="dxa"/>
          </w:tcPr>
          <w:p w:rsidR="000A1819" w:rsidRPr="00E05B9B" w:rsidRDefault="000A1819" w:rsidP="000A1819">
            <w:pPr>
              <w:autoSpaceDE w:val="0"/>
              <w:autoSpaceDN w:val="0"/>
              <w:adjustRightInd w:val="0"/>
              <w:jc w:val="both"/>
              <w:rPr>
                <w:rFonts w:ascii="Times New Roman" w:hAnsi="Times New Roman" w:cs="Times New Roman"/>
                <w:sz w:val="25"/>
                <w:szCs w:val="25"/>
              </w:rPr>
            </w:pPr>
            <w:r w:rsidRPr="00E05B9B">
              <w:rPr>
                <w:rFonts w:ascii="Times New Roman" w:hAnsi="Times New Roman" w:cs="Times New Roman"/>
                <w:sz w:val="25"/>
                <w:szCs w:val="25"/>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559" w:type="dxa"/>
          </w:tcPr>
          <w:p w:rsidR="000A1819" w:rsidRPr="00E05B9B" w:rsidRDefault="00E05B9B" w:rsidP="00E05B9B">
            <w:pPr>
              <w:jc w:val="center"/>
              <w:rPr>
                <w:rFonts w:ascii="Times New Roman" w:hAnsi="Times New Roman" w:cs="Times New Roman"/>
                <w:sz w:val="25"/>
                <w:szCs w:val="25"/>
              </w:rPr>
            </w:pPr>
            <w:r w:rsidRPr="00E05B9B">
              <w:rPr>
                <w:rFonts w:ascii="Times New Roman" w:hAnsi="Times New Roman" w:cs="Times New Roman"/>
                <w:sz w:val="25"/>
                <w:szCs w:val="25"/>
              </w:rPr>
              <w:t>7,4</w:t>
            </w:r>
            <w:r w:rsidR="00603635" w:rsidRPr="00E05B9B">
              <w:rPr>
                <w:rFonts w:ascii="Times New Roman" w:hAnsi="Times New Roman" w:cs="Times New Roman"/>
                <w:sz w:val="25"/>
                <w:szCs w:val="25"/>
              </w:rPr>
              <w:t>%</w:t>
            </w:r>
          </w:p>
        </w:tc>
      </w:tr>
    </w:tbl>
    <w:p w:rsidR="000A1819" w:rsidRPr="00664D3E" w:rsidRDefault="00554B0A" w:rsidP="00554B0A">
      <w:pPr>
        <w:jc w:val="both"/>
        <w:rPr>
          <w:rFonts w:ascii="Times New Roman" w:hAnsi="Times New Roman" w:cs="Times New Roman"/>
          <w:sz w:val="25"/>
          <w:szCs w:val="25"/>
        </w:rPr>
      </w:pPr>
      <w:r w:rsidRPr="00664D3E">
        <w:rPr>
          <w:rFonts w:ascii="Times New Roman" w:hAnsi="Times New Roman" w:cs="Times New Roman"/>
          <w:sz w:val="25"/>
          <w:szCs w:val="25"/>
        </w:rPr>
        <w:t xml:space="preserve">*план проверок в отчетном периоде не </w:t>
      </w:r>
      <w:r w:rsidR="009374E2" w:rsidRPr="00664D3E">
        <w:rPr>
          <w:rFonts w:ascii="Times New Roman" w:hAnsi="Times New Roman" w:cs="Times New Roman"/>
          <w:sz w:val="25"/>
          <w:szCs w:val="25"/>
        </w:rPr>
        <w:t>был утвержден Прокуратурой</w:t>
      </w:r>
      <w:r w:rsidRPr="00664D3E">
        <w:rPr>
          <w:rFonts w:ascii="Times New Roman" w:hAnsi="Times New Roman" w:cs="Times New Roman"/>
          <w:sz w:val="25"/>
          <w:szCs w:val="25"/>
        </w:rPr>
        <w:t>.</w:t>
      </w:r>
    </w:p>
    <w:p w:rsidR="00554B0A" w:rsidRPr="000536BE" w:rsidRDefault="00554B0A" w:rsidP="00554B0A">
      <w:pPr>
        <w:jc w:val="both"/>
        <w:rPr>
          <w:rFonts w:ascii="Times New Roman" w:hAnsi="Times New Roman" w:cs="Times New Roman"/>
          <w:color w:val="FF0000"/>
          <w:sz w:val="25"/>
          <w:szCs w:val="25"/>
        </w:rPr>
      </w:pPr>
    </w:p>
    <w:p w:rsidR="009374E2" w:rsidRPr="009374E2" w:rsidRDefault="000A1819" w:rsidP="009374E2">
      <w:pPr>
        <w:ind w:firstLine="708"/>
        <w:jc w:val="both"/>
        <w:rPr>
          <w:rFonts w:ascii="Times New Roman" w:hAnsi="Times New Roman" w:cs="Times New Roman"/>
          <w:sz w:val="26"/>
          <w:szCs w:val="26"/>
          <w:shd w:val="clear" w:color="auto" w:fill="FFFFFF"/>
        </w:rPr>
      </w:pPr>
      <w:r w:rsidRPr="009374E2">
        <w:rPr>
          <w:rFonts w:ascii="Times New Roman" w:hAnsi="Times New Roman" w:cs="Times New Roman"/>
          <w:sz w:val="26"/>
          <w:szCs w:val="26"/>
        </w:rPr>
        <w:t xml:space="preserve">Случаев обжалования юридическими лицами и индивидуальными предпринимателями вышестоящему должностному лицу либо в суд действий (бездействия) должностных лиц органа муниципального </w:t>
      </w:r>
      <w:r w:rsidR="002464A6" w:rsidRPr="009374E2">
        <w:rPr>
          <w:rFonts w:ascii="Times New Roman" w:hAnsi="Times New Roman" w:cs="Times New Roman"/>
          <w:sz w:val="26"/>
          <w:szCs w:val="26"/>
        </w:rPr>
        <w:t>жилищного</w:t>
      </w:r>
      <w:r w:rsidRPr="009374E2">
        <w:rPr>
          <w:rFonts w:ascii="Times New Roman" w:hAnsi="Times New Roman" w:cs="Times New Roman"/>
          <w:sz w:val="26"/>
          <w:szCs w:val="26"/>
        </w:rPr>
        <w:t xml:space="preserve"> контроля в части нарушения порядка проведения мероприятий по контролю в 201</w:t>
      </w:r>
      <w:r w:rsidR="009374E2" w:rsidRPr="009374E2">
        <w:rPr>
          <w:rFonts w:ascii="Times New Roman" w:hAnsi="Times New Roman" w:cs="Times New Roman"/>
          <w:sz w:val="26"/>
          <w:szCs w:val="26"/>
        </w:rPr>
        <w:t>4</w:t>
      </w:r>
      <w:r w:rsidRPr="009374E2">
        <w:rPr>
          <w:rFonts w:ascii="Times New Roman" w:hAnsi="Times New Roman" w:cs="Times New Roman"/>
          <w:sz w:val="26"/>
          <w:szCs w:val="26"/>
        </w:rPr>
        <w:t xml:space="preserve"> году не </w:t>
      </w:r>
      <w:r w:rsidR="002464A6" w:rsidRPr="009374E2">
        <w:rPr>
          <w:rFonts w:ascii="Times New Roman" w:hAnsi="Times New Roman" w:cs="Times New Roman"/>
          <w:sz w:val="26"/>
          <w:szCs w:val="26"/>
        </w:rPr>
        <w:t>выявлено.</w:t>
      </w:r>
    </w:p>
    <w:p w:rsidR="000A1819" w:rsidRPr="000536BE" w:rsidRDefault="000A1819" w:rsidP="002464A6">
      <w:pPr>
        <w:ind w:firstLine="708"/>
        <w:jc w:val="both"/>
        <w:rPr>
          <w:rFonts w:ascii="Times New Roman" w:hAnsi="Times New Roman" w:cs="Times New Roman"/>
          <w:b/>
          <w:color w:val="FF0000"/>
          <w:sz w:val="25"/>
          <w:szCs w:val="25"/>
        </w:rPr>
      </w:pPr>
    </w:p>
    <w:p w:rsidR="00A943A1" w:rsidRPr="000536BE" w:rsidRDefault="00A943A1" w:rsidP="00A943A1">
      <w:pPr>
        <w:ind w:left="720"/>
        <w:jc w:val="center"/>
        <w:rPr>
          <w:rFonts w:ascii="Times New Roman" w:hAnsi="Times New Roman" w:cs="Times New Roman"/>
          <w:b/>
          <w:color w:val="FF0000"/>
          <w:sz w:val="25"/>
          <w:szCs w:val="25"/>
        </w:rPr>
      </w:pPr>
    </w:p>
    <w:p w:rsidR="00A943A1" w:rsidRPr="00F555FF" w:rsidRDefault="00A943A1" w:rsidP="00A943A1">
      <w:pPr>
        <w:ind w:right="-144" w:firstLine="708"/>
        <w:jc w:val="center"/>
        <w:rPr>
          <w:rFonts w:ascii="Times New Roman" w:hAnsi="Times New Roman" w:cs="Times New Roman"/>
          <w:b/>
          <w:sz w:val="25"/>
          <w:szCs w:val="25"/>
        </w:rPr>
      </w:pPr>
      <w:r w:rsidRPr="00F555FF">
        <w:rPr>
          <w:rFonts w:ascii="Times New Roman" w:hAnsi="Times New Roman" w:cs="Times New Roman"/>
          <w:b/>
          <w:sz w:val="25"/>
          <w:szCs w:val="25"/>
        </w:rPr>
        <w:t>Раздел 7. Выводы и предложения по результатам муниципального жилищного контроля.</w:t>
      </w:r>
    </w:p>
    <w:p w:rsidR="00A943A1" w:rsidRPr="00F555FF" w:rsidRDefault="00A943A1" w:rsidP="00A943A1">
      <w:pPr>
        <w:ind w:left="720"/>
        <w:jc w:val="center"/>
        <w:rPr>
          <w:rFonts w:ascii="Times New Roman" w:hAnsi="Times New Roman" w:cs="Times New Roman"/>
          <w:b/>
          <w:sz w:val="25"/>
          <w:szCs w:val="25"/>
        </w:rPr>
      </w:pPr>
    </w:p>
    <w:p w:rsidR="00D720EB" w:rsidRDefault="002464A6" w:rsidP="00D720EB">
      <w:pPr>
        <w:ind w:right="-144" w:firstLine="709"/>
        <w:jc w:val="both"/>
        <w:rPr>
          <w:rFonts w:ascii="Times New Roman" w:hAnsi="Times New Roman" w:cs="Times New Roman"/>
          <w:sz w:val="26"/>
          <w:szCs w:val="26"/>
        </w:rPr>
      </w:pPr>
      <w:r w:rsidRPr="00F555FF">
        <w:rPr>
          <w:rFonts w:ascii="Times New Roman" w:hAnsi="Times New Roman" w:cs="Times New Roman"/>
          <w:sz w:val="25"/>
          <w:szCs w:val="25"/>
        </w:rPr>
        <w:t>Му</w:t>
      </w:r>
      <w:r w:rsidR="00A943A1" w:rsidRPr="00F555FF">
        <w:rPr>
          <w:rFonts w:ascii="Times New Roman" w:hAnsi="Times New Roman" w:cs="Times New Roman"/>
          <w:sz w:val="25"/>
          <w:szCs w:val="25"/>
        </w:rPr>
        <w:t xml:space="preserve">ниципальный </w:t>
      </w:r>
      <w:r w:rsidRPr="00F555FF">
        <w:rPr>
          <w:rFonts w:ascii="Times New Roman" w:hAnsi="Times New Roman" w:cs="Times New Roman"/>
          <w:sz w:val="25"/>
          <w:szCs w:val="25"/>
        </w:rPr>
        <w:t xml:space="preserve">жилищный </w:t>
      </w:r>
      <w:r w:rsidR="00A943A1" w:rsidRPr="00F555FF">
        <w:rPr>
          <w:rFonts w:ascii="Times New Roman" w:hAnsi="Times New Roman" w:cs="Times New Roman"/>
          <w:sz w:val="25"/>
          <w:szCs w:val="25"/>
        </w:rPr>
        <w:t>контроль в 201</w:t>
      </w:r>
      <w:r w:rsidR="000536BE">
        <w:rPr>
          <w:rFonts w:ascii="Times New Roman" w:hAnsi="Times New Roman" w:cs="Times New Roman"/>
          <w:sz w:val="25"/>
          <w:szCs w:val="25"/>
        </w:rPr>
        <w:t>4</w:t>
      </w:r>
      <w:r w:rsidR="00A943A1" w:rsidRPr="00F555FF">
        <w:rPr>
          <w:rFonts w:ascii="Times New Roman" w:hAnsi="Times New Roman" w:cs="Times New Roman"/>
          <w:sz w:val="25"/>
          <w:szCs w:val="25"/>
        </w:rPr>
        <w:t xml:space="preserve"> году проводился в отношении юридических лиц и индивидуальных предпринимателей в соответствии с требованиями Федерального закона от 26.12.2008 № 294-ФЗ. Специалистами </w:t>
      </w:r>
      <w:r w:rsidRPr="00F555FF">
        <w:rPr>
          <w:rFonts w:ascii="Times New Roman" w:hAnsi="Times New Roman" w:cs="Times New Roman"/>
          <w:sz w:val="25"/>
          <w:szCs w:val="25"/>
        </w:rPr>
        <w:t>отдела муниципального жилищного контроля</w:t>
      </w:r>
      <w:r w:rsidR="00A943A1" w:rsidRPr="00F555FF">
        <w:rPr>
          <w:rFonts w:ascii="Times New Roman" w:hAnsi="Times New Roman" w:cs="Times New Roman"/>
          <w:sz w:val="25"/>
          <w:szCs w:val="25"/>
        </w:rPr>
        <w:t xml:space="preserve"> соблюдались общие принципы защиты прав юридических лиц, индивидуальных предпринимателей, обязанности, ограничения и запреты при проведении мероприятий по контролю, а также требования к оформлению результатов проведения внеплановых проверок.</w:t>
      </w:r>
    </w:p>
    <w:p w:rsidR="009374E2" w:rsidRPr="00F555FF" w:rsidRDefault="00D720EB" w:rsidP="00D720EB">
      <w:pPr>
        <w:ind w:right="-144" w:firstLine="709"/>
        <w:jc w:val="both"/>
        <w:rPr>
          <w:rFonts w:ascii="Times New Roman" w:hAnsi="Times New Roman" w:cs="Times New Roman"/>
          <w:sz w:val="25"/>
          <w:szCs w:val="25"/>
        </w:rPr>
      </w:pPr>
      <w:r>
        <w:rPr>
          <w:rFonts w:ascii="Times New Roman" w:hAnsi="Times New Roman" w:cs="Times New Roman"/>
          <w:sz w:val="26"/>
          <w:szCs w:val="26"/>
        </w:rPr>
        <w:t>Следует отметить, что</w:t>
      </w:r>
      <w:r w:rsidRPr="004D6313">
        <w:rPr>
          <w:rFonts w:ascii="Times New Roman" w:hAnsi="Times New Roman" w:cs="Times New Roman"/>
          <w:sz w:val="26"/>
          <w:szCs w:val="26"/>
        </w:rPr>
        <w:t xml:space="preserve"> выявление нарушений</w:t>
      </w:r>
      <w:r>
        <w:rPr>
          <w:rFonts w:ascii="Times New Roman" w:hAnsi="Times New Roman" w:cs="Times New Roman"/>
          <w:sz w:val="26"/>
          <w:szCs w:val="26"/>
        </w:rPr>
        <w:t xml:space="preserve"> в жилищной сфере</w:t>
      </w:r>
      <w:r w:rsidRPr="004D6313">
        <w:rPr>
          <w:rFonts w:ascii="Times New Roman" w:hAnsi="Times New Roman" w:cs="Times New Roman"/>
          <w:sz w:val="26"/>
          <w:szCs w:val="26"/>
        </w:rPr>
        <w:t xml:space="preserve"> указывает на актуальност</w:t>
      </w:r>
      <w:r>
        <w:rPr>
          <w:rFonts w:ascii="Times New Roman" w:hAnsi="Times New Roman" w:cs="Times New Roman"/>
          <w:sz w:val="26"/>
          <w:szCs w:val="26"/>
        </w:rPr>
        <w:t>ь</w:t>
      </w:r>
      <w:r w:rsidRPr="004D6313">
        <w:rPr>
          <w:rFonts w:ascii="Times New Roman" w:hAnsi="Times New Roman" w:cs="Times New Roman"/>
          <w:sz w:val="26"/>
          <w:szCs w:val="26"/>
        </w:rPr>
        <w:t xml:space="preserve"> проведения проверок </w:t>
      </w:r>
      <w:r>
        <w:rPr>
          <w:rFonts w:ascii="Times New Roman" w:hAnsi="Times New Roman" w:cs="Times New Roman"/>
          <w:sz w:val="26"/>
          <w:szCs w:val="26"/>
        </w:rPr>
        <w:t>отделом муниципального контроля, а также эффективно влияет на</w:t>
      </w:r>
      <w:r w:rsidRPr="004D6313">
        <w:rPr>
          <w:rFonts w:ascii="Times New Roman" w:hAnsi="Times New Roman" w:cs="Times New Roman"/>
          <w:sz w:val="26"/>
          <w:szCs w:val="26"/>
        </w:rPr>
        <w:t xml:space="preserve"> сокра</w:t>
      </w:r>
      <w:r>
        <w:rPr>
          <w:rFonts w:ascii="Times New Roman" w:hAnsi="Times New Roman" w:cs="Times New Roman"/>
          <w:sz w:val="26"/>
          <w:szCs w:val="26"/>
        </w:rPr>
        <w:t>щения  количества  нарушений, устранения их в период проверки.</w:t>
      </w:r>
    </w:p>
    <w:p w:rsidR="000A1819" w:rsidRPr="00F555FF" w:rsidRDefault="000A1819" w:rsidP="002464A6">
      <w:pPr>
        <w:ind w:firstLine="709"/>
        <w:jc w:val="both"/>
        <w:rPr>
          <w:rFonts w:ascii="Times New Roman" w:hAnsi="Times New Roman" w:cs="Times New Roman"/>
          <w:sz w:val="25"/>
          <w:szCs w:val="25"/>
        </w:rPr>
      </w:pPr>
      <w:r w:rsidRPr="00F555FF">
        <w:rPr>
          <w:rFonts w:ascii="Times New Roman" w:hAnsi="Times New Roman" w:cs="Times New Roman"/>
          <w:sz w:val="25"/>
          <w:szCs w:val="25"/>
        </w:rPr>
        <w:t xml:space="preserve">Для эффективности </w:t>
      </w:r>
      <w:r w:rsidR="0074319E" w:rsidRPr="00F555FF">
        <w:rPr>
          <w:rFonts w:ascii="Times New Roman" w:hAnsi="Times New Roman" w:cs="Times New Roman"/>
          <w:sz w:val="25"/>
          <w:szCs w:val="25"/>
        </w:rPr>
        <w:t>проведения муниципального жилищного контроля</w:t>
      </w:r>
      <w:r w:rsidRPr="00F555FF">
        <w:rPr>
          <w:rFonts w:ascii="Times New Roman" w:hAnsi="Times New Roman" w:cs="Times New Roman"/>
          <w:sz w:val="25"/>
          <w:szCs w:val="25"/>
        </w:rPr>
        <w:t xml:space="preserve"> необходимо:</w:t>
      </w:r>
    </w:p>
    <w:p w:rsidR="00BC3545" w:rsidRPr="00F555FF" w:rsidRDefault="00BC3545" w:rsidP="00BC3545">
      <w:pPr>
        <w:ind w:firstLine="708"/>
        <w:jc w:val="both"/>
        <w:rPr>
          <w:rFonts w:ascii="Times New Roman" w:hAnsi="Times New Roman" w:cs="Times New Roman"/>
          <w:sz w:val="25"/>
          <w:szCs w:val="25"/>
        </w:rPr>
      </w:pPr>
      <w:r w:rsidRPr="00F555FF">
        <w:rPr>
          <w:rFonts w:ascii="Times New Roman" w:hAnsi="Times New Roman" w:cs="Times New Roman"/>
          <w:sz w:val="25"/>
          <w:szCs w:val="25"/>
        </w:rPr>
        <w:t xml:space="preserve">- </w:t>
      </w:r>
      <w:r w:rsidR="0074319E" w:rsidRPr="00F555FF">
        <w:rPr>
          <w:rFonts w:ascii="Times New Roman" w:hAnsi="Times New Roman" w:cs="Times New Roman"/>
          <w:sz w:val="25"/>
          <w:szCs w:val="25"/>
        </w:rPr>
        <w:t xml:space="preserve">проведение обучающих семинаров для специалистов, осуществляющих муниципальный </w:t>
      </w:r>
      <w:r w:rsidRPr="00F555FF">
        <w:rPr>
          <w:rFonts w:ascii="Times New Roman" w:hAnsi="Times New Roman" w:cs="Times New Roman"/>
          <w:sz w:val="25"/>
          <w:szCs w:val="25"/>
        </w:rPr>
        <w:t>жилищный контроль;</w:t>
      </w:r>
    </w:p>
    <w:p w:rsidR="0074319E" w:rsidRDefault="00BC3545" w:rsidP="00BC3545">
      <w:pPr>
        <w:ind w:firstLine="708"/>
        <w:jc w:val="both"/>
        <w:rPr>
          <w:rFonts w:ascii="Times New Roman" w:hAnsi="Times New Roman" w:cs="Times New Roman"/>
          <w:sz w:val="25"/>
          <w:szCs w:val="25"/>
        </w:rPr>
      </w:pPr>
      <w:r w:rsidRPr="00F555FF">
        <w:rPr>
          <w:rFonts w:ascii="Times New Roman" w:hAnsi="Times New Roman" w:cs="Times New Roman"/>
          <w:sz w:val="25"/>
          <w:szCs w:val="25"/>
        </w:rPr>
        <w:t xml:space="preserve">- </w:t>
      </w:r>
      <w:r w:rsidR="00916CCE" w:rsidRPr="00F555FF">
        <w:rPr>
          <w:rFonts w:ascii="Times New Roman" w:hAnsi="Times New Roman" w:cs="Times New Roman"/>
          <w:sz w:val="25"/>
          <w:szCs w:val="25"/>
        </w:rPr>
        <w:t>наиболее эффективное взаимодействие с органами государственного надзора (оказание информационно-методической, консультационной, организационной поддерж</w:t>
      </w:r>
      <w:r w:rsidR="00D720EB">
        <w:rPr>
          <w:rFonts w:ascii="Times New Roman" w:hAnsi="Times New Roman" w:cs="Times New Roman"/>
          <w:sz w:val="25"/>
          <w:szCs w:val="25"/>
        </w:rPr>
        <w:t>ки);</w:t>
      </w:r>
    </w:p>
    <w:p w:rsidR="00D720EB" w:rsidRPr="00F555FF" w:rsidRDefault="00D720EB" w:rsidP="00BC3545">
      <w:pPr>
        <w:ind w:firstLine="708"/>
        <w:jc w:val="both"/>
        <w:rPr>
          <w:rFonts w:ascii="Times New Roman" w:hAnsi="Times New Roman" w:cs="Times New Roman"/>
          <w:sz w:val="25"/>
          <w:szCs w:val="25"/>
        </w:rPr>
      </w:pPr>
      <w:r>
        <w:rPr>
          <w:rFonts w:ascii="Times New Roman" w:hAnsi="Times New Roman" w:cs="Times New Roman"/>
          <w:sz w:val="25"/>
          <w:szCs w:val="25"/>
        </w:rPr>
        <w:t>- д</w:t>
      </w:r>
      <w:r w:rsidRPr="000B0C10">
        <w:rPr>
          <w:rFonts w:ascii="Times New Roman" w:hAnsi="Times New Roman" w:cs="Times New Roman"/>
          <w:sz w:val="26"/>
          <w:szCs w:val="26"/>
        </w:rPr>
        <w:t xml:space="preserve">ля  </w:t>
      </w:r>
      <w:r>
        <w:rPr>
          <w:rFonts w:ascii="Times New Roman" w:hAnsi="Times New Roman" w:cs="Times New Roman"/>
          <w:sz w:val="26"/>
          <w:szCs w:val="26"/>
        </w:rPr>
        <w:t xml:space="preserve">более </w:t>
      </w:r>
      <w:r w:rsidRPr="000B0C10">
        <w:rPr>
          <w:rFonts w:ascii="Times New Roman" w:hAnsi="Times New Roman" w:cs="Times New Roman"/>
          <w:sz w:val="26"/>
          <w:szCs w:val="26"/>
        </w:rPr>
        <w:t xml:space="preserve">объективного анализа об осуществлении муниципального </w:t>
      </w:r>
      <w:r>
        <w:rPr>
          <w:rFonts w:ascii="Times New Roman" w:hAnsi="Times New Roman" w:cs="Times New Roman"/>
          <w:sz w:val="26"/>
          <w:szCs w:val="26"/>
        </w:rPr>
        <w:t>жилищ</w:t>
      </w:r>
      <w:r w:rsidRPr="000B0C10">
        <w:rPr>
          <w:rFonts w:ascii="Times New Roman" w:hAnsi="Times New Roman" w:cs="Times New Roman"/>
          <w:sz w:val="26"/>
          <w:szCs w:val="26"/>
        </w:rPr>
        <w:t>ного контроля необходимо</w:t>
      </w:r>
      <w:r>
        <w:rPr>
          <w:rFonts w:ascii="Times New Roman" w:hAnsi="Times New Roman" w:cs="Times New Roman"/>
          <w:sz w:val="26"/>
          <w:szCs w:val="26"/>
        </w:rPr>
        <w:t xml:space="preserve"> учитывать</w:t>
      </w:r>
      <w:r w:rsidRPr="000B0C10">
        <w:rPr>
          <w:rFonts w:ascii="Times New Roman" w:hAnsi="Times New Roman" w:cs="Times New Roman"/>
          <w:sz w:val="26"/>
          <w:szCs w:val="26"/>
        </w:rPr>
        <w:t xml:space="preserve"> проверки в отношении  физических лиц</w:t>
      </w:r>
      <w:r>
        <w:rPr>
          <w:rFonts w:ascii="Times New Roman" w:hAnsi="Times New Roman" w:cs="Times New Roman"/>
          <w:sz w:val="26"/>
          <w:szCs w:val="26"/>
        </w:rPr>
        <w:t>.</w:t>
      </w:r>
    </w:p>
    <w:p w:rsidR="00647226" w:rsidRDefault="00647226"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Default="000536BE" w:rsidP="00647226">
      <w:pPr>
        <w:jc w:val="both"/>
        <w:rPr>
          <w:rFonts w:ascii="Times New Roman" w:hAnsi="Times New Roman" w:cs="Times New Roman"/>
          <w:sz w:val="25"/>
          <w:szCs w:val="25"/>
        </w:rPr>
      </w:pPr>
    </w:p>
    <w:p w:rsidR="000536BE" w:rsidRPr="000536BE" w:rsidRDefault="000536BE" w:rsidP="000536BE">
      <w:pPr>
        <w:jc w:val="center"/>
        <w:rPr>
          <w:rFonts w:ascii="Times New Roman" w:hAnsi="Times New Roman" w:cs="Times New Roman"/>
          <w:b/>
          <w:sz w:val="26"/>
          <w:szCs w:val="26"/>
        </w:rPr>
      </w:pPr>
      <w:r w:rsidRPr="000536BE">
        <w:rPr>
          <w:rFonts w:ascii="Times New Roman" w:hAnsi="Times New Roman" w:cs="Times New Roman"/>
          <w:b/>
          <w:sz w:val="26"/>
          <w:szCs w:val="26"/>
        </w:rPr>
        <w:t>Муниципальный контроль в области торговой деятельности</w:t>
      </w:r>
    </w:p>
    <w:p w:rsidR="000536BE" w:rsidRPr="000536BE" w:rsidRDefault="000536BE" w:rsidP="000536BE">
      <w:pPr>
        <w:jc w:val="both"/>
        <w:rPr>
          <w:rFonts w:ascii="Times New Roman" w:hAnsi="Times New Roman" w:cs="Times New Roman"/>
          <w:sz w:val="26"/>
          <w:szCs w:val="26"/>
        </w:rPr>
      </w:pPr>
    </w:p>
    <w:p w:rsidR="000536BE" w:rsidRPr="000536BE" w:rsidRDefault="000536BE" w:rsidP="000536BE">
      <w:pPr>
        <w:ind w:firstLine="708"/>
        <w:jc w:val="both"/>
        <w:rPr>
          <w:rFonts w:ascii="Times New Roman" w:hAnsi="Times New Roman" w:cs="Times New Roman"/>
          <w:sz w:val="26"/>
          <w:szCs w:val="26"/>
        </w:rPr>
      </w:pPr>
      <w:r w:rsidRPr="000536BE">
        <w:rPr>
          <w:rFonts w:ascii="Times New Roman" w:hAnsi="Times New Roman" w:cs="Times New Roman"/>
          <w:sz w:val="26"/>
          <w:szCs w:val="26"/>
        </w:rPr>
        <w:t xml:space="preserve">В целях осуществления на территории города Череповца муниципального контроля в области торговой деятельности в соответствии с Федеральными законами от 6 октября 2003 года </w:t>
      </w:r>
      <w:hyperlink r:id="rId24" w:history="1">
        <w:r w:rsidRPr="000536BE">
          <w:rPr>
            <w:rFonts w:ascii="Times New Roman" w:hAnsi="Times New Roman" w:cs="Times New Roman"/>
            <w:sz w:val="26"/>
            <w:szCs w:val="26"/>
          </w:rPr>
          <w:t>№ 131-ФЗ</w:t>
        </w:r>
      </w:hyperlink>
      <w:r w:rsidRPr="000536BE">
        <w:rPr>
          <w:rFonts w:ascii="Times New Roman" w:hAnsi="Times New Roman" w:cs="Times New Roman"/>
          <w:sz w:val="26"/>
          <w:szCs w:val="26"/>
        </w:rPr>
        <w:t xml:space="preserve"> «Об общих принципах организации местного самоуправления в Российской Федерации», </w:t>
      </w:r>
      <w:r w:rsidRPr="000536BE">
        <w:rPr>
          <w:rFonts w:ascii="Times New Roman" w:hAnsi="Times New Roman" w:cs="Times New Roman"/>
          <w:bCs/>
          <w:sz w:val="26"/>
          <w:szCs w:val="26"/>
        </w:rPr>
        <w:t xml:space="preserve">28 декабря 2009 года № 381-ФЗ «Об основах государственного регулирования торговой деятельности в Российской Федерации», </w:t>
      </w:r>
      <w:r w:rsidRPr="000536BE">
        <w:rPr>
          <w:rFonts w:ascii="Times New Roman" w:hAnsi="Times New Roman" w:cs="Times New Roman"/>
          <w:sz w:val="26"/>
          <w:szCs w:val="26"/>
        </w:rPr>
        <w:t xml:space="preserve">26 декабря 2008 года </w:t>
      </w:r>
      <w:hyperlink r:id="rId25" w:history="1">
        <w:r w:rsidRPr="000536BE">
          <w:rPr>
            <w:rFonts w:ascii="Times New Roman" w:hAnsi="Times New Roman" w:cs="Times New Roman"/>
            <w:sz w:val="26"/>
            <w:szCs w:val="26"/>
          </w:rPr>
          <w:t>№</w:t>
        </w:r>
      </w:hyperlink>
      <w:r w:rsidRPr="000536BE">
        <w:rPr>
          <w:rFonts w:ascii="Times New Roman" w:hAnsi="Times New Roman" w:cs="Times New Roman"/>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6" w:history="1">
        <w:r w:rsidRPr="000536BE">
          <w:rPr>
            <w:rFonts w:ascii="Times New Roman" w:hAnsi="Times New Roman" w:cs="Times New Roman"/>
            <w:sz w:val="26"/>
            <w:szCs w:val="26"/>
          </w:rPr>
          <w:t>законом</w:t>
        </w:r>
      </w:hyperlink>
      <w:r w:rsidRPr="000536BE">
        <w:rPr>
          <w:rFonts w:ascii="Times New Roman" w:hAnsi="Times New Roman" w:cs="Times New Roman"/>
          <w:sz w:val="26"/>
          <w:szCs w:val="26"/>
        </w:rPr>
        <w:t xml:space="preserve"> Вологодской области от 4 июня 2010 года № 2317-ОЗ «О порядке организации и осуществления муниципального контроля на территории Вологодской области», решением Череповецкой городской Думы утвержден перечень должностных лиц, уполномоченных на осуществление муниципального контроля в области торговой деятельности на территории города Череповца.  </w:t>
      </w:r>
    </w:p>
    <w:p w:rsidR="000536BE" w:rsidRPr="000536BE" w:rsidRDefault="000536BE" w:rsidP="000536BE">
      <w:pPr>
        <w:ind w:firstLine="708"/>
        <w:jc w:val="both"/>
        <w:rPr>
          <w:rFonts w:ascii="Times New Roman" w:hAnsi="Times New Roman" w:cs="Times New Roman"/>
          <w:sz w:val="26"/>
          <w:szCs w:val="26"/>
        </w:rPr>
      </w:pPr>
      <w:r w:rsidRPr="000536BE">
        <w:rPr>
          <w:rFonts w:ascii="Times New Roman" w:hAnsi="Times New Roman" w:cs="Times New Roman"/>
          <w:sz w:val="26"/>
          <w:szCs w:val="26"/>
        </w:rPr>
        <w:t>Разработан и принят ряд муниципальных правовых актов, касающихся осуществления муниципального контроля в области торговой деятельности, а именно:</w:t>
      </w:r>
    </w:p>
    <w:p w:rsidR="000536BE" w:rsidRPr="000536BE" w:rsidRDefault="000536BE" w:rsidP="000536BE">
      <w:pPr>
        <w:jc w:val="both"/>
        <w:rPr>
          <w:rFonts w:ascii="Times New Roman" w:hAnsi="Times New Roman" w:cs="Times New Roman"/>
          <w:sz w:val="26"/>
          <w:szCs w:val="26"/>
        </w:rPr>
      </w:pPr>
      <w:r w:rsidRPr="000536BE">
        <w:rPr>
          <w:rFonts w:ascii="Times New Roman" w:hAnsi="Times New Roman" w:cs="Times New Roman"/>
          <w:sz w:val="26"/>
          <w:szCs w:val="26"/>
        </w:rPr>
        <w:t xml:space="preserve"> - решение Череповецкой городской Думы от 06.11.2014 г. № 203 «О Порядке организации и осуществления муниципального контроля в области торговой деятельности на территории города Череповца»;</w:t>
      </w:r>
    </w:p>
    <w:p w:rsidR="000536BE" w:rsidRPr="000536BE" w:rsidRDefault="000536BE" w:rsidP="000536BE">
      <w:pPr>
        <w:jc w:val="both"/>
        <w:rPr>
          <w:rFonts w:ascii="Times New Roman" w:hAnsi="Times New Roman" w:cs="Times New Roman"/>
          <w:sz w:val="26"/>
          <w:szCs w:val="26"/>
        </w:rPr>
      </w:pPr>
      <w:r w:rsidRPr="000536BE">
        <w:rPr>
          <w:rFonts w:ascii="Times New Roman" w:hAnsi="Times New Roman" w:cs="Times New Roman"/>
          <w:sz w:val="26"/>
          <w:szCs w:val="26"/>
        </w:rPr>
        <w:t>- решение Череповецкой городской Думы от 06.11.2014 г. № 204 «Об утверждении Перечня должностных лиц, уполномоченных на осуществление муниципального контроля в области торговой деятельности на территории города Череповца»;</w:t>
      </w:r>
    </w:p>
    <w:p w:rsidR="000536BE" w:rsidRPr="000536BE" w:rsidRDefault="000536BE" w:rsidP="000536BE">
      <w:pPr>
        <w:pStyle w:val="5"/>
        <w:jc w:val="both"/>
        <w:rPr>
          <w:rFonts w:ascii="Times New Roman" w:hAnsi="Times New Roman" w:cs="Times New Roman"/>
          <w:color w:val="auto"/>
          <w:sz w:val="26"/>
          <w:szCs w:val="26"/>
        </w:rPr>
      </w:pPr>
      <w:r w:rsidRPr="000536BE">
        <w:rPr>
          <w:rFonts w:ascii="Times New Roman" w:hAnsi="Times New Roman" w:cs="Times New Roman"/>
          <w:color w:val="auto"/>
          <w:sz w:val="26"/>
          <w:szCs w:val="26"/>
        </w:rPr>
        <w:t>- решение Череповецкой городской Думы от 06.11.2014 № 211 «О перечнях должностных лиц мэрии города, контрольно-счетной палаты города Череповца,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w:t>
      </w:r>
    </w:p>
    <w:p w:rsidR="000536BE" w:rsidRPr="000536BE" w:rsidRDefault="000536BE" w:rsidP="000536BE">
      <w:pPr>
        <w:jc w:val="both"/>
        <w:rPr>
          <w:rFonts w:ascii="Times New Roman" w:hAnsi="Times New Roman" w:cs="Times New Roman"/>
          <w:sz w:val="26"/>
          <w:szCs w:val="26"/>
        </w:rPr>
      </w:pPr>
      <w:r w:rsidRPr="000536BE">
        <w:rPr>
          <w:rFonts w:ascii="Times New Roman" w:hAnsi="Times New Roman" w:cs="Times New Roman"/>
          <w:sz w:val="26"/>
          <w:szCs w:val="26"/>
        </w:rPr>
        <w:tab/>
        <w:t xml:space="preserve">В настоящее время подготовлен и проходит согласование административный  регламент осуществления муниципального контроля в области  торговой деятельности на территории города Череповца. </w:t>
      </w:r>
    </w:p>
    <w:p w:rsidR="000536BE" w:rsidRPr="000536BE" w:rsidRDefault="000536BE" w:rsidP="000536BE">
      <w:pPr>
        <w:jc w:val="both"/>
        <w:rPr>
          <w:rFonts w:ascii="Times New Roman" w:hAnsi="Times New Roman" w:cs="Times New Roman"/>
          <w:sz w:val="26"/>
          <w:szCs w:val="26"/>
        </w:rPr>
      </w:pPr>
    </w:p>
    <w:p w:rsidR="000536BE" w:rsidRPr="000536BE" w:rsidRDefault="000536BE" w:rsidP="00647226">
      <w:pPr>
        <w:jc w:val="both"/>
        <w:rPr>
          <w:rFonts w:ascii="Times New Roman" w:hAnsi="Times New Roman" w:cs="Times New Roman"/>
          <w:sz w:val="26"/>
          <w:szCs w:val="26"/>
        </w:rPr>
      </w:pPr>
    </w:p>
    <w:p w:rsidR="00647226" w:rsidRDefault="00647226" w:rsidP="00647226">
      <w:pPr>
        <w:jc w:val="both"/>
        <w:rPr>
          <w:rFonts w:ascii="Times New Roman" w:hAnsi="Times New Roman" w:cs="Times New Roman"/>
          <w:sz w:val="25"/>
          <w:szCs w:val="25"/>
        </w:rPr>
      </w:pPr>
    </w:p>
    <w:sectPr w:rsidR="00647226" w:rsidSect="00F555FF">
      <w:headerReference w:type="default" r:id="rId27"/>
      <w:footerReference w:type="default" r:id="rId28"/>
      <w:pgSz w:w="11906" w:h="16838"/>
      <w:pgMar w:top="567" w:right="567" w:bottom="567"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9C0" w:rsidRDefault="006069C0" w:rsidP="008A4EAB">
      <w:r>
        <w:separator/>
      </w:r>
    </w:p>
  </w:endnote>
  <w:endnote w:type="continuationSeparator" w:id="1">
    <w:p w:rsidR="006069C0" w:rsidRDefault="006069C0" w:rsidP="008A4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Times-Italic">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10" w:rsidRDefault="000B0C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9C0" w:rsidRDefault="006069C0" w:rsidP="008A4EAB">
      <w:r>
        <w:separator/>
      </w:r>
    </w:p>
  </w:footnote>
  <w:footnote w:type="continuationSeparator" w:id="1">
    <w:p w:rsidR="006069C0" w:rsidRDefault="006069C0" w:rsidP="008A4E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813"/>
      <w:docPartObj>
        <w:docPartGallery w:val="Page Numbers (Top of Page)"/>
        <w:docPartUnique/>
      </w:docPartObj>
    </w:sdtPr>
    <w:sdtContent>
      <w:p w:rsidR="000B0C10" w:rsidRDefault="009C0392">
        <w:pPr>
          <w:pStyle w:val="a5"/>
          <w:jc w:val="right"/>
        </w:pPr>
        <w:r w:rsidRPr="008A4EAB">
          <w:rPr>
            <w:rFonts w:ascii="Times New Roman" w:hAnsi="Times New Roman" w:cs="Times New Roman"/>
          </w:rPr>
          <w:fldChar w:fldCharType="begin"/>
        </w:r>
        <w:r w:rsidR="000B0C10" w:rsidRPr="008A4EAB">
          <w:rPr>
            <w:rFonts w:ascii="Times New Roman" w:hAnsi="Times New Roman" w:cs="Times New Roman"/>
          </w:rPr>
          <w:instrText xml:space="preserve"> PAGE   \* MERGEFORMAT </w:instrText>
        </w:r>
        <w:r w:rsidRPr="008A4EAB">
          <w:rPr>
            <w:rFonts w:ascii="Times New Roman" w:hAnsi="Times New Roman" w:cs="Times New Roman"/>
          </w:rPr>
          <w:fldChar w:fldCharType="separate"/>
        </w:r>
        <w:r w:rsidR="00E013B8">
          <w:rPr>
            <w:rFonts w:ascii="Times New Roman" w:hAnsi="Times New Roman" w:cs="Times New Roman"/>
            <w:noProof/>
          </w:rPr>
          <w:t>1</w:t>
        </w:r>
        <w:r w:rsidRPr="008A4EAB">
          <w:rPr>
            <w:rFonts w:ascii="Times New Roman" w:hAnsi="Times New Roman" w:cs="Times New Roman"/>
          </w:rPr>
          <w:fldChar w:fldCharType="end"/>
        </w:r>
      </w:p>
    </w:sdtContent>
  </w:sdt>
  <w:p w:rsidR="000B0C10" w:rsidRDefault="000B0C1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748"/>
    <w:multiLevelType w:val="hybridMultilevel"/>
    <w:tmpl w:val="0F20A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00DDA"/>
    <w:multiLevelType w:val="hybridMultilevel"/>
    <w:tmpl w:val="ED78B30C"/>
    <w:lvl w:ilvl="0" w:tplc="10CE0A70">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16B71C1F"/>
    <w:multiLevelType w:val="hybridMultilevel"/>
    <w:tmpl w:val="3EDE1EE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6D279F"/>
    <w:multiLevelType w:val="hybridMultilevel"/>
    <w:tmpl w:val="59240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7F0A6A"/>
    <w:multiLevelType w:val="hybridMultilevel"/>
    <w:tmpl w:val="3342E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F41DC6"/>
    <w:multiLevelType w:val="hybridMultilevel"/>
    <w:tmpl w:val="DAA23710"/>
    <w:lvl w:ilvl="0" w:tplc="9DC87E06">
      <w:start w:val="1"/>
      <w:numFmt w:val="decimal"/>
      <w:lvlText w:val="%1."/>
      <w:lvlJc w:val="left"/>
      <w:pPr>
        <w:ind w:left="1080" w:hanging="360"/>
      </w:pPr>
      <w:rPr>
        <w:rFonts w:hint="default"/>
      </w:rPr>
    </w:lvl>
    <w:lvl w:ilvl="1" w:tplc="0419000F">
      <w:start w:val="1"/>
      <w:numFmt w:val="decimal"/>
      <w:lvlText w:val="%2."/>
      <w:lvlJc w:val="left"/>
      <w:pPr>
        <w:ind w:left="2460" w:hanging="10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914123"/>
    <w:multiLevelType w:val="hybridMultilevel"/>
    <w:tmpl w:val="5C6C38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34915AED"/>
    <w:multiLevelType w:val="hybridMultilevel"/>
    <w:tmpl w:val="3EDE1EE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474254"/>
    <w:multiLevelType w:val="hybridMultilevel"/>
    <w:tmpl w:val="3EDE1EE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010460"/>
    <w:multiLevelType w:val="hybridMultilevel"/>
    <w:tmpl w:val="3F7615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D617AE0"/>
    <w:multiLevelType w:val="hybridMultilevel"/>
    <w:tmpl w:val="F3D6148A"/>
    <w:lvl w:ilvl="0" w:tplc="9DC87E06">
      <w:start w:val="1"/>
      <w:numFmt w:val="decimal"/>
      <w:lvlText w:val="%1."/>
      <w:lvlJc w:val="left"/>
      <w:pPr>
        <w:ind w:left="1211" w:hanging="360"/>
      </w:pPr>
      <w:rPr>
        <w:rFonts w:hint="default"/>
      </w:rPr>
    </w:lvl>
    <w:lvl w:ilvl="1" w:tplc="57BEA716">
      <w:start w:val="1"/>
      <w:numFmt w:val="decimal"/>
      <w:lvlText w:val="%2)"/>
      <w:lvlJc w:val="left"/>
      <w:pPr>
        <w:ind w:left="2460" w:hanging="10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1D66364"/>
    <w:multiLevelType w:val="hybridMultilevel"/>
    <w:tmpl w:val="A23AFD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2C95347"/>
    <w:multiLevelType w:val="hybridMultilevel"/>
    <w:tmpl w:val="41AE3514"/>
    <w:lvl w:ilvl="0" w:tplc="93D4B1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05B76A2"/>
    <w:multiLevelType w:val="hybridMultilevel"/>
    <w:tmpl w:val="49BC1C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42F4887"/>
    <w:multiLevelType w:val="hybridMultilevel"/>
    <w:tmpl w:val="59CEC6C8"/>
    <w:lvl w:ilvl="0" w:tplc="10CE0A70">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EC74E30"/>
    <w:multiLevelType w:val="hybridMultilevel"/>
    <w:tmpl w:val="8EB2CA28"/>
    <w:lvl w:ilvl="0" w:tplc="93D4B1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FF90BBD"/>
    <w:multiLevelType w:val="hybridMultilevel"/>
    <w:tmpl w:val="EBDAC2BA"/>
    <w:lvl w:ilvl="0" w:tplc="9DC87E0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846E1"/>
    <w:multiLevelType w:val="hybridMultilevel"/>
    <w:tmpl w:val="7E14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CD7193"/>
    <w:multiLevelType w:val="hybridMultilevel"/>
    <w:tmpl w:val="29C4C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08097E"/>
    <w:multiLevelType w:val="hybridMultilevel"/>
    <w:tmpl w:val="FF60C9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0109C9"/>
    <w:multiLevelType w:val="hybridMultilevel"/>
    <w:tmpl w:val="59240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2F1025"/>
    <w:multiLevelType w:val="hybridMultilevel"/>
    <w:tmpl w:val="0982163A"/>
    <w:lvl w:ilvl="0" w:tplc="93D4B1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FF77437"/>
    <w:multiLevelType w:val="hybridMultilevel"/>
    <w:tmpl w:val="B0FC42F8"/>
    <w:lvl w:ilvl="0" w:tplc="73748F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1"/>
  </w:num>
  <w:num w:numId="3">
    <w:abstractNumId w:val="14"/>
  </w:num>
  <w:num w:numId="4">
    <w:abstractNumId w:val="12"/>
  </w:num>
  <w:num w:numId="5">
    <w:abstractNumId w:val="15"/>
  </w:num>
  <w:num w:numId="6">
    <w:abstractNumId w:val="10"/>
  </w:num>
  <w:num w:numId="7">
    <w:abstractNumId w:val="16"/>
  </w:num>
  <w:num w:numId="8">
    <w:abstractNumId w:val="5"/>
  </w:num>
  <w:num w:numId="9">
    <w:abstractNumId w:val="21"/>
  </w:num>
  <w:num w:numId="10">
    <w:abstractNumId w:val="20"/>
  </w:num>
  <w:num w:numId="11">
    <w:abstractNumId w:val="4"/>
  </w:num>
  <w:num w:numId="12">
    <w:abstractNumId w:val="2"/>
  </w:num>
  <w:num w:numId="13">
    <w:abstractNumId w:val="1"/>
  </w:num>
  <w:num w:numId="14">
    <w:abstractNumId w:val="22"/>
  </w:num>
  <w:num w:numId="15">
    <w:abstractNumId w:val="19"/>
  </w:num>
  <w:num w:numId="16">
    <w:abstractNumId w:val="3"/>
  </w:num>
  <w:num w:numId="17">
    <w:abstractNumId w:val="8"/>
  </w:num>
  <w:num w:numId="18">
    <w:abstractNumId w:val="7"/>
  </w:num>
  <w:num w:numId="19">
    <w:abstractNumId w:val="9"/>
  </w:num>
  <w:num w:numId="20">
    <w:abstractNumId w:val="6"/>
  </w:num>
  <w:num w:numId="21">
    <w:abstractNumId w:val="18"/>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9E2829"/>
    <w:rsid w:val="000001FB"/>
    <w:rsid w:val="000008EF"/>
    <w:rsid w:val="0000313C"/>
    <w:rsid w:val="00011775"/>
    <w:rsid w:val="00022B8D"/>
    <w:rsid w:val="00033B6E"/>
    <w:rsid w:val="000414BD"/>
    <w:rsid w:val="000414E3"/>
    <w:rsid w:val="00042503"/>
    <w:rsid w:val="00046CCD"/>
    <w:rsid w:val="0005095C"/>
    <w:rsid w:val="000522B2"/>
    <w:rsid w:val="000536BE"/>
    <w:rsid w:val="00057113"/>
    <w:rsid w:val="00060DA7"/>
    <w:rsid w:val="000620F2"/>
    <w:rsid w:val="000656B0"/>
    <w:rsid w:val="00073758"/>
    <w:rsid w:val="00075868"/>
    <w:rsid w:val="0008093D"/>
    <w:rsid w:val="00082239"/>
    <w:rsid w:val="000909DC"/>
    <w:rsid w:val="00091C27"/>
    <w:rsid w:val="000946F4"/>
    <w:rsid w:val="00094A80"/>
    <w:rsid w:val="00095E09"/>
    <w:rsid w:val="00097321"/>
    <w:rsid w:val="00097A02"/>
    <w:rsid w:val="000A0245"/>
    <w:rsid w:val="000A1819"/>
    <w:rsid w:val="000A19AD"/>
    <w:rsid w:val="000A19C0"/>
    <w:rsid w:val="000A26B5"/>
    <w:rsid w:val="000B064B"/>
    <w:rsid w:val="000B0C10"/>
    <w:rsid w:val="000B1159"/>
    <w:rsid w:val="000B1644"/>
    <w:rsid w:val="000B2D59"/>
    <w:rsid w:val="000B3547"/>
    <w:rsid w:val="000B3B94"/>
    <w:rsid w:val="000B6261"/>
    <w:rsid w:val="000B76F8"/>
    <w:rsid w:val="000C12FA"/>
    <w:rsid w:val="000C2B17"/>
    <w:rsid w:val="000C37D5"/>
    <w:rsid w:val="000C40A9"/>
    <w:rsid w:val="000C54EB"/>
    <w:rsid w:val="000C6000"/>
    <w:rsid w:val="000D112F"/>
    <w:rsid w:val="000D2811"/>
    <w:rsid w:val="000D728C"/>
    <w:rsid w:val="000E29A0"/>
    <w:rsid w:val="000E2A55"/>
    <w:rsid w:val="000E4976"/>
    <w:rsid w:val="000F4D48"/>
    <w:rsid w:val="000F5A52"/>
    <w:rsid w:val="001031BE"/>
    <w:rsid w:val="00105BF5"/>
    <w:rsid w:val="00107756"/>
    <w:rsid w:val="00112F2B"/>
    <w:rsid w:val="00114C84"/>
    <w:rsid w:val="001203F8"/>
    <w:rsid w:val="00121590"/>
    <w:rsid w:val="00123162"/>
    <w:rsid w:val="001275D0"/>
    <w:rsid w:val="0013048B"/>
    <w:rsid w:val="0013113C"/>
    <w:rsid w:val="00133470"/>
    <w:rsid w:val="001343D8"/>
    <w:rsid w:val="00135A5C"/>
    <w:rsid w:val="00141772"/>
    <w:rsid w:val="00143B52"/>
    <w:rsid w:val="001445FA"/>
    <w:rsid w:val="00145D46"/>
    <w:rsid w:val="00146B19"/>
    <w:rsid w:val="0015006C"/>
    <w:rsid w:val="0015093B"/>
    <w:rsid w:val="00150B3E"/>
    <w:rsid w:val="00155244"/>
    <w:rsid w:val="00156550"/>
    <w:rsid w:val="00156BFF"/>
    <w:rsid w:val="00160495"/>
    <w:rsid w:val="001639CA"/>
    <w:rsid w:val="00163A85"/>
    <w:rsid w:val="0016594F"/>
    <w:rsid w:val="00166CAF"/>
    <w:rsid w:val="001768E2"/>
    <w:rsid w:val="00176A80"/>
    <w:rsid w:val="00177064"/>
    <w:rsid w:val="00181259"/>
    <w:rsid w:val="00184380"/>
    <w:rsid w:val="00186EA5"/>
    <w:rsid w:val="001A02AF"/>
    <w:rsid w:val="001A353E"/>
    <w:rsid w:val="001A3E75"/>
    <w:rsid w:val="001B650D"/>
    <w:rsid w:val="001C2DDD"/>
    <w:rsid w:val="001C4DE3"/>
    <w:rsid w:val="001C5430"/>
    <w:rsid w:val="001C7573"/>
    <w:rsid w:val="001D0496"/>
    <w:rsid w:val="001D117A"/>
    <w:rsid w:val="001D5995"/>
    <w:rsid w:val="001D696C"/>
    <w:rsid w:val="001E133F"/>
    <w:rsid w:val="001E2C28"/>
    <w:rsid w:val="001E638F"/>
    <w:rsid w:val="001E778D"/>
    <w:rsid w:val="001F0001"/>
    <w:rsid w:val="001F1433"/>
    <w:rsid w:val="00201D97"/>
    <w:rsid w:val="00202FC6"/>
    <w:rsid w:val="002076BB"/>
    <w:rsid w:val="00207F81"/>
    <w:rsid w:val="00216BEF"/>
    <w:rsid w:val="00222004"/>
    <w:rsid w:val="00222902"/>
    <w:rsid w:val="00224D77"/>
    <w:rsid w:val="002254D5"/>
    <w:rsid w:val="00232F3F"/>
    <w:rsid w:val="00234B23"/>
    <w:rsid w:val="00241984"/>
    <w:rsid w:val="0024326E"/>
    <w:rsid w:val="00243A1F"/>
    <w:rsid w:val="00244A12"/>
    <w:rsid w:val="002464A6"/>
    <w:rsid w:val="00251638"/>
    <w:rsid w:val="00252E16"/>
    <w:rsid w:val="00252E8C"/>
    <w:rsid w:val="0025402F"/>
    <w:rsid w:val="002557EC"/>
    <w:rsid w:val="00260733"/>
    <w:rsid w:val="00261FB1"/>
    <w:rsid w:val="00262D26"/>
    <w:rsid w:val="002669AF"/>
    <w:rsid w:val="002713D2"/>
    <w:rsid w:val="00280359"/>
    <w:rsid w:val="002841C3"/>
    <w:rsid w:val="0028701C"/>
    <w:rsid w:val="00291916"/>
    <w:rsid w:val="00292CAA"/>
    <w:rsid w:val="00293D73"/>
    <w:rsid w:val="00295A3D"/>
    <w:rsid w:val="00295F23"/>
    <w:rsid w:val="002A1D9B"/>
    <w:rsid w:val="002A613F"/>
    <w:rsid w:val="002B3123"/>
    <w:rsid w:val="002C3F34"/>
    <w:rsid w:val="002C5A3B"/>
    <w:rsid w:val="002C7767"/>
    <w:rsid w:val="002D41E0"/>
    <w:rsid w:val="002D6A31"/>
    <w:rsid w:val="002E09FB"/>
    <w:rsid w:val="002E65F5"/>
    <w:rsid w:val="002F19C5"/>
    <w:rsid w:val="00304E13"/>
    <w:rsid w:val="00306935"/>
    <w:rsid w:val="00311701"/>
    <w:rsid w:val="00314E2B"/>
    <w:rsid w:val="00324AFE"/>
    <w:rsid w:val="00325464"/>
    <w:rsid w:val="00325665"/>
    <w:rsid w:val="00331265"/>
    <w:rsid w:val="003322EE"/>
    <w:rsid w:val="00335296"/>
    <w:rsid w:val="00336894"/>
    <w:rsid w:val="00341CC6"/>
    <w:rsid w:val="0034600B"/>
    <w:rsid w:val="00351227"/>
    <w:rsid w:val="00354388"/>
    <w:rsid w:val="0036411C"/>
    <w:rsid w:val="00371CE7"/>
    <w:rsid w:val="00373A8A"/>
    <w:rsid w:val="00375003"/>
    <w:rsid w:val="00394906"/>
    <w:rsid w:val="003974C7"/>
    <w:rsid w:val="003A3F62"/>
    <w:rsid w:val="003B12BF"/>
    <w:rsid w:val="003B2CDB"/>
    <w:rsid w:val="003C3E21"/>
    <w:rsid w:val="003C5F2B"/>
    <w:rsid w:val="003D357A"/>
    <w:rsid w:val="003D500A"/>
    <w:rsid w:val="003E09D3"/>
    <w:rsid w:val="003E1F19"/>
    <w:rsid w:val="003E371B"/>
    <w:rsid w:val="003F37F0"/>
    <w:rsid w:val="00402771"/>
    <w:rsid w:val="00402E02"/>
    <w:rsid w:val="00406FBB"/>
    <w:rsid w:val="004207E6"/>
    <w:rsid w:val="0042131E"/>
    <w:rsid w:val="004214D7"/>
    <w:rsid w:val="00423F49"/>
    <w:rsid w:val="00426399"/>
    <w:rsid w:val="004266FA"/>
    <w:rsid w:val="00427CF2"/>
    <w:rsid w:val="004307AF"/>
    <w:rsid w:val="00433367"/>
    <w:rsid w:val="00433466"/>
    <w:rsid w:val="00434CAC"/>
    <w:rsid w:val="004457E1"/>
    <w:rsid w:val="00451A7F"/>
    <w:rsid w:val="00451FBA"/>
    <w:rsid w:val="004528AC"/>
    <w:rsid w:val="0046028A"/>
    <w:rsid w:val="00470833"/>
    <w:rsid w:val="00471D40"/>
    <w:rsid w:val="00476D11"/>
    <w:rsid w:val="00484887"/>
    <w:rsid w:val="00490B20"/>
    <w:rsid w:val="00492DB2"/>
    <w:rsid w:val="004A29DB"/>
    <w:rsid w:val="004A2AA5"/>
    <w:rsid w:val="004B2949"/>
    <w:rsid w:val="004B3FA4"/>
    <w:rsid w:val="004B4627"/>
    <w:rsid w:val="004B6DE0"/>
    <w:rsid w:val="004B7A38"/>
    <w:rsid w:val="004C0684"/>
    <w:rsid w:val="004C1E55"/>
    <w:rsid w:val="004D484D"/>
    <w:rsid w:val="004D6313"/>
    <w:rsid w:val="004E253F"/>
    <w:rsid w:val="004E6052"/>
    <w:rsid w:val="004E67FA"/>
    <w:rsid w:val="004F18F6"/>
    <w:rsid w:val="004F1C9A"/>
    <w:rsid w:val="004F24E4"/>
    <w:rsid w:val="005023DF"/>
    <w:rsid w:val="00502D63"/>
    <w:rsid w:val="0051350A"/>
    <w:rsid w:val="005146E5"/>
    <w:rsid w:val="00517F5A"/>
    <w:rsid w:val="00523B2A"/>
    <w:rsid w:val="00531875"/>
    <w:rsid w:val="00534BAD"/>
    <w:rsid w:val="00547043"/>
    <w:rsid w:val="00551D19"/>
    <w:rsid w:val="00554B0A"/>
    <w:rsid w:val="00556D88"/>
    <w:rsid w:val="00560B81"/>
    <w:rsid w:val="00560DFB"/>
    <w:rsid w:val="00560F94"/>
    <w:rsid w:val="00567FB0"/>
    <w:rsid w:val="00570CE3"/>
    <w:rsid w:val="00572AD1"/>
    <w:rsid w:val="00572CB8"/>
    <w:rsid w:val="00576689"/>
    <w:rsid w:val="005852CD"/>
    <w:rsid w:val="005968EA"/>
    <w:rsid w:val="005A2816"/>
    <w:rsid w:val="005A651F"/>
    <w:rsid w:val="005A6C7D"/>
    <w:rsid w:val="005A74EC"/>
    <w:rsid w:val="005C032F"/>
    <w:rsid w:val="005C15F6"/>
    <w:rsid w:val="005C296E"/>
    <w:rsid w:val="005C5EF3"/>
    <w:rsid w:val="005D26C7"/>
    <w:rsid w:val="005E01FC"/>
    <w:rsid w:val="005E3F2A"/>
    <w:rsid w:val="005E722A"/>
    <w:rsid w:val="005F0DF7"/>
    <w:rsid w:val="00603493"/>
    <w:rsid w:val="00603635"/>
    <w:rsid w:val="006059D3"/>
    <w:rsid w:val="006069C0"/>
    <w:rsid w:val="00612799"/>
    <w:rsid w:val="00625A26"/>
    <w:rsid w:val="006302F7"/>
    <w:rsid w:val="00633B49"/>
    <w:rsid w:val="00634C24"/>
    <w:rsid w:val="00635968"/>
    <w:rsid w:val="00640C90"/>
    <w:rsid w:val="00641095"/>
    <w:rsid w:val="00642956"/>
    <w:rsid w:val="006435C1"/>
    <w:rsid w:val="00643C15"/>
    <w:rsid w:val="00645E5A"/>
    <w:rsid w:val="00646552"/>
    <w:rsid w:val="00647226"/>
    <w:rsid w:val="0065429A"/>
    <w:rsid w:val="00656ABC"/>
    <w:rsid w:val="00662F21"/>
    <w:rsid w:val="006640EB"/>
    <w:rsid w:val="00664D3E"/>
    <w:rsid w:val="006705F4"/>
    <w:rsid w:val="00673C13"/>
    <w:rsid w:val="00676597"/>
    <w:rsid w:val="00677862"/>
    <w:rsid w:val="00682D4E"/>
    <w:rsid w:val="00694078"/>
    <w:rsid w:val="006973D1"/>
    <w:rsid w:val="006A3C34"/>
    <w:rsid w:val="006A74C1"/>
    <w:rsid w:val="006C0F5B"/>
    <w:rsid w:val="006C4021"/>
    <w:rsid w:val="006C427D"/>
    <w:rsid w:val="006C71D2"/>
    <w:rsid w:val="006D349B"/>
    <w:rsid w:val="006D542B"/>
    <w:rsid w:val="006D5C73"/>
    <w:rsid w:val="006E10FC"/>
    <w:rsid w:val="006E3A45"/>
    <w:rsid w:val="006E7A85"/>
    <w:rsid w:val="006F027B"/>
    <w:rsid w:val="006F7D0B"/>
    <w:rsid w:val="00703697"/>
    <w:rsid w:val="0070389A"/>
    <w:rsid w:val="00710A37"/>
    <w:rsid w:val="00713C49"/>
    <w:rsid w:val="00714A36"/>
    <w:rsid w:val="00716C3E"/>
    <w:rsid w:val="00721714"/>
    <w:rsid w:val="00722ADB"/>
    <w:rsid w:val="00730F99"/>
    <w:rsid w:val="00731063"/>
    <w:rsid w:val="00735BB9"/>
    <w:rsid w:val="00737D91"/>
    <w:rsid w:val="007408E7"/>
    <w:rsid w:val="0074319E"/>
    <w:rsid w:val="00743832"/>
    <w:rsid w:val="00746A14"/>
    <w:rsid w:val="00751A3E"/>
    <w:rsid w:val="00753AD2"/>
    <w:rsid w:val="00754717"/>
    <w:rsid w:val="00756E67"/>
    <w:rsid w:val="00756F0E"/>
    <w:rsid w:val="00763C0D"/>
    <w:rsid w:val="00765426"/>
    <w:rsid w:val="0077401D"/>
    <w:rsid w:val="00774240"/>
    <w:rsid w:val="00775FA7"/>
    <w:rsid w:val="0077653F"/>
    <w:rsid w:val="00776C4F"/>
    <w:rsid w:val="0077741F"/>
    <w:rsid w:val="00780CAE"/>
    <w:rsid w:val="00791555"/>
    <w:rsid w:val="00793CF3"/>
    <w:rsid w:val="0079485C"/>
    <w:rsid w:val="007951DB"/>
    <w:rsid w:val="007A510B"/>
    <w:rsid w:val="007B0B6B"/>
    <w:rsid w:val="007B6F23"/>
    <w:rsid w:val="007D0B54"/>
    <w:rsid w:val="007D3AB9"/>
    <w:rsid w:val="007E195A"/>
    <w:rsid w:val="007E6534"/>
    <w:rsid w:val="007F1349"/>
    <w:rsid w:val="007F3AD5"/>
    <w:rsid w:val="007F4EAD"/>
    <w:rsid w:val="007F54F8"/>
    <w:rsid w:val="007F5C26"/>
    <w:rsid w:val="007F7483"/>
    <w:rsid w:val="008010B9"/>
    <w:rsid w:val="008016B4"/>
    <w:rsid w:val="00805315"/>
    <w:rsid w:val="00817247"/>
    <w:rsid w:val="00817B7C"/>
    <w:rsid w:val="00821231"/>
    <w:rsid w:val="00822CFB"/>
    <w:rsid w:val="008233BE"/>
    <w:rsid w:val="00826587"/>
    <w:rsid w:val="0083034C"/>
    <w:rsid w:val="00834021"/>
    <w:rsid w:val="0083729B"/>
    <w:rsid w:val="00837C75"/>
    <w:rsid w:val="00841DB5"/>
    <w:rsid w:val="00842494"/>
    <w:rsid w:val="008467A4"/>
    <w:rsid w:val="008536F0"/>
    <w:rsid w:val="00853728"/>
    <w:rsid w:val="00854D0B"/>
    <w:rsid w:val="00855A0B"/>
    <w:rsid w:val="0085775E"/>
    <w:rsid w:val="00860116"/>
    <w:rsid w:val="00861C36"/>
    <w:rsid w:val="00861F31"/>
    <w:rsid w:val="008633A2"/>
    <w:rsid w:val="00866316"/>
    <w:rsid w:val="008671FD"/>
    <w:rsid w:val="008734E1"/>
    <w:rsid w:val="0088627F"/>
    <w:rsid w:val="00895D2E"/>
    <w:rsid w:val="008A33AE"/>
    <w:rsid w:val="008A3F82"/>
    <w:rsid w:val="008A4713"/>
    <w:rsid w:val="008A4EAB"/>
    <w:rsid w:val="008B0B64"/>
    <w:rsid w:val="008B32DF"/>
    <w:rsid w:val="008B61CC"/>
    <w:rsid w:val="008C0107"/>
    <w:rsid w:val="008C4378"/>
    <w:rsid w:val="008D4112"/>
    <w:rsid w:val="008F1D18"/>
    <w:rsid w:val="008F3E26"/>
    <w:rsid w:val="00905DF8"/>
    <w:rsid w:val="00907574"/>
    <w:rsid w:val="009164A6"/>
    <w:rsid w:val="00916CCE"/>
    <w:rsid w:val="00923A9D"/>
    <w:rsid w:val="009253F7"/>
    <w:rsid w:val="00931E7C"/>
    <w:rsid w:val="009374E2"/>
    <w:rsid w:val="0094061C"/>
    <w:rsid w:val="00941653"/>
    <w:rsid w:val="00943C6D"/>
    <w:rsid w:val="00946EF2"/>
    <w:rsid w:val="009473C4"/>
    <w:rsid w:val="009502D7"/>
    <w:rsid w:val="009565DB"/>
    <w:rsid w:val="00956751"/>
    <w:rsid w:val="00957BD4"/>
    <w:rsid w:val="00963225"/>
    <w:rsid w:val="00964A4C"/>
    <w:rsid w:val="0096557D"/>
    <w:rsid w:val="0096760F"/>
    <w:rsid w:val="00967AB7"/>
    <w:rsid w:val="00973D09"/>
    <w:rsid w:val="00975FA5"/>
    <w:rsid w:val="00982D4C"/>
    <w:rsid w:val="00984615"/>
    <w:rsid w:val="0099009D"/>
    <w:rsid w:val="00992303"/>
    <w:rsid w:val="00995342"/>
    <w:rsid w:val="009A7D02"/>
    <w:rsid w:val="009B0EAA"/>
    <w:rsid w:val="009B2808"/>
    <w:rsid w:val="009B5079"/>
    <w:rsid w:val="009B648E"/>
    <w:rsid w:val="009C0392"/>
    <w:rsid w:val="009C10CA"/>
    <w:rsid w:val="009C5981"/>
    <w:rsid w:val="009C7DE7"/>
    <w:rsid w:val="009D523E"/>
    <w:rsid w:val="009E2829"/>
    <w:rsid w:val="009E4398"/>
    <w:rsid w:val="009F0502"/>
    <w:rsid w:val="009F4037"/>
    <w:rsid w:val="009F4DB4"/>
    <w:rsid w:val="009F5561"/>
    <w:rsid w:val="009F5E60"/>
    <w:rsid w:val="009F67D7"/>
    <w:rsid w:val="00A0450F"/>
    <w:rsid w:val="00A0776C"/>
    <w:rsid w:val="00A13CD4"/>
    <w:rsid w:val="00A1543E"/>
    <w:rsid w:val="00A170E1"/>
    <w:rsid w:val="00A2177E"/>
    <w:rsid w:val="00A3508C"/>
    <w:rsid w:val="00A35807"/>
    <w:rsid w:val="00A37D56"/>
    <w:rsid w:val="00A37E06"/>
    <w:rsid w:val="00A47231"/>
    <w:rsid w:val="00A52A5F"/>
    <w:rsid w:val="00A543CF"/>
    <w:rsid w:val="00A56404"/>
    <w:rsid w:val="00A61F41"/>
    <w:rsid w:val="00A62CAC"/>
    <w:rsid w:val="00A71E4B"/>
    <w:rsid w:val="00A72F2B"/>
    <w:rsid w:val="00A7724E"/>
    <w:rsid w:val="00A9100C"/>
    <w:rsid w:val="00A943A1"/>
    <w:rsid w:val="00A95BB8"/>
    <w:rsid w:val="00A97CAB"/>
    <w:rsid w:val="00AA0AB7"/>
    <w:rsid w:val="00AA4E40"/>
    <w:rsid w:val="00AB1BA0"/>
    <w:rsid w:val="00AB51FD"/>
    <w:rsid w:val="00AC69EC"/>
    <w:rsid w:val="00AD2F92"/>
    <w:rsid w:val="00AD3B41"/>
    <w:rsid w:val="00AD57A0"/>
    <w:rsid w:val="00AD5D76"/>
    <w:rsid w:val="00AD68C3"/>
    <w:rsid w:val="00AE0DB3"/>
    <w:rsid w:val="00AE1FB0"/>
    <w:rsid w:val="00AE5FEC"/>
    <w:rsid w:val="00AF4E3B"/>
    <w:rsid w:val="00AF5D98"/>
    <w:rsid w:val="00B030C8"/>
    <w:rsid w:val="00B04EE7"/>
    <w:rsid w:val="00B05623"/>
    <w:rsid w:val="00B062C5"/>
    <w:rsid w:val="00B12D2F"/>
    <w:rsid w:val="00B15457"/>
    <w:rsid w:val="00B20B01"/>
    <w:rsid w:val="00B21B39"/>
    <w:rsid w:val="00B22E32"/>
    <w:rsid w:val="00B24CAE"/>
    <w:rsid w:val="00B25C94"/>
    <w:rsid w:val="00B32D57"/>
    <w:rsid w:val="00B32D85"/>
    <w:rsid w:val="00B36697"/>
    <w:rsid w:val="00B40654"/>
    <w:rsid w:val="00B40843"/>
    <w:rsid w:val="00B440C8"/>
    <w:rsid w:val="00B45BC0"/>
    <w:rsid w:val="00B45EB6"/>
    <w:rsid w:val="00B46868"/>
    <w:rsid w:val="00B50716"/>
    <w:rsid w:val="00B55294"/>
    <w:rsid w:val="00B5616C"/>
    <w:rsid w:val="00B57C7B"/>
    <w:rsid w:val="00B72E81"/>
    <w:rsid w:val="00B7554A"/>
    <w:rsid w:val="00B848D6"/>
    <w:rsid w:val="00B87A11"/>
    <w:rsid w:val="00B91AF5"/>
    <w:rsid w:val="00B91E1C"/>
    <w:rsid w:val="00B946F6"/>
    <w:rsid w:val="00BA32F7"/>
    <w:rsid w:val="00BA63B4"/>
    <w:rsid w:val="00BB2E9A"/>
    <w:rsid w:val="00BC3545"/>
    <w:rsid w:val="00BC5A01"/>
    <w:rsid w:val="00BD327F"/>
    <w:rsid w:val="00BD3A06"/>
    <w:rsid w:val="00BD482B"/>
    <w:rsid w:val="00BD4E16"/>
    <w:rsid w:val="00BE02EE"/>
    <w:rsid w:val="00BE0674"/>
    <w:rsid w:val="00BE0FE1"/>
    <w:rsid w:val="00BE1102"/>
    <w:rsid w:val="00BE38D2"/>
    <w:rsid w:val="00BE5118"/>
    <w:rsid w:val="00BE69BE"/>
    <w:rsid w:val="00BF29C1"/>
    <w:rsid w:val="00C01E36"/>
    <w:rsid w:val="00C037FC"/>
    <w:rsid w:val="00C049FA"/>
    <w:rsid w:val="00C158DD"/>
    <w:rsid w:val="00C233DD"/>
    <w:rsid w:val="00C23A33"/>
    <w:rsid w:val="00C2424C"/>
    <w:rsid w:val="00C2439C"/>
    <w:rsid w:val="00C30BEA"/>
    <w:rsid w:val="00C31F44"/>
    <w:rsid w:val="00C35001"/>
    <w:rsid w:val="00C35E5A"/>
    <w:rsid w:val="00C3787E"/>
    <w:rsid w:val="00C47D15"/>
    <w:rsid w:val="00C51ACC"/>
    <w:rsid w:val="00C52D1F"/>
    <w:rsid w:val="00C52FD5"/>
    <w:rsid w:val="00C53D1A"/>
    <w:rsid w:val="00C61719"/>
    <w:rsid w:val="00C61759"/>
    <w:rsid w:val="00C65237"/>
    <w:rsid w:val="00C70CEC"/>
    <w:rsid w:val="00C72B5F"/>
    <w:rsid w:val="00C77575"/>
    <w:rsid w:val="00C80D62"/>
    <w:rsid w:val="00C80DC6"/>
    <w:rsid w:val="00C82097"/>
    <w:rsid w:val="00C821DA"/>
    <w:rsid w:val="00C82F1C"/>
    <w:rsid w:val="00C83FA4"/>
    <w:rsid w:val="00C84B23"/>
    <w:rsid w:val="00C93A0A"/>
    <w:rsid w:val="00C94EB5"/>
    <w:rsid w:val="00C95B87"/>
    <w:rsid w:val="00C97B89"/>
    <w:rsid w:val="00CA1A32"/>
    <w:rsid w:val="00CA57E7"/>
    <w:rsid w:val="00CA5FCB"/>
    <w:rsid w:val="00CA6980"/>
    <w:rsid w:val="00CB5F2F"/>
    <w:rsid w:val="00CC5BC5"/>
    <w:rsid w:val="00CD1CEE"/>
    <w:rsid w:val="00CD2FC0"/>
    <w:rsid w:val="00CD4A8B"/>
    <w:rsid w:val="00CD5FF9"/>
    <w:rsid w:val="00CD6165"/>
    <w:rsid w:val="00CE2D76"/>
    <w:rsid w:val="00CF0719"/>
    <w:rsid w:val="00CF3FC0"/>
    <w:rsid w:val="00CF6562"/>
    <w:rsid w:val="00D0235A"/>
    <w:rsid w:val="00D13EE2"/>
    <w:rsid w:val="00D2351D"/>
    <w:rsid w:val="00D265D6"/>
    <w:rsid w:val="00D33EE7"/>
    <w:rsid w:val="00D37D90"/>
    <w:rsid w:val="00D43671"/>
    <w:rsid w:val="00D43880"/>
    <w:rsid w:val="00D46B13"/>
    <w:rsid w:val="00D50FAF"/>
    <w:rsid w:val="00D517F6"/>
    <w:rsid w:val="00D573BA"/>
    <w:rsid w:val="00D60736"/>
    <w:rsid w:val="00D65BCC"/>
    <w:rsid w:val="00D6651C"/>
    <w:rsid w:val="00D665C5"/>
    <w:rsid w:val="00D720EB"/>
    <w:rsid w:val="00D7455E"/>
    <w:rsid w:val="00D77DB6"/>
    <w:rsid w:val="00D77F82"/>
    <w:rsid w:val="00D8342F"/>
    <w:rsid w:val="00D86F7A"/>
    <w:rsid w:val="00D87AF3"/>
    <w:rsid w:val="00D9064D"/>
    <w:rsid w:val="00D91696"/>
    <w:rsid w:val="00D96421"/>
    <w:rsid w:val="00D97DEC"/>
    <w:rsid w:val="00DA2990"/>
    <w:rsid w:val="00DA4E34"/>
    <w:rsid w:val="00DA5709"/>
    <w:rsid w:val="00DA5B80"/>
    <w:rsid w:val="00DA6A59"/>
    <w:rsid w:val="00DB0BA9"/>
    <w:rsid w:val="00DB1786"/>
    <w:rsid w:val="00DB2B98"/>
    <w:rsid w:val="00DB3AAA"/>
    <w:rsid w:val="00DB42BA"/>
    <w:rsid w:val="00DB5BF6"/>
    <w:rsid w:val="00DB5C9B"/>
    <w:rsid w:val="00DB61B0"/>
    <w:rsid w:val="00DD2EF4"/>
    <w:rsid w:val="00DD395A"/>
    <w:rsid w:val="00DD699B"/>
    <w:rsid w:val="00DD75EF"/>
    <w:rsid w:val="00DD7755"/>
    <w:rsid w:val="00DE1628"/>
    <w:rsid w:val="00DE3FDB"/>
    <w:rsid w:val="00DE695C"/>
    <w:rsid w:val="00DE6F08"/>
    <w:rsid w:val="00DE7EC3"/>
    <w:rsid w:val="00DF1DC4"/>
    <w:rsid w:val="00DF26F2"/>
    <w:rsid w:val="00DF636B"/>
    <w:rsid w:val="00E013B8"/>
    <w:rsid w:val="00E0240F"/>
    <w:rsid w:val="00E05B9B"/>
    <w:rsid w:val="00E1426D"/>
    <w:rsid w:val="00E1579E"/>
    <w:rsid w:val="00E16425"/>
    <w:rsid w:val="00E166F3"/>
    <w:rsid w:val="00E2243E"/>
    <w:rsid w:val="00E27F86"/>
    <w:rsid w:val="00E3267C"/>
    <w:rsid w:val="00E37EA4"/>
    <w:rsid w:val="00E432B2"/>
    <w:rsid w:val="00E434AE"/>
    <w:rsid w:val="00E44531"/>
    <w:rsid w:val="00E46E63"/>
    <w:rsid w:val="00E47649"/>
    <w:rsid w:val="00E51212"/>
    <w:rsid w:val="00E607EB"/>
    <w:rsid w:val="00E622D6"/>
    <w:rsid w:val="00E66549"/>
    <w:rsid w:val="00E6664A"/>
    <w:rsid w:val="00E66816"/>
    <w:rsid w:val="00E6702A"/>
    <w:rsid w:val="00E6729D"/>
    <w:rsid w:val="00E718F4"/>
    <w:rsid w:val="00E71AC0"/>
    <w:rsid w:val="00E74508"/>
    <w:rsid w:val="00E7529E"/>
    <w:rsid w:val="00E77C1E"/>
    <w:rsid w:val="00E82F29"/>
    <w:rsid w:val="00E87B82"/>
    <w:rsid w:val="00E91D06"/>
    <w:rsid w:val="00E94229"/>
    <w:rsid w:val="00E944B3"/>
    <w:rsid w:val="00E97C71"/>
    <w:rsid w:val="00EA21F0"/>
    <w:rsid w:val="00EA566E"/>
    <w:rsid w:val="00EA6522"/>
    <w:rsid w:val="00EB1259"/>
    <w:rsid w:val="00EB273C"/>
    <w:rsid w:val="00EB309B"/>
    <w:rsid w:val="00EB55F6"/>
    <w:rsid w:val="00EB7661"/>
    <w:rsid w:val="00EB7827"/>
    <w:rsid w:val="00EC1E8E"/>
    <w:rsid w:val="00EC4CB5"/>
    <w:rsid w:val="00EC59E9"/>
    <w:rsid w:val="00EC5AE8"/>
    <w:rsid w:val="00ED2432"/>
    <w:rsid w:val="00ED3C18"/>
    <w:rsid w:val="00ED53CC"/>
    <w:rsid w:val="00ED5E22"/>
    <w:rsid w:val="00EE1742"/>
    <w:rsid w:val="00EE1ADB"/>
    <w:rsid w:val="00EE29D6"/>
    <w:rsid w:val="00EF00C7"/>
    <w:rsid w:val="00EF0ADD"/>
    <w:rsid w:val="00EF1566"/>
    <w:rsid w:val="00EF75F7"/>
    <w:rsid w:val="00EF7A76"/>
    <w:rsid w:val="00F005D7"/>
    <w:rsid w:val="00F0375A"/>
    <w:rsid w:val="00F03A8D"/>
    <w:rsid w:val="00F04DE4"/>
    <w:rsid w:val="00F0627C"/>
    <w:rsid w:val="00F1267B"/>
    <w:rsid w:val="00F15476"/>
    <w:rsid w:val="00F20F94"/>
    <w:rsid w:val="00F2145B"/>
    <w:rsid w:val="00F2148D"/>
    <w:rsid w:val="00F2716A"/>
    <w:rsid w:val="00F273F0"/>
    <w:rsid w:val="00F35D04"/>
    <w:rsid w:val="00F3658F"/>
    <w:rsid w:val="00F4357D"/>
    <w:rsid w:val="00F436ED"/>
    <w:rsid w:val="00F43D49"/>
    <w:rsid w:val="00F4431F"/>
    <w:rsid w:val="00F451C9"/>
    <w:rsid w:val="00F462BB"/>
    <w:rsid w:val="00F47005"/>
    <w:rsid w:val="00F51575"/>
    <w:rsid w:val="00F522F9"/>
    <w:rsid w:val="00F53321"/>
    <w:rsid w:val="00F555FF"/>
    <w:rsid w:val="00F565FC"/>
    <w:rsid w:val="00F63763"/>
    <w:rsid w:val="00F67742"/>
    <w:rsid w:val="00F704AA"/>
    <w:rsid w:val="00F7232A"/>
    <w:rsid w:val="00F736DA"/>
    <w:rsid w:val="00F758DB"/>
    <w:rsid w:val="00F8007C"/>
    <w:rsid w:val="00F8143B"/>
    <w:rsid w:val="00F83B3B"/>
    <w:rsid w:val="00F848A3"/>
    <w:rsid w:val="00F869B0"/>
    <w:rsid w:val="00F90DA8"/>
    <w:rsid w:val="00F9149E"/>
    <w:rsid w:val="00F944B3"/>
    <w:rsid w:val="00F9504B"/>
    <w:rsid w:val="00FA1948"/>
    <w:rsid w:val="00FA288B"/>
    <w:rsid w:val="00FA330E"/>
    <w:rsid w:val="00FA6343"/>
    <w:rsid w:val="00FA7528"/>
    <w:rsid w:val="00FB567F"/>
    <w:rsid w:val="00FC1167"/>
    <w:rsid w:val="00FC5378"/>
    <w:rsid w:val="00FC5EDB"/>
    <w:rsid w:val="00FD09E6"/>
    <w:rsid w:val="00FD145D"/>
    <w:rsid w:val="00FD274F"/>
    <w:rsid w:val="00FD5409"/>
    <w:rsid w:val="00FD6114"/>
    <w:rsid w:val="00FE7322"/>
    <w:rsid w:val="00FE792B"/>
    <w:rsid w:val="00FF41BD"/>
    <w:rsid w:val="00FF5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AC"/>
  </w:style>
  <w:style w:type="paragraph" w:styleId="1">
    <w:name w:val="heading 1"/>
    <w:basedOn w:val="a"/>
    <w:next w:val="a"/>
    <w:link w:val="10"/>
    <w:qFormat/>
    <w:rsid w:val="00186EA5"/>
    <w:pPr>
      <w:keepNext/>
      <w:jc w:val="center"/>
      <w:outlineLvl w:val="0"/>
    </w:pPr>
    <w:rPr>
      <w:rFonts w:ascii="Times New Roman" w:eastAsia="Times New Roman" w:hAnsi="Times New Roman" w:cs="Times New Roman"/>
      <w:b/>
      <w:bCs/>
      <w:sz w:val="26"/>
      <w:szCs w:val="28"/>
      <w:lang w:eastAsia="ru-RU"/>
    </w:rPr>
  </w:style>
  <w:style w:type="paragraph" w:styleId="5">
    <w:name w:val="heading 5"/>
    <w:basedOn w:val="a"/>
    <w:next w:val="a"/>
    <w:link w:val="50"/>
    <w:uiPriority w:val="9"/>
    <w:semiHidden/>
    <w:unhideWhenUsed/>
    <w:qFormat/>
    <w:rsid w:val="000536B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EA5"/>
    <w:rPr>
      <w:rFonts w:ascii="Times New Roman" w:eastAsia="Times New Roman" w:hAnsi="Times New Roman" w:cs="Times New Roman"/>
      <w:b/>
      <w:bCs/>
      <w:sz w:val="26"/>
      <w:szCs w:val="28"/>
      <w:lang w:eastAsia="ru-RU"/>
    </w:rPr>
  </w:style>
  <w:style w:type="paragraph" w:styleId="a3">
    <w:name w:val="List Paragraph"/>
    <w:basedOn w:val="a"/>
    <w:uiPriority w:val="34"/>
    <w:qFormat/>
    <w:rsid w:val="004E253F"/>
    <w:pPr>
      <w:ind w:left="720"/>
      <w:contextualSpacing/>
    </w:pPr>
  </w:style>
  <w:style w:type="character" w:styleId="a4">
    <w:name w:val="Hyperlink"/>
    <w:basedOn w:val="a0"/>
    <w:unhideWhenUsed/>
    <w:rsid w:val="00324AFE"/>
    <w:rPr>
      <w:color w:val="0000FF" w:themeColor="hyperlink"/>
      <w:u w:val="single"/>
    </w:rPr>
  </w:style>
  <w:style w:type="paragraph" w:styleId="3">
    <w:name w:val="Body Text 3"/>
    <w:basedOn w:val="a"/>
    <w:link w:val="30"/>
    <w:semiHidden/>
    <w:rsid w:val="00C77575"/>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semiHidden/>
    <w:rsid w:val="00C77575"/>
    <w:rPr>
      <w:rFonts w:ascii="Times New Roman" w:eastAsia="Times New Roman" w:hAnsi="Times New Roman" w:cs="Times New Roman"/>
      <w:sz w:val="26"/>
      <w:szCs w:val="20"/>
      <w:lang w:eastAsia="ru-RU"/>
    </w:rPr>
  </w:style>
  <w:style w:type="paragraph" w:styleId="a5">
    <w:name w:val="header"/>
    <w:basedOn w:val="a"/>
    <w:link w:val="a6"/>
    <w:uiPriority w:val="99"/>
    <w:unhideWhenUsed/>
    <w:rsid w:val="008A4EAB"/>
    <w:pPr>
      <w:tabs>
        <w:tab w:val="center" w:pos="4677"/>
        <w:tab w:val="right" w:pos="9355"/>
      </w:tabs>
    </w:pPr>
  </w:style>
  <w:style w:type="character" w:customStyle="1" w:styleId="a6">
    <w:name w:val="Верхний колонтитул Знак"/>
    <w:basedOn w:val="a0"/>
    <w:link w:val="a5"/>
    <w:uiPriority w:val="99"/>
    <w:rsid w:val="008A4EAB"/>
  </w:style>
  <w:style w:type="paragraph" w:styleId="a7">
    <w:name w:val="footer"/>
    <w:basedOn w:val="a"/>
    <w:link w:val="a8"/>
    <w:uiPriority w:val="99"/>
    <w:unhideWhenUsed/>
    <w:rsid w:val="008A4EAB"/>
    <w:pPr>
      <w:tabs>
        <w:tab w:val="center" w:pos="4677"/>
        <w:tab w:val="right" w:pos="9355"/>
      </w:tabs>
    </w:pPr>
  </w:style>
  <w:style w:type="character" w:customStyle="1" w:styleId="a8">
    <w:name w:val="Нижний колонтитул Знак"/>
    <w:basedOn w:val="a0"/>
    <w:link w:val="a7"/>
    <w:uiPriority w:val="99"/>
    <w:rsid w:val="008A4EAB"/>
  </w:style>
  <w:style w:type="character" w:customStyle="1" w:styleId="blk">
    <w:name w:val="blk"/>
    <w:basedOn w:val="a0"/>
    <w:rsid w:val="00B32D85"/>
  </w:style>
  <w:style w:type="character" w:styleId="a9">
    <w:name w:val="Strong"/>
    <w:basedOn w:val="a0"/>
    <w:qFormat/>
    <w:rsid w:val="00682D4E"/>
    <w:rPr>
      <w:b/>
      <w:bCs/>
    </w:rPr>
  </w:style>
  <w:style w:type="paragraph" w:styleId="2">
    <w:name w:val="Body Text Indent 2"/>
    <w:basedOn w:val="a"/>
    <w:link w:val="20"/>
    <w:semiHidden/>
    <w:unhideWhenUsed/>
    <w:rsid w:val="00186EA5"/>
    <w:pPr>
      <w:spacing w:after="120" w:line="480" w:lineRule="auto"/>
      <w:ind w:left="283"/>
    </w:pPr>
  </w:style>
  <w:style w:type="character" w:customStyle="1" w:styleId="20">
    <w:name w:val="Основной текст с отступом 2 Знак"/>
    <w:basedOn w:val="a0"/>
    <w:link w:val="2"/>
    <w:semiHidden/>
    <w:rsid w:val="00186EA5"/>
  </w:style>
  <w:style w:type="paragraph" w:styleId="21">
    <w:name w:val="Body Text 2"/>
    <w:basedOn w:val="a"/>
    <w:link w:val="22"/>
    <w:uiPriority w:val="99"/>
    <w:rsid w:val="00186EA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86EA5"/>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186EA5"/>
    <w:pPr>
      <w:spacing w:after="120"/>
      <w:ind w:left="283"/>
    </w:pPr>
  </w:style>
  <w:style w:type="character" w:customStyle="1" w:styleId="ab">
    <w:name w:val="Основной текст с отступом Знак"/>
    <w:basedOn w:val="a0"/>
    <w:link w:val="aa"/>
    <w:semiHidden/>
    <w:rsid w:val="00186EA5"/>
  </w:style>
  <w:style w:type="paragraph" w:styleId="31">
    <w:name w:val="Body Text Indent 3"/>
    <w:basedOn w:val="a"/>
    <w:link w:val="32"/>
    <w:unhideWhenUsed/>
    <w:rsid w:val="00186EA5"/>
    <w:pPr>
      <w:spacing w:after="120"/>
      <w:ind w:left="283"/>
    </w:pPr>
    <w:rPr>
      <w:sz w:val="16"/>
      <w:szCs w:val="16"/>
    </w:rPr>
  </w:style>
  <w:style w:type="character" w:customStyle="1" w:styleId="32">
    <w:name w:val="Основной текст с отступом 3 Знак"/>
    <w:basedOn w:val="a0"/>
    <w:link w:val="31"/>
    <w:uiPriority w:val="99"/>
    <w:rsid w:val="00186EA5"/>
    <w:rPr>
      <w:sz w:val="16"/>
      <w:szCs w:val="16"/>
    </w:rPr>
  </w:style>
  <w:style w:type="paragraph" w:styleId="ac">
    <w:name w:val="Title"/>
    <w:basedOn w:val="a"/>
    <w:link w:val="ad"/>
    <w:qFormat/>
    <w:rsid w:val="00186EA5"/>
    <w:pPr>
      <w:jc w:val="center"/>
    </w:pPr>
    <w:rPr>
      <w:rFonts w:ascii="Times New Roman" w:eastAsia="Times New Roman" w:hAnsi="Times New Roman" w:cs="Times New Roman"/>
      <w:b/>
      <w:bCs/>
      <w:sz w:val="28"/>
      <w:szCs w:val="28"/>
      <w:lang w:eastAsia="ru-RU"/>
    </w:rPr>
  </w:style>
  <w:style w:type="character" w:customStyle="1" w:styleId="ad">
    <w:name w:val="Название Знак"/>
    <w:basedOn w:val="a0"/>
    <w:link w:val="ac"/>
    <w:rsid w:val="00186EA5"/>
    <w:rPr>
      <w:rFonts w:ascii="Times New Roman" w:eastAsia="Times New Roman" w:hAnsi="Times New Roman" w:cs="Times New Roman"/>
      <w:b/>
      <w:bCs/>
      <w:sz w:val="28"/>
      <w:szCs w:val="28"/>
      <w:lang w:eastAsia="ru-RU"/>
    </w:rPr>
  </w:style>
  <w:style w:type="paragraph" w:customStyle="1" w:styleId="ConsPlusTitle">
    <w:name w:val="ConsPlusTitle"/>
    <w:rsid w:val="00186EA5"/>
    <w:pPr>
      <w:widowControl w:val="0"/>
      <w:autoSpaceDE w:val="0"/>
      <w:autoSpaceDN w:val="0"/>
      <w:adjustRightInd w:val="0"/>
    </w:pPr>
    <w:rPr>
      <w:rFonts w:ascii="Arial" w:eastAsia="Times New Roman" w:hAnsi="Arial" w:cs="Arial"/>
      <w:b/>
      <w:bCs/>
      <w:sz w:val="20"/>
      <w:szCs w:val="20"/>
      <w:lang w:eastAsia="ru-RU"/>
    </w:rPr>
  </w:style>
  <w:style w:type="paragraph" w:styleId="ae">
    <w:name w:val="Normal (Web)"/>
    <w:basedOn w:val="a"/>
    <w:rsid w:val="00186EA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86EA5"/>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232A"/>
    <w:rPr>
      <w:rFonts w:ascii="Arial" w:eastAsia="Times New Roman" w:hAnsi="Arial" w:cs="Arial"/>
      <w:sz w:val="20"/>
      <w:szCs w:val="20"/>
      <w:lang w:eastAsia="ru-RU"/>
    </w:rPr>
  </w:style>
  <w:style w:type="character" w:customStyle="1" w:styleId="af">
    <w:name w:val="Гипертекстовая ссылка"/>
    <w:basedOn w:val="a0"/>
    <w:uiPriority w:val="99"/>
    <w:rsid w:val="000B0C10"/>
    <w:rPr>
      <w:rFonts w:cs="Times New Roman"/>
      <w:color w:val="106BBE"/>
    </w:rPr>
  </w:style>
  <w:style w:type="character" w:customStyle="1" w:styleId="af0">
    <w:name w:val="Текст выноски Знак"/>
    <w:basedOn w:val="a0"/>
    <w:link w:val="af1"/>
    <w:uiPriority w:val="99"/>
    <w:semiHidden/>
    <w:rsid w:val="000B0C10"/>
    <w:rPr>
      <w:rFonts w:ascii="Tahoma" w:eastAsia="Times New Roman" w:hAnsi="Tahoma" w:cs="Tahoma"/>
      <w:sz w:val="16"/>
      <w:szCs w:val="16"/>
      <w:lang w:eastAsia="ru-RU"/>
    </w:rPr>
  </w:style>
  <w:style w:type="paragraph" w:styleId="af1">
    <w:name w:val="Balloon Text"/>
    <w:basedOn w:val="a"/>
    <w:link w:val="af0"/>
    <w:uiPriority w:val="99"/>
    <w:semiHidden/>
    <w:unhideWhenUsed/>
    <w:rsid w:val="000B0C10"/>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0536BE"/>
    <w:rPr>
      <w:rFonts w:asciiTheme="majorHAnsi" w:eastAsiaTheme="majorEastAsia" w:hAnsiTheme="majorHAnsi" w:cstheme="majorBidi"/>
      <w:color w:val="243F60" w:themeColor="accent1" w:themeShade="7F"/>
    </w:rPr>
  </w:style>
  <w:style w:type="character" w:customStyle="1" w:styleId="apple-converted-space">
    <w:name w:val="apple-converted-space"/>
    <w:rsid w:val="00937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AC"/>
  </w:style>
  <w:style w:type="paragraph" w:styleId="1">
    <w:name w:val="heading 1"/>
    <w:basedOn w:val="a"/>
    <w:next w:val="a"/>
    <w:link w:val="10"/>
    <w:qFormat/>
    <w:rsid w:val="00186EA5"/>
    <w:pPr>
      <w:keepNext/>
      <w:jc w:val="center"/>
      <w:outlineLvl w:val="0"/>
    </w:pPr>
    <w:rPr>
      <w:rFonts w:ascii="Times New Roman" w:eastAsia="Times New Roman" w:hAnsi="Times New Roman" w:cs="Times New Roman"/>
      <w:b/>
      <w:bCs/>
      <w:sz w:val="26"/>
      <w:szCs w:val="28"/>
      <w:lang w:eastAsia="ru-RU"/>
    </w:rPr>
  </w:style>
  <w:style w:type="paragraph" w:styleId="5">
    <w:name w:val="heading 5"/>
    <w:basedOn w:val="a"/>
    <w:next w:val="a"/>
    <w:link w:val="50"/>
    <w:uiPriority w:val="9"/>
    <w:semiHidden/>
    <w:unhideWhenUsed/>
    <w:qFormat/>
    <w:rsid w:val="000536B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EA5"/>
    <w:rPr>
      <w:rFonts w:ascii="Times New Roman" w:eastAsia="Times New Roman" w:hAnsi="Times New Roman" w:cs="Times New Roman"/>
      <w:b/>
      <w:bCs/>
      <w:sz w:val="26"/>
      <w:szCs w:val="28"/>
      <w:lang w:eastAsia="ru-RU"/>
    </w:rPr>
  </w:style>
  <w:style w:type="paragraph" w:styleId="a3">
    <w:name w:val="List Paragraph"/>
    <w:basedOn w:val="a"/>
    <w:uiPriority w:val="34"/>
    <w:qFormat/>
    <w:rsid w:val="004E253F"/>
    <w:pPr>
      <w:ind w:left="720"/>
      <w:contextualSpacing/>
    </w:pPr>
  </w:style>
  <w:style w:type="character" w:styleId="a4">
    <w:name w:val="Hyperlink"/>
    <w:basedOn w:val="a0"/>
    <w:unhideWhenUsed/>
    <w:rsid w:val="00324AFE"/>
    <w:rPr>
      <w:color w:val="0000FF" w:themeColor="hyperlink"/>
      <w:u w:val="single"/>
    </w:rPr>
  </w:style>
  <w:style w:type="paragraph" w:styleId="3">
    <w:name w:val="Body Text 3"/>
    <w:basedOn w:val="a"/>
    <w:link w:val="30"/>
    <w:semiHidden/>
    <w:rsid w:val="00C77575"/>
    <w:rPr>
      <w:rFonts w:ascii="Times New Roman" w:eastAsia="Times New Roman" w:hAnsi="Times New Roman" w:cs="Times New Roman"/>
      <w:sz w:val="26"/>
      <w:szCs w:val="20"/>
      <w:lang w:eastAsia="ru-RU"/>
    </w:rPr>
  </w:style>
  <w:style w:type="character" w:customStyle="1" w:styleId="30">
    <w:name w:val="Основной текст 3 Знак"/>
    <w:basedOn w:val="a0"/>
    <w:link w:val="3"/>
    <w:semiHidden/>
    <w:rsid w:val="00C77575"/>
    <w:rPr>
      <w:rFonts w:ascii="Times New Roman" w:eastAsia="Times New Roman" w:hAnsi="Times New Roman" w:cs="Times New Roman"/>
      <w:sz w:val="26"/>
      <w:szCs w:val="20"/>
      <w:lang w:eastAsia="ru-RU"/>
    </w:rPr>
  </w:style>
  <w:style w:type="paragraph" w:styleId="a5">
    <w:name w:val="header"/>
    <w:basedOn w:val="a"/>
    <w:link w:val="a6"/>
    <w:uiPriority w:val="99"/>
    <w:unhideWhenUsed/>
    <w:rsid w:val="008A4EAB"/>
    <w:pPr>
      <w:tabs>
        <w:tab w:val="center" w:pos="4677"/>
        <w:tab w:val="right" w:pos="9355"/>
      </w:tabs>
    </w:pPr>
  </w:style>
  <w:style w:type="character" w:customStyle="1" w:styleId="a6">
    <w:name w:val="Верхний колонтитул Знак"/>
    <w:basedOn w:val="a0"/>
    <w:link w:val="a5"/>
    <w:uiPriority w:val="99"/>
    <w:rsid w:val="008A4EAB"/>
  </w:style>
  <w:style w:type="paragraph" w:styleId="a7">
    <w:name w:val="footer"/>
    <w:basedOn w:val="a"/>
    <w:link w:val="a8"/>
    <w:uiPriority w:val="99"/>
    <w:unhideWhenUsed/>
    <w:rsid w:val="008A4EAB"/>
    <w:pPr>
      <w:tabs>
        <w:tab w:val="center" w:pos="4677"/>
        <w:tab w:val="right" w:pos="9355"/>
      </w:tabs>
    </w:pPr>
  </w:style>
  <w:style w:type="character" w:customStyle="1" w:styleId="a8">
    <w:name w:val="Нижний колонтитул Знак"/>
    <w:basedOn w:val="a0"/>
    <w:link w:val="a7"/>
    <w:uiPriority w:val="99"/>
    <w:rsid w:val="008A4EAB"/>
  </w:style>
  <w:style w:type="character" w:customStyle="1" w:styleId="blk">
    <w:name w:val="blk"/>
    <w:basedOn w:val="a0"/>
    <w:rsid w:val="00B32D85"/>
  </w:style>
  <w:style w:type="character" w:styleId="a9">
    <w:name w:val="Strong"/>
    <w:basedOn w:val="a0"/>
    <w:qFormat/>
    <w:rsid w:val="00682D4E"/>
    <w:rPr>
      <w:b/>
      <w:bCs/>
    </w:rPr>
  </w:style>
  <w:style w:type="paragraph" w:styleId="2">
    <w:name w:val="Body Text Indent 2"/>
    <w:basedOn w:val="a"/>
    <w:link w:val="20"/>
    <w:semiHidden/>
    <w:unhideWhenUsed/>
    <w:rsid w:val="00186EA5"/>
    <w:pPr>
      <w:spacing w:after="120" w:line="480" w:lineRule="auto"/>
      <w:ind w:left="283"/>
    </w:pPr>
  </w:style>
  <w:style w:type="character" w:customStyle="1" w:styleId="20">
    <w:name w:val="Основной текст с отступом 2 Знак"/>
    <w:basedOn w:val="a0"/>
    <w:link w:val="2"/>
    <w:semiHidden/>
    <w:rsid w:val="00186EA5"/>
  </w:style>
  <w:style w:type="paragraph" w:styleId="21">
    <w:name w:val="Body Text 2"/>
    <w:basedOn w:val="a"/>
    <w:link w:val="22"/>
    <w:uiPriority w:val="99"/>
    <w:rsid w:val="00186EA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86EA5"/>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186EA5"/>
    <w:pPr>
      <w:spacing w:after="120"/>
      <w:ind w:left="283"/>
    </w:pPr>
  </w:style>
  <w:style w:type="character" w:customStyle="1" w:styleId="ab">
    <w:name w:val="Основной текст с отступом Знак"/>
    <w:basedOn w:val="a0"/>
    <w:link w:val="aa"/>
    <w:semiHidden/>
    <w:rsid w:val="00186EA5"/>
  </w:style>
  <w:style w:type="paragraph" w:styleId="31">
    <w:name w:val="Body Text Indent 3"/>
    <w:basedOn w:val="a"/>
    <w:link w:val="32"/>
    <w:unhideWhenUsed/>
    <w:rsid w:val="00186EA5"/>
    <w:pPr>
      <w:spacing w:after="120"/>
      <w:ind w:left="283"/>
    </w:pPr>
    <w:rPr>
      <w:sz w:val="16"/>
      <w:szCs w:val="16"/>
    </w:rPr>
  </w:style>
  <w:style w:type="character" w:customStyle="1" w:styleId="32">
    <w:name w:val="Основной текст с отступом 3 Знак"/>
    <w:basedOn w:val="a0"/>
    <w:link w:val="31"/>
    <w:uiPriority w:val="99"/>
    <w:rsid w:val="00186EA5"/>
    <w:rPr>
      <w:sz w:val="16"/>
      <w:szCs w:val="16"/>
    </w:rPr>
  </w:style>
  <w:style w:type="paragraph" w:styleId="ac">
    <w:name w:val="Title"/>
    <w:basedOn w:val="a"/>
    <w:link w:val="ad"/>
    <w:qFormat/>
    <w:rsid w:val="00186EA5"/>
    <w:pPr>
      <w:jc w:val="center"/>
    </w:pPr>
    <w:rPr>
      <w:rFonts w:ascii="Times New Roman" w:eastAsia="Times New Roman" w:hAnsi="Times New Roman" w:cs="Times New Roman"/>
      <w:b/>
      <w:bCs/>
      <w:sz w:val="28"/>
      <w:szCs w:val="28"/>
      <w:lang w:eastAsia="ru-RU"/>
    </w:rPr>
  </w:style>
  <w:style w:type="character" w:customStyle="1" w:styleId="ad">
    <w:name w:val="Название Знак"/>
    <w:basedOn w:val="a0"/>
    <w:link w:val="ac"/>
    <w:rsid w:val="00186EA5"/>
    <w:rPr>
      <w:rFonts w:ascii="Times New Roman" w:eastAsia="Times New Roman" w:hAnsi="Times New Roman" w:cs="Times New Roman"/>
      <w:b/>
      <w:bCs/>
      <w:sz w:val="28"/>
      <w:szCs w:val="28"/>
      <w:lang w:eastAsia="ru-RU"/>
    </w:rPr>
  </w:style>
  <w:style w:type="paragraph" w:customStyle="1" w:styleId="ConsPlusTitle">
    <w:name w:val="ConsPlusTitle"/>
    <w:rsid w:val="00186EA5"/>
    <w:pPr>
      <w:widowControl w:val="0"/>
      <w:autoSpaceDE w:val="0"/>
      <w:autoSpaceDN w:val="0"/>
      <w:adjustRightInd w:val="0"/>
    </w:pPr>
    <w:rPr>
      <w:rFonts w:ascii="Arial" w:eastAsia="Times New Roman" w:hAnsi="Arial" w:cs="Arial"/>
      <w:b/>
      <w:bCs/>
      <w:sz w:val="20"/>
      <w:szCs w:val="20"/>
      <w:lang w:eastAsia="ru-RU"/>
    </w:rPr>
  </w:style>
  <w:style w:type="paragraph" w:styleId="ae">
    <w:name w:val="Normal (Web)"/>
    <w:basedOn w:val="a"/>
    <w:rsid w:val="00186EA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86EA5"/>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232A"/>
    <w:rPr>
      <w:rFonts w:ascii="Arial" w:eastAsia="Times New Roman" w:hAnsi="Arial" w:cs="Arial"/>
      <w:sz w:val="20"/>
      <w:szCs w:val="20"/>
      <w:lang w:eastAsia="ru-RU"/>
    </w:rPr>
  </w:style>
  <w:style w:type="character" w:customStyle="1" w:styleId="af">
    <w:name w:val="Гипертекстовая ссылка"/>
    <w:basedOn w:val="a0"/>
    <w:uiPriority w:val="99"/>
    <w:rsid w:val="000B0C10"/>
    <w:rPr>
      <w:rFonts w:cs="Times New Roman"/>
      <w:color w:val="106BBE"/>
    </w:rPr>
  </w:style>
  <w:style w:type="character" w:customStyle="1" w:styleId="af0">
    <w:name w:val="Текст выноски Знак"/>
    <w:basedOn w:val="a0"/>
    <w:link w:val="af1"/>
    <w:uiPriority w:val="99"/>
    <w:semiHidden/>
    <w:rsid w:val="000B0C10"/>
    <w:rPr>
      <w:rFonts w:ascii="Tahoma" w:eastAsia="Times New Roman" w:hAnsi="Tahoma" w:cs="Tahoma"/>
      <w:sz w:val="16"/>
      <w:szCs w:val="16"/>
      <w:lang w:eastAsia="ru-RU"/>
    </w:rPr>
  </w:style>
  <w:style w:type="paragraph" w:styleId="af1">
    <w:name w:val="Balloon Text"/>
    <w:basedOn w:val="a"/>
    <w:link w:val="af0"/>
    <w:uiPriority w:val="99"/>
    <w:semiHidden/>
    <w:unhideWhenUsed/>
    <w:rsid w:val="000B0C10"/>
    <w:rPr>
      <w:rFonts w:ascii="Tahoma" w:eastAsia="Times New Roman" w:hAnsi="Tahoma" w:cs="Tahoma"/>
      <w:sz w:val="16"/>
      <w:szCs w:val="16"/>
      <w:lang w:eastAsia="ru-RU"/>
    </w:rPr>
  </w:style>
  <w:style w:type="character" w:customStyle="1" w:styleId="50">
    <w:name w:val="Заголовок 5 Знак"/>
    <w:basedOn w:val="a0"/>
    <w:link w:val="5"/>
    <w:uiPriority w:val="9"/>
    <w:semiHidden/>
    <w:rsid w:val="000536BE"/>
    <w:rPr>
      <w:rFonts w:asciiTheme="majorHAnsi" w:eastAsiaTheme="majorEastAsia" w:hAnsiTheme="majorHAnsi" w:cstheme="majorBidi"/>
      <w:color w:val="243F60" w:themeColor="accent1" w:themeShade="7F"/>
    </w:rPr>
  </w:style>
  <w:style w:type="character" w:customStyle="1" w:styleId="apple-converted-space">
    <w:name w:val="apple-converted-space"/>
    <w:rsid w:val="009374E2"/>
  </w:style>
</w:styles>
</file>

<file path=word/webSettings.xml><?xml version="1.0" encoding="utf-8"?>
<w:webSettings xmlns:r="http://schemas.openxmlformats.org/officeDocument/2006/relationships" xmlns:w="http://schemas.openxmlformats.org/wordprocessingml/2006/main">
  <w:divs>
    <w:div w:id="15226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yor.cherinfo.ru/" TargetMode="External"/><Relationship Id="rId13" Type="http://schemas.openxmlformats.org/officeDocument/2006/relationships/hyperlink" Target="consultantplus://offline/ref=0AE2311632284711D79021EAE1EB506952CF844B061EE3B8D373BB9232RBm4I" TargetMode="External"/><Relationship Id="rId18" Type="http://schemas.openxmlformats.org/officeDocument/2006/relationships/hyperlink" Target="consultantplus://offline/ref=0AE2311632284711D7903FE7F7870E6D56C4D9470512E9EA8C2CE0CF65BD93E9RAm5I" TargetMode="External"/><Relationship Id="rId26" Type="http://schemas.openxmlformats.org/officeDocument/2006/relationships/hyperlink" Target="consultantplus://offline/ref=FD3BE8C1172C987FB2F21F01DC17D0F87571D2C871F9ACC0787C40086A832D666828C9F2AEE2C21F391621AFSEK" TargetMode="External"/><Relationship Id="rId3" Type="http://schemas.openxmlformats.org/officeDocument/2006/relationships/styles" Target="styles.xml"/><Relationship Id="rId21" Type="http://schemas.openxmlformats.org/officeDocument/2006/relationships/hyperlink" Target="consultantplus://offline/ref=2C1282C52AA1091B17847DDA5420CB0C907AC4F9C5CA895A4C7DEA8EF2D2A274TEgDI" TargetMode="External"/><Relationship Id="rId7" Type="http://schemas.openxmlformats.org/officeDocument/2006/relationships/endnotes" Target="endnotes.xml"/><Relationship Id="rId12" Type="http://schemas.openxmlformats.org/officeDocument/2006/relationships/hyperlink" Target="consultantplus://offline/ref=A1EB44ED3B81220D80EE9D82ED82BECD147EA411FBB9118CF8D21CH3X9J" TargetMode="External"/><Relationship Id="rId17" Type="http://schemas.openxmlformats.org/officeDocument/2006/relationships/hyperlink" Target="consultantplus://offline/ref=0AE2311632284711D7903FE7F7870E6D56C4D9470512E9EA8C2CE0CF65BD93E9RAm5I" TargetMode="External"/><Relationship Id="rId25" Type="http://schemas.openxmlformats.org/officeDocument/2006/relationships/hyperlink" Target="consultantplus://offline/ref=FD3BE8C1172C987FB2F2010CCA7B8EFC717F88C575F1A69227231B553D8A27312F6790B9AESBK" TargetMode="External"/><Relationship Id="rId2" Type="http://schemas.openxmlformats.org/officeDocument/2006/relationships/numbering" Target="numbering.xml"/><Relationship Id="rId16" Type="http://schemas.openxmlformats.org/officeDocument/2006/relationships/hyperlink" Target="consultantplus://offline/ref=0AE2311632284711D7903FE7F7870E6D56C4D9470512E9EA8C2CE0CF65BD93E9RAm5I" TargetMode="External"/><Relationship Id="rId20" Type="http://schemas.openxmlformats.org/officeDocument/2006/relationships/hyperlink" Target="consultantplus://offline/ref=2C1282C52AA1091B178463D7424C950894759EF3C5CA83081322B1D3A5DBA823AAD41ABA2DC8B0D7T5g5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yor.cherinfo.ru/1041" TargetMode="External"/><Relationship Id="rId24" Type="http://schemas.openxmlformats.org/officeDocument/2006/relationships/hyperlink" Target="consultantplus://offline/ref=FD3BE8C1172C987FB2F2010CCA7B8EFC717F88C477F7A69227231B553D8A27312F6790B3ECAES8K" TargetMode="External"/><Relationship Id="rId5" Type="http://schemas.openxmlformats.org/officeDocument/2006/relationships/webSettings" Target="webSettings.xml"/><Relationship Id="rId15" Type="http://schemas.openxmlformats.org/officeDocument/2006/relationships/hyperlink" Target="consultantplus://offline/ref=0AE2311632284711D79021EAE1EB506952CE814C0A1AE3B8D373BB9232RBm4I" TargetMode="External"/><Relationship Id="rId23" Type="http://schemas.openxmlformats.org/officeDocument/2006/relationships/hyperlink" Target="consultantplus://offline/ref=2C1282C52AA1091B178463D7424C9508947598FDC7C783081322B1D3A5DBA823AAD41ABA2DC9B0D0T5g1I" TargetMode="External"/><Relationship Id="rId28" Type="http://schemas.openxmlformats.org/officeDocument/2006/relationships/footer" Target="footer1.xml"/><Relationship Id="rId10" Type="http://schemas.openxmlformats.org/officeDocument/2006/relationships/hyperlink" Target="garantF1://12024624.0" TargetMode="External"/><Relationship Id="rId19" Type="http://schemas.openxmlformats.org/officeDocument/2006/relationships/hyperlink" Target="consultantplus://offline/ref=2C1282C52AA1091B178463D7424C9508947598FDC7C783081322B1D3A5TDgB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ayor.cherinfo.ru/1041" TargetMode="External"/><Relationship Id="rId14" Type="http://schemas.openxmlformats.org/officeDocument/2006/relationships/hyperlink" Target="consultantplus://offline/ref=A1EB44ED3B81220D80EE9D82ED82BECD1777A411F8E8468EA987123CAFH8XAJ" TargetMode="External"/><Relationship Id="rId22" Type="http://schemas.openxmlformats.org/officeDocument/2006/relationships/hyperlink" Target="consultantplus://offline/ref=2C1282C52AA1091B178463D7424C9508947598FDC7C783081322B1D3A5DBA823AAD41ABA2DC9B0D0T5g5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D4564-6C87-417D-ADA6-9266C2E5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14439</Words>
  <Characters>82307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 OOS</Company>
  <LinksUpToDate>false</LinksUpToDate>
  <CharactersWithSpaces>96553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Матросова Светлана Владимировна</dc:creator>
  <cp:lastModifiedBy>kuzminail</cp:lastModifiedBy>
  <cp:revision>2</cp:revision>
  <cp:lastPrinted>2015-02-11T11:51:00Z</cp:lastPrinted>
  <dcterms:created xsi:type="dcterms:W3CDTF">2015-02-13T09:22:00Z</dcterms:created>
  <dcterms:modified xsi:type="dcterms:W3CDTF">2015-02-13T09:22:00Z</dcterms:modified>
</cp:coreProperties>
</file>